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14:paraId="24C31678" w14:textId="77777777" w:rsidTr="0016184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3"/>
            <w:tcBorders>
              <w:top w:val="nil"/>
              <w:left w:val="nil"/>
              <w:bottom w:val="nil"/>
            </w:tcBorders>
            <w:tcMar>
              <w:left w:w="58" w:type="dxa"/>
              <w:right w:w="29" w:type="dxa"/>
            </w:tcMar>
            <w:vAlign w:val="center"/>
          </w:tcPr>
          <w:p w:rsidR="004B3997" w:rsidRPr="004B3997" w:rsidP="0016184D" w14:paraId="5DC68AAE" w14:textId="77777777">
            <w:pPr>
              <w:jc w:val="center"/>
              <w:rPr>
                <w:b/>
                <w:sz w:val="28"/>
                <w:szCs w:val="28"/>
              </w:rPr>
            </w:pPr>
            <w:r>
              <w:rPr>
                <w:b/>
                <w:sz w:val="28"/>
                <w:szCs w:val="28"/>
              </w:rPr>
              <w:t>CITRUS</w:t>
            </w:r>
            <w:r w:rsidRPr="004B3997">
              <w:rPr>
                <w:b/>
                <w:sz w:val="28"/>
                <w:szCs w:val="28"/>
              </w:rPr>
              <w:t xml:space="preserve"> ACREAGE SURVEY</w:t>
            </w:r>
          </w:p>
        </w:tc>
      </w:tr>
      <w:tr w14:paraId="5605EA41" w14:textId="77777777" w:rsidTr="0016184D">
        <w:tblPrEx>
          <w:tblW w:w="11088" w:type="dxa"/>
          <w:tblInd w:w="57" w:type="dxa"/>
          <w:tblLayout w:type="fixed"/>
          <w:tblCellMar>
            <w:left w:w="0" w:type="dxa"/>
            <w:right w:w="0" w:type="dxa"/>
          </w:tblCellMar>
          <w:tblLook w:val="0000"/>
        </w:tblPrEx>
        <w:trPr>
          <w:cantSplit/>
          <w:trHeight w:val="126"/>
        </w:trPr>
        <w:tc>
          <w:tcPr>
            <w:tcW w:w="11088" w:type="dxa"/>
            <w:gridSpan w:val="3"/>
            <w:tcBorders>
              <w:top w:val="nil"/>
              <w:left w:val="nil"/>
              <w:bottom w:val="nil"/>
            </w:tcBorders>
            <w:tcMar>
              <w:left w:w="58" w:type="dxa"/>
              <w:right w:w="29" w:type="dxa"/>
            </w:tcMar>
            <w:vAlign w:val="center"/>
          </w:tcPr>
          <w:p w:rsidR="004B3997" w:rsidRPr="004B3997" w:rsidP="0016184D" w14:paraId="6B41CA97" w14:textId="77777777">
            <w:pPr>
              <w:spacing w:line="80" w:lineRule="exact"/>
              <w:jc w:val="center"/>
              <w:rPr>
                <w:caps/>
                <w:sz w:val="28"/>
                <w:szCs w:val="28"/>
              </w:rPr>
            </w:pPr>
          </w:p>
        </w:tc>
      </w:tr>
      <w:tr w14:paraId="18BAF889" w14:textId="77777777" w:rsidTr="0016184D">
        <w:tblPrEx>
          <w:tblW w:w="11088" w:type="dxa"/>
          <w:tblInd w:w="57" w:type="dxa"/>
          <w:tblLayout w:type="fixed"/>
          <w:tblCellMar>
            <w:left w:w="0" w:type="dxa"/>
            <w:right w:w="0" w:type="dxa"/>
          </w:tblCellMar>
          <w:tblLook w:val="0000"/>
        </w:tblPrEx>
        <w:trPr>
          <w:cantSplit/>
          <w:trHeight w:val="819"/>
        </w:trPr>
        <w:tc>
          <w:tcPr>
            <w:tcW w:w="7848" w:type="dxa"/>
            <w:vMerge w:val="restart"/>
            <w:tcBorders>
              <w:top w:val="nil"/>
              <w:left w:val="nil"/>
              <w:right w:val="nil"/>
            </w:tcBorders>
            <w:shd w:val="clear" w:color="auto" w:fill="auto"/>
            <w:tcMar>
              <w:left w:w="58" w:type="dxa"/>
              <w:right w:w="29" w:type="dxa"/>
            </w:tcMar>
            <w:vAlign w:val="center"/>
          </w:tcPr>
          <w:p w:rsidR="0016184D" w:rsidP="0016184D" w14:paraId="3BF8B2EE" w14:textId="77777777">
            <w:pPr>
              <w:rPr>
                <w:sz w:val="16"/>
                <w:szCs w:val="16"/>
              </w:rPr>
            </w:pPr>
          </w:p>
          <w:p w:rsidR="0016184D" w:rsidP="0016184D" w14:paraId="4EF51CD7" w14:textId="77777777">
            <w:pPr>
              <w:rPr>
                <w:sz w:val="16"/>
                <w:szCs w:val="16"/>
              </w:rPr>
            </w:pPr>
            <w:r>
              <w:rPr>
                <w:sz w:val="16"/>
                <w:szCs w:val="16"/>
              </w:rPr>
              <w:t xml:space="preserve">                                 </w:t>
            </w:r>
          </w:p>
          <w:p w:rsidR="0016184D" w:rsidP="0016184D" w14:paraId="2C604FC7" w14:textId="77777777">
            <w:pPr>
              <w:pStyle w:val="Heading2"/>
            </w:pPr>
          </w:p>
          <w:p w:rsidR="005F5918" w:rsidP="0016184D" w14:paraId="05E15FCF" w14:textId="77777777">
            <w:pPr>
              <w:rPr>
                <w:sz w:val="16"/>
                <w:szCs w:val="16"/>
              </w:rPr>
            </w:pPr>
            <w:r>
              <w:rPr>
                <w:sz w:val="16"/>
                <w:szCs w:val="16"/>
              </w:rPr>
              <w:t xml:space="preserve">                                  </w:t>
            </w:r>
          </w:p>
          <w:p w:rsidR="005F5918" w:rsidP="0016184D" w14:paraId="32254BDC" w14:textId="77777777">
            <w:pPr>
              <w:rPr>
                <w:sz w:val="16"/>
                <w:szCs w:val="16"/>
              </w:rPr>
            </w:pPr>
            <w:r>
              <w:rPr>
                <w:sz w:val="16"/>
                <w:szCs w:val="16"/>
              </w:rPr>
              <w:t xml:space="preserve">                                  </w:t>
            </w:r>
          </w:p>
          <w:p w:rsidR="005F5918" w:rsidP="0016184D" w14:paraId="5BDC1195" w14:textId="77777777">
            <w:pPr>
              <w:rPr>
                <w:szCs w:val="20"/>
              </w:rPr>
            </w:pPr>
            <w:r>
              <w:rPr>
                <w:szCs w:val="20"/>
              </w:rPr>
              <w:t xml:space="preserve">                    </w:t>
            </w:r>
          </w:p>
          <w:p w:rsidR="005F5918" w:rsidP="0016184D" w14:paraId="249B7917" w14:textId="77777777">
            <w:pPr>
              <w:rPr>
                <w:szCs w:val="20"/>
              </w:rPr>
            </w:pPr>
          </w:p>
          <w:p w:rsidR="005C049E" w:rsidP="0016184D" w14:paraId="7B8139C6" w14:textId="77777777">
            <w:pPr>
              <w:rPr>
                <w:szCs w:val="20"/>
              </w:rPr>
            </w:pPr>
            <w:r>
              <w:rPr>
                <w:szCs w:val="20"/>
              </w:rPr>
              <w:t xml:space="preserve">                    </w:t>
            </w:r>
          </w:p>
          <w:p w:rsidR="006A00D1" w:rsidRPr="004B3997" w:rsidP="006A00D1" w14:paraId="0B092DD6" w14:textId="02162D22">
            <w:pPr>
              <w:rPr>
                <w:sz w:val="16"/>
                <w:szCs w:val="16"/>
              </w:rPr>
            </w:pPr>
            <w:r>
              <w:rPr>
                <w:szCs w:val="20"/>
              </w:rPr>
              <w:t xml:space="preserve">                    </w:t>
            </w:r>
          </w:p>
          <w:p w:rsidR="0016184D" w:rsidRPr="004B3997" w:rsidP="00527FB7" w14:paraId="25A278C3" w14:textId="1FA1E7DD">
            <w:pPr>
              <w:rPr>
                <w:sz w:val="16"/>
                <w:szCs w:val="16"/>
              </w:rPr>
            </w:pPr>
          </w:p>
        </w:tc>
        <w:tc>
          <w:tcPr>
            <w:tcW w:w="3240" w:type="dxa"/>
            <w:gridSpan w:val="2"/>
            <w:tcBorders>
              <w:top w:val="nil"/>
              <w:left w:val="nil"/>
              <w:bottom w:val="nil"/>
              <w:right w:val="nil"/>
            </w:tcBorders>
            <w:shd w:val="clear" w:color="auto" w:fill="auto"/>
            <w:vAlign w:val="bottom"/>
          </w:tcPr>
          <w:p w:rsidR="0016184D" w:rsidRPr="004B3997" w:rsidP="0016184D" w14:paraId="64FF8E34" w14:textId="77777777">
            <w:pPr>
              <w:rPr>
                <w:rStyle w:val="QRSVariable"/>
              </w:rPr>
            </w:pPr>
            <w:r w:rsidRPr="004B3997">
              <w:rPr>
                <w:sz w:val="16"/>
                <w:szCs w:val="16"/>
              </w:rPr>
              <w:t xml:space="preserve">OMB No. </w:t>
            </w:r>
            <w:bookmarkStart w:id="0" w:name="OMB_NUMBER_1"/>
            <w:r w:rsidRPr="004B3997">
              <w:rPr>
                <w:rStyle w:val="QRSVariable"/>
              </w:rPr>
              <w:fldChar w:fldCharType="begin" w:fldLock="1">
                <w:ffData>
                  <w:name w:val="OMB_NUMBER_1"/>
                  <w:enabled/>
                  <w:calcOnExit w:val="0"/>
                  <w:helpText w:type="text" w:val="12"/>
                  <w:textInput>
                    <w:default w:val="&lt;OMB_NUMBER&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0535-0039</w:t>
            </w:r>
            <w:r w:rsidRPr="004B3997">
              <w:rPr>
                <w:rStyle w:val="QRSVariable"/>
              </w:rPr>
              <w:fldChar w:fldCharType="end"/>
            </w:r>
            <w:bookmarkEnd w:id="0"/>
            <w:r w:rsidRPr="004B3997">
              <w:rPr>
                <w:rStyle w:val="QRSVariable"/>
              </w:rPr>
              <w:t xml:space="preserve">  </w:t>
            </w:r>
          </w:p>
          <w:p w:rsidR="0016184D" w:rsidRPr="004B3997" w:rsidP="0016184D" w14:paraId="3AFF5807" w14:textId="5B580AB1">
            <w:pPr>
              <w:rPr>
                <w:rStyle w:val="QRSVariable"/>
              </w:rPr>
            </w:pPr>
            <w:r w:rsidRPr="004B3997">
              <w:rPr>
                <w:rStyle w:val="QRSVariable"/>
              </w:rPr>
              <w:t xml:space="preserve">Approval Expires: </w:t>
            </w:r>
            <w:r w:rsidR="003607C1">
              <w:rPr>
                <w:rStyle w:val="QRSVariable"/>
              </w:rPr>
              <w:t>XX</w:t>
            </w:r>
            <w:r w:rsidR="00876A1C">
              <w:rPr>
                <w:rStyle w:val="QRSVariable"/>
              </w:rPr>
              <w:t>/</w:t>
            </w:r>
            <w:r w:rsidR="003607C1">
              <w:rPr>
                <w:rStyle w:val="QRSVariable"/>
              </w:rPr>
              <w:t>XX</w:t>
            </w:r>
            <w:r w:rsidR="00876A1C">
              <w:rPr>
                <w:rStyle w:val="QRSVariable"/>
              </w:rPr>
              <w:t>/20</w:t>
            </w:r>
            <w:r w:rsidR="003607C1">
              <w:rPr>
                <w:rStyle w:val="QRSVariable"/>
              </w:rPr>
              <w:t>XX</w:t>
            </w:r>
          </w:p>
          <w:p w:rsidR="0016184D" w:rsidRPr="004B3997" w:rsidP="0016184D" w14:paraId="70E0D709" w14:textId="77777777">
            <w:pPr>
              <w:rPr>
                <w:rStyle w:val="QRSVariable"/>
              </w:rPr>
            </w:pPr>
            <w:r w:rsidRPr="004B3997">
              <w:rPr>
                <w:sz w:val="16"/>
                <w:szCs w:val="16"/>
              </w:rPr>
              <w:t xml:space="preserve">Project Code: </w:t>
            </w:r>
            <w:bookmarkStart w:id="1" w:name="PROJECT_CODE_1"/>
            <w:r w:rsidRPr="004B3997">
              <w:rPr>
                <w:rStyle w:val="QRSVariable"/>
              </w:rPr>
              <w:fldChar w:fldCharType="begin" w:fldLock="1">
                <w:ffData>
                  <w:name w:val="PROJECT_CODE_1"/>
                  <w:enabled/>
                  <w:calcOnExit w:val="0"/>
                  <w:helpText w:type="text" w:val="33"/>
                  <w:textInput>
                    <w:default w:val="&lt;PROJECT_CODE&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740</w:t>
            </w:r>
            <w:r w:rsidRPr="004B3997">
              <w:rPr>
                <w:rStyle w:val="QRSVariable"/>
              </w:rPr>
              <w:fldChar w:fldCharType="end"/>
            </w:r>
            <w:bookmarkEnd w:id="1"/>
            <w:r w:rsidRPr="004B3997">
              <w:rPr>
                <w:rStyle w:val="QRSVariable"/>
              </w:rPr>
              <w:t xml:space="preserve">   QID: </w:t>
            </w:r>
            <w:bookmarkStart w:id="2" w:name="QID_1"/>
            <w:r w:rsidRPr="004B3997">
              <w:rPr>
                <w:rStyle w:val="QRSVariable"/>
              </w:rPr>
              <w:fldChar w:fldCharType="begin" w:fldLock="1">
                <w:ffData>
                  <w:name w:val="QID_1"/>
                  <w:enabled/>
                  <w:calcOnExit w:val="0"/>
                  <w:helpText w:type="text" w:val="34"/>
                  <w:textInput>
                    <w:default w:val="&lt;QID&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163864</w:t>
            </w:r>
            <w:r w:rsidRPr="004B3997">
              <w:rPr>
                <w:rStyle w:val="QRSVariable"/>
              </w:rPr>
              <w:fldChar w:fldCharType="end"/>
            </w:r>
            <w:bookmarkEnd w:id="2"/>
            <w:r w:rsidRPr="004B3997">
              <w:rPr>
                <w:rStyle w:val="QRSVariable"/>
              </w:rPr>
              <w:t xml:space="preserve">   </w:t>
            </w:r>
          </w:p>
          <w:p w:rsidR="0016184D" w:rsidRPr="004B3997" w:rsidP="0016184D" w14:paraId="7CA673F2" w14:textId="77777777">
            <w:pPr>
              <w:rPr>
                <w:sz w:val="14"/>
                <w:szCs w:val="14"/>
              </w:rPr>
            </w:pPr>
            <w:r w:rsidRPr="004B3997">
              <w:rPr>
                <w:rStyle w:val="QRSVariable"/>
              </w:rPr>
              <w:t>SMetaKey</w:t>
            </w:r>
            <w:r w:rsidRPr="004B3997">
              <w:rPr>
                <w:rStyle w:val="QRSVariable"/>
              </w:rPr>
              <w:t xml:space="preserve">: </w:t>
            </w:r>
            <w:bookmarkStart w:id="3" w:name="SMETA_KEY_1"/>
            <w:r w:rsidRPr="004B3997">
              <w:rPr>
                <w:rStyle w:val="QRSVariable"/>
              </w:rPr>
              <w:fldChar w:fldCharType="begin" w:fldLock="1">
                <w:ffData>
                  <w:name w:val="SMETA_KEY_1"/>
                  <w:enabled/>
                  <w:calcOnExit w:val="0"/>
                  <w:helpText w:type="text" w:val="354"/>
                  <w:textInput>
                    <w:default w:val="&lt;SMETA_KEY&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3864</w:t>
            </w:r>
            <w:r w:rsidRPr="004B3997">
              <w:rPr>
                <w:rStyle w:val="QRSVariable"/>
              </w:rPr>
              <w:fldChar w:fldCharType="end"/>
            </w:r>
            <w:bookmarkEnd w:id="3"/>
          </w:p>
        </w:tc>
      </w:tr>
      <w:tr w14:paraId="4A019ADA"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vMerge/>
            <w:shd w:val="clear" w:color="auto" w:fill="auto"/>
            <w:tcMar>
              <w:left w:w="58" w:type="dxa"/>
              <w:right w:w="29" w:type="dxa"/>
            </w:tcMar>
            <w:vAlign w:val="center"/>
          </w:tcPr>
          <w:p w:rsidR="0016184D" w:rsidRPr="004B3997" w:rsidP="0016184D" w14:paraId="57DD6FB8" w14:textId="77777777">
            <w:pPr>
              <w:pStyle w:val="Heading2"/>
              <w:jc w:val="center"/>
              <w:rPr>
                <w:b/>
                <w:caps/>
                <w:sz w:val="26"/>
                <w:szCs w:val="26"/>
              </w:rPr>
            </w:pPr>
          </w:p>
        </w:tc>
        <w:tc>
          <w:tcPr>
            <w:tcW w:w="1242" w:type="dxa"/>
            <w:shd w:val="clear" w:color="auto" w:fill="auto"/>
            <w:tcMar>
              <w:left w:w="0" w:type="dxa"/>
            </w:tcMar>
            <w:vAlign w:val="center"/>
          </w:tcPr>
          <w:p w:rsidR="0016184D" w:rsidRPr="004B3997" w:rsidP="0016184D" w14:paraId="6513B86A" w14:textId="77777777">
            <w:pPr>
              <w:rPr>
                <w:b/>
                <w:sz w:val="18"/>
                <w:szCs w:val="18"/>
              </w:rPr>
            </w:pPr>
            <w:r w:rsidRPr="004B3997">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8"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58" w:type="dxa"/>
              <w:right w:w="58" w:type="dxa"/>
            </w:tcMar>
            <w:vAlign w:val="center"/>
          </w:tcPr>
          <w:p w:rsidR="0016184D" w:rsidRPr="004B3997" w:rsidP="0016184D" w14:paraId="40969ACA" w14:textId="77777777">
            <w:pPr>
              <w:contextualSpacing/>
              <w:rPr>
                <w:b/>
                <w:bCs/>
                <w:sz w:val="18"/>
                <w:szCs w:val="18"/>
              </w:rPr>
            </w:pPr>
            <w:r w:rsidRPr="004B3997">
              <w:rPr>
                <w:b/>
                <w:bCs/>
                <w:sz w:val="18"/>
                <w:szCs w:val="18"/>
              </w:rPr>
              <w:t>United States</w:t>
            </w:r>
          </w:p>
          <w:p w:rsidR="0016184D" w:rsidRPr="004B3997" w:rsidP="0016184D" w14:paraId="6CBD20E1" w14:textId="77777777">
            <w:pPr>
              <w:contextualSpacing/>
              <w:rPr>
                <w:b/>
                <w:bCs/>
                <w:sz w:val="18"/>
                <w:szCs w:val="18"/>
              </w:rPr>
            </w:pPr>
            <w:r w:rsidRPr="004B3997">
              <w:rPr>
                <w:b/>
                <w:bCs/>
                <w:sz w:val="18"/>
                <w:szCs w:val="18"/>
              </w:rPr>
              <w:t>Department of</w:t>
            </w:r>
          </w:p>
          <w:p w:rsidR="0016184D" w:rsidRPr="004B3997" w:rsidP="0016184D" w14:paraId="2EA34E5A" w14:textId="77777777">
            <w:pPr>
              <w:contextualSpacing/>
              <w:rPr>
                <w:b/>
                <w:sz w:val="18"/>
                <w:szCs w:val="18"/>
              </w:rPr>
            </w:pPr>
            <w:r w:rsidRPr="004B3997">
              <w:rPr>
                <w:b/>
                <w:bCs/>
                <w:sz w:val="18"/>
                <w:szCs w:val="18"/>
              </w:rPr>
              <w:t>Agriculture</w:t>
            </w:r>
          </w:p>
        </w:tc>
      </w:tr>
      <w:tr w14:paraId="735E31DD"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7848" w:type="dxa"/>
            <w:vMerge/>
            <w:shd w:val="clear" w:color="auto" w:fill="auto"/>
            <w:tcMar>
              <w:left w:w="58" w:type="dxa"/>
              <w:right w:w="29" w:type="dxa"/>
            </w:tcMar>
            <w:vAlign w:val="center"/>
          </w:tcPr>
          <w:p w:rsidR="0016184D" w:rsidRPr="004B3997" w:rsidP="0016184D" w14:paraId="3A9E73F7" w14:textId="77777777">
            <w:pPr>
              <w:pStyle w:val="Heading2"/>
              <w:jc w:val="center"/>
              <w:rPr>
                <w:szCs w:val="28"/>
              </w:rPr>
            </w:pPr>
          </w:p>
        </w:tc>
        <w:tc>
          <w:tcPr>
            <w:tcW w:w="1242" w:type="dxa"/>
            <w:shd w:val="clear" w:color="auto" w:fill="auto"/>
            <w:tcMar>
              <w:left w:w="0" w:type="dxa"/>
            </w:tcMar>
            <w:vAlign w:val="center"/>
          </w:tcPr>
          <w:p w:rsidR="0016184D" w:rsidRPr="004B3997" w:rsidP="0016184D" w14:paraId="6BD38B3E" w14:textId="77777777">
            <w:pPr>
              <w:rPr>
                <w:b/>
                <w:sz w:val="16"/>
              </w:rPr>
            </w:pPr>
            <w:r w:rsidRPr="004B3997">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tcMar>
              <w:top w:w="58" w:type="dxa"/>
              <w:left w:w="58" w:type="dxa"/>
              <w:bottom w:w="58" w:type="dxa"/>
              <w:right w:w="58" w:type="dxa"/>
            </w:tcMar>
            <w:vAlign w:val="center"/>
          </w:tcPr>
          <w:p w:rsidR="0016184D" w:rsidRPr="004B3997" w:rsidP="0016184D" w14:paraId="2D91B26D" w14:textId="77777777">
            <w:pPr>
              <w:rPr>
                <w:b/>
                <w:sz w:val="18"/>
                <w:szCs w:val="18"/>
              </w:rPr>
            </w:pPr>
            <w:r w:rsidRPr="004B3997">
              <w:rPr>
                <w:b/>
                <w:sz w:val="18"/>
                <w:szCs w:val="18"/>
              </w:rPr>
              <w:t>NATIONAL</w:t>
            </w:r>
          </w:p>
          <w:p w:rsidR="0016184D" w:rsidRPr="004B3997" w:rsidP="0016184D" w14:paraId="4976BE76" w14:textId="77777777">
            <w:pPr>
              <w:rPr>
                <w:b/>
                <w:sz w:val="18"/>
                <w:szCs w:val="18"/>
              </w:rPr>
            </w:pPr>
            <w:r w:rsidRPr="004B3997">
              <w:rPr>
                <w:b/>
                <w:sz w:val="18"/>
                <w:szCs w:val="18"/>
              </w:rPr>
              <w:t>AGRICULTURAL</w:t>
            </w:r>
          </w:p>
          <w:p w:rsidR="0016184D" w:rsidRPr="004B3997" w:rsidP="0016184D" w14:paraId="6B759DEA" w14:textId="77777777">
            <w:pPr>
              <w:rPr>
                <w:b/>
                <w:sz w:val="18"/>
                <w:szCs w:val="18"/>
              </w:rPr>
            </w:pPr>
            <w:r w:rsidRPr="004B3997">
              <w:rPr>
                <w:b/>
                <w:sz w:val="18"/>
                <w:szCs w:val="18"/>
              </w:rPr>
              <w:t>STATISTICS</w:t>
            </w:r>
          </w:p>
          <w:p w:rsidR="0016184D" w:rsidRPr="004B3997" w:rsidP="0016184D" w14:paraId="1A380D2D" w14:textId="77777777">
            <w:r w:rsidRPr="004B3997">
              <w:rPr>
                <w:b/>
                <w:sz w:val="18"/>
                <w:szCs w:val="18"/>
              </w:rPr>
              <w:t>SERVICE</w:t>
            </w:r>
          </w:p>
        </w:tc>
      </w:tr>
      <w:tr w14:paraId="053994F2"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shd w:val="clear" w:color="auto" w:fill="auto"/>
            <w:tcMar>
              <w:left w:w="58" w:type="dxa"/>
              <w:right w:w="29" w:type="dxa"/>
            </w:tcMar>
            <w:vAlign w:val="center"/>
          </w:tcPr>
          <w:p w:rsidR="0016184D" w:rsidRPr="004B3997" w:rsidP="0016184D" w14:paraId="7FABE62A" w14:textId="77777777">
            <w:pPr>
              <w:pStyle w:val="Heading2"/>
              <w:jc w:val="center"/>
              <w:rPr>
                <w:szCs w:val="28"/>
              </w:rPr>
            </w:pPr>
          </w:p>
        </w:tc>
        <w:tc>
          <w:tcPr>
            <w:tcW w:w="1242" w:type="dxa"/>
            <w:shd w:val="clear" w:color="auto" w:fill="auto"/>
            <w:tcMar>
              <w:left w:w="0" w:type="dxa"/>
            </w:tcMar>
            <w:vAlign w:val="center"/>
          </w:tcPr>
          <w:p w:rsidR="0016184D" w:rsidRPr="004B3997" w:rsidP="0016184D" w14:paraId="00A9D545" w14:textId="77777777">
            <w:pPr>
              <w:rPr>
                <w:b/>
                <w:noProof/>
                <w:sz w:val="16"/>
              </w:rPr>
            </w:pPr>
            <w:r w:rsidRPr="004B3997">
              <w:rPr>
                <w:b/>
                <w:noProof/>
                <w:sz w:val="16"/>
              </w:rPr>
              <w:drawing>
                <wp:inline distT="0" distB="0" distL="0" distR="0">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evanpa.NASSAD\AppData\Local\Microsoft\Windows\Temporary Internet Files\Content.Outlook\P7P796V4\th.jp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tcMar>
              <w:top w:w="58" w:type="dxa"/>
              <w:left w:w="58" w:type="dxa"/>
              <w:bottom w:w="58" w:type="dxa"/>
              <w:right w:w="58" w:type="dxa"/>
            </w:tcMar>
            <w:vAlign w:val="center"/>
          </w:tcPr>
          <w:p w:rsidR="0016184D" w:rsidRPr="004B3997" w:rsidP="0016184D" w14:paraId="0E675CDC" w14:textId="77777777">
            <w:pPr>
              <w:rPr>
                <w:b/>
                <w:sz w:val="18"/>
                <w:szCs w:val="18"/>
              </w:rPr>
            </w:pPr>
            <w:r w:rsidRPr="004B3997">
              <w:rPr>
                <w:b/>
                <w:sz w:val="18"/>
                <w:szCs w:val="18"/>
              </w:rPr>
              <w:t xml:space="preserve">California </w:t>
            </w:r>
          </w:p>
          <w:p w:rsidR="0016184D" w:rsidRPr="004B3997" w:rsidP="0016184D" w14:paraId="2E621E85" w14:textId="77777777">
            <w:pPr>
              <w:rPr>
                <w:b/>
                <w:sz w:val="18"/>
                <w:szCs w:val="18"/>
              </w:rPr>
            </w:pPr>
            <w:r w:rsidRPr="004B3997">
              <w:rPr>
                <w:b/>
                <w:sz w:val="18"/>
                <w:szCs w:val="18"/>
              </w:rPr>
              <w:t>Department of Food and Agriculture</w:t>
            </w:r>
          </w:p>
        </w:tc>
      </w:tr>
      <w:tr w14:paraId="2B07DAB1"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251"/>
        </w:trPr>
        <w:tc>
          <w:tcPr>
            <w:tcW w:w="7848" w:type="dxa"/>
            <w:shd w:val="clear" w:color="auto" w:fill="auto"/>
            <w:tcMar>
              <w:left w:w="58" w:type="dxa"/>
              <w:right w:w="29" w:type="dxa"/>
            </w:tcMar>
            <w:vAlign w:val="bottom"/>
          </w:tcPr>
          <w:p w:rsidR="0016184D" w:rsidRPr="004B3997" w:rsidP="0016184D" w14:paraId="0D13C1BA" w14:textId="77777777">
            <w:pPr>
              <w:rPr>
                <w:sz w:val="16"/>
              </w:rPr>
            </w:pPr>
          </w:p>
        </w:tc>
        <w:tc>
          <w:tcPr>
            <w:tcW w:w="3240" w:type="dxa"/>
            <w:gridSpan w:val="2"/>
            <w:shd w:val="clear" w:color="auto" w:fill="auto"/>
            <w:tcMar>
              <w:left w:w="0" w:type="dxa"/>
            </w:tcMar>
          </w:tcPr>
          <w:p w:rsidR="0016184D" w:rsidRPr="004B3997" w:rsidP="0016184D" w14:paraId="49FBA212" w14:textId="77777777">
            <w:pPr>
              <w:rPr>
                <w:b/>
                <w:sz w:val="16"/>
                <w:szCs w:val="16"/>
              </w:rPr>
            </w:pPr>
            <w:r w:rsidRPr="004B3997">
              <w:rPr>
                <w:b/>
                <w:sz w:val="16"/>
                <w:szCs w:val="16"/>
              </w:rPr>
              <w:t xml:space="preserve">USDA/NASS - </w:t>
            </w:r>
            <w:bookmarkStart w:id="4" w:name="STATE_NAME_0"/>
            <w:r w:rsidRPr="004B3997">
              <w:rPr>
                <w:rStyle w:val="QRSVariable"/>
                <w:b/>
              </w:rPr>
              <w:fldChar w:fldCharType="begin" w:fldLock="1">
                <w:ffData>
                  <w:name w:val="STATE_NAME_0"/>
                  <w:enabled/>
                  <w:calcOnExit w:val="0"/>
                  <w:helpText w:type="text" w:val="7"/>
                  <w:textInput>
                    <w:default w:val="&lt;STATE_NAME&gt;"/>
                  </w:textInput>
                </w:ffData>
              </w:fldChar>
            </w:r>
            <w:r w:rsidRPr="004B3997">
              <w:rPr>
                <w:rStyle w:val="QRSVariable"/>
                <w:b/>
              </w:rPr>
              <w:instrText xml:space="preserve"> FORMTEXT </w:instrText>
            </w:r>
            <w:r w:rsidRPr="004B3997">
              <w:rPr>
                <w:rStyle w:val="QRSVariable"/>
                <w:b/>
              </w:rPr>
              <w:fldChar w:fldCharType="separate"/>
            </w:r>
            <w:r w:rsidRPr="004B3997">
              <w:rPr>
                <w:rStyle w:val="QRSVariable"/>
                <w:b/>
              </w:rPr>
              <w:t>California</w:t>
            </w:r>
            <w:r w:rsidRPr="004B3997">
              <w:rPr>
                <w:rStyle w:val="QRSVariable"/>
                <w:b/>
              </w:rPr>
              <w:fldChar w:fldCharType="end"/>
            </w:r>
            <w:bookmarkEnd w:id="4"/>
            <w:r w:rsidRPr="004B3997">
              <w:rPr>
                <w:b/>
                <w:sz w:val="16"/>
                <w:szCs w:val="16"/>
              </w:rPr>
              <w:t xml:space="preserve"> </w:t>
            </w:r>
          </w:p>
          <w:bookmarkStart w:id="5" w:name="RFO_NAME_0"/>
          <w:bookmarkStart w:id="6" w:name="NASS_ADDRESS_0"/>
          <w:p w:rsidR="0016184D" w:rsidRPr="004B3997" w:rsidP="0016184D" w14:paraId="55857626" w14:textId="77777777">
            <w:pPr>
              <w:rPr>
                <w:rStyle w:val="QRSVariable"/>
              </w:rPr>
            </w:pPr>
            <w:r w:rsidRPr="004B3997">
              <w:rPr>
                <w:rStyle w:val="QRSVariable"/>
              </w:rPr>
              <w:fldChar w:fldCharType="begin" w:fldLock="1">
                <w:ffData>
                  <w:name w:val="RFO_NAME_0"/>
                  <w:enabled/>
                  <w:calcOnExit w:val="0"/>
                  <w:helpText w:type="text" w:val="379"/>
                  <w:textInput>
                    <w:default w:val="&lt;RFO_NAME&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Pacific Region</w:t>
            </w:r>
            <w:r w:rsidRPr="004B3997">
              <w:rPr>
                <w:rStyle w:val="QRSVariable"/>
              </w:rPr>
              <w:fldChar w:fldCharType="end"/>
            </w:r>
            <w:bookmarkEnd w:id="5"/>
            <w:r w:rsidRPr="004B3997">
              <w:rPr>
                <w:rStyle w:val="QRSVariable"/>
              </w:rPr>
              <w:t xml:space="preserve"> </w:t>
            </w:r>
          </w:p>
          <w:bookmarkStart w:id="7" w:name="RFO_ADDRESS_0"/>
          <w:bookmarkEnd w:id="6"/>
          <w:p w:rsidR="0016184D" w:rsidRPr="004B3997" w:rsidP="0016184D" w14:paraId="7C127DA5" w14:textId="77777777">
            <w:pPr>
              <w:rPr>
                <w:sz w:val="16"/>
                <w:szCs w:val="16"/>
              </w:rPr>
            </w:pPr>
            <w:r w:rsidRPr="004B3997">
              <w:rPr>
                <w:rStyle w:val="QRSVariable"/>
              </w:rPr>
              <w:fldChar w:fldCharType="begin" w:fldLock="1">
                <w:ffData>
                  <w:name w:val="RFO_ADDRESS_0"/>
                  <w:enabled/>
                  <w:calcOnExit w:val="0"/>
                  <w:helpText w:type="text" w:val="374"/>
                  <w:textInput>
                    <w:default w:val="&lt;RFO_ADDRESS&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650 Capitol Mall, #6-100</w:t>
            </w:r>
            <w:r w:rsidRPr="004B3997">
              <w:rPr>
                <w:rStyle w:val="QRSVariable"/>
              </w:rPr>
              <w:cr/>
              <w:t>Sacramento, CA 95814</w:t>
            </w:r>
            <w:r w:rsidRPr="004B3997">
              <w:rPr>
                <w:rStyle w:val="QRSVariable"/>
              </w:rPr>
              <w:fldChar w:fldCharType="end"/>
            </w:r>
            <w:bookmarkEnd w:id="7"/>
            <w:r w:rsidRPr="004B3997">
              <w:rPr>
                <w:rStyle w:val="QRSVariable"/>
              </w:rPr>
              <w:t xml:space="preserve"> </w:t>
            </w:r>
            <w:r w:rsidRPr="004B3997">
              <w:rPr>
                <w:sz w:val="16"/>
                <w:szCs w:val="16"/>
              </w:rPr>
              <w:t xml:space="preserve"> </w:t>
            </w:r>
          </w:p>
          <w:p w:rsidR="0016184D" w:rsidRPr="004B3997" w:rsidP="0016184D" w14:paraId="6C6B2E15" w14:textId="77777777">
            <w:pPr>
              <w:rPr>
                <w:sz w:val="16"/>
                <w:szCs w:val="16"/>
              </w:rPr>
            </w:pPr>
            <w:r w:rsidRPr="004B3997">
              <w:rPr>
                <w:sz w:val="16"/>
                <w:szCs w:val="16"/>
              </w:rPr>
              <w:t>Phone:</w:t>
            </w:r>
            <w:r w:rsidRPr="004B3997">
              <w:rPr>
                <w:rStyle w:val="QRSVariable"/>
              </w:rPr>
              <w:t xml:space="preserve">  </w:t>
            </w:r>
            <w:bookmarkStart w:id="8" w:name="RFO_TOLL_FREE_0"/>
            <w:r w:rsidRPr="004B3997">
              <w:rPr>
                <w:rStyle w:val="QRSVariable"/>
              </w:rPr>
              <w:fldChar w:fldCharType="begin" w:fldLock="1">
                <w:ffData>
                  <w:name w:val="RFO_TOLL_FREE_0"/>
                  <w:enabled/>
                  <w:calcOnExit w:val="0"/>
                  <w:helpText w:type="text" w:val="376"/>
                  <w:textInput>
                    <w:default w:val="&lt;RFO_TOLL_FREE&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1-800-851-1127</w:t>
            </w:r>
            <w:r w:rsidRPr="004B3997">
              <w:rPr>
                <w:rStyle w:val="QRSVariable"/>
              </w:rPr>
              <w:fldChar w:fldCharType="end"/>
            </w:r>
            <w:bookmarkEnd w:id="8"/>
            <w:r w:rsidRPr="004B3997">
              <w:rPr>
                <w:rStyle w:val="QRSVariable"/>
              </w:rPr>
              <w:t xml:space="preserve"> </w:t>
            </w:r>
            <w:r w:rsidRPr="004B3997">
              <w:rPr>
                <w:sz w:val="16"/>
                <w:szCs w:val="16"/>
              </w:rPr>
              <w:t xml:space="preserve">  </w:t>
            </w:r>
          </w:p>
          <w:p w:rsidR="0016184D" w:rsidRPr="004B3997" w:rsidP="0016184D" w14:paraId="66D3C14E" w14:textId="77777777">
            <w:pPr>
              <w:rPr>
                <w:sz w:val="16"/>
                <w:szCs w:val="16"/>
              </w:rPr>
            </w:pPr>
            <w:r w:rsidRPr="004B3997">
              <w:rPr>
                <w:sz w:val="16"/>
                <w:szCs w:val="16"/>
              </w:rPr>
              <w:t xml:space="preserve">Fax: </w:t>
            </w:r>
            <w:r w:rsidRPr="004B3997">
              <w:rPr>
                <w:rStyle w:val="QRSVariable"/>
              </w:rPr>
              <w:t xml:space="preserve"> </w:t>
            </w:r>
            <w:bookmarkStart w:id="9" w:name="RFO_FAX_0"/>
            <w:r w:rsidRPr="004B3997">
              <w:rPr>
                <w:rStyle w:val="QRSVariable"/>
              </w:rPr>
              <w:fldChar w:fldCharType="begin" w:fldLock="1">
                <w:ffData>
                  <w:name w:val="RFO_FAX_0"/>
                  <w:enabled/>
                  <w:calcOnExit w:val="0"/>
                  <w:helpText w:type="text" w:val="377"/>
                  <w:textInput>
                    <w:default w:val="&lt;RFO_FAX&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1-855-270-2722</w:t>
            </w:r>
            <w:r w:rsidRPr="004B3997">
              <w:rPr>
                <w:rStyle w:val="QRSVariable"/>
              </w:rPr>
              <w:fldChar w:fldCharType="end"/>
            </w:r>
            <w:bookmarkEnd w:id="9"/>
            <w:r w:rsidRPr="004B3997">
              <w:rPr>
                <w:rStyle w:val="QRSVariable"/>
              </w:rPr>
              <w:t xml:space="preserve"> </w:t>
            </w:r>
            <w:r w:rsidRPr="004B3997">
              <w:rPr>
                <w:sz w:val="16"/>
                <w:szCs w:val="16"/>
              </w:rPr>
              <w:t xml:space="preserve"> </w:t>
            </w:r>
          </w:p>
          <w:p w:rsidR="0016184D" w:rsidRPr="004B3997" w:rsidP="0016184D" w14:paraId="64ABB9E8" w14:textId="77777777">
            <w:pPr>
              <w:rPr>
                <w:rStyle w:val="QRSVariable"/>
              </w:rPr>
            </w:pPr>
            <w:r w:rsidRPr="004B3997">
              <w:rPr>
                <w:sz w:val="16"/>
                <w:szCs w:val="16"/>
              </w:rPr>
              <w:t xml:space="preserve">e-mail: </w:t>
            </w:r>
            <w:r w:rsidRPr="004B3997">
              <w:rPr>
                <w:rStyle w:val="QRSVariable"/>
              </w:rPr>
              <w:t xml:space="preserve"> </w:t>
            </w:r>
            <w:bookmarkStart w:id="10" w:name="RFO_EMAIL_0"/>
            <w:r w:rsidRPr="004B3997">
              <w:rPr>
                <w:rStyle w:val="QRSVariable"/>
              </w:rPr>
              <w:fldChar w:fldCharType="begin" w:fldLock="1">
                <w:ffData>
                  <w:name w:val="RFO_EMAIL_0"/>
                  <w:enabled/>
                  <w:calcOnExit w:val="0"/>
                  <w:helpText w:type="text" w:val="378"/>
                  <w:textInput>
                    <w:default w:val="&lt;RFO_EMAIL&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NASSRFOPCR@nass.usda.gov</w:t>
            </w:r>
            <w:r w:rsidRPr="004B3997">
              <w:rPr>
                <w:rStyle w:val="QRSVariable"/>
              </w:rPr>
              <w:fldChar w:fldCharType="end"/>
            </w:r>
            <w:bookmarkEnd w:id="10"/>
            <w:r w:rsidRPr="004B3997">
              <w:rPr>
                <w:rStyle w:val="QRSVariable"/>
              </w:rPr>
              <w:t xml:space="preserve"> </w:t>
            </w:r>
            <w:r w:rsidRPr="004B3997">
              <w:t xml:space="preserve">  </w:t>
            </w:r>
          </w:p>
        </w:tc>
      </w:tr>
      <w:tr w14:paraId="06BFFA2D" w14:textId="77777777" w:rsidTr="0016184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8" w:type="dxa"/>
            <w:gridSpan w:val="3"/>
            <w:tcBorders>
              <w:bottom w:val="single" w:sz="4" w:space="0" w:color="auto"/>
            </w:tcBorders>
            <w:shd w:val="clear" w:color="auto" w:fill="auto"/>
            <w:tcMar>
              <w:left w:w="58" w:type="dxa"/>
              <w:right w:w="29" w:type="dxa"/>
            </w:tcMar>
            <w:vAlign w:val="bottom"/>
          </w:tcPr>
          <w:p w:rsidR="004B3997" w:rsidRPr="004B3997" w:rsidP="0016184D" w14:paraId="675D70DF" w14:textId="77777777">
            <w:pPr>
              <w:spacing w:after="60"/>
              <w:rPr>
                <w:sz w:val="16"/>
                <w:szCs w:val="16"/>
              </w:rPr>
            </w:pPr>
            <w:r w:rsidRPr="004B3997">
              <w:rPr>
                <w:sz w:val="16"/>
                <w:szCs w:val="16"/>
              </w:rPr>
              <w:t>Please make corrections to name, address and ZIP Code, if necessary</w:t>
            </w:r>
          </w:p>
        </w:tc>
      </w:tr>
      <w:tr w14:paraId="180E08E1" w14:textId="77777777" w:rsidTr="0016184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654"/>
        </w:trPr>
        <w:tc>
          <w:tcPr>
            <w:tcW w:w="11088" w:type="dxa"/>
            <w:gridSpan w:val="3"/>
            <w:tcBorders>
              <w:top w:val="single" w:sz="4" w:space="0" w:color="auto"/>
              <w:bottom w:val="single" w:sz="4" w:space="0" w:color="auto"/>
            </w:tcBorders>
            <w:shd w:val="clear" w:color="auto" w:fill="auto"/>
            <w:tcMar>
              <w:left w:w="58" w:type="dxa"/>
              <w:right w:w="29" w:type="dxa"/>
            </w:tcMar>
            <w:vAlign w:val="bottom"/>
          </w:tcPr>
          <w:p w:rsidR="00D55878" w:rsidRPr="004B3997" w:rsidP="00D55878" w14:paraId="4703ED27" w14:textId="77777777">
            <w:pPr>
              <w:spacing w:line="260" w:lineRule="auto"/>
              <w:rPr>
                <w:sz w:val="16"/>
                <w:szCs w:val="16"/>
              </w:rPr>
            </w:pPr>
            <w:r w:rsidRPr="004B3997">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B4E3B">
              <w:rPr>
                <w:sz w:val="16"/>
                <w:szCs w:val="16"/>
              </w:rPr>
              <w:t>Confidential Information</w:t>
            </w:r>
            <w:r>
              <w:rPr>
                <w:sz w:val="16"/>
                <w:szCs w:val="16"/>
              </w:rPr>
              <w:t xml:space="preserve"> </w:t>
            </w:r>
            <w:r w:rsidRPr="006B4E3B">
              <w:rPr>
                <w:sz w:val="16"/>
                <w:szCs w:val="16"/>
              </w:rPr>
              <w:t>Protection and Statistical Efficiency Act of 2018, Title III of Pub. L. No. 115-435,</w:t>
            </w:r>
            <w:r>
              <w:rPr>
                <w:sz w:val="16"/>
                <w:szCs w:val="16"/>
              </w:rPr>
              <w:t xml:space="preserve"> </w:t>
            </w:r>
            <w:r w:rsidRPr="006B4E3B">
              <w:rPr>
                <w:sz w:val="16"/>
                <w:szCs w:val="16"/>
              </w:rPr>
              <w:t>codified in 44 U.S.C. Ch. 35 and other applicable Federal laws</w:t>
            </w:r>
            <w:r w:rsidRPr="004B3997">
              <w:rPr>
                <w:sz w:val="16"/>
                <w:szCs w:val="16"/>
              </w:rPr>
              <w:t xml:space="preserve">. For more information on how we protect your information please visit: </w:t>
            </w:r>
            <w:hyperlink r:id="rId11" w:history="1">
              <w:r w:rsidRPr="004B3997">
                <w:rPr>
                  <w:rStyle w:val="Hyperlink"/>
                  <w:sz w:val="16"/>
                  <w:szCs w:val="16"/>
                </w:rPr>
                <w:t>https://www.nass.usda.gov/confidentiality</w:t>
              </w:r>
            </w:hyperlink>
            <w:r w:rsidRPr="004B3997">
              <w:rPr>
                <w:sz w:val="16"/>
                <w:szCs w:val="16"/>
              </w:rPr>
              <w:t xml:space="preserve">.  Response is </w:t>
            </w:r>
            <w:r w:rsidRPr="004B3997">
              <w:rPr>
                <w:b/>
                <w:sz w:val="16"/>
                <w:szCs w:val="16"/>
              </w:rPr>
              <w:t>voluntary</w:t>
            </w:r>
            <w:r w:rsidRPr="004B3997">
              <w:rPr>
                <w:sz w:val="16"/>
                <w:szCs w:val="16"/>
              </w:rPr>
              <w:t>.</w:t>
            </w:r>
          </w:p>
          <w:p w:rsidR="00D55878" w:rsidRPr="004B3997" w:rsidP="00D55878" w14:paraId="7CADD964" w14:textId="77777777">
            <w:pPr>
              <w:spacing w:line="260" w:lineRule="auto"/>
              <w:rPr>
                <w:b/>
                <w:bCs/>
                <w:sz w:val="16"/>
                <w:szCs w:val="16"/>
              </w:rPr>
            </w:pPr>
          </w:p>
          <w:p w:rsidR="004B3997" w:rsidRPr="004B3997" w:rsidP="00D55878" w14:paraId="6AE96D2B" w14:textId="3CB7AE3B">
            <w:pPr>
              <w:rPr>
                <w:color w:val="1F497D"/>
                <w:sz w:val="16"/>
                <w:szCs w:val="16"/>
              </w:rPr>
            </w:pPr>
            <w:r w:rsidRPr="004B399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4B3997">
              <w:rPr>
                <w:rStyle w:val="QRSVariable"/>
              </w:rPr>
              <w:fldChar w:fldCharType="begin" w:fldLock="1">
                <w:ffData>
                  <w:name w:val="OMB_NUMBER_0"/>
                  <w:enabled/>
                  <w:calcOnExit w:val="0"/>
                  <w:helpText w:type="text" w:val="12"/>
                  <w:textInput>
                    <w:default w:val="&lt;OMB_NUMBER&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0535-0039</w:t>
            </w:r>
            <w:r w:rsidRPr="004B3997">
              <w:rPr>
                <w:rStyle w:val="QRSVariable"/>
              </w:rPr>
              <w:fldChar w:fldCharType="end"/>
            </w:r>
            <w:r w:rsidRPr="004B3997">
              <w:rPr>
                <w:sz w:val="16"/>
                <w:szCs w:val="16"/>
              </w:rPr>
              <w:t xml:space="preserve">.  The time required to complete this information collection is estimated to average </w:t>
            </w:r>
            <w:r>
              <w:rPr>
                <w:sz w:val="16"/>
                <w:szCs w:val="16"/>
              </w:rPr>
              <w:t>40</w:t>
            </w:r>
            <w:r w:rsidRPr="004B3997">
              <w:rPr>
                <w:sz w:val="16"/>
                <w:szCs w:val="16"/>
              </w:rPr>
              <w:t xml:space="preserve"> minutes per response, including the time for reviewing instructions, searching existing data sources, </w:t>
            </w:r>
            <w:r w:rsidRPr="004B3997">
              <w:rPr>
                <w:sz w:val="16"/>
                <w:szCs w:val="16"/>
              </w:rPr>
              <w:t>gathering</w:t>
            </w:r>
            <w:r w:rsidRPr="004B3997">
              <w:rPr>
                <w:sz w:val="16"/>
                <w:szCs w:val="16"/>
              </w:rPr>
              <w:t xml:space="preserve"> and maintaining the data needed, and completing and reviewing the collection of information.</w:t>
            </w:r>
          </w:p>
        </w:tc>
      </w:tr>
    </w:tbl>
    <w:p w:rsidR="004B3997" w:rsidRPr="004B3997" w:rsidP="004B3997" w14:paraId="6D7755C2" w14:textId="77777777">
      <w:pPr>
        <w:spacing w:line="40" w:lineRule="auto"/>
        <w:rPr>
          <w:sz w:val="4"/>
        </w:rPr>
      </w:pPr>
    </w:p>
    <w:tbl>
      <w:tblPr>
        <w:tblW w:w="11088" w:type="dxa"/>
        <w:tblLayout w:type="fixed"/>
        <w:tblCellMar>
          <w:left w:w="16" w:type="dxa"/>
        </w:tblCellMar>
        <w:tblLook w:val="0000"/>
      </w:tblPr>
      <w:tblGrid>
        <w:gridCol w:w="11088"/>
      </w:tblGrid>
      <w:tr w14:paraId="2F578E57" w14:textId="77777777" w:rsidTr="00D55878">
        <w:tblPrEx>
          <w:tblW w:w="11088" w:type="dxa"/>
          <w:tblLayout w:type="fixed"/>
          <w:tblCellMar>
            <w:left w:w="16" w:type="dxa"/>
          </w:tblCellMar>
          <w:tblLook w:val="0000"/>
        </w:tblPrEx>
        <w:trPr>
          <w:cantSplit/>
          <w:trHeight w:val="22"/>
        </w:trPr>
        <w:tc>
          <w:tcPr>
            <w:tcW w:w="11088" w:type="dxa"/>
            <w:tcMar>
              <w:top w:w="58" w:type="dxa"/>
              <w:bottom w:w="29" w:type="dxa"/>
              <w:right w:w="58" w:type="dxa"/>
            </w:tcMar>
          </w:tcPr>
          <w:p w:rsidR="004B3997" w:rsidRPr="00D55878" w:rsidP="0016184D" w14:paraId="1621F242" w14:textId="77777777">
            <w:pPr>
              <w:ind w:left="180"/>
              <w:rPr>
                <w:sz w:val="2"/>
                <w:szCs w:val="2"/>
              </w:rPr>
            </w:pPr>
          </w:p>
        </w:tc>
      </w:tr>
      <w:tr w14:paraId="7857C3CE" w14:textId="77777777" w:rsidTr="0011181D">
        <w:tblPrEx>
          <w:tblW w:w="11088" w:type="dxa"/>
          <w:tblLayout w:type="fixed"/>
          <w:tblCellMar>
            <w:left w:w="16" w:type="dxa"/>
          </w:tblCellMar>
          <w:tblLook w:val="0000"/>
        </w:tblPrEx>
        <w:trPr>
          <w:cantSplit/>
          <w:trHeight w:val="432"/>
        </w:trPr>
        <w:tc>
          <w:tcPr>
            <w:tcW w:w="11088" w:type="dxa"/>
            <w:tcMar>
              <w:top w:w="58" w:type="dxa"/>
              <w:bottom w:w="29" w:type="dxa"/>
              <w:right w:w="58" w:type="dxa"/>
            </w:tcMar>
          </w:tcPr>
          <w:p w:rsidR="002868A0" w:rsidRPr="003E0336" w:rsidP="002868A0" w14:paraId="4CFC7A91" w14:textId="77777777">
            <w:pPr>
              <w:rPr>
                <w:sz w:val="4"/>
                <w:szCs w:val="4"/>
              </w:rPr>
            </w:pPr>
          </w:p>
          <w:p w:rsidR="00D55878" w:rsidRPr="008B4E4D" w:rsidP="00D55878" w14:paraId="46A78BDB" w14:textId="09A042A7">
            <w:pPr>
              <w:rPr>
                <w:szCs w:val="20"/>
              </w:rPr>
            </w:pPr>
            <w:r w:rsidRPr="008B4E4D">
              <w:rPr>
                <w:szCs w:val="20"/>
              </w:rPr>
              <w:t>The National Agricultural Statistics Service (NASS) is asking for your help in completing the 2023 Citrus Acreage Survey, in cooperation with corresponding industries. Your help in completing and returning the enclosed parcel record(s) will assist in preparing and publishing a timely report on California acreage for the se crops.  We will summarize the data and results will be available online and by mail in August 2024.</w:t>
            </w:r>
          </w:p>
          <w:p w:rsidR="00D55878" w:rsidRPr="008B4E4D" w:rsidP="00D55878" w14:paraId="19C22CF4" w14:textId="77777777">
            <w:pPr>
              <w:rPr>
                <w:sz w:val="12"/>
                <w:szCs w:val="12"/>
              </w:rPr>
            </w:pPr>
          </w:p>
          <w:p w:rsidR="00D55878" w:rsidRPr="008B4E4D" w:rsidP="00D55878" w14:paraId="50C2D9F6" w14:textId="061534A0">
            <w:pPr>
              <w:rPr>
                <w:szCs w:val="20"/>
              </w:rPr>
            </w:pPr>
            <w:r w:rsidRPr="008B4E4D">
              <w:rPr>
                <w:szCs w:val="20"/>
              </w:rPr>
              <w:t xml:space="preserve">Please review the enclosed parcels and make updates as </w:t>
            </w:r>
            <w:r w:rsidRPr="008B4E4D">
              <w:rPr>
                <w:szCs w:val="20"/>
              </w:rPr>
              <w:t>needed, and</w:t>
            </w:r>
            <w:r w:rsidRPr="008B4E4D">
              <w:rPr>
                <w:szCs w:val="20"/>
              </w:rPr>
              <w:t xml:space="preserve"> </w:t>
            </w:r>
            <w:r w:rsidRPr="008B4E4D">
              <w:rPr>
                <w:szCs w:val="20"/>
                <w:u w:val="single"/>
              </w:rPr>
              <w:t>provide a phone number</w:t>
            </w:r>
            <w:r w:rsidRPr="008B4E4D">
              <w:rPr>
                <w:szCs w:val="20"/>
              </w:rPr>
              <w:t xml:space="preserve"> where you can be reached.   Use the table below as an aide for making updates.  Newly planted, pulled, or abandoned acres should be noted by location on the enclosed parcel records.  Any “new or additional” parcels should be listed on the enclosed </w:t>
            </w:r>
            <w:r w:rsidRPr="008B4E4D">
              <w:rPr>
                <w:b/>
                <w:szCs w:val="20"/>
              </w:rPr>
              <w:t>blue</w:t>
            </w:r>
            <w:r w:rsidRPr="008B4E4D">
              <w:rPr>
                <w:szCs w:val="20"/>
              </w:rPr>
              <w:t xml:space="preserve"> parcel record. Parcel records may be returned in the following ways:</w:t>
            </w:r>
          </w:p>
          <w:p w:rsidR="00D55878" w:rsidRPr="008B4E4D" w:rsidP="00D55878" w14:paraId="24AD1FD6" w14:textId="77777777">
            <w:pPr>
              <w:rPr>
                <w:sz w:val="12"/>
                <w:szCs w:val="12"/>
              </w:rPr>
            </w:pPr>
          </w:p>
          <w:p w:rsidR="00D55878" w:rsidRPr="008B4E4D" w:rsidP="00D55878" w14:paraId="20AB0EF7" w14:textId="77777777">
            <w:pPr>
              <w:rPr>
                <w:szCs w:val="20"/>
              </w:rPr>
            </w:pPr>
            <w:r w:rsidRPr="008B4E4D">
              <w:rPr>
                <w:szCs w:val="20"/>
              </w:rPr>
              <w:t>1)  Return your updates in the Business Reply envelope provided.</w:t>
            </w:r>
          </w:p>
          <w:p w:rsidR="00D55878" w:rsidRPr="008B4E4D" w:rsidP="00D55878" w14:paraId="5D69D260" w14:textId="77777777">
            <w:pPr>
              <w:rPr>
                <w:szCs w:val="20"/>
              </w:rPr>
            </w:pPr>
            <w:r w:rsidRPr="008B4E4D">
              <w:rPr>
                <w:szCs w:val="20"/>
              </w:rPr>
              <w:t>2)  FAX to 1-855-270-2722.</w:t>
            </w:r>
          </w:p>
          <w:p w:rsidR="00D55878" w:rsidRPr="008B4E4D" w:rsidP="00D55878" w14:paraId="3FB89301" w14:textId="77777777">
            <w:pPr>
              <w:rPr>
                <w:szCs w:val="20"/>
              </w:rPr>
            </w:pPr>
            <w:r w:rsidRPr="008B4E4D">
              <w:rPr>
                <w:szCs w:val="20"/>
              </w:rPr>
              <w:t xml:space="preserve">3)  E-mail to </w:t>
            </w:r>
            <w:hyperlink r:id="rId12" w:history="1">
              <w:r w:rsidRPr="008B4E4D">
                <w:rPr>
                  <w:rStyle w:val="Hyperlink"/>
                  <w:szCs w:val="20"/>
                </w:rPr>
                <w:t>nassrfopcr@nass.usda.gov</w:t>
              </w:r>
            </w:hyperlink>
          </w:p>
          <w:p w:rsidR="00D55878" w:rsidRPr="008B4E4D" w:rsidP="00D55878" w14:paraId="26EC56F2" w14:textId="77777777">
            <w:pPr>
              <w:rPr>
                <w:szCs w:val="20"/>
              </w:rPr>
            </w:pPr>
            <w:r w:rsidRPr="008B4E4D">
              <w:rPr>
                <w:szCs w:val="20"/>
              </w:rPr>
              <w:t>4)  Call our office at (916) 738-6570 or at (916) 738-6600 and choose Option 4.</w:t>
            </w:r>
          </w:p>
          <w:p w:rsidR="0011181D" w:rsidRPr="008B4E4D" w:rsidP="002868A0" w14:paraId="47C4E703" w14:textId="77777777">
            <w:pPr>
              <w:rPr>
                <w:sz w:val="12"/>
                <w:szCs w:val="12"/>
              </w:rPr>
            </w:pPr>
          </w:p>
          <w:p w:rsidR="002868A0" w:rsidRPr="008B4E4D" w:rsidP="00DB3D17" w14:paraId="67DF3095" w14:textId="319D8481">
            <w:pPr>
              <w:rPr>
                <w:szCs w:val="20"/>
              </w:rPr>
            </w:pPr>
            <w:r w:rsidRPr="008B4E4D">
              <w:rPr>
                <w:b/>
                <w:szCs w:val="20"/>
                <w:u w:val="single"/>
              </w:rPr>
              <w:t xml:space="preserve">Your response is requested by </w:t>
            </w:r>
            <w:r w:rsidRPr="008B4E4D" w:rsidR="00AC0F8C">
              <w:rPr>
                <w:b/>
                <w:szCs w:val="20"/>
                <w:u w:val="single"/>
              </w:rPr>
              <w:t>February</w:t>
            </w:r>
            <w:r w:rsidRPr="008B4E4D">
              <w:rPr>
                <w:b/>
                <w:szCs w:val="20"/>
                <w:u w:val="single"/>
              </w:rPr>
              <w:t xml:space="preserve"> 1</w:t>
            </w:r>
            <w:r w:rsidRPr="008B4E4D" w:rsidR="006A00D1">
              <w:rPr>
                <w:b/>
                <w:szCs w:val="20"/>
                <w:u w:val="single"/>
              </w:rPr>
              <w:t>5</w:t>
            </w:r>
            <w:r w:rsidRPr="008B4E4D">
              <w:rPr>
                <w:b/>
                <w:szCs w:val="20"/>
                <w:u w:val="single"/>
              </w:rPr>
              <w:t>, 202</w:t>
            </w:r>
            <w:r w:rsidRPr="008B4E4D" w:rsidR="006A00D1">
              <w:rPr>
                <w:b/>
                <w:szCs w:val="20"/>
                <w:u w:val="single"/>
              </w:rPr>
              <w:t>4</w:t>
            </w:r>
            <w:r w:rsidRPr="008B4E4D">
              <w:rPr>
                <w:szCs w:val="20"/>
                <w:u w:val="single"/>
              </w:rPr>
              <w:t xml:space="preserve">.  </w:t>
            </w:r>
          </w:p>
        </w:tc>
      </w:tr>
      <w:tr w14:paraId="3F2E8F74" w14:textId="77777777" w:rsidTr="008B4E4D">
        <w:tblPrEx>
          <w:tblW w:w="11088" w:type="dxa"/>
          <w:tblLayout w:type="fixed"/>
          <w:tblCellMar>
            <w:left w:w="16" w:type="dxa"/>
          </w:tblCellMar>
          <w:tblLook w:val="0000"/>
        </w:tblPrEx>
        <w:trPr>
          <w:cantSplit/>
          <w:trHeight w:val="22"/>
        </w:trPr>
        <w:tc>
          <w:tcPr>
            <w:tcW w:w="11088" w:type="dxa"/>
            <w:tcMar>
              <w:top w:w="58" w:type="dxa"/>
              <w:bottom w:w="29" w:type="dxa"/>
              <w:right w:w="58" w:type="dxa"/>
            </w:tcMar>
          </w:tcPr>
          <w:p w:rsidR="002868A0" w:rsidRPr="00DB3D17" w:rsidP="00274EA2" w14:paraId="59FFA374" w14:textId="77777777">
            <w:pPr>
              <w:jc w:val="both"/>
              <w:rPr>
                <w:sz w:val="2"/>
                <w:szCs w:val="2"/>
              </w:rPr>
            </w:pPr>
          </w:p>
        </w:tc>
      </w:tr>
      <w:tr w14:paraId="4A119FA1" w14:textId="77777777" w:rsidTr="0011181D">
        <w:tblPrEx>
          <w:tblW w:w="11088" w:type="dxa"/>
          <w:tblLayout w:type="fixed"/>
          <w:tblCellMar>
            <w:left w:w="16" w:type="dxa"/>
          </w:tblCellMar>
          <w:tblLook w:val="0000"/>
        </w:tblPrEx>
        <w:trPr>
          <w:cantSplit/>
          <w:trHeight w:val="261"/>
        </w:trPr>
        <w:tc>
          <w:tcPr>
            <w:tcW w:w="11088" w:type="dxa"/>
            <w:tcMar>
              <w:top w:w="58" w:type="dxa"/>
              <w:bottom w:w="29" w:type="dxa"/>
              <w:right w:w="58" w:type="dxa"/>
            </w:tcMar>
            <w:vAlign w:val="center"/>
          </w:tcPr>
          <w:p w:rsidR="002868A0" w:rsidP="002868A0" w14:paraId="784227B5" w14:textId="20805649">
            <w:pPr>
              <w:ind w:left="90"/>
              <w:rPr>
                <w:b/>
              </w:rPr>
            </w:pPr>
            <w:r w:rsidRPr="004B3997">
              <w:rPr>
                <w:b/>
              </w:rPr>
              <w:t>Current Phone Number(s):  ________________________________________________________________________</w:t>
            </w:r>
            <w:r w:rsidR="00274EA2">
              <w:rPr>
                <w:b/>
              </w:rPr>
              <w:t>__</w:t>
            </w:r>
          </w:p>
          <w:p w:rsidR="00DB3D17" w:rsidRPr="0011181D" w:rsidP="002868A0" w14:paraId="1CFA5167" w14:textId="77777777">
            <w:pPr>
              <w:ind w:left="90"/>
              <w:rPr>
                <w:sz w:val="2"/>
                <w:szCs w:val="2"/>
              </w:rPr>
            </w:pPr>
          </w:p>
        </w:tc>
      </w:tr>
    </w:tbl>
    <w:p w:rsidR="004B3997" w:rsidRPr="004B3997" w:rsidP="004B3997" w14:paraId="2125BAB5" w14:textId="77777777">
      <w:pPr>
        <w:spacing w:line="40" w:lineRule="auto"/>
        <w:rPr>
          <w:sz w:val="4"/>
        </w:rPr>
      </w:pPr>
    </w:p>
    <w:tbl>
      <w:tblPr>
        <w:tblW w:w="11070" w:type="dxa"/>
        <w:tblLayout w:type="fixed"/>
        <w:tblCellMar>
          <w:left w:w="16" w:type="dxa"/>
        </w:tblCellMar>
        <w:tblLook w:val="04A0"/>
      </w:tblPr>
      <w:tblGrid>
        <w:gridCol w:w="2970"/>
        <w:gridCol w:w="1620"/>
        <w:gridCol w:w="1710"/>
        <w:gridCol w:w="1620"/>
        <w:gridCol w:w="1620"/>
        <w:gridCol w:w="1530"/>
      </w:tblGrid>
      <w:tr w14:paraId="37A3943B" w14:textId="77777777" w:rsidTr="00274EA2">
        <w:tblPrEx>
          <w:tblW w:w="11070" w:type="dxa"/>
          <w:tblLayout w:type="fixed"/>
          <w:tblCellMar>
            <w:left w:w="16" w:type="dxa"/>
          </w:tblCellMar>
          <w:tblLook w:val="04A0"/>
        </w:tblPrEx>
        <w:trPr>
          <w:cantSplit/>
          <w:trHeight w:hRule="exact" w:val="922"/>
        </w:trPr>
        <w:tc>
          <w:tcPr>
            <w:tcW w:w="2970" w:type="dxa"/>
            <w:tcMar>
              <w:top w:w="58" w:type="dxa"/>
              <w:left w:w="0" w:type="dxa"/>
              <w:bottom w:w="29" w:type="dxa"/>
              <w:right w:w="58" w:type="dxa"/>
            </w:tcMar>
            <w:vAlign w:val="bottom"/>
          </w:tcPr>
          <w:p w:rsidR="00DB3D17" w:rsidRPr="004B3997" w:rsidP="0016184D" w14:paraId="3F7875B7" w14:textId="77777777">
            <w:pPr>
              <w:ind w:left="450" w:hanging="360"/>
              <w:jc w:val="center"/>
              <w:rPr>
                <w:szCs w:val="20"/>
              </w:rPr>
            </w:pPr>
          </w:p>
        </w:tc>
        <w:tc>
          <w:tcPr>
            <w:tcW w:w="1620" w:type="dxa"/>
            <w:tcMar>
              <w:top w:w="58" w:type="dxa"/>
              <w:left w:w="58" w:type="dxa"/>
              <w:bottom w:w="29" w:type="dxa"/>
              <w:right w:w="58" w:type="dxa"/>
            </w:tcMar>
            <w:vAlign w:val="bottom"/>
          </w:tcPr>
          <w:p w:rsidR="00DB3D17" w:rsidP="0016184D" w14:paraId="4EA90DF7" w14:textId="77777777">
            <w:pPr>
              <w:ind w:left="450" w:hanging="360"/>
              <w:jc w:val="center"/>
              <w:rPr>
                <w:b/>
                <w:szCs w:val="20"/>
              </w:rPr>
            </w:pPr>
            <w:r>
              <w:rPr>
                <w:b/>
                <w:szCs w:val="20"/>
              </w:rPr>
              <w:t>Oranges</w:t>
            </w:r>
          </w:p>
          <w:p w:rsidR="00274EA2" w:rsidRPr="004B3997" w:rsidP="0016184D" w14:paraId="0B48BDA8" w14:textId="46898BEE">
            <w:pPr>
              <w:ind w:left="450" w:hanging="360"/>
              <w:jc w:val="center"/>
              <w:rPr>
                <w:b/>
                <w:szCs w:val="20"/>
              </w:rPr>
            </w:pPr>
            <w:r w:rsidRPr="004B3997">
              <w:rPr>
                <w:b/>
                <w:szCs w:val="20"/>
              </w:rPr>
              <w:t>(Acres)</w:t>
            </w:r>
          </w:p>
        </w:tc>
        <w:tc>
          <w:tcPr>
            <w:tcW w:w="1710" w:type="dxa"/>
            <w:tcMar>
              <w:top w:w="58" w:type="dxa"/>
              <w:left w:w="58" w:type="dxa"/>
              <w:bottom w:w="29" w:type="dxa"/>
              <w:right w:w="58" w:type="dxa"/>
            </w:tcMar>
            <w:vAlign w:val="bottom"/>
          </w:tcPr>
          <w:p w:rsidR="00DB3D17" w:rsidP="0016184D" w14:paraId="3045837F" w14:textId="77777777">
            <w:pPr>
              <w:ind w:left="86"/>
              <w:jc w:val="center"/>
              <w:rPr>
                <w:rStyle w:val="CommentReference"/>
                <w:b/>
                <w:sz w:val="20"/>
                <w:szCs w:val="20"/>
              </w:rPr>
            </w:pPr>
            <w:r>
              <w:rPr>
                <w:rStyle w:val="CommentReference"/>
                <w:b/>
                <w:sz w:val="20"/>
                <w:szCs w:val="20"/>
              </w:rPr>
              <w:t xml:space="preserve">Tangerines &amp; </w:t>
            </w:r>
            <w:r>
              <w:rPr>
                <w:rStyle w:val="CommentReference"/>
                <w:b/>
                <w:sz w:val="20"/>
                <w:szCs w:val="20"/>
              </w:rPr>
              <w:t>Mandarins</w:t>
            </w:r>
          </w:p>
          <w:p w:rsidR="00274EA2" w:rsidRPr="00DB3D17" w:rsidP="0016184D" w14:paraId="00A09726" w14:textId="75D27573">
            <w:pPr>
              <w:ind w:left="86"/>
              <w:jc w:val="center"/>
              <w:rPr>
                <w:rStyle w:val="CommentReference"/>
                <w:b/>
                <w:sz w:val="20"/>
                <w:szCs w:val="20"/>
              </w:rPr>
            </w:pPr>
            <w:r>
              <w:rPr>
                <w:b/>
                <w:szCs w:val="20"/>
              </w:rPr>
              <w:t>(Acres)</w:t>
            </w:r>
          </w:p>
        </w:tc>
        <w:tc>
          <w:tcPr>
            <w:tcW w:w="1620" w:type="dxa"/>
            <w:tcMar>
              <w:top w:w="58" w:type="dxa"/>
              <w:left w:w="58" w:type="dxa"/>
              <w:bottom w:w="29" w:type="dxa"/>
              <w:right w:w="58" w:type="dxa"/>
            </w:tcMar>
            <w:vAlign w:val="bottom"/>
          </w:tcPr>
          <w:p w:rsidR="00DB3D17" w:rsidP="0016184D" w14:paraId="42D48859" w14:textId="77777777">
            <w:pPr>
              <w:ind w:left="86"/>
              <w:jc w:val="center"/>
              <w:rPr>
                <w:b/>
                <w:szCs w:val="20"/>
              </w:rPr>
            </w:pPr>
            <w:r>
              <w:rPr>
                <w:b/>
                <w:szCs w:val="20"/>
              </w:rPr>
              <w:t>Lemons</w:t>
            </w:r>
          </w:p>
          <w:p w:rsidR="00274EA2" w:rsidRPr="004B3997" w:rsidP="0016184D" w14:paraId="2BD33A5D" w14:textId="6E7F940C">
            <w:pPr>
              <w:ind w:left="86"/>
              <w:jc w:val="center"/>
              <w:rPr>
                <w:b/>
                <w:szCs w:val="20"/>
              </w:rPr>
            </w:pPr>
            <w:r w:rsidRPr="004B3997">
              <w:rPr>
                <w:b/>
                <w:szCs w:val="20"/>
              </w:rPr>
              <w:t>(Acres)</w:t>
            </w:r>
          </w:p>
        </w:tc>
        <w:tc>
          <w:tcPr>
            <w:tcW w:w="1620" w:type="dxa"/>
            <w:vAlign w:val="bottom"/>
          </w:tcPr>
          <w:p w:rsidR="0011181D" w:rsidP="0016184D" w14:paraId="6172C60B" w14:textId="77777777">
            <w:pPr>
              <w:ind w:left="86"/>
              <w:jc w:val="center"/>
              <w:rPr>
                <w:b/>
                <w:szCs w:val="20"/>
              </w:rPr>
            </w:pPr>
          </w:p>
          <w:p w:rsidR="0011181D" w:rsidP="0016184D" w14:paraId="69F1635D" w14:textId="77777777">
            <w:pPr>
              <w:ind w:left="86"/>
              <w:jc w:val="center"/>
              <w:rPr>
                <w:b/>
                <w:szCs w:val="20"/>
              </w:rPr>
            </w:pPr>
            <w:r>
              <w:rPr>
                <w:b/>
                <w:szCs w:val="20"/>
              </w:rPr>
              <w:t>Grapefruit</w:t>
            </w:r>
          </w:p>
          <w:p w:rsidR="00274EA2" w:rsidRPr="004B3997" w:rsidP="0016184D" w14:paraId="0B248B8C" w14:textId="6C7DD5E7">
            <w:pPr>
              <w:ind w:left="86"/>
              <w:jc w:val="center"/>
              <w:rPr>
                <w:b/>
                <w:szCs w:val="20"/>
              </w:rPr>
            </w:pPr>
            <w:r>
              <w:rPr>
                <w:b/>
                <w:szCs w:val="20"/>
              </w:rPr>
              <w:t>(Acres)</w:t>
            </w:r>
          </w:p>
        </w:tc>
        <w:tc>
          <w:tcPr>
            <w:tcW w:w="1530" w:type="dxa"/>
            <w:vAlign w:val="bottom"/>
          </w:tcPr>
          <w:p w:rsidR="0011181D" w:rsidP="0016184D" w14:paraId="667AB1E6" w14:textId="6B99CD25">
            <w:pPr>
              <w:ind w:left="86"/>
              <w:jc w:val="center"/>
              <w:rPr>
                <w:b/>
                <w:szCs w:val="20"/>
              </w:rPr>
            </w:pPr>
            <w:r>
              <w:rPr>
                <w:b/>
                <w:szCs w:val="20"/>
              </w:rPr>
              <w:t>Other Citrus</w:t>
            </w:r>
            <w:r w:rsidR="00274EA2">
              <w:rPr>
                <w:b/>
                <w:szCs w:val="20"/>
              </w:rPr>
              <w:t>:</w:t>
            </w:r>
          </w:p>
          <w:p w:rsidR="00274EA2" w:rsidRPr="00274EA2" w:rsidP="0016184D" w14:paraId="496CC019" w14:textId="701629C5">
            <w:pPr>
              <w:ind w:left="86"/>
              <w:jc w:val="center"/>
              <w:rPr>
                <w:b/>
                <w:sz w:val="18"/>
                <w:szCs w:val="18"/>
              </w:rPr>
            </w:pPr>
            <w:r w:rsidRPr="00274EA2">
              <w:rPr>
                <w:b/>
                <w:sz w:val="18"/>
                <w:szCs w:val="18"/>
              </w:rPr>
              <w:t>___________</w:t>
            </w:r>
            <w:r>
              <w:rPr>
                <w:b/>
                <w:sz w:val="18"/>
                <w:szCs w:val="18"/>
              </w:rPr>
              <w:t>__</w:t>
            </w:r>
          </w:p>
          <w:p w:rsidR="00274EA2" w:rsidRPr="00274EA2" w:rsidP="0016184D" w14:paraId="2ACA74B2" w14:textId="77777777">
            <w:pPr>
              <w:ind w:left="86"/>
              <w:jc w:val="center"/>
              <w:rPr>
                <w:b/>
                <w:sz w:val="4"/>
                <w:szCs w:val="4"/>
              </w:rPr>
            </w:pPr>
          </w:p>
          <w:p w:rsidR="00274EA2" w:rsidRPr="004B3997" w:rsidP="0016184D" w14:paraId="673D599C" w14:textId="065FF86F">
            <w:pPr>
              <w:ind w:left="86"/>
              <w:jc w:val="center"/>
              <w:rPr>
                <w:b/>
                <w:szCs w:val="20"/>
              </w:rPr>
            </w:pPr>
            <w:r>
              <w:rPr>
                <w:b/>
                <w:szCs w:val="20"/>
              </w:rPr>
              <w:t>(Acres)</w:t>
            </w:r>
          </w:p>
        </w:tc>
      </w:tr>
      <w:tr w14:paraId="30E89590" w14:textId="77777777" w:rsidTr="004B5E33">
        <w:tblPrEx>
          <w:tblW w:w="11070" w:type="dxa"/>
          <w:tblLayout w:type="fixed"/>
          <w:tblCellMar>
            <w:left w:w="16" w:type="dxa"/>
          </w:tblCellMar>
          <w:tblLook w:val="04A0"/>
        </w:tblPrEx>
        <w:trPr>
          <w:cantSplit/>
          <w:trHeight w:hRule="exact" w:val="403"/>
        </w:trPr>
        <w:tc>
          <w:tcPr>
            <w:tcW w:w="2970" w:type="dxa"/>
            <w:tcBorders>
              <w:top w:val="single" w:sz="4" w:space="0" w:color="auto"/>
              <w:left w:val="single" w:sz="4" w:space="0" w:color="auto"/>
              <w:bottom w:val="double" w:sz="4" w:space="0" w:color="auto"/>
              <w:right w:val="single" w:sz="4" w:space="0" w:color="auto"/>
            </w:tcBorders>
            <w:tcMar>
              <w:top w:w="58" w:type="dxa"/>
              <w:left w:w="0" w:type="dxa"/>
              <w:bottom w:w="29" w:type="dxa"/>
              <w:right w:w="58" w:type="dxa"/>
            </w:tcMar>
            <w:vAlign w:val="center"/>
            <w:hideMark/>
          </w:tcPr>
          <w:p w:rsidR="00DB3D17" w:rsidRPr="004B3997" w:rsidP="0016184D" w14:paraId="2245255F" w14:textId="77777777">
            <w:pPr>
              <w:ind w:left="86"/>
              <w:jc w:val="center"/>
              <w:rPr>
                <w:b/>
                <w:szCs w:val="20"/>
              </w:rPr>
            </w:pPr>
            <w:bookmarkStart w:id="11" w:name="LEADERRIGHT_3" w:colFirst="0" w:colLast="1"/>
            <w:r w:rsidRPr="004B3997">
              <w:rPr>
                <w:b/>
              </w:rPr>
              <w:t>Acres in our Database</w:t>
            </w:r>
          </w:p>
        </w:tc>
        <w:tc>
          <w:tcPr>
            <w:tcW w:w="1620" w:type="dxa"/>
            <w:tcBorders>
              <w:top w:val="single" w:sz="4" w:space="0" w:color="auto"/>
              <w:left w:val="nil"/>
              <w:bottom w:val="double" w:sz="4" w:space="0" w:color="auto"/>
              <w:right w:val="single" w:sz="4" w:space="0" w:color="auto"/>
            </w:tcBorders>
            <w:tcMar>
              <w:top w:w="58" w:type="dxa"/>
              <w:left w:w="58" w:type="dxa"/>
              <w:bottom w:w="29" w:type="dxa"/>
              <w:right w:w="58" w:type="dxa"/>
            </w:tcMar>
            <w:vAlign w:val="bottom"/>
          </w:tcPr>
          <w:p w:rsidR="00DB3D17" w:rsidRPr="004B3997" w:rsidP="0016184D" w14:paraId="51B7809B" w14:textId="2CD3BE26">
            <w:pPr>
              <w:ind w:left="86"/>
              <w:jc w:val="center"/>
              <w:rPr>
                <w:b/>
                <w:szCs w:val="20"/>
              </w:rPr>
            </w:pPr>
            <w:r>
              <w:rPr>
                <w:b/>
                <w:szCs w:val="20"/>
              </w:rPr>
              <w:t>0.0</w:t>
            </w:r>
          </w:p>
        </w:tc>
        <w:tc>
          <w:tcPr>
            <w:tcW w:w="1710" w:type="dxa"/>
            <w:tcBorders>
              <w:top w:val="single" w:sz="4" w:space="0" w:color="auto"/>
              <w:left w:val="nil"/>
              <w:bottom w:val="double" w:sz="4" w:space="0" w:color="auto"/>
              <w:right w:val="single" w:sz="4" w:space="0" w:color="auto"/>
            </w:tcBorders>
            <w:tcMar>
              <w:top w:w="58" w:type="dxa"/>
              <w:left w:w="58" w:type="dxa"/>
              <w:bottom w:w="29" w:type="dxa"/>
              <w:right w:w="58" w:type="dxa"/>
            </w:tcMar>
            <w:vAlign w:val="bottom"/>
            <w:hideMark/>
          </w:tcPr>
          <w:p w:rsidR="00DB3D17" w:rsidRPr="004B3997" w:rsidP="0016184D" w14:paraId="07CDA503" w14:textId="107D91AB">
            <w:pPr>
              <w:ind w:left="86"/>
              <w:jc w:val="center"/>
              <w:rPr>
                <w:b/>
                <w:szCs w:val="20"/>
              </w:rPr>
            </w:pPr>
            <w:r>
              <w:rPr>
                <w:b/>
                <w:szCs w:val="20"/>
              </w:rPr>
              <w:t>0.0</w:t>
            </w:r>
          </w:p>
        </w:tc>
        <w:tc>
          <w:tcPr>
            <w:tcW w:w="1620" w:type="dxa"/>
            <w:tcBorders>
              <w:top w:val="single" w:sz="4" w:space="0" w:color="auto"/>
              <w:left w:val="single" w:sz="4" w:space="0" w:color="auto"/>
              <w:bottom w:val="double" w:sz="4" w:space="0" w:color="auto"/>
              <w:right w:val="single" w:sz="4" w:space="0" w:color="auto"/>
            </w:tcBorders>
            <w:tcMar>
              <w:top w:w="58" w:type="dxa"/>
              <w:left w:w="58" w:type="dxa"/>
              <w:bottom w:w="29" w:type="dxa"/>
              <w:right w:w="58" w:type="dxa"/>
            </w:tcMar>
            <w:vAlign w:val="bottom"/>
          </w:tcPr>
          <w:p w:rsidR="00DB3D17" w:rsidRPr="004B3997" w:rsidP="0016184D" w14:paraId="77400A60" w14:textId="010B1F66">
            <w:pPr>
              <w:ind w:left="86"/>
              <w:jc w:val="center"/>
              <w:rPr>
                <w:b/>
                <w:szCs w:val="20"/>
              </w:rPr>
            </w:pPr>
            <w:r>
              <w:rPr>
                <w:b/>
                <w:szCs w:val="20"/>
              </w:rPr>
              <w:t>0</w:t>
            </w:r>
            <w:r w:rsidR="000A1243">
              <w:rPr>
                <w:b/>
                <w:szCs w:val="20"/>
              </w:rPr>
              <w:t>.0</w:t>
            </w:r>
          </w:p>
        </w:tc>
        <w:tc>
          <w:tcPr>
            <w:tcW w:w="1620" w:type="dxa"/>
            <w:tcBorders>
              <w:top w:val="single" w:sz="4" w:space="0" w:color="auto"/>
              <w:left w:val="single" w:sz="4" w:space="0" w:color="auto"/>
              <w:bottom w:val="double" w:sz="4" w:space="0" w:color="auto"/>
              <w:right w:val="single" w:sz="4" w:space="0" w:color="auto"/>
            </w:tcBorders>
          </w:tcPr>
          <w:p w:rsidR="004B5E33" w:rsidRPr="004B5E33" w:rsidP="0016184D" w14:paraId="7546CE6B" w14:textId="77777777">
            <w:pPr>
              <w:ind w:left="86"/>
              <w:jc w:val="center"/>
              <w:rPr>
                <w:b/>
                <w:sz w:val="8"/>
                <w:szCs w:val="8"/>
              </w:rPr>
            </w:pPr>
          </w:p>
          <w:p w:rsidR="004B5E33" w:rsidP="00527FB7" w14:paraId="6EDAFE1B" w14:textId="1B917B66">
            <w:pPr>
              <w:ind w:left="86"/>
              <w:jc w:val="center"/>
              <w:rPr>
                <w:b/>
                <w:szCs w:val="20"/>
              </w:rPr>
            </w:pPr>
            <w:r>
              <w:rPr>
                <w:b/>
                <w:szCs w:val="20"/>
              </w:rPr>
              <w:t>0.0</w:t>
            </w:r>
          </w:p>
        </w:tc>
        <w:tc>
          <w:tcPr>
            <w:tcW w:w="1530" w:type="dxa"/>
            <w:tcBorders>
              <w:top w:val="single" w:sz="4" w:space="0" w:color="auto"/>
              <w:left w:val="single" w:sz="4" w:space="0" w:color="auto"/>
              <w:bottom w:val="double" w:sz="4" w:space="0" w:color="auto"/>
              <w:right w:val="single" w:sz="4" w:space="0" w:color="auto"/>
            </w:tcBorders>
          </w:tcPr>
          <w:p w:rsidR="00DB3D17" w:rsidP="0016184D" w14:paraId="6E674748" w14:textId="77777777">
            <w:pPr>
              <w:ind w:left="86"/>
              <w:jc w:val="center"/>
              <w:rPr>
                <w:b/>
                <w:sz w:val="8"/>
                <w:szCs w:val="8"/>
              </w:rPr>
            </w:pPr>
          </w:p>
          <w:p w:rsidR="004B5E33" w:rsidP="0016184D" w14:paraId="617C24C2" w14:textId="77777777">
            <w:pPr>
              <w:ind w:left="86"/>
              <w:jc w:val="center"/>
              <w:rPr>
                <w:b/>
                <w:sz w:val="8"/>
                <w:szCs w:val="8"/>
              </w:rPr>
            </w:pPr>
          </w:p>
          <w:p w:rsidR="004B5E33" w:rsidRPr="004B5E33" w:rsidP="0016184D" w14:paraId="62534E1D" w14:textId="0B269058">
            <w:pPr>
              <w:ind w:left="86"/>
              <w:jc w:val="center"/>
              <w:rPr>
                <w:b/>
                <w:sz w:val="8"/>
                <w:szCs w:val="8"/>
              </w:rPr>
            </w:pPr>
          </w:p>
        </w:tc>
      </w:tr>
      <w:tr w14:paraId="49DFDFBF" w14:textId="77777777" w:rsidTr="00DB3D17">
        <w:tblPrEx>
          <w:tblW w:w="11070" w:type="dxa"/>
          <w:tblLayout w:type="fixed"/>
          <w:tblCellMar>
            <w:left w:w="16" w:type="dxa"/>
          </w:tblCellMar>
          <w:tblLook w:val="04A0"/>
        </w:tblPrEx>
        <w:trPr>
          <w:cantSplit/>
          <w:trHeight w:hRule="exact" w:val="403"/>
        </w:trPr>
        <w:tc>
          <w:tcPr>
            <w:tcW w:w="2970" w:type="dxa"/>
            <w:tcBorders>
              <w:top w:val="doub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B3D17" w:rsidRPr="004B3997" w:rsidP="00876A1C" w14:paraId="65BE85C9" w14:textId="77777777">
            <w:pPr>
              <w:ind w:left="86"/>
              <w:jc w:val="center"/>
              <w:rPr>
                <w:b/>
                <w:szCs w:val="20"/>
              </w:rPr>
            </w:pPr>
            <w:bookmarkStart w:id="12" w:name="LEADERRIGHT_0" w:colFirst="0" w:colLast="1"/>
            <w:bookmarkEnd w:id="11"/>
            <w:r w:rsidRPr="004B3997">
              <w:rPr>
                <w:b/>
              </w:rPr>
              <w:t xml:space="preserve">Acres Planted in </w:t>
            </w:r>
            <w:r>
              <w:rPr>
                <w:b/>
              </w:rPr>
              <w:t>2020 or 2021</w:t>
            </w:r>
            <w:r w:rsidRPr="004B3997">
              <w:rPr>
                <w:szCs w:val="20"/>
              </w:rPr>
              <w:t xml:space="preserve"> </w:t>
            </w:r>
          </w:p>
        </w:tc>
        <w:tc>
          <w:tcPr>
            <w:tcW w:w="1620" w:type="dxa"/>
            <w:tcBorders>
              <w:top w:val="double" w:sz="4" w:space="0" w:color="auto"/>
              <w:left w:val="nil"/>
              <w:bottom w:val="single" w:sz="4" w:space="0" w:color="auto"/>
              <w:right w:val="single" w:sz="4" w:space="0" w:color="auto"/>
            </w:tcBorders>
            <w:tcMar>
              <w:top w:w="58" w:type="dxa"/>
              <w:left w:w="58" w:type="dxa"/>
              <w:bottom w:w="29" w:type="dxa"/>
              <w:right w:w="58" w:type="dxa"/>
            </w:tcMar>
          </w:tcPr>
          <w:p w:rsidR="00DB3D17" w:rsidRPr="004B3997" w:rsidP="0016184D" w14:paraId="591F4D01" w14:textId="77777777">
            <w:pPr>
              <w:ind w:left="86"/>
              <w:rPr>
                <w:sz w:val="16"/>
                <w:szCs w:val="16"/>
              </w:rPr>
            </w:pPr>
          </w:p>
        </w:tc>
        <w:tc>
          <w:tcPr>
            <w:tcW w:w="1710" w:type="dxa"/>
            <w:tcBorders>
              <w:top w:val="double" w:sz="4" w:space="0" w:color="auto"/>
              <w:left w:val="nil"/>
              <w:bottom w:val="single" w:sz="4" w:space="0" w:color="auto"/>
              <w:right w:val="single" w:sz="4" w:space="0" w:color="auto"/>
            </w:tcBorders>
            <w:tcMar>
              <w:top w:w="58" w:type="dxa"/>
              <w:left w:w="58" w:type="dxa"/>
              <w:bottom w:w="29" w:type="dxa"/>
              <w:right w:w="58" w:type="dxa"/>
            </w:tcMar>
          </w:tcPr>
          <w:p w:rsidR="00DB3D17" w:rsidRPr="004B3997" w:rsidP="0016184D" w14:paraId="20DA092A" w14:textId="77777777">
            <w:pPr>
              <w:ind w:left="86"/>
              <w:rPr>
                <w:sz w:val="16"/>
                <w:szCs w:val="16"/>
              </w:rPr>
            </w:pPr>
          </w:p>
        </w:tc>
        <w:tc>
          <w:tcPr>
            <w:tcW w:w="1620" w:type="dxa"/>
            <w:tcBorders>
              <w:top w:val="double" w:sz="4" w:space="0" w:color="auto"/>
              <w:left w:val="single" w:sz="4" w:space="0" w:color="auto"/>
              <w:bottom w:val="single" w:sz="4" w:space="0" w:color="auto"/>
              <w:right w:val="single" w:sz="4" w:space="0" w:color="auto"/>
            </w:tcBorders>
            <w:tcMar>
              <w:top w:w="58" w:type="dxa"/>
              <w:left w:w="58" w:type="dxa"/>
              <w:bottom w:w="29" w:type="dxa"/>
              <w:right w:w="58" w:type="dxa"/>
            </w:tcMar>
          </w:tcPr>
          <w:p w:rsidR="00DB3D17" w:rsidRPr="004B3997" w:rsidP="0016184D" w14:paraId="679E5604" w14:textId="77777777">
            <w:pPr>
              <w:ind w:left="86"/>
              <w:rPr>
                <w:sz w:val="16"/>
                <w:szCs w:val="16"/>
              </w:rPr>
            </w:pPr>
          </w:p>
        </w:tc>
        <w:tc>
          <w:tcPr>
            <w:tcW w:w="1620" w:type="dxa"/>
            <w:tcBorders>
              <w:top w:val="double" w:sz="4" w:space="0" w:color="auto"/>
              <w:left w:val="single" w:sz="4" w:space="0" w:color="auto"/>
              <w:bottom w:val="single" w:sz="4" w:space="0" w:color="auto"/>
              <w:right w:val="single" w:sz="4" w:space="0" w:color="auto"/>
            </w:tcBorders>
          </w:tcPr>
          <w:p w:rsidR="00DB3D17" w:rsidRPr="004B3997" w:rsidP="0016184D" w14:paraId="4056B56A" w14:textId="77777777">
            <w:pPr>
              <w:ind w:left="86"/>
              <w:rPr>
                <w:sz w:val="16"/>
                <w:szCs w:val="16"/>
              </w:rPr>
            </w:pPr>
          </w:p>
        </w:tc>
        <w:tc>
          <w:tcPr>
            <w:tcW w:w="1530" w:type="dxa"/>
            <w:tcBorders>
              <w:top w:val="double" w:sz="4" w:space="0" w:color="auto"/>
              <w:left w:val="single" w:sz="4" w:space="0" w:color="auto"/>
              <w:bottom w:val="single" w:sz="4" w:space="0" w:color="auto"/>
              <w:right w:val="single" w:sz="4" w:space="0" w:color="auto"/>
            </w:tcBorders>
          </w:tcPr>
          <w:p w:rsidR="00DB3D17" w:rsidRPr="004B3997" w:rsidP="0016184D" w14:paraId="597A74CE" w14:textId="77777777">
            <w:pPr>
              <w:ind w:left="86"/>
              <w:rPr>
                <w:sz w:val="16"/>
                <w:szCs w:val="16"/>
              </w:rPr>
            </w:pPr>
          </w:p>
        </w:tc>
      </w:tr>
      <w:tr w14:paraId="0F695C73" w14:textId="77777777" w:rsidTr="00DB3D17">
        <w:tblPrEx>
          <w:tblW w:w="11070" w:type="dxa"/>
          <w:tblLayout w:type="fixed"/>
          <w:tblCellMar>
            <w:left w:w="16" w:type="dxa"/>
          </w:tblCellMar>
          <w:tblLook w:val="04A0"/>
        </w:tblPrEx>
        <w:trPr>
          <w:cantSplit/>
          <w:trHeight w:hRule="exact" w:val="403"/>
        </w:trPr>
        <w:tc>
          <w:tcPr>
            <w:tcW w:w="29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B3D17" w:rsidRPr="004B3997" w:rsidP="00876A1C" w14:paraId="2C978538" w14:textId="77777777">
            <w:pPr>
              <w:ind w:left="86"/>
              <w:jc w:val="center"/>
              <w:rPr>
                <w:b/>
                <w:szCs w:val="20"/>
              </w:rPr>
            </w:pPr>
            <w:bookmarkStart w:id="13" w:name="LEADERRIGHT_1" w:colFirst="0" w:colLast="1"/>
            <w:bookmarkEnd w:id="12"/>
            <w:r w:rsidRPr="004B3997">
              <w:rPr>
                <w:b/>
              </w:rPr>
              <w:t xml:space="preserve">Acres Pulled in </w:t>
            </w:r>
            <w:r>
              <w:rPr>
                <w:b/>
              </w:rPr>
              <w:t>2020 or 2021</w:t>
            </w:r>
            <w:r w:rsidRPr="004B3997">
              <w:rPr>
                <w:szCs w:val="20"/>
              </w:rPr>
              <w:t xml:space="preserve"> </w:t>
            </w:r>
          </w:p>
        </w:tc>
        <w:tc>
          <w:tcPr>
            <w:tcW w:w="162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3D17" w:rsidRPr="004B3997" w:rsidP="0016184D" w14:paraId="4BDE7F39" w14:textId="77777777">
            <w:pPr>
              <w:ind w:left="86"/>
              <w:rPr>
                <w:sz w:val="16"/>
                <w:szCs w:val="16"/>
              </w:rPr>
            </w:pPr>
          </w:p>
        </w:tc>
        <w:tc>
          <w:tcPr>
            <w:tcW w:w="171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3D17" w:rsidRPr="004B3997" w:rsidP="0016184D" w14:paraId="31C38B4B"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3D17" w:rsidRPr="004B3997" w:rsidP="0016184D" w14:paraId="35C39111"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DB3D17" w:rsidRPr="004B3997" w:rsidP="0016184D" w14:paraId="2AA10455" w14:textId="77777777">
            <w:pPr>
              <w:ind w:left="86"/>
              <w:rPr>
                <w:sz w:val="16"/>
                <w:szCs w:val="16"/>
              </w:rPr>
            </w:pPr>
          </w:p>
        </w:tc>
        <w:tc>
          <w:tcPr>
            <w:tcW w:w="1530" w:type="dxa"/>
            <w:tcBorders>
              <w:top w:val="single" w:sz="4" w:space="0" w:color="auto"/>
              <w:left w:val="single" w:sz="4" w:space="0" w:color="auto"/>
              <w:bottom w:val="single" w:sz="4" w:space="0" w:color="auto"/>
              <w:right w:val="single" w:sz="4" w:space="0" w:color="auto"/>
            </w:tcBorders>
          </w:tcPr>
          <w:p w:rsidR="00DB3D17" w:rsidRPr="004B3997" w:rsidP="0016184D" w14:paraId="7E2FEB78" w14:textId="77777777">
            <w:pPr>
              <w:ind w:left="86"/>
              <w:rPr>
                <w:sz w:val="16"/>
                <w:szCs w:val="16"/>
              </w:rPr>
            </w:pPr>
          </w:p>
        </w:tc>
      </w:tr>
      <w:tr w14:paraId="245380CF" w14:textId="77777777" w:rsidTr="00DB3D17">
        <w:tblPrEx>
          <w:tblW w:w="11070" w:type="dxa"/>
          <w:tblLayout w:type="fixed"/>
          <w:tblCellMar>
            <w:left w:w="16" w:type="dxa"/>
          </w:tblCellMar>
          <w:tblLook w:val="04A0"/>
        </w:tblPrEx>
        <w:trPr>
          <w:cantSplit/>
          <w:trHeight w:hRule="exact" w:val="403"/>
        </w:trPr>
        <w:tc>
          <w:tcPr>
            <w:tcW w:w="29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B3D17" w:rsidRPr="004B3997" w:rsidP="0016184D" w14:paraId="580C5303" w14:textId="77777777">
            <w:pPr>
              <w:ind w:left="86"/>
              <w:jc w:val="center"/>
              <w:rPr>
                <w:b/>
                <w:szCs w:val="20"/>
              </w:rPr>
            </w:pPr>
            <w:bookmarkStart w:id="14" w:name="LEADERRIGHT_2" w:colFirst="0" w:colLast="1"/>
            <w:bookmarkEnd w:id="13"/>
            <w:r w:rsidRPr="004B3997">
              <w:rPr>
                <w:b/>
              </w:rPr>
              <w:t>Acres Abandoned</w:t>
            </w:r>
          </w:p>
        </w:tc>
        <w:tc>
          <w:tcPr>
            <w:tcW w:w="162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3D17" w:rsidRPr="004B3997" w:rsidP="0016184D" w14:paraId="6BD96C82" w14:textId="77777777">
            <w:pPr>
              <w:ind w:left="86"/>
              <w:rPr>
                <w:sz w:val="16"/>
                <w:szCs w:val="16"/>
              </w:rPr>
            </w:pPr>
          </w:p>
        </w:tc>
        <w:tc>
          <w:tcPr>
            <w:tcW w:w="171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3D17" w:rsidRPr="004B3997" w:rsidP="0016184D" w14:paraId="0F24AFF0"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3D17" w:rsidRPr="004B3997" w:rsidP="0016184D" w14:paraId="0D7E55A5"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DB3D17" w:rsidRPr="004B3997" w:rsidP="0016184D" w14:paraId="42A84B0C" w14:textId="77777777">
            <w:pPr>
              <w:ind w:left="86"/>
              <w:rPr>
                <w:sz w:val="16"/>
                <w:szCs w:val="16"/>
              </w:rPr>
            </w:pPr>
          </w:p>
        </w:tc>
        <w:tc>
          <w:tcPr>
            <w:tcW w:w="1530" w:type="dxa"/>
            <w:tcBorders>
              <w:top w:val="single" w:sz="4" w:space="0" w:color="auto"/>
              <w:left w:val="single" w:sz="4" w:space="0" w:color="auto"/>
              <w:bottom w:val="single" w:sz="4" w:space="0" w:color="auto"/>
              <w:right w:val="single" w:sz="4" w:space="0" w:color="auto"/>
            </w:tcBorders>
          </w:tcPr>
          <w:p w:rsidR="00DB3D17" w:rsidRPr="004B3997" w:rsidP="0016184D" w14:paraId="4D53D65D" w14:textId="77777777">
            <w:pPr>
              <w:ind w:left="86"/>
              <w:rPr>
                <w:sz w:val="16"/>
                <w:szCs w:val="16"/>
              </w:rPr>
            </w:pPr>
          </w:p>
        </w:tc>
      </w:tr>
      <w:bookmarkEnd w:id="14"/>
      <w:tr w14:paraId="5D123587" w14:textId="77777777" w:rsidTr="00DB3D17">
        <w:tblPrEx>
          <w:tblW w:w="11070" w:type="dxa"/>
          <w:tblLayout w:type="fixed"/>
          <w:tblCellMar>
            <w:left w:w="16" w:type="dxa"/>
          </w:tblCellMar>
          <w:tblLook w:val="04A0"/>
        </w:tblPrEx>
        <w:trPr>
          <w:cantSplit/>
          <w:trHeight w:hRule="exact" w:val="221"/>
        </w:trPr>
        <w:tc>
          <w:tcPr>
            <w:tcW w:w="2970" w:type="dxa"/>
            <w:tcBorders>
              <w:top w:val="single" w:sz="4" w:space="0" w:color="auto"/>
              <w:left w:val="nil"/>
              <w:bottom w:val="nil"/>
              <w:right w:val="nil"/>
            </w:tcBorders>
            <w:tcMar>
              <w:top w:w="58" w:type="dxa"/>
              <w:left w:w="16" w:type="dxa"/>
              <w:bottom w:w="29" w:type="dxa"/>
              <w:right w:w="58" w:type="dxa"/>
            </w:tcMar>
            <w:vAlign w:val="bottom"/>
          </w:tcPr>
          <w:p w:rsidR="00DB3D17" w:rsidRPr="004B3997" w:rsidP="0016184D" w14:paraId="32814291" w14:textId="77777777">
            <w:pPr>
              <w:ind w:left="450" w:hanging="360"/>
              <w:rPr>
                <w:sz w:val="16"/>
                <w:szCs w:val="16"/>
              </w:rPr>
            </w:pPr>
          </w:p>
        </w:tc>
        <w:tc>
          <w:tcPr>
            <w:tcW w:w="1620" w:type="dxa"/>
            <w:tcBorders>
              <w:top w:val="single" w:sz="4" w:space="0" w:color="auto"/>
              <w:left w:val="nil"/>
              <w:bottom w:val="nil"/>
              <w:right w:val="nil"/>
            </w:tcBorders>
            <w:tcMar>
              <w:top w:w="58" w:type="dxa"/>
              <w:left w:w="58" w:type="dxa"/>
              <w:bottom w:w="29" w:type="dxa"/>
              <w:right w:w="58" w:type="dxa"/>
            </w:tcMar>
            <w:vAlign w:val="bottom"/>
          </w:tcPr>
          <w:p w:rsidR="00DB3D17" w:rsidRPr="004B3997" w:rsidP="0016184D" w14:paraId="23E38573" w14:textId="77777777">
            <w:pPr>
              <w:ind w:left="86"/>
              <w:jc w:val="center"/>
              <w:rPr>
                <w:sz w:val="16"/>
                <w:szCs w:val="16"/>
              </w:rPr>
            </w:pPr>
          </w:p>
        </w:tc>
        <w:tc>
          <w:tcPr>
            <w:tcW w:w="1710" w:type="dxa"/>
            <w:tcBorders>
              <w:top w:val="single" w:sz="4" w:space="0" w:color="auto"/>
              <w:left w:val="nil"/>
              <w:bottom w:val="nil"/>
              <w:right w:val="nil"/>
            </w:tcBorders>
            <w:tcMar>
              <w:top w:w="58" w:type="dxa"/>
              <w:left w:w="58" w:type="dxa"/>
              <w:bottom w:w="29" w:type="dxa"/>
              <w:right w:w="58" w:type="dxa"/>
            </w:tcMar>
            <w:vAlign w:val="bottom"/>
          </w:tcPr>
          <w:p w:rsidR="00DB3D17" w:rsidRPr="004B3997" w:rsidP="0016184D" w14:paraId="6A835F45" w14:textId="77777777">
            <w:pPr>
              <w:ind w:left="86"/>
              <w:jc w:val="center"/>
              <w:rPr>
                <w:sz w:val="16"/>
                <w:szCs w:val="16"/>
              </w:rPr>
            </w:pPr>
          </w:p>
        </w:tc>
        <w:tc>
          <w:tcPr>
            <w:tcW w:w="1620" w:type="dxa"/>
            <w:tcBorders>
              <w:top w:val="single" w:sz="4" w:space="0" w:color="auto"/>
              <w:left w:val="nil"/>
              <w:bottom w:val="nil"/>
              <w:right w:val="nil"/>
            </w:tcBorders>
            <w:tcMar>
              <w:top w:w="58" w:type="dxa"/>
              <w:left w:w="58" w:type="dxa"/>
              <w:bottom w:w="29" w:type="dxa"/>
              <w:right w:w="58" w:type="dxa"/>
            </w:tcMar>
            <w:vAlign w:val="bottom"/>
          </w:tcPr>
          <w:p w:rsidR="00DB3D17" w:rsidRPr="004B3997" w:rsidP="0016184D" w14:paraId="4CEAD9BE" w14:textId="77777777">
            <w:pPr>
              <w:ind w:left="86"/>
              <w:jc w:val="center"/>
              <w:rPr>
                <w:sz w:val="16"/>
                <w:szCs w:val="16"/>
              </w:rPr>
            </w:pPr>
          </w:p>
        </w:tc>
        <w:tc>
          <w:tcPr>
            <w:tcW w:w="1620" w:type="dxa"/>
            <w:tcBorders>
              <w:top w:val="single" w:sz="4" w:space="0" w:color="auto"/>
              <w:left w:val="nil"/>
              <w:bottom w:val="nil"/>
              <w:right w:val="nil"/>
            </w:tcBorders>
          </w:tcPr>
          <w:p w:rsidR="00DB3D17" w:rsidRPr="004B3997" w:rsidP="0016184D" w14:paraId="68B03BA4" w14:textId="77777777">
            <w:pPr>
              <w:ind w:left="86"/>
              <w:jc w:val="center"/>
              <w:rPr>
                <w:sz w:val="16"/>
                <w:szCs w:val="16"/>
              </w:rPr>
            </w:pPr>
          </w:p>
        </w:tc>
        <w:tc>
          <w:tcPr>
            <w:tcW w:w="1530" w:type="dxa"/>
            <w:tcBorders>
              <w:top w:val="single" w:sz="4" w:space="0" w:color="auto"/>
              <w:left w:val="nil"/>
              <w:bottom w:val="nil"/>
              <w:right w:val="nil"/>
            </w:tcBorders>
          </w:tcPr>
          <w:p w:rsidR="00DB3D17" w:rsidRPr="004B3997" w:rsidP="0016184D" w14:paraId="4BECF8D1" w14:textId="77777777">
            <w:pPr>
              <w:ind w:left="86"/>
              <w:jc w:val="center"/>
              <w:rPr>
                <w:sz w:val="16"/>
                <w:szCs w:val="16"/>
              </w:rPr>
            </w:pPr>
          </w:p>
        </w:tc>
      </w:tr>
      <w:tr w14:paraId="364F8180" w14:textId="77777777" w:rsidTr="00DB3D17">
        <w:tblPrEx>
          <w:tblW w:w="11070" w:type="dxa"/>
          <w:tblLayout w:type="fixed"/>
          <w:tblCellMar>
            <w:left w:w="16" w:type="dxa"/>
          </w:tblCellMar>
          <w:tblLook w:val="04A0"/>
        </w:tblPrEx>
        <w:trPr>
          <w:cantSplit/>
          <w:trHeight w:hRule="exact" w:val="43"/>
        </w:trPr>
        <w:tc>
          <w:tcPr>
            <w:tcW w:w="2970" w:type="dxa"/>
            <w:tcMar>
              <w:top w:w="58" w:type="dxa"/>
              <w:left w:w="16" w:type="dxa"/>
              <w:bottom w:w="29" w:type="dxa"/>
              <w:right w:w="58" w:type="dxa"/>
            </w:tcMar>
            <w:vAlign w:val="bottom"/>
          </w:tcPr>
          <w:p w:rsidR="00DB3D17" w:rsidRPr="004B3997" w:rsidP="0016184D" w14:paraId="1E9C6073" w14:textId="77777777">
            <w:pPr>
              <w:ind w:left="450" w:hanging="360"/>
              <w:rPr>
                <w:sz w:val="28"/>
                <w:szCs w:val="28"/>
              </w:rPr>
            </w:pPr>
          </w:p>
        </w:tc>
        <w:tc>
          <w:tcPr>
            <w:tcW w:w="1620" w:type="dxa"/>
            <w:tcMar>
              <w:top w:w="58" w:type="dxa"/>
              <w:left w:w="58" w:type="dxa"/>
              <w:bottom w:w="29" w:type="dxa"/>
              <w:right w:w="58" w:type="dxa"/>
            </w:tcMar>
            <w:vAlign w:val="bottom"/>
          </w:tcPr>
          <w:p w:rsidR="00DB3D17" w:rsidRPr="004B3997" w:rsidP="0016184D" w14:paraId="702CDE89" w14:textId="77777777">
            <w:pPr>
              <w:ind w:left="86"/>
              <w:jc w:val="center"/>
              <w:rPr>
                <w:szCs w:val="20"/>
              </w:rPr>
            </w:pPr>
          </w:p>
        </w:tc>
        <w:tc>
          <w:tcPr>
            <w:tcW w:w="1710" w:type="dxa"/>
            <w:tcMar>
              <w:top w:w="58" w:type="dxa"/>
              <w:left w:w="58" w:type="dxa"/>
              <w:bottom w:w="29" w:type="dxa"/>
              <w:right w:w="58" w:type="dxa"/>
            </w:tcMar>
            <w:vAlign w:val="bottom"/>
          </w:tcPr>
          <w:p w:rsidR="00DB3D17" w:rsidRPr="004B3997" w:rsidP="0016184D" w14:paraId="046227E8" w14:textId="77777777">
            <w:pPr>
              <w:ind w:left="86"/>
              <w:jc w:val="center"/>
              <w:rPr>
                <w:szCs w:val="20"/>
              </w:rPr>
            </w:pPr>
          </w:p>
        </w:tc>
        <w:tc>
          <w:tcPr>
            <w:tcW w:w="1620" w:type="dxa"/>
            <w:tcMar>
              <w:top w:w="58" w:type="dxa"/>
              <w:left w:w="58" w:type="dxa"/>
              <w:bottom w:w="29" w:type="dxa"/>
              <w:right w:w="58" w:type="dxa"/>
            </w:tcMar>
            <w:vAlign w:val="bottom"/>
          </w:tcPr>
          <w:p w:rsidR="00DB3D17" w:rsidRPr="004B3997" w:rsidP="0016184D" w14:paraId="44A1A5C1" w14:textId="77777777">
            <w:pPr>
              <w:ind w:left="86"/>
              <w:jc w:val="center"/>
              <w:rPr>
                <w:szCs w:val="20"/>
              </w:rPr>
            </w:pPr>
          </w:p>
        </w:tc>
        <w:tc>
          <w:tcPr>
            <w:tcW w:w="1620" w:type="dxa"/>
          </w:tcPr>
          <w:p w:rsidR="00DB3D17" w:rsidRPr="004B3997" w:rsidP="0016184D" w14:paraId="0860B8FB" w14:textId="77777777">
            <w:pPr>
              <w:ind w:left="86"/>
              <w:jc w:val="center"/>
              <w:rPr>
                <w:szCs w:val="20"/>
              </w:rPr>
            </w:pPr>
          </w:p>
        </w:tc>
        <w:tc>
          <w:tcPr>
            <w:tcW w:w="1530" w:type="dxa"/>
          </w:tcPr>
          <w:p w:rsidR="00DB3D17" w:rsidRPr="004B3997" w:rsidP="0016184D" w14:paraId="01A51CD3" w14:textId="77777777">
            <w:pPr>
              <w:ind w:left="86"/>
              <w:jc w:val="center"/>
              <w:rPr>
                <w:szCs w:val="20"/>
              </w:rPr>
            </w:pPr>
          </w:p>
        </w:tc>
      </w:tr>
    </w:tbl>
    <w:p w:rsidR="004B3997" w:rsidRPr="004B3997" w:rsidP="004B3997" w14:paraId="2327E3D8" w14:textId="77777777">
      <w:pPr>
        <w:spacing w:line="40" w:lineRule="auto"/>
        <w:rPr>
          <w:sz w:val="4"/>
        </w:rPr>
      </w:pPr>
    </w:p>
    <w:p w:rsidR="004B3997" w:rsidRPr="004B3997" w:rsidP="004B3997" w14:paraId="4C5C9A54" w14:textId="77777777">
      <w:pPr>
        <w:spacing w:line="40" w:lineRule="auto"/>
        <w:rPr>
          <w:sz w:val="4"/>
        </w:rPr>
      </w:pPr>
    </w:p>
    <w:tbl>
      <w:tblPr>
        <w:tblW w:w="11088" w:type="dxa"/>
        <w:tblLayout w:type="fixed"/>
        <w:tblCellMar>
          <w:left w:w="16" w:type="dxa"/>
        </w:tblCellMar>
        <w:tblLook w:val="0000"/>
      </w:tblPr>
      <w:tblGrid>
        <w:gridCol w:w="11088"/>
      </w:tblGrid>
      <w:tr w14:paraId="6550262D" w14:textId="77777777" w:rsidTr="0016184D">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FE6964" w:rsidP="0016184D" w14:paraId="17995F96" w14:textId="77777777">
            <w:pPr>
              <w:spacing w:line="190" w:lineRule="auto"/>
              <w:jc w:val="center"/>
              <w:rPr>
                <w:b/>
                <w:sz w:val="24"/>
                <w:szCs w:val="24"/>
              </w:rPr>
            </w:pPr>
          </w:p>
          <w:p w:rsidR="004B3997" w:rsidRPr="004B3997" w:rsidP="0016184D" w14:paraId="71F4B383" w14:textId="77777777">
            <w:pPr>
              <w:spacing w:line="190" w:lineRule="auto"/>
              <w:jc w:val="center"/>
              <w:rPr>
                <w:b/>
                <w:sz w:val="24"/>
                <w:szCs w:val="24"/>
              </w:rPr>
            </w:pPr>
            <w:r w:rsidRPr="004B3997">
              <w:rPr>
                <w:b/>
                <w:sz w:val="24"/>
                <w:szCs w:val="24"/>
              </w:rPr>
              <w:t xml:space="preserve">California </w:t>
            </w:r>
            <w:r w:rsidR="00125DA7">
              <w:rPr>
                <w:b/>
                <w:sz w:val="24"/>
                <w:szCs w:val="24"/>
              </w:rPr>
              <w:t>Citrus</w:t>
            </w:r>
            <w:r w:rsidRPr="004B3997">
              <w:rPr>
                <w:b/>
                <w:sz w:val="24"/>
                <w:szCs w:val="24"/>
              </w:rPr>
              <w:t xml:space="preserve"> Acreage Survey --- Frequently Asked Questions</w:t>
            </w:r>
          </w:p>
          <w:p w:rsidR="004B3997" w:rsidRPr="004B3997" w:rsidP="0016184D" w14:paraId="5397A75E" w14:textId="77777777">
            <w:pPr>
              <w:spacing w:line="190" w:lineRule="auto"/>
              <w:jc w:val="center"/>
              <w:rPr>
                <w:b/>
                <w:sz w:val="24"/>
                <w:szCs w:val="24"/>
              </w:rPr>
            </w:pPr>
          </w:p>
          <w:p w:rsidR="004B3997" w:rsidRPr="004B3997" w:rsidP="004B3997" w14:paraId="7BFCA7DF" w14:textId="77777777">
            <w:pPr>
              <w:pStyle w:val="ListParagraph"/>
              <w:numPr>
                <w:ilvl w:val="0"/>
                <w:numId w:val="1"/>
              </w:numPr>
              <w:spacing w:line="276" w:lineRule="auto"/>
              <w:rPr>
                <w:szCs w:val="20"/>
              </w:rPr>
            </w:pPr>
            <w:r w:rsidRPr="004B3997">
              <w:rPr>
                <w:b/>
                <w:szCs w:val="20"/>
              </w:rPr>
              <w:t>What is the plant system notation?</w:t>
            </w:r>
          </w:p>
          <w:p w:rsidR="004B3997" w:rsidRPr="004B3997" w:rsidP="0016184D" w14:paraId="26C11757" w14:textId="77777777">
            <w:pPr>
              <w:spacing w:line="276" w:lineRule="auto"/>
              <w:ind w:left="720"/>
              <w:jc w:val="both"/>
              <w:rPr>
                <w:szCs w:val="20"/>
              </w:rPr>
            </w:pPr>
            <w:r w:rsidRPr="004B3997">
              <w:rPr>
                <w:szCs w:val="20"/>
              </w:rPr>
              <w:t>The plant system refers to the way trees are planted relative to each other.  Most orchards are planted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rsidR="004B3997" w:rsidRPr="004B3997" w:rsidP="0016184D" w14:paraId="58A92BDC" w14:textId="77777777">
            <w:pPr>
              <w:pStyle w:val="ListParagraph"/>
              <w:spacing w:line="276" w:lineRule="auto"/>
              <w:rPr>
                <w:b/>
                <w:sz w:val="8"/>
                <w:szCs w:val="8"/>
              </w:rPr>
            </w:pPr>
          </w:p>
          <w:p w:rsidR="004B3997" w:rsidRPr="004B3997" w:rsidP="004B3997" w14:paraId="6D048D28" w14:textId="77777777">
            <w:pPr>
              <w:pStyle w:val="ListParagraph"/>
              <w:numPr>
                <w:ilvl w:val="0"/>
                <w:numId w:val="1"/>
              </w:numPr>
              <w:spacing w:line="276" w:lineRule="auto"/>
              <w:rPr>
                <w:b/>
                <w:szCs w:val="20"/>
              </w:rPr>
            </w:pPr>
            <w:r w:rsidRPr="004B3997">
              <w:rPr>
                <w:b/>
                <w:szCs w:val="20"/>
              </w:rPr>
              <w:t>What is the blue “New or Additional Parcel Record” for?</w:t>
            </w:r>
          </w:p>
          <w:p w:rsidR="004B3997" w:rsidRPr="004B3997" w:rsidP="0016184D" w14:paraId="62A8297F" w14:textId="77777777">
            <w:pPr>
              <w:spacing w:line="276" w:lineRule="auto"/>
              <w:ind w:left="720"/>
              <w:jc w:val="both"/>
              <w:rPr>
                <w:szCs w:val="20"/>
              </w:rPr>
            </w:pPr>
            <w:r w:rsidRPr="004B3997">
              <w:rPr>
                <w:szCs w:val="20"/>
              </w:rPr>
              <w:t>The extra blank form is used when a grower has acquired any additional parcels or properties that are not included with the white pre-printed parcel records.  If there are no new parcels to report, the blue sheet can be discarded.</w:t>
            </w:r>
          </w:p>
          <w:p w:rsidR="004B3997" w:rsidRPr="004B3997" w:rsidP="0016184D" w14:paraId="684CD19D" w14:textId="77777777">
            <w:pPr>
              <w:pStyle w:val="ListParagraph"/>
              <w:spacing w:line="276" w:lineRule="auto"/>
              <w:rPr>
                <w:sz w:val="8"/>
                <w:szCs w:val="8"/>
              </w:rPr>
            </w:pPr>
          </w:p>
          <w:p w:rsidR="004B3997" w:rsidRPr="004B3997" w:rsidP="004B3997" w14:paraId="66126420" w14:textId="77777777">
            <w:pPr>
              <w:pStyle w:val="ListParagraph"/>
              <w:numPr>
                <w:ilvl w:val="0"/>
                <w:numId w:val="1"/>
              </w:numPr>
              <w:spacing w:line="276" w:lineRule="auto"/>
              <w:rPr>
                <w:szCs w:val="20"/>
              </w:rPr>
            </w:pPr>
            <w:r w:rsidRPr="004B3997">
              <w:rPr>
                <w:b/>
                <w:szCs w:val="20"/>
              </w:rPr>
              <w:t>I have more than one new parcel.  What should I do?</w:t>
            </w:r>
          </w:p>
          <w:p w:rsidR="004B3997" w:rsidRPr="004B3997" w:rsidP="0016184D" w14:paraId="6A9815A3" w14:textId="77777777">
            <w:pPr>
              <w:spacing w:line="276" w:lineRule="auto"/>
              <w:ind w:left="720"/>
              <w:jc w:val="both"/>
              <w:rPr>
                <w:szCs w:val="20"/>
              </w:rPr>
            </w:pPr>
            <w:r w:rsidRPr="004B3997">
              <w:rPr>
                <w:szCs w:val="20"/>
              </w:rPr>
              <w:t>Feel free to make as many copies of the blue “New or Additional Parcel Record” page as you need.</w:t>
            </w:r>
          </w:p>
          <w:p w:rsidR="004B3997" w:rsidRPr="004B3997" w:rsidP="0016184D" w14:paraId="6782EB46" w14:textId="77777777">
            <w:pPr>
              <w:pStyle w:val="ListParagraph"/>
              <w:spacing w:line="276" w:lineRule="auto"/>
              <w:rPr>
                <w:sz w:val="8"/>
                <w:szCs w:val="8"/>
              </w:rPr>
            </w:pPr>
          </w:p>
          <w:p w:rsidR="004B3997" w:rsidRPr="004B3997" w:rsidP="004B3997" w14:paraId="2488CD33" w14:textId="77777777">
            <w:pPr>
              <w:pStyle w:val="ListParagraph"/>
              <w:numPr>
                <w:ilvl w:val="0"/>
                <w:numId w:val="1"/>
              </w:numPr>
              <w:spacing w:line="276" w:lineRule="auto"/>
              <w:rPr>
                <w:szCs w:val="20"/>
              </w:rPr>
            </w:pPr>
            <w:r w:rsidRPr="004B3997">
              <w:rPr>
                <w:b/>
                <w:szCs w:val="20"/>
              </w:rPr>
              <w:t>How do I report the sale of a parcel</w:t>
            </w:r>
            <w:r w:rsidRPr="004B3997">
              <w:rPr>
                <w:szCs w:val="20"/>
              </w:rPr>
              <w:t>?</w:t>
            </w:r>
          </w:p>
          <w:p w:rsidR="004B3997" w:rsidRPr="004B3997" w:rsidP="0016184D" w14:paraId="2F34DF2A" w14:textId="77777777">
            <w:pPr>
              <w:spacing w:line="276" w:lineRule="auto"/>
              <w:ind w:left="720"/>
              <w:jc w:val="both"/>
              <w:rPr>
                <w:szCs w:val="20"/>
              </w:rPr>
            </w:pPr>
            <w:r w:rsidRPr="004B3997">
              <w:rPr>
                <w:szCs w:val="20"/>
              </w:rPr>
              <w:t>When a parcel is sold or transferred to another operator, simply cross out the incorrect information and list the information for the new operator as completely as possible.</w:t>
            </w:r>
          </w:p>
          <w:p w:rsidR="004B3997" w:rsidRPr="004B3997" w:rsidP="0016184D" w14:paraId="1A622C98" w14:textId="77777777">
            <w:pPr>
              <w:pStyle w:val="ListParagraph"/>
              <w:spacing w:line="276" w:lineRule="auto"/>
              <w:rPr>
                <w:b/>
                <w:sz w:val="8"/>
                <w:szCs w:val="8"/>
              </w:rPr>
            </w:pPr>
          </w:p>
          <w:p w:rsidR="004B3997" w:rsidRPr="004B3997" w:rsidP="004B3997" w14:paraId="435590FF" w14:textId="77777777">
            <w:pPr>
              <w:pStyle w:val="ListParagraph"/>
              <w:numPr>
                <w:ilvl w:val="0"/>
                <w:numId w:val="1"/>
              </w:numPr>
              <w:spacing w:line="276" w:lineRule="auto"/>
              <w:rPr>
                <w:b/>
                <w:szCs w:val="20"/>
              </w:rPr>
            </w:pPr>
            <w:r w:rsidRPr="004B3997">
              <w:rPr>
                <w:b/>
                <w:szCs w:val="20"/>
              </w:rPr>
              <w:t>If I have no changes to my parcels, should I send them back?</w:t>
            </w:r>
          </w:p>
          <w:p w:rsidR="004B3997" w:rsidP="0016184D" w14:paraId="44A84EF1" w14:textId="77777777">
            <w:pPr>
              <w:spacing w:line="276" w:lineRule="auto"/>
              <w:ind w:left="720"/>
              <w:jc w:val="both"/>
              <w:rPr>
                <w:sz w:val="22"/>
              </w:rPr>
            </w:pPr>
            <w:r w:rsidRPr="004B3997">
              <w:rPr>
                <w:szCs w:val="20"/>
              </w:rPr>
              <w:t xml:space="preserve">Yes. If there are no changes to the parcels, just note that on top of the parcel pages and return them so an additional follow-up contact will not be </w:t>
            </w:r>
            <w:r w:rsidRPr="004B3997">
              <w:rPr>
                <w:szCs w:val="20"/>
              </w:rPr>
              <w:t>necessary</w:t>
            </w:r>
            <w:r w:rsidRPr="004B3997">
              <w:rPr>
                <w:szCs w:val="20"/>
              </w:rPr>
              <w:t xml:space="preserve"> and the acreage will be currently verified as correct</w:t>
            </w:r>
            <w:r w:rsidRPr="004B3997">
              <w:rPr>
                <w:sz w:val="22"/>
              </w:rPr>
              <w:t>.</w:t>
            </w:r>
          </w:p>
          <w:p w:rsidR="009A332E" w:rsidP="0016184D" w14:paraId="07E95842" w14:textId="77777777">
            <w:pPr>
              <w:spacing w:line="276" w:lineRule="auto"/>
              <w:ind w:left="720"/>
              <w:jc w:val="both"/>
              <w:rPr>
                <w:sz w:val="22"/>
              </w:rPr>
            </w:pPr>
          </w:p>
          <w:tbl>
            <w:tblPr>
              <w:tblW w:w="11088" w:type="dxa"/>
              <w:tblLayout w:type="fixed"/>
              <w:tblCellMar>
                <w:left w:w="16" w:type="dxa"/>
              </w:tblCellMar>
              <w:tblLook w:val="0000"/>
            </w:tblPr>
            <w:tblGrid>
              <w:gridCol w:w="11088"/>
            </w:tblGrid>
            <w:tr w14:paraId="0514CFE4" w14:textId="77777777" w:rsidTr="008B4E4D">
              <w:tblPrEx>
                <w:tblW w:w="11088" w:type="dxa"/>
                <w:tblLayout w:type="fixed"/>
                <w:tblCellMar>
                  <w:left w:w="16" w:type="dxa"/>
                </w:tblCellMar>
                <w:tblLook w:val="0000"/>
              </w:tblPrEx>
              <w:trPr>
                <w:cantSplit/>
                <w:trHeight w:val="85"/>
              </w:trPr>
              <w:tc>
                <w:tcPr>
                  <w:tcW w:w="11088" w:type="dxa"/>
                  <w:tcBorders>
                    <w:top w:val="single" w:sz="4" w:space="0" w:color="auto"/>
                    <w:bottom w:val="single" w:sz="4" w:space="0" w:color="auto"/>
                  </w:tcBorders>
                  <w:tcMar>
                    <w:top w:w="58" w:type="dxa"/>
                    <w:bottom w:w="29" w:type="dxa"/>
                    <w:right w:w="58" w:type="dxa"/>
                  </w:tcMar>
                  <w:vAlign w:val="bottom"/>
                </w:tcPr>
                <w:p w:rsidR="009A332E" w:rsidRPr="009A332E" w:rsidP="008B4E4D" w14:paraId="7389B5EA" w14:textId="77777777">
                  <w:pPr>
                    <w:ind w:left="720"/>
                    <w:rPr>
                      <w:b/>
                      <w:sz w:val="24"/>
                      <w:szCs w:val="24"/>
                    </w:rPr>
                  </w:pPr>
                </w:p>
              </w:tc>
            </w:tr>
          </w:tbl>
          <w:p w:rsidR="009A332E" w:rsidRPr="009A332E" w:rsidP="009A332E" w14:paraId="0A78174D"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1813D05F" w14:textId="77777777" w:rsidTr="008D13D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8"/>
              </w:trPr>
              <w:tc>
                <w:tcPr>
                  <w:tcW w:w="11088" w:type="dxa"/>
                  <w:tcBorders>
                    <w:top w:val="nil"/>
                    <w:left w:val="nil"/>
                    <w:right w:val="nil"/>
                  </w:tcBorders>
                  <w:shd w:val="clear" w:color="auto" w:fill="FFFFFF"/>
                  <w:tcMar>
                    <w:top w:w="58" w:type="dxa"/>
                    <w:left w:w="58" w:type="dxa"/>
                    <w:bottom w:w="29" w:type="dxa"/>
                    <w:right w:w="58" w:type="dxa"/>
                  </w:tcMar>
                  <w:vAlign w:val="bottom"/>
                </w:tcPr>
                <w:p w:rsidR="00597117" w:rsidRPr="009A332E" w:rsidP="009A332E" w14:paraId="3C22A4AA" w14:textId="77777777">
                  <w:pPr>
                    <w:jc w:val="center"/>
                    <w:rPr>
                      <w:b/>
                      <w:bCs/>
                      <w:sz w:val="16"/>
                    </w:rPr>
                  </w:pPr>
                </w:p>
              </w:tc>
            </w:tr>
          </w:tbl>
          <w:p w:rsidR="009A332E" w:rsidRPr="009A332E" w:rsidP="009A332E" w14:paraId="4B2D9258" w14:textId="77777777">
            <w:pPr>
              <w:spacing w:line="40" w:lineRule="auto"/>
              <w:rPr>
                <w:sz w:val="4"/>
              </w:rPr>
            </w:pPr>
          </w:p>
          <w:p w:rsidR="009A332E" w:rsidRPr="009A332E" w:rsidP="009A332E" w14:paraId="2E541EE6" w14:textId="77777777">
            <w:pPr>
              <w:spacing w:line="40" w:lineRule="auto"/>
              <w:rPr>
                <w:sz w:val="4"/>
              </w:rPr>
            </w:pPr>
          </w:p>
          <w:p w:rsidR="009A332E" w:rsidRPr="004B3997" w:rsidP="0016184D" w14:paraId="6C322ABA" w14:textId="77777777">
            <w:pPr>
              <w:spacing w:line="276" w:lineRule="auto"/>
              <w:ind w:left="720"/>
              <w:jc w:val="both"/>
              <w:rPr>
                <w:sz w:val="22"/>
              </w:rPr>
            </w:pPr>
          </w:p>
          <w:p w:rsidR="004B3997" w:rsidRPr="004B3997" w:rsidP="0016184D" w14:paraId="5B9E2538" w14:textId="77777777">
            <w:pPr>
              <w:spacing w:line="190" w:lineRule="auto"/>
              <w:jc w:val="center"/>
              <w:rPr>
                <w:b/>
                <w:sz w:val="24"/>
                <w:szCs w:val="24"/>
              </w:rPr>
            </w:pPr>
          </w:p>
          <w:p w:rsidR="004B3997" w:rsidRPr="004B3997" w:rsidP="0016184D" w14:paraId="5D06B4BA" w14:textId="77777777">
            <w:pPr>
              <w:spacing w:line="200" w:lineRule="auto"/>
              <w:ind w:left="720"/>
              <w:jc w:val="both"/>
            </w:pPr>
          </w:p>
        </w:tc>
      </w:tr>
    </w:tbl>
    <w:p w:rsidR="004B3997" w:rsidRPr="004B3997" w:rsidP="004B3997" w14:paraId="4ED567AF"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750"/>
        <w:gridCol w:w="1080"/>
        <w:gridCol w:w="720"/>
        <w:gridCol w:w="1260"/>
        <w:gridCol w:w="630"/>
        <w:gridCol w:w="720"/>
        <w:gridCol w:w="810"/>
        <w:gridCol w:w="720"/>
        <w:gridCol w:w="810"/>
        <w:gridCol w:w="720"/>
        <w:gridCol w:w="12"/>
        <w:gridCol w:w="708"/>
        <w:gridCol w:w="828"/>
      </w:tblGrid>
      <w:tr w14:paraId="13237E61" w14:textId="77777777" w:rsidTr="004B3997">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4B3997" w:rsidRPr="004B3997" w:rsidP="004B3997" w14:paraId="6BF78E85" w14:textId="77777777">
            <w:pPr>
              <w:jc w:val="center"/>
              <w:rPr>
                <w:b/>
                <w:bCs/>
                <w:sz w:val="16"/>
              </w:rPr>
            </w:pPr>
            <w:r w:rsidRPr="004B3997">
              <w:rPr>
                <w:b/>
                <w:bCs/>
                <w:sz w:val="16"/>
              </w:rPr>
              <w:t>OFFICE USE</w:t>
            </w:r>
          </w:p>
        </w:tc>
      </w:tr>
      <w:tr w14:paraId="19BC6593" w14:textId="77777777" w:rsidTr="004B3997">
        <w:tblPrEx>
          <w:tblW w:w="11088" w:type="dxa"/>
          <w:tblLayout w:type="fixed"/>
          <w:tblCellMar>
            <w:left w:w="0" w:type="dxa"/>
            <w:right w:w="0" w:type="dxa"/>
          </w:tblCellMar>
          <w:tblLook w:val="0000"/>
        </w:tblPrEx>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4B3997" w:rsidRPr="004B3997" w:rsidP="004B3997" w14:paraId="53B3FEAB" w14:textId="77777777">
            <w:pPr>
              <w:jc w:val="center"/>
              <w:rPr>
                <w:b/>
                <w:bCs/>
                <w:sz w:val="16"/>
              </w:rPr>
            </w:pPr>
            <w:r w:rsidRPr="004B3997">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3B3DBF23" w14:textId="77777777">
            <w:pPr>
              <w:jc w:val="center"/>
              <w:rPr>
                <w:b/>
                <w:bCs/>
                <w:sz w:val="16"/>
              </w:rPr>
            </w:pPr>
            <w:r w:rsidRPr="004B3997">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B3997" w:rsidRPr="004B3997" w:rsidP="004B3997" w14:paraId="4ADA7376" w14:textId="77777777">
            <w:pPr>
              <w:jc w:val="center"/>
              <w:rPr>
                <w:b/>
                <w:bCs/>
                <w:sz w:val="16"/>
              </w:rPr>
            </w:pPr>
            <w:r w:rsidRPr="004B3997">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398C563A" w14:textId="77777777">
            <w:pPr>
              <w:jc w:val="center"/>
              <w:rPr>
                <w:b/>
                <w:bCs/>
                <w:sz w:val="16"/>
              </w:rPr>
            </w:pPr>
            <w:r w:rsidRPr="004B3997">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57D4B92C" w14:textId="77777777">
            <w:pPr>
              <w:jc w:val="center"/>
              <w:rPr>
                <w:b/>
                <w:bCs/>
                <w:sz w:val="16"/>
              </w:rPr>
            </w:pPr>
            <w:r w:rsidRPr="004B3997">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16D0BF7A" w14:textId="77777777">
            <w:pPr>
              <w:jc w:val="center"/>
              <w:rPr>
                <w:b/>
                <w:bCs/>
                <w:sz w:val="16"/>
              </w:rPr>
            </w:pPr>
            <w:r w:rsidRPr="004B3997">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4B3997" w:rsidRPr="004B3997" w:rsidP="004B3997" w14:paraId="614E73C6" w14:textId="77777777">
            <w:pPr>
              <w:jc w:val="center"/>
              <w:rPr>
                <w:b/>
                <w:bCs/>
                <w:sz w:val="16"/>
              </w:rPr>
            </w:pPr>
            <w:r w:rsidRPr="004B3997">
              <w:rPr>
                <w:b/>
                <w:bCs/>
                <w:sz w:val="16"/>
              </w:rPr>
              <w:t>Office Use for POID</w:t>
            </w:r>
          </w:p>
        </w:tc>
      </w:tr>
      <w:tr w14:paraId="5FC8A63B" w14:textId="77777777" w:rsidTr="004B3997">
        <w:tblPrEx>
          <w:tblW w:w="11088" w:type="dxa"/>
          <w:tblLayout w:type="fixed"/>
          <w:tblCellMar>
            <w:left w:w="0" w:type="dxa"/>
            <w:right w:w="0" w:type="dxa"/>
          </w:tblCellMar>
          <w:tblLook w:val="0000"/>
        </w:tblPrEx>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6B91686E" w14:textId="77777777">
            <w:pPr>
              <w:rPr>
                <w:sz w:val="16"/>
              </w:rPr>
            </w:pPr>
            <w:r w:rsidRPr="004B3997">
              <w:rPr>
                <w:sz w:val="16"/>
              </w:rPr>
              <w:t>1-Comp</w:t>
            </w:r>
          </w:p>
          <w:p w:rsidR="004B3997" w:rsidRPr="004B3997" w:rsidP="004B3997" w14:paraId="44602E5C" w14:textId="77777777">
            <w:pPr>
              <w:rPr>
                <w:sz w:val="16"/>
              </w:rPr>
            </w:pPr>
            <w:r w:rsidRPr="004B3997">
              <w:rPr>
                <w:sz w:val="16"/>
              </w:rPr>
              <w:t>2-R</w:t>
            </w:r>
          </w:p>
          <w:p w:rsidR="004B3997" w:rsidRPr="004B3997" w:rsidP="004B3997" w14:paraId="38DF5690" w14:textId="77777777">
            <w:pPr>
              <w:rPr>
                <w:sz w:val="16"/>
              </w:rPr>
            </w:pPr>
            <w:r w:rsidRPr="004B3997">
              <w:rPr>
                <w:sz w:val="16"/>
              </w:rPr>
              <w:t>3-Inac</w:t>
            </w:r>
          </w:p>
          <w:p w:rsidR="004B3997" w:rsidRPr="004B3997" w:rsidP="004B3997" w14:paraId="6B08B5AA" w14:textId="77777777">
            <w:pPr>
              <w:rPr>
                <w:sz w:val="16"/>
              </w:rPr>
            </w:pPr>
            <w:r w:rsidRPr="004B3997">
              <w:rPr>
                <w:sz w:val="16"/>
              </w:rPr>
              <w:t>4-Office Hold</w:t>
            </w:r>
          </w:p>
          <w:p w:rsidR="004B3997" w:rsidRPr="004B3997" w:rsidP="004B3997" w14:paraId="482E356A" w14:textId="77777777">
            <w:pPr>
              <w:rPr>
                <w:sz w:val="16"/>
              </w:rPr>
            </w:pPr>
            <w:r w:rsidRPr="004B3997">
              <w:rPr>
                <w:sz w:val="16"/>
              </w:rPr>
              <w:t>5-R – Est</w:t>
            </w:r>
          </w:p>
          <w:p w:rsidR="004B3997" w:rsidRPr="004B3997" w:rsidP="004B3997" w14:paraId="2FC40AAF" w14:textId="77777777">
            <w:pPr>
              <w:rPr>
                <w:sz w:val="16"/>
              </w:rPr>
            </w:pPr>
            <w:r w:rsidRPr="004B3997">
              <w:rPr>
                <w:sz w:val="16"/>
              </w:rPr>
              <w:t>6-Inac – Est</w:t>
            </w:r>
          </w:p>
          <w:p w:rsidR="004B3997" w:rsidRPr="004B3997" w:rsidP="004B3997" w14:paraId="0EDAB9FD" w14:textId="77777777">
            <w:pPr>
              <w:rPr>
                <w:sz w:val="16"/>
              </w:rPr>
            </w:pPr>
            <w:r w:rsidRPr="004B3997">
              <w:rPr>
                <w:sz w:val="16"/>
              </w:rPr>
              <w:t>7-Off Hold – Est</w:t>
            </w:r>
          </w:p>
          <w:p w:rsidR="004B3997" w:rsidRPr="004B3997" w:rsidP="004B3997" w14:paraId="781DCD4A" w14:textId="77777777">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4B3997" w:rsidRPr="004B3997" w:rsidP="004B3997" w14:paraId="2A597A6F" w14:textId="77777777">
            <w:pPr>
              <w:rPr>
                <w:bCs/>
                <w:sz w:val="16"/>
              </w:rPr>
            </w:pPr>
            <w:r w:rsidRPr="004B3997">
              <w:rPr>
                <w:bCs/>
                <w:sz w:val="16"/>
              </w:rPr>
              <w:fldChar w:fldCharType="begin" w:fldLock="1">
                <w:ffData>
                  <w:name w:val="MASTER_YQSTRSPS_0"/>
                  <w:enabled/>
                  <w:calcOnExit w:val="0"/>
                  <w:helpText w:type="text" w:val="21979"/>
                  <w:textInput>
                    <w:default w:val="9901"/>
                  </w:textInput>
                </w:ffData>
              </w:fldChar>
            </w:r>
            <w:r w:rsidRPr="004B3997">
              <w:rPr>
                <w:bCs/>
                <w:sz w:val="16"/>
              </w:rPr>
              <w:instrText xml:space="preserve"> FORMTEXT </w:instrText>
            </w:r>
            <w:r w:rsidRPr="004B3997">
              <w:rPr>
                <w:bCs/>
                <w:sz w:val="16"/>
              </w:rPr>
              <w:fldChar w:fldCharType="separate"/>
            </w:r>
            <w:r w:rsidRPr="004B3997">
              <w:rPr>
                <w:bCs/>
                <w:sz w:val="16"/>
              </w:rPr>
              <w:t>9901</w:t>
            </w:r>
            <w:r w:rsidRPr="004B3997">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4B3997" w:rsidRPr="004B3997" w:rsidP="004B3997" w14:paraId="45BAB330" w14:textId="77777777">
            <w:pPr>
              <w:rPr>
                <w:sz w:val="16"/>
              </w:rPr>
            </w:pPr>
            <w:r w:rsidRPr="004B3997">
              <w:rPr>
                <w:sz w:val="16"/>
              </w:rPr>
              <w:t>1-Op/</w:t>
            </w:r>
            <w:r w:rsidRPr="004B3997">
              <w:rPr>
                <w:sz w:val="16"/>
              </w:rPr>
              <w:t>Mgr</w:t>
            </w:r>
          </w:p>
          <w:p w:rsidR="004B3997" w:rsidRPr="004B3997" w:rsidP="004B3997" w14:paraId="2679217D" w14:textId="77777777">
            <w:pPr>
              <w:rPr>
                <w:sz w:val="16"/>
              </w:rPr>
            </w:pPr>
            <w:r w:rsidRPr="004B3997">
              <w:rPr>
                <w:sz w:val="16"/>
              </w:rPr>
              <w:t>2-Sp</w:t>
            </w:r>
          </w:p>
          <w:p w:rsidR="004B3997" w:rsidRPr="004B3997" w:rsidP="004B3997" w14:paraId="10068537" w14:textId="77777777">
            <w:pPr>
              <w:rPr>
                <w:sz w:val="16"/>
              </w:rPr>
            </w:pPr>
            <w:r w:rsidRPr="004B3997">
              <w:rPr>
                <w:sz w:val="16"/>
              </w:rPr>
              <w:t>3-Acct/</w:t>
            </w:r>
            <w:r w:rsidRPr="004B3997">
              <w:rPr>
                <w:sz w:val="16"/>
              </w:rPr>
              <w:t>Bkpr</w:t>
            </w:r>
          </w:p>
          <w:p w:rsidR="004B3997" w:rsidRPr="004B3997" w:rsidP="004B3997" w14:paraId="6531496C" w14:textId="77777777">
            <w:pPr>
              <w:rPr>
                <w:sz w:val="16"/>
              </w:rPr>
            </w:pPr>
            <w:r w:rsidRPr="004B3997">
              <w:rPr>
                <w:sz w:val="16"/>
              </w:rPr>
              <w:t>4-Partner</w:t>
            </w:r>
          </w:p>
          <w:p w:rsidR="004B3997" w:rsidRPr="004B3997" w:rsidP="004B3997" w14:paraId="2EDAA826" w14:textId="77777777">
            <w:pPr>
              <w:rPr>
                <w:sz w:val="16"/>
              </w:rPr>
            </w:pPr>
            <w:r w:rsidRPr="004B3997">
              <w:rPr>
                <w:sz w:val="16"/>
              </w:rPr>
              <w:t>9-Oth</w:t>
            </w:r>
          </w:p>
          <w:p w:rsidR="004B3997" w:rsidRPr="004B3997" w:rsidP="004B3997" w14:paraId="15719392" w14:textId="77777777">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4B3997" w:rsidRPr="004B3997" w:rsidP="004B3997" w14:paraId="413712BE" w14:textId="77777777">
            <w:pPr>
              <w:rPr>
                <w:bCs/>
                <w:sz w:val="16"/>
              </w:rPr>
            </w:pPr>
            <w:r w:rsidRPr="004B3997">
              <w:rPr>
                <w:bCs/>
                <w:sz w:val="16"/>
              </w:rPr>
              <w:fldChar w:fldCharType="begin" w:fldLock="1">
                <w:ffData>
                  <w:name w:val="MASTER_YQSTRSPT_0"/>
                  <w:enabled/>
                  <w:calcOnExit w:val="0"/>
                  <w:helpText w:type="text" w:val="23125"/>
                  <w:textInput>
                    <w:default w:val="9902"/>
                  </w:textInput>
                </w:ffData>
              </w:fldChar>
            </w:r>
            <w:r w:rsidRPr="004B3997">
              <w:rPr>
                <w:bCs/>
                <w:sz w:val="16"/>
              </w:rPr>
              <w:instrText xml:space="preserve"> FORMTEXT </w:instrText>
            </w:r>
            <w:r w:rsidRPr="004B3997">
              <w:rPr>
                <w:bCs/>
                <w:sz w:val="16"/>
              </w:rPr>
              <w:fldChar w:fldCharType="separate"/>
            </w:r>
            <w:r w:rsidRPr="004B3997">
              <w:rPr>
                <w:bCs/>
                <w:sz w:val="16"/>
              </w:rPr>
              <w:t>9902</w:t>
            </w:r>
            <w:r w:rsidRPr="004B3997">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78D6E088" w14:textId="77777777">
            <w:pPr>
              <w:rPr>
                <w:sz w:val="16"/>
              </w:rPr>
            </w:pPr>
            <w:r w:rsidRPr="004B3997">
              <w:rPr>
                <w:sz w:val="16"/>
              </w:rPr>
              <w:t>1-Mail</w:t>
            </w:r>
          </w:p>
          <w:p w:rsidR="004B3997" w:rsidRPr="004B3997" w:rsidP="004B3997" w14:paraId="6670B59E" w14:textId="77777777">
            <w:pPr>
              <w:rPr>
                <w:sz w:val="16"/>
              </w:rPr>
            </w:pPr>
            <w:r w:rsidRPr="004B3997">
              <w:rPr>
                <w:sz w:val="16"/>
              </w:rPr>
              <w:t>2-Tel</w:t>
            </w:r>
          </w:p>
          <w:p w:rsidR="004B3997" w:rsidRPr="004B3997" w:rsidP="004B3997" w14:paraId="0CF4641D" w14:textId="77777777">
            <w:pPr>
              <w:rPr>
                <w:sz w:val="16"/>
              </w:rPr>
            </w:pPr>
            <w:r w:rsidRPr="004B3997">
              <w:rPr>
                <w:sz w:val="16"/>
              </w:rPr>
              <w:t>3-Face-to-Face</w:t>
            </w:r>
          </w:p>
          <w:p w:rsidR="004B3997" w:rsidRPr="004B3997" w:rsidP="004B3997" w14:paraId="16B16DBA" w14:textId="77777777">
            <w:pPr>
              <w:rPr>
                <w:sz w:val="16"/>
              </w:rPr>
            </w:pPr>
            <w:r w:rsidRPr="004B3997">
              <w:rPr>
                <w:sz w:val="16"/>
              </w:rPr>
              <w:t>4-CATI</w:t>
            </w:r>
          </w:p>
          <w:p w:rsidR="004B3997" w:rsidRPr="004B3997" w:rsidP="004B3997" w14:paraId="2FCB2D19" w14:textId="77777777">
            <w:pPr>
              <w:rPr>
                <w:sz w:val="16"/>
              </w:rPr>
            </w:pPr>
            <w:r w:rsidRPr="004B3997">
              <w:rPr>
                <w:sz w:val="16"/>
              </w:rPr>
              <w:t>5-Web</w:t>
            </w:r>
          </w:p>
          <w:p w:rsidR="004B3997" w:rsidRPr="004B3997" w:rsidP="004B3997" w14:paraId="208DD839" w14:textId="77777777">
            <w:pPr>
              <w:rPr>
                <w:sz w:val="16"/>
              </w:rPr>
            </w:pPr>
            <w:r w:rsidRPr="004B3997">
              <w:rPr>
                <w:sz w:val="16"/>
              </w:rPr>
              <w:t>6-e-mail</w:t>
            </w:r>
          </w:p>
          <w:p w:rsidR="004B3997" w:rsidRPr="004B3997" w:rsidP="004B3997" w14:paraId="7CACC8C3" w14:textId="77777777">
            <w:pPr>
              <w:rPr>
                <w:sz w:val="16"/>
              </w:rPr>
            </w:pPr>
            <w:r w:rsidRPr="004B3997">
              <w:rPr>
                <w:sz w:val="16"/>
              </w:rPr>
              <w:t>7-Fax</w:t>
            </w:r>
          </w:p>
          <w:p w:rsidR="004B3997" w:rsidRPr="004B3997" w:rsidP="004B3997" w14:paraId="0B9EDAAD" w14:textId="77777777">
            <w:pPr>
              <w:spacing w:line="160" w:lineRule="exact"/>
              <w:rPr>
                <w:sz w:val="16"/>
              </w:rPr>
            </w:pPr>
            <w:r w:rsidRPr="004B3997">
              <w:rPr>
                <w:sz w:val="16"/>
              </w:rPr>
              <w:t>8-CAPI</w:t>
            </w:r>
          </w:p>
          <w:p w:rsidR="004B3997" w:rsidRPr="004B3997" w:rsidP="004B3997" w14:paraId="6837DFCF" w14:textId="77777777">
            <w:pPr>
              <w:rPr>
                <w:sz w:val="16"/>
              </w:rPr>
            </w:pPr>
            <w:r w:rsidRPr="004B3997">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4B3997" w:rsidRPr="004B3997" w:rsidP="004B3997" w14:paraId="4291F48C" w14:textId="77777777">
            <w:pPr>
              <w:spacing w:line="160" w:lineRule="exact"/>
              <w:rPr>
                <w:bCs/>
                <w:sz w:val="16"/>
              </w:rPr>
            </w:pPr>
            <w:r w:rsidRPr="004B3997">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4B3997" w:rsidRPr="004B3997" w:rsidP="004B3997" w14:paraId="745F6B5C" w14:textId="77777777">
            <w:pPr>
              <w:rPr>
                <w:rStyle w:val="QRSVariable"/>
              </w:rPr>
            </w:pPr>
            <w:r w:rsidRPr="004B3997">
              <w:rPr>
                <w:rStyle w:val="QRSVariable"/>
              </w:rPr>
              <w:fldChar w:fldCharType="begin" w:fldLock="1">
                <w:ffData>
                  <w:name w:val="MASTER_MENUMERA_0"/>
                  <w:enabled/>
                  <w:calcOnExit w:val="0"/>
                  <w:helpText w:type="text" w:val="74527"/>
                  <w:textInput>
                    <w:default w:val="9998"/>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9998</w:t>
            </w:r>
            <w:r w:rsidRPr="004B3997">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4B3997" w:rsidRPr="004B3997" w:rsidP="004B3997" w14:paraId="0BA693B9" w14:textId="77777777">
            <w:pPr>
              <w:rPr>
                <w:rStyle w:val="QRSVariable"/>
              </w:rPr>
            </w:pPr>
            <w:r w:rsidRPr="004B3997">
              <w:rPr>
                <w:rStyle w:val="QRSVariable"/>
              </w:rPr>
              <w:fldChar w:fldCharType="begin" w:fldLock="1">
                <w:ffData>
                  <w:name w:val="MASTER_MENUMQUA_0"/>
                  <w:enabled/>
                  <w:calcOnExit w:val="0"/>
                  <w:helpText w:type="text" w:val="74509"/>
                  <w:textInput>
                    <w:default w:val="9900"/>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9900</w:t>
            </w:r>
            <w:r w:rsidRPr="004B3997">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4B3997" w:rsidRPr="004B3997" w:rsidP="004B3997" w14:paraId="107DD7E2" w14:textId="77777777">
            <w:pPr>
              <w:rPr>
                <w:rStyle w:val="QRSVariable"/>
              </w:rPr>
            </w:pPr>
            <w:r w:rsidRPr="004B3997">
              <w:rPr>
                <w:rStyle w:val="QRSVariable"/>
              </w:rPr>
              <w:fldChar w:fldCharType="begin" w:fldLock="1">
                <w:ffData>
                  <w:name w:val="MASTER_YFMGUPCD_0"/>
                  <w:enabled/>
                  <w:calcOnExit w:val="0"/>
                  <w:helpText w:type="text" w:val="75332"/>
                  <w:textInput>
                    <w:default w:val="9985"/>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9985</w:t>
            </w:r>
            <w:r w:rsidRPr="004B3997">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4B3997" w:rsidRPr="004B3997" w:rsidP="004B3997" w14:paraId="46CFAB01" w14:textId="77777777">
            <w:pPr>
              <w:rPr>
                <w:rStyle w:val="QRSVariable"/>
                <w:szCs w:val="14"/>
              </w:rPr>
            </w:pPr>
            <w:r w:rsidRPr="004B3997">
              <w:rPr>
                <w:rStyle w:val="QRSVariable"/>
              </w:rPr>
              <w:fldChar w:fldCharType="begin" w:fldLock="1">
                <w:ffData>
                  <w:name w:val="MASTER_MLSFOFFU_0"/>
                  <w:enabled/>
                  <w:calcOnExit w:val="0"/>
                  <w:helpText w:type="text" w:val="74525"/>
                  <w:textInput>
                    <w:default w:val="9989"/>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9989</w:t>
            </w:r>
            <w:r w:rsidRPr="004B3997">
              <w:rPr>
                <w:rStyle w:val="QRSVariable"/>
              </w:rPr>
              <w:fldChar w:fldCharType="end"/>
            </w:r>
            <w:r w:rsidRPr="004B3997">
              <w:rPr>
                <w:rStyle w:val="QRSVariable"/>
              </w:rPr>
              <w:t xml:space="preserve"> </w:t>
            </w:r>
          </w:p>
          <w:p w:rsidR="004B3997" w:rsidRPr="004B3997" w:rsidP="004B3997" w14:paraId="27E01E28" w14:textId="77777777">
            <w:pPr>
              <w:rPr>
                <w:sz w:val="14"/>
                <w:szCs w:val="14"/>
              </w:rPr>
            </w:pPr>
          </w:p>
          <w:p w:rsidR="004B3997" w:rsidRPr="004B3997" w:rsidP="004B3997" w14:paraId="5BF1A15F" w14:textId="77777777">
            <w:pPr>
              <w:rPr>
                <w:b/>
                <w:bCs/>
                <w:sz w:val="16"/>
              </w:rPr>
            </w:pPr>
            <w:r w:rsidRPr="004B3997">
              <w:rPr>
                <w:sz w:val="16"/>
              </w:rPr>
              <w:t xml:space="preserve">       __  __  __  -  __  __  __  -  __  __  __</w:t>
            </w:r>
          </w:p>
        </w:tc>
      </w:tr>
      <w:tr w14:paraId="6BE15050" w14:textId="77777777" w:rsidTr="004B3997">
        <w:tblPrEx>
          <w:tblW w:w="11088" w:type="dxa"/>
          <w:tblLayout w:type="fixed"/>
          <w:tblCellMar>
            <w:left w:w="0" w:type="dxa"/>
            <w:right w:w="0" w:type="dxa"/>
          </w:tblCellMar>
          <w:tblLook w:val="0000"/>
        </w:tblPrEx>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2F9E14C7" w14:textId="77777777">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4B3997" w:rsidRPr="004B3997" w:rsidP="004B3997" w14:paraId="5E8FECFC" w14:textId="77777777">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4B3997" w:rsidRPr="004B3997" w:rsidP="004B3997" w14:paraId="52835F74" w14:textId="77777777">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4B3997" w:rsidRPr="004B3997" w:rsidP="004B3997" w14:paraId="14F1D22A" w14:textId="77777777">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1C1853C0" w14:textId="77777777">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4B3997" w:rsidRPr="004B3997" w:rsidP="004B3997" w14:paraId="6C51B2F5" w14:textId="77777777">
            <w:pPr>
              <w:rPr>
                <w:sz w:val="16"/>
              </w:rPr>
            </w:pPr>
          </w:p>
        </w:tc>
        <w:tc>
          <w:tcPr>
            <w:tcW w:w="720" w:type="dxa"/>
            <w:vMerge/>
            <w:shd w:val="clear" w:color="auto" w:fill="FFFFFF"/>
            <w:tcMar>
              <w:top w:w="58" w:type="dxa"/>
              <w:left w:w="58" w:type="dxa"/>
              <w:bottom w:w="29" w:type="dxa"/>
              <w:right w:w="58" w:type="dxa"/>
            </w:tcMar>
          </w:tcPr>
          <w:p w:rsidR="004B3997" w:rsidRPr="004B3997" w:rsidP="004B3997" w14:paraId="154B426A" w14:textId="77777777">
            <w:pPr>
              <w:jc w:val="center"/>
              <w:rPr>
                <w:sz w:val="16"/>
                <w:szCs w:val="16"/>
              </w:rPr>
            </w:pPr>
          </w:p>
        </w:tc>
        <w:tc>
          <w:tcPr>
            <w:tcW w:w="810" w:type="dxa"/>
            <w:shd w:val="clear" w:color="auto" w:fill="FFFFFF"/>
            <w:tcMar>
              <w:top w:w="58" w:type="dxa"/>
              <w:left w:w="58" w:type="dxa"/>
              <w:bottom w:w="29" w:type="dxa"/>
              <w:right w:w="58" w:type="dxa"/>
            </w:tcMar>
          </w:tcPr>
          <w:p w:rsidR="004B3997" w:rsidRPr="004B3997" w:rsidP="004B3997" w14:paraId="033F9515" w14:textId="77777777">
            <w:pPr>
              <w:jc w:val="center"/>
              <w:rPr>
                <w:bCs/>
                <w:sz w:val="16"/>
                <w:szCs w:val="16"/>
              </w:rPr>
            </w:pPr>
            <w:r w:rsidRPr="004B3997">
              <w:rPr>
                <w:b/>
                <w:bCs/>
                <w:sz w:val="16"/>
              </w:rPr>
              <w:t>R. Unit</w:t>
            </w:r>
          </w:p>
        </w:tc>
        <w:tc>
          <w:tcPr>
            <w:tcW w:w="720" w:type="dxa"/>
            <w:vMerge/>
            <w:shd w:val="clear" w:color="auto" w:fill="FFFFFF"/>
            <w:tcMar>
              <w:top w:w="58" w:type="dxa"/>
              <w:left w:w="58" w:type="dxa"/>
              <w:bottom w:w="29" w:type="dxa"/>
              <w:right w:w="58" w:type="dxa"/>
            </w:tcMar>
          </w:tcPr>
          <w:p w:rsidR="004B3997" w:rsidRPr="004B3997" w:rsidP="004B3997" w14:paraId="3946FF6D" w14:textId="77777777">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4B3997" w:rsidRPr="004B3997" w:rsidP="004B3997" w14:paraId="73C1C64C" w14:textId="77777777">
            <w:pPr>
              <w:jc w:val="center"/>
              <w:rPr>
                <w:b/>
                <w:bCs/>
                <w:sz w:val="16"/>
              </w:rPr>
            </w:pPr>
            <w:r w:rsidRPr="004B3997">
              <w:rPr>
                <w:b/>
                <w:bCs/>
                <w:sz w:val="16"/>
              </w:rPr>
              <w:t>Optional Use</w:t>
            </w:r>
          </w:p>
        </w:tc>
      </w:tr>
      <w:tr w14:paraId="23D1C157" w14:textId="77777777" w:rsidTr="004B3997">
        <w:tblPrEx>
          <w:tblW w:w="11088" w:type="dxa"/>
          <w:tblLayout w:type="fixed"/>
          <w:tblCellMar>
            <w:left w:w="0" w:type="dxa"/>
            <w:right w:w="0" w:type="dxa"/>
          </w:tblCellMar>
          <w:tblLook w:val="0000"/>
        </w:tblPrEx>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3DD2ECE5" w14:textId="77777777">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4B3997" w:rsidRPr="004B3997" w:rsidP="004B3997" w14:paraId="5FD6F351" w14:textId="77777777">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54415A5E" w14:textId="77777777">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6A34B039" w14:textId="77777777">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02596004" w14:textId="77777777">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4B3997" w:rsidRPr="004B3997" w:rsidP="004B3997" w14:paraId="39C51CBF" w14:textId="77777777">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4B3997" w:rsidRPr="004B3997" w:rsidP="004B3997" w14:paraId="59EC9411" w14:textId="77777777">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4B3997" w:rsidRPr="004B3997" w:rsidP="004B3997" w14:paraId="63F9485C" w14:textId="77777777">
            <w:pPr>
              <w:rPr>
                <w:bCs/>
                <w:sz w:val="16"/>
                <w:szCs w:val="16"/>
              </w:rPr>
            </w:pPr>
            <w:r w:rsidRPr="004B3997">
              <w:rPr>
                <w:bCs/>
                <w:sz w:val="16"/>
                <w:szCs w:val="16"/>
              </w:rPr>
              <w:fldChar w:fldCharType="begin" w:fldLock="1">
                <w:ffData>
                  <w:name w:val="MASTER_MREPUNIT_0"/>
                  <w:enabled/>
                  <w:calcOnExit w:val="0"/>
                  <w:helpText w:type="text" w:val="74510"/>
                  <w:textInput>
                    <w:default w:val="9921"/>
                  </w:textInput>
                </w:ffData>
              </w:fldChar>
            </w:r>
            <w:r w:rsidRPr="004B3997">
              <w:rPr>
                <w:bCs/>
                <w:sz w:val="16"/>
                <w:szCs w:val="16"/>
              </w:rPr>
              <w:instrText xml:space="preserve"> FORMTEXT </w:instrText>
            </w:r>
            <w:r w:rsidRPr="004B3997">
              <w:rPr>
                <w:bCs/>
                <w:sz w:val="16"/>
                <w:szCs w:val="16"/>
              </w:rPr>
              <w:fldChar w:fldCharType="separate"/>
            </w:r>
            <w:r w:rsidRPr="004B3997">
              <w:rPr>
                <w:bCs/>
                <w:sz w:val="16"/>
                <w:szCs w:val="16"/>
              </w:rPr>
              <w:t>9921</w:t>
            </w:r>
            <w:r w:rsidRPr="004B3997">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4B3997" w:rsidRPr="004B3997" w:rsidP="004B3997" w14:paraId="6D59D8BF" w14:textId="77777777">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2ADD03BC" w14:textId="77777777">
            <w:pPr>
              <w:rPr>
                <w:rStyle w:val="QRSVariable"/>
              </w:rPr>
            </w:pPr>
            <w:r w:rsidRPr="004B3997">
              <w:rPr>
                <w:rStyle w:val="QRSVariable"/>
              </w:rPr>
              <w:fldChar w:fldCharType="begin" w:fldLock="1">
                <w:ffData>
                  <w:name w:val="MASTER_YOPTUSE1_0"/>
                  <w:enabled/>
                  <w:calcOnExit w:val="0"/>
                  <w:helpText w:type="text" w:val="72082"/>
                  <w:textInput>
                    <w:default w:val="9907"/>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9907</w:t>
            </w:r>
            <w:r w:rsidRPr="004B3997">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7BE50FF2" w14:textId="77777777">
            <w:pPr>
              <w:rPr>
                <w:rStyle w:val="QRSVariable"/>
              </w:rPr>
            </w:pPr>
            <w:r w:rsidRPr="004B3997">
              <w:rPr>
                <w:rStyle w:val="QRSVariable"/>
              </w:rPr>
              <w:fldChar w:fldCharType="begin" w:fldLock="1">
                <w:ffData>
                  <w:name w:val="MASTER_YOPTUSE2_0"/>
                  <w:enabled/>
                  <w:calcOnExit w:val="0"/>
                  <w:helpText w:type="text" w:val="72083"/>
                  <w:textInput>
                    <w:default w:val="9908"/>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9908</w:t>
            </w:r>
            <w:r w:rsidRPr="004B3997">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1DA1B027" w14:textId="77777777">
            <w:pPr>
              <w:rPr>
                <w:rStyle w:val="QRSVariable"/>
              </w:rPr>
            </w:pPr>
            <w:r w:rsidRPr="004B3997">
              <w:rPr>
                <w:rStyle w:val="QRSVariable"/>
              </w:rPr>
              <w:fldChar w:fldCharType="begin" w:fldLock="1">
                <w:ffData>
                  <w:name w:val="MASTER_YCMTPAPR_1"/>
                  <w:enabled/>
                  <w:calcOnExit w:val="0"/>
                  <w:helpText w:type="text" w:val="62201"/>
                  <w:textInput>
                    <w:default w:val="9906"/>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9906</w:t>
            </w:r>
            <w:r w:rsidRPr="004B3997">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5EEF77BF" w14:textId="77777777">
            <w:pPr>
              <w:rPr>
                <w:rStyle w:val="QRSVariable"/>
              </w:rPr>
            </w:pPr>
            <w:r w:rsidRPr="004B3997">
              <w:rPr>
                <w:rStyle w:val="QRSVariable"/>
              </w:rPr>
              <w:fldChar w:fldCharType="begin" w:fldLock="1">
                <w:ffData>
                  <w:name w:val="MASTER_YQSTCONT_1"/>
                  <w:enabled/>
                  <w:calcOnExit w:val="0"/>
                  <w:helpText w:type="text" w:val="62202"/>
                  <w:textInput>
                    <w:default w:val="9916"/>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9916</w:t>
            </w:r>
            <w:r w:rsidRPr="004B3997">
              <w:rPr>
                <w:rStyle w:val="QRSVariable"/>
              </w:rPr>
              <w:fldChar w:fldCharType="end"/>
            </w:r>
          </w:p>
        </w:tc>
      </w:tr>
      <w:tr w14:paraId="0B0E1CF1" w14:textId="77777777" w:rsidTr="004B3997">
        <w:tblPrEx>
          <w:tblW w:w="11088" w:type="dxa"/>
          <w:tblLayout w:type="fixed"/>
          <w:tblCellMar>
            <w:left w:w="0" w:type="dxa"/>
            <w:right w:w="0" w:type="dxa"/>
          </w:tblCellMar>
          <w:tblLook w:val="0000"/>
        </w:tblPrEx>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4B3997" w:rsidRPr="004B3997" w:rsidP="004B3997" w14:paraId="40F2F01C" w14:textId="77777777">
            <w:pPr>
              <w:spacing w:line="160" w:lineRule="exact"/>
              <w:rPr>
                <w:sz w:val="16"/>
              </w:rPr>
            </w:pPr>
            <w:r w:rsidRPr="004B3997">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4B3997" w:rsidRPr="004B3997" w:rsidP="004B3997" w14:paraId="42F24347" w14:textId="77777777"/>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4B3997" w:rsidRPr="004B3997" w:rsidP="004B3997" w14:paraId="630BE437" w14:textId="77777777">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4B3997" w:rsidRPr="004B3997" w:rsidP="004B3997" w14:paraId="5A3F019F" w14:textId="77777777">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3E2E2354" w14:textId="77777777">
            <w:pPr>
              <w:jc w:val="center"/>
              <w:rPr>
                <w:sz w:val="16"/>
              </w:rPr>
            </w:pPr>
          </w:p>
        </w:tc>
      </w:tr>
    </w:tbl>
    <w:p w:rsidR="004B3997" w:rsidRPr="004B3997" w:rsidP="004B3997" w14:paraId="377911B5" w14:textId="77777777">
      <w:pPr>
        <w:spacing w:line="40" w:lineRule="auto"/>
        <w:rPr>
          <w:sz w:val="4"/>
        </w:rPr>
      </w:pPr>
    </w:p>
    <w:p w:rsidR="004B3997" w:rsidRPr="004B3997" w:rsidP="004B3997" w14:paraId="3AA92386" w14:textId="77777777">
      <w:pPr>
        <w:spacing w:line="40" w:lineRule="auto"/>
        <w:rPr>
          <w:sz w:val="4"/>
        </w:rPr>
      </w:pPr>
    </w:p>
    <w:sectPr w:rsidSect="004B3997">
      <w:headerReference w:type="even" r:id="rId13"/>
      <w:headerReference w:type="default" r:id="rId14"/>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7FF" w:rsidP="0016184D" w14:paraId="1C6C8D1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4D67FF" w14:paraId="0B6E25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7FF" w:rsidRPr="004B3997" w:rsidP="0016184D" w14:paraId="1FF99197" w14:textId="77777777">
    <w:pPr>
      <w:pStyle w:val="Header"/>
      <w:framePr w:wrap="around" w:vAnchor="text" w:hAnchor="margin" w:xAlign="center" w:y="1"/>
      <w:rPr>
        <w:rStyle w:val="PageNumber"/>
        <w:sz w:val="16"/>
      </w:rPr>
    </w:pPr>
    <w:r w:rsidRPr="004B3997">
      <w:rPr>
        <w:rStyle w:val="PageNumber"/>
        <w:sz w:val="16"/>
      </w:rPr>
      <w:fldChar w:fldCharType="begin"/>
    </w:r>
    <w:r w:rsidRPr="004B3997">
      <w:rPr>
        <w:rStyle w:val="PageNumber"/>
        <w:sz w:val="16"/>
      </w:rPr>
      <w:instrText xml:space="preserve">PAGE  </w:instrText>
    </w:r>
    <w:r w:rsidRPr="004B3997">
      <w:rPr>
        <w:rStyle w:val="PageNumber"/>
        <w:sz w:val="16"/>
      </w:rPr>
      <w:fldChar w:fldCharType="separate"/>
    </w:r>
    <w:r>
      <w:rPr>
        <w:rStyle w:val="PageNumber"/>
        <w:noProof/>
        <w:sz w:val="16"/>
      </w:rPr>
      <w:t>- 2 -</w:t>
    </w:r>
    <w:r w:rsidRPr="004B3997">
      <w:rPr>
        <w:rStyle w:val="PageNumber"/>
        <w:sz w:val="16"/>
      </w:rPr>
      <w:fldChar w:fldCharType="end"/>
    </w:r>
  </w:p>
  <w:p w:rsidR="004D67FF" w:rsidRPr="004B3997" w14:paraId="445316B0"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977461"/>
    <w:multiLevelType w:val="hybridMultilevel"/>
    <w:tmpl w:val="481A8A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194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97"/>
    <w:rsid w:val="000A1243"/>
    <w:rsid w:val="000E0CA8"/>
    <w:rsid w:val="0011181D"/>
    <w:rsid w:val="00125DA7"/>
    <w:rsid w:val="0016184D"/>
    <w:rsid w:val="0020206F"/>
    <w:rsid w:val="00225410"/>
    <w:rsid w:val="0026426C"/>
    <w:rsid w:val="00274EA2"/>
    <w:rsid w:val="002868A0"/>
    <w:rsid w:val="00297FE8"/>
    <w:rsid w:val="002A08F1"/>
    <w:rsid w:val="002B434A"/>
    <w:rsid w:val="003536AE"/>
    <w:rsid w:val="003607C1"/>
    <w:rsid w:val="003E0336"/>
    <w:rsid w:val="00435591"/>
    <w:rsid w:val="00442FED"/>
    <w:rsid w:val="004931DF"/>
    <w:rsid w:val="004B3997"/>
    <w:rsid w:val="004B5E33"/>
    <w:rsid w:val="004D67FF"/>
    <w:rsid w:val="00527FB7"/>
    <w:rsid w:val="00531D63"/>
    <w:rsid w:val="00597117"/>
    <w:rsid w:val="005C049E"/>
    <w:rsid w:val="005F5918"/>
    <w:rsid w:val="00601584"/>
    <w:rsid w:val="00650EF4"/>
    <w:rsid w:val="00657997"/>
    <w:rsid w:val="006A00D1"/>
    <w:rsid w:val="006B4E3B"/>
    <w:rsid w:val="006F3753"/>
    <w:rsid w:val="00840A81"/>
    <w:rsid w:val="00876A1C"/>
    <w:rsid w:val="008B4E4D"/>
    <w:rsid w:val="008D13D4"/>
    <w:rsid w:val="009A332E"/>
    <w:rsid w:val="009C46C2"/>
    <w:rsid w:val="00A644FD"/>
    <w:rsid w:val="00A973B7"/>
    <w:rsid w:val="00AC0F8C"/>
    <w:rsid w:val="00AC10B7"/>
    <w:rsid w:val="00AC4AAD"/>
    <w:rsid w:val="00B01668"/>
    <w:rsid w:val="00B45722"/>
    <w:rsid w:val="00BA39D4"/>
    <w:rsid w:val="00C230FD"/>
    <w:rsid w:val="00D14CFB"/>
    <w:rsid w:val="00D23305"/>
    <w:rsid w:val="00D55878"/>
    <w:rsid w:val="00DB3D17"/>
    <w:rsid w:val="00DE3AEE"/>
    <w:rsid w:val="00F737B2"/>
    <w:rsid w:val="00FE4948"/>
    <w:rsid w:val="00FE69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D15C41"/>
  <w15:docId w15:val="{8F70D82F-D769-4DFF-847B-B96EF3D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B399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997"/>
    <w:rPr>
      <w:rFonts w:ascii="Arial" w:eastAsia="Times New Roman" w:hAnsi="Arial" w:cs="Arial"/>
      <w:sz w:val="28"/>
      <w:szCs w:val="24"/>
    </w:rPr>
  </w:style>
  <w:style w:type="character" w:customStyle="1" w:styleId="QRSVariable">
    <w:name w:val="QRS Variable"/>
    <w:basedOn w:val="DefaultParagraphFont"/>
    <w:rsid w:val="004B399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4B3997"/>
    <w:rPr>
      <w:color w:val="0000FF" w:themeColor="hyperlink"/>
      <w:u w:val="single"/>
    </w:rPr>
  </w:style>
  <w:style w:type="paragraph" w:styleId="BalloonText">
    <w:name w:val="Balloon Text"/>
    <w:basedOn w:val="Normal"/>
    <w:link w:val="BalloonTextChar"/>
    <w:uiPriority w:val="99"/>
    <w:semiHidden/>
    <w:unhideWhenUsed/>
    <w:rsid w:val="004B3997"/>
    <w:rPr>
      <w:rFonts w:ascii="Tahoma" w:hAnsi="Tahoma" w:cs="Tahoma"/>
      <w:sz w:val="16"/>
      <w:szCs w:val="16"/>
    </w:rPr>
  </w:style>
  <w:style w:type="character" w:customStyle="1" w:styleId="BalloonTextChar">
    <w:name w:val="Balloon Text Char"/>
    <w:basedOn w:val="DefaultParagraphFont"/>
    <w:link w:val="BalloonText"/>
    <w:uiPriority w:val="99"/>
    <w:semiHidden/>
    <w:rsid w:val="004B3997"/>
    <w:rPr>
      <w:rFonts w:ascii="Tahoma" w:hAnsi="Tahoma" w:cs="Tahoma"/>
      <w:sz w:val="16"/>
      <w:szCs w:val="16"/>
    </w:rPr>
  </w:style>
  <w:style w:type="character" w:styleId="CommentReference">
    <w:name w:val="annotation reference"/>
    <w:basedOn w:val="DefaultParagraphFont"/>
    <w:uiPriority w:val="99"/>
    <w:semiHidden/>
    <w:unhideWhenUsed/>
    <w:rsid w:val="004B3997"/>
    <w:rPr>
      <w:sz w:val="16"/>
      <w:szCs w:val="16"/>
    </w:rPr>
  </w:style>
  <w:style w:type="paragraph" w:styleId="ListParagraph">
    <w:name w:val="List Paragraph"/>
    <w:basedOn w:val="Normal"/>
    <w:uiPriority w:val="34"/>
    <w:qFormat/>
    <w:rsid w:val="004B3997"/>
    <w:pPr>
      <w:ind w:left="720"/>
      <w:contextualSpacing/>
    </w:pPr>
  </w:style>
  <w:style w:type="paragraph" w:styleId="Header">
    <w:name w:val="header"/>
    <w:basedOn w:val="Normal"/>
    <w:link w:val="HeaderChar"/>
    <w:uiPriority w:val="99"/>
    <w:unhideWhenUsed/>
    <w:rsid w:val="004B3997"/>
    <w:pPr>
      <w:tabs>
        <w:tab w:val="center" w:pos="4680"/>
        <w:tab w:val="right" w:pos="9360"/>
      </w:tabs>
    </w:pPr>
  </w:style>
  <w:style w:type="character" w:customStyle="1" w:styleId="HeaderChar">
    <w:name w:val="Header Char"/>
    <w:basedOn w:val="DefaultParagraphFont"/>
    <w:link w:val="Header"/>
    <w:uiPriority w:val="99"/>
    <w:rsid w:val="004B3997"/>
    <w:rPr>
      <w:rFonts w:ascii="Arial" w:hAnsi="Arial" w:cs="Arial"/>
      <w:sz w:val="20"/>
    </w:rPr>
  </w:style>
  <w:style w:type="paragraph" w:styleId="Footer">
    <w:name w:val="footer"/>
    <w:basedOn w:val="Normal"/>
    <w:link w:val="FooterChar"/>
    <w:uiPriority w:val="99"/>
    <w:unhideWhenUsed/>
    <w:rsid w:val="004B3997"/>
    <w:pPr>
      <w:tabs>
        <w:tab w:val="center" w:pos="4680"/>
        <w:tab w:val="right" w:pos="9360"/>
      </w:tabs>
    </w:pPr>
  </w:style>
  <w:style w:type="character" w:customStyle="1" w:styleId="FooterChar">
    <w:name w:val="Footer Char"/>
    <w:basedOn w:val="DefaultParagraphFont"/>
    <w:link w:val="Footer"/>
    <w:uiPriority w:val="99"/>
    <w:rsid w:val="004B3997"/>
    <w:rPr>
      <w:rFonts w:ascii="Arial" w:hAnsi="Arial" w:cs="Arial"/>
      <w:sz w:val="20"/>
    </w:rPr>
  </w:style>
  <w:style w:type="character" w:styleId="PageNumber">
    <w:name w:val="page number"/>
    <w:basedOn w:val="DefaultParagraphFont"/>
    <w:uiPriority w:val="99"/>
    <w:semiHidden/>
    <w:unhideWhenUsed/>
    <w:rsid w:val="004B3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s://www.nass.usda.gov/confidentiality" TargetMode="External" /><Relationship Id="rId12" Type="http://schemas.openxmlformats.org/officeDocument/2006/relationships/hyperlink" Target="mailto:nassrfopcr@nass.usda.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FNVPY7D4E5RX-1091044225-962</_dlc_DocId>
    <TaxCatchAll xmlns="73fb875a-8af9-4255-b008-0995492d31cd" xsi:nil="true"/>
    <lcf76f155ced4ddcb4097134ff3c332f xmlns="9c094fbc-21ba-4fab-9b11-5b70d64f5f99">
      <Terms xmlns="http://schemas.microsoft.com/office/infopath/2007/PartnerControls"/>
    </lcf76f155ced4ddcb4097134ff3c332f>
    <_dlc_DocIdUrl xmlns="4e974542-5edc-4232-aa4c-d083a8df847c">
      <Url>https://usdagcc.sharepoint.com/sites/NASSportal/MD/SSDMB/OMB/Intranet_OMB/_layouts/15/DocIdRedir.aspx?ID=FNVPY7D4E5RX-1091044225-962</Url>
      <Description>FNVPY7D4E5RX-1091044225-962</Description>
    </_dlc_DocIdUrl>
  </documentManagement>
</p:properties>
</file>

<file path=customXml/itemProps1.xml><?xml version="1.0" encoding="utf-8"?>
<ds:datastoreItem xmlns:ds="http://schemas.openxmlformats.org/officeDocument/2006/customXml" ds:itemID="{503E2064-AA2E-45F8-8926-39CFDAB5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2E5B2-FFFD-4C12-AA7D-EDCC14350185}">
  <ds:schemaRefs>
    <ds:schemaRef ds:uri="http://schemas.microsoft.com/sharepoint/events"/>
  </ds:schemaRefs>
</ds:datastoreItem>
</file>

<file path=customXml/itemProps3.xml><?xml version="1.0" encoding="utf-8"?>
<ds:datastoreItem xmlns:ds="http://schemas.openxmlformats.org/officeDocument/2006/customXml" ds:itemID="{CC2047F5-9E83-479D-8BF7-0A4497269677}">
  <ds:schemaRefs>
    <ds:schemaRef ds:uri="http://schemas.microsoft.com/sharepoint/v3/contenttype/forms"/>
  </ds:schemaRefs>
</ds:datastoreItem>
</file>

<file path=customXml/itemProps4.xml><?xml version="1.0" encoding="utf-8"?>
<ds:datastoreItem xmlns:ds="http://schemas.openxmlformats.org/officeDocument/2006/customXml" ds:itemID="{80D3A530-8B4D-4C3C-81AE-C64013912A9F}">
  <ds:schemaRefs>
    <ds:schemaRef ds:uri="4e974542-5edc-4232-aa4c-d083a8df847c"/>
    <ds:schemaRef ds:uri="73fb875a-8af9-4255-b008-0995492d31cd"/>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f5f8e8ec-be88-43ff-b16a-52eaa7b49df7"/>
    <ds:schemaRef ds:uri="9c094fbc-21ba-4fab-9b11-5b70d64f5f9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Hopper, Richard - REE-NASS</cp:lastModifiedBy>
  <cp:revision>3</cp:revision>
  <cp:lastPrinted>2022-02-03T20:13:00Z</cp:lastPrinted>
  <dcterms:created xsi:type="dcterms:W3CDTF">2023-10-26T15:12:00Z</dcterms:created>
  <dcterms:modified xsi:type="dcterms:W3CDTF">2023-10-26T17:22:00Z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666e3e02-897e-43cf-bf33-cb64be94cb8e</vt:lpwstr>
  </property>
</Properties>
</file>