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31669" w:rsidR="000F262F" w:rsidP="000F262F" w:rsidRDefault="000F262F" w14:paraId="1ADA3A1F" w14:textId="77777777">
      <w:pPr>
        <w:pStyle w:val="MSGENFONTSTYLENAMETEMPLATEROLENUMBERMSGENFONTSTYLENAMEBYROLETEXT3"/>
        <w:shd w:val="clear" w:color="auto" w:fill="auto"/>
        <w:spacing w:after="0" w:line="240" w:lineRule="auto"/>
        <w:jc w:val="left"/>
        <w:rPr>
          <w:lang w:val="es-ES"/>
        </w:rPr>
      </w:pPr>
      <w:r>
        <w:rPr>
          <w:sz w:val="22"/>
          <w:szCs w:val="22"/>
          <w:lang w:val="es-ES"/>
        </w:rPr>
        <w:t>Hoja</w:t>
      </w:r>
      <w:r w:rsidRPr="00E31669">
        <w:rPr>
          <w:sz w:val="22"/>
          <w:szCs w:val="22"/>
          <w:lang w:val="es-ES"/>
        </w:rPr>
        <w:t xml:space="preserve"> de información para los participantes </w:t>
      </w:r>
    </w:p>
    <w:p w:rsidRPr="00EA7EC5" w:rsidR="000F262F" w:rsidP="000F262F" w:rsidRDefault="000F262F" w14:paraId="40F46C3C" w14:textId="77777777">
      <w:pPr>
        <w:pStyle w:val="MSGENFONTSTYLENAMETEMPLATEROLENUMBERMSGENFONTSTYLENAMEBYROLETEXT3"/>
        <w:shd w:val="clear" w:color="auto" w:fill="auto"/>
        <w:spacing w:after="0" w:line="269" w:lineRule="exact"/>
        <w:jc w:val="left"/>
        <w:rPr>
          <w:sz w:val="22"/>
          <w:szCs w:val="22"/>
          <w:lang w:val="es-MX"/>
        </w:rPr>
      </w:pPr>
    </w:p>
    <w:p w:rsidR="000F262F" w:rsidP="000F262F" w:rsidRDefault="000F262F" w14:paraId="7BE923BE" w14:textId="17BF0FD5">
      <w:pPr>
        <w:pStyle w:val="MSGENFONTSTYLENAMETEMPLATEROLENUMBERMSGENFONTSTYLENAMEBYROLETEXT3"/>
        <w:shd w:val="clear" w:color="auto" w:fill="auto"/>
        <w:spacing w:after="0" w:line="240" w:lineRule="auto"/>
        <w:jc w:val="left"/>
        <w:rPr>
          <w:sz w:val="22"/>
          <w:szCs w:val="22"/>
        </w:rPr>
      </w:pPr>
      <w:r w:rsidRPr="6C8F5979">
        <w:rPr>
          <w:sz w:val="22"/>
          <w:szCs w:val="22"/>
        </w:rPr>
        <w:t>Congenital Heart Survey</w:t>
      </w:r>
      <w:r>
        <w:rPr>
          <w:sz w:val="22"/>
          <w:szCs w:val="22"/>
        </w:rPr>
        <w:t xml:space="preserve"> </w:t>
      </w:r>
      <w:proofErr w:type="gramStart"/>
      <w:r w:rsidRPr="6C8F5979">
        <w:rPr>
          <w:sz w:val="22"/>
          <w:szCs w:val="22"/>
        </w:rPr>
        <w:t>To</w:t>
      </w:r>
      <w:proofErr w:type="gramEnd"/>
      <w:r>
        <w:rPr>
          <w:sz w:val="22"/>
          <w:szCs w:val="22"/>
        </w:rPr>
        <w:t xml:space="preserve"> </w:t>
      </w:r>
      <w:r w:rsidRPr="6C8F5979">
        <w:rPr>
          <w:sz w:val="22"/>
          <w:szCs w:val="22"/>
        </w:rPr>
        <w:t xml:space="preserve">Recognize Outcomes, Needs, and </w:t>
      </w:r>
      <w:proofErr w:type="spellStart"/>
      <w:r w:rsidRPr="6C8F5979">
        <w:rPr>
          <w:sz w:val="22"/>
          <w:szCs w:val="22"/>
        </w:rPr>
        <w:t>WellbeinG</w:t>
      </w:r>
      <w:proofErr w:type="spellEnd"/>
      <w:r w:rsidRPr="6C8F5979">
        <w:rPr>
          <w:sz w:val="22"/>
          <w:szCs w:val="22"/>
        </w:rPr>
        <w:t xml:space="preserve"> of KIDS (CHSTRONG</w:t>
      </w:r>
      <w:r w:rsidR="0025507D">
        <w:rPr>
          <w:sz w:val="22"/>
          <w:szCs w:val="22"/>
        </w:rPr>
        <w:t>-</w:t>
      </w:r>
      <w:r w:rsidRPr="6C8F5979">
        <w:rPr>
          <w:sz w:val="22"/>
          <w:szCs w:val="22"/>
        </w:rPr>
        <w:t>KIDS)</w:t>
      </w:r>
    </w:p>
    <w:p w:rsidRPr="003C65A0" w:rsidR="000F262F" w:rsidP="000F262F" w:rsidRDefault="000F262F" w14:paraId="3A0D2A15" w14:textId="77777777">
      <w:pPr>
        <w:pStyle w:val="MSGENFONTSTYLENAMETEMPLATEROLENUMBERMSGENFONTSTYLENAMEBYROLETEXT3"/>
        <w:shd w:val="clear" w:color="auto" w:fill="auto"/>
        <w:spacing w:after="0" w:line="240" w:lineRule="auto"/>
        <w:jc w:val="left"/>
        <w:rPr>
          <w:sz w:val="22"/>
          <w:szCs w:val="22"/>
        </w:rPr>
      </w:pPr>
    </w:p>
    <w:p w:rsidRPr="004A5529" w:rsidR="000F262F" w:rsidP="000F262F" w:rsidRDefault="000F262F" w14:paraId="26143D6C" w14:textId="7FB8BB89">
      <w:pPr>
        <w:pStyle w:val="MSGENFONTSTYLENAMETEMPLATEROLENUMBERMSGENFONTSTYLENAMEBYROLETEXT3"/>
        <w:shd w:val="clear" w:color="auto" w:fill="auto"/>
        <w:spacing w:after="0" w:line="269" w:lineRule="exact"/>
        <w:jc w:val="left"/>
        <w:rPr>
          <w:sz w:val="22"/>
          <w:szCs w:val="22"/>
          <w:lang w:val="es-ES"/>
        </w:rPr>
      </w:pPr>
      <w:r w:rsidRPr="00023DE7">
        <w:rPr>
          <w:sz w:val="22"/>
          <w:szCs w:val="22"/>
          <w:lang w:val="es-CO"/>
        </w:rPr>
        <w:t>Encuesta sobre Enfermedades Cardiacas</w:t>
      </w:r>
      <w:r w:rsidRPr="6C8F5979">
        <w:rPr>
          <w:sz w:val="22"/>
          <w:szCs w:val="22"/>
          <w:lang w:val="es-CO"/>
        </w:rPr>
        <w:t xml:space="preserve"> Congénita</w:t>
      </w:r>
      <w:r>
        <w:rPr>
          <w:sz w:val="22"/>
          <w:szCs w:val="22"/>
          <w:lang w:val="es-CO"/>
        </w:rPr>
        <w:t>s</w:t>
      </w:r>
      <w:r w:rsidRPr="6C8F5979">
        <w:rPr>
          <w:sz w:val="22"/>
          <w:szCs w:val="22"/>
          <w:lang w:val="es-CO"/>
        </w:rPr>
        <w:t xml:space="preserve"> para Reconocer los Resultados, las Necesidades y el Bienestar de</w:t>
      </w:r>
      <w:r>
        <w:rPr>
          <w:sz w:val="22"/>
          <w:szCs w:val="22"/>
          <w:lang w:val="es-CO"/>
        </w:rPr>
        <w:t xml:space="preserve"> </w:t>
      </w:r>
      <w:r w:rsidRPr="6C8F5979">
        <w:rPr>
          <w:sz w:val="22"/>
          <w:szCs w:val="22"/>
          <w:lang w:val="es-CO"/>
        </w:rPr>
        <w:t>Niños</w:t>
      </w:r>
      <w:r>
        <w:rPr>
          <w:sz w:val="22"/>
          <w:szCs w:val="22"/>
          <w:lang w:val="es-CO"/>
        </w:rPr>
        <w:t xml:space="preserve"> </w:t>
      </w:r>
      <w:r w:rsidRPr="004A5529">
        <w:rPr>
          <w:sz w:val="22"/>
          <w:szCs w:val="22"/>
          <w:lang w:val="es-ES"/>
        </w:rPr>
        <w:t>(CHSTRONG</w:t>
      </w:r>
      <w:r w:rsidR="0025507D">
        <w:rPr>
          <w:sz w:val="22"/>
          <w:szCs w:val="22"/>
          <w:lang w:val="es-ES"/>
        </w:rPr>
        <w:t>-</w:t>
      </w:r>
      <w:r w:rsidRPr="004A5529">
        <w:rPr>
          <w:sz w:val="22"/>
          <w:szCs w:val="22"/>
          <w:lang w:val="es-ES"/>
        </w:rPr>
        <w:t>KIDS)</w:t>
      </w:r>
    </w:p>
    <w:p w:rsidRPr="00682CB5" w:rsidR="000F262F" w:rsidP="000F262F" w:rsidRDefault="000F262F" w14:paraId="7185313F" w14:textId="77777777">
      <w:pPr>
        <w:spacing w:after="0" w:line="240" w:lineRule="auto"/>
        <w:jc w:val="both"/>
        <w:rPr>
          <w:rFonts w:eastAsia="Times New Roman" w:cs="Times New Roman"/>
          <w:b/>
          <w:lang w:val="es-CO"/>
        </w:rPr>
      </w:pPr>
    </w:p>
    <w:p w:rsidRPr="000C7986" w:rsidR="000F262F" w:rsidP="000F262F" w:rsidRDefault="000F262F" w14:paraId="1DBF3600" w14:textId="77777777">
      <w:pPr>
        <w:spacing w:after="0" w:line="240" w:lineRule="auto"/>
        <w:jc w:val="both"/>
        <w:rPr>
          <w:rFonts w:eastAsia="Times New Roman" w:cs="Times New Roman"/>
          <w:lang w:val="es-CO"/>
        </w:rPr>
      </w:pPr>
      <w:r w:rsidRPr="000C7986">
        <w:rPr>
          <w:b/>
          <w:lang w:val="es-CO"/>
        </w:rPr>
        <w:t xml:space="preserve">ORGANIZACIONES RESPONSABLES: </w:t>
      </w:r>
    </w:p>
    <w:p w:rsidRPr="00620C34" w:rsidR="000F262F" w:rsidP="000F262F" w:rsidRDefault="000F262F" w14:paraId="4B875812" w14:textId="77777777">
      <w:pPr>
        <w:spacing w:after="0" w:line="240" w:lineRule="auto"/>
        <w:rPr>
          <w:rFonts w:eastAsia="Times New Roman" w:cs="Times New Roman"/>
          <w:lang w:val="es-CO"/>
        </w:rPr>
      </w:pPr>
      <w:r>
        <w:rPr>
          <w:lang w:val="es-CO"/>
        </w:rPr>
        <w:t>Sitios financiados (serán anunciados)</w:t>
      </w:r>
      <w:r w:rsidRPr="000C7986">
        <w:rPr>
          <w:lang w:val="es-CO"/>
        </w:rPr>
        <w:t>,</w:t>
      </w:r>
      <w:r w:rsidRPr="00620C34">
        <w:rPr>
          <w:lang w:val="es-CO"/>
        </w:rPr>
        <w:t xml:space="preserve"> </w:t>
      </w:r>
      <w:r>
        <w:rPr>
          <w:lang w:val="es-CO"/>
        </w:rPr>
        <w:t xml:space="preserve">y </w:t>
      </w:r>
      <w:r w:rsidRPr="00620C34">
        <w:rPr>
          <w:lang w:val="es-CO"/>
        </w:rPr>
        <w:t>Centro Nacional de Defectos Congénitos y Discapacidades del Desarrollo</w:t>
      </w:r>
      <w:r>
        <w:rPr>
          <w:lang w:val="es-CO"/>
        </w:rPr>
        <w:t xml:space="preserve"> de los</w:t>
      </w:r>
      <w:r w:rsidRPr="00620C34">
        <w:rPr>
          <w:lang w:val="es-CO"/>
        </w:rPr>
        <w:t xml:space="preserve"> Centros para el Control y la Prevención de Enfermedades (CDC).</w:t>
      </w:r>
    </w:p>
    <w:p w:rsidRPr="00620C34" w:rsidR="000F262F" w:rsidP="000F262F" w:rsidRDefault="000F262F" w14:paraId="224A7B9D" w14:textId="77777777">
      <w:pPr>
        <w:spacing w:after="0" w:line="240" w:lineRule="auto"/>
        <w:jc w:val="both"/>
        <w:rPr>
          <w:rFonts w:eastAsia="Times New Roman" w:cs="Times New Roman"/>
          <w:lang w:val="es-CO"/>
        </w:rPr>
      </w:pPr>
    </w:p>
    <w:p w:rsidRPr="000C7986" w:rsidR="000F262F" w:rsidP="000F262F" w:rsidRDefault="000F262F" w14:paraId="1E74FE0B" w14:textId="77777777">
      <w:pPr>
        <w:spacing w:after="0" w:line="240" w:lineRule="auto"/>
        <w:jc w:val="both"/>
        <w:rPr>
          <w:rFonts w:eastAsia="Times New Roman" w:cs="Times New Roman"/>
          <w:lang w:val="es-CO"/>
        </w:rPr>
      </w:pPr>
      <w:r w:rsidRPr="000C7986">
        <w:rPr>
          <w:b/>
          <w:lang w:val="es-CO"/>
        </w:rPr>
        <w:t>OBJETIVO</w:t>
      </w:r>
      <w:r w:rsidRPr="000C7986">
        <w:rPr>
          <w:lang w:val="es-CO"/>
        </w:rPr>
        <w:t>:</w:t>
      </w:r>
    </w:p>
    <w:p w:rsidRPr="00620C34" w:rsidR="000F262F" w:rsidP="000F262F" w:rsidRDefault="000F262F" w14:paraId="0942B4D4" w14:textId="77777777">
      <w:pPr>
        <w:spacing w:after="0" w:line="240" w:lineRule="auto"/>
        <w:rPr>
          <w:rFonts w:eastAsia="Times New Roman" w:cs="Times New Roman"/>
          <w:lang w:val="es-CO"/>
        </w:rPr>
      </w:pPr>
      <w:r w:rsidRPr="1460C6FD">
        <w:rPr>
          <w:lang w:val="es-CO"/>
        </w:rPr>
        <w:t xml:space="preserve">Las personas nacidas con afecciones del corazón están viviendo más tiempo debido a que reciben mejor atención médica. Sin embargo, es poco lo que se sabe acerca de la vida cotidiana de los niños que nacieron con afecciones del corazón. Por lo tanto, el Programa Metropolitano de Atlanta sobre los Defectos Congénitos y los CDC están pidiéndoles a </w:t>
      </w:r>
      <w:r>
        <w:rPr>
          <w:lang w:val="es-CO"/>
        </w:rPr>
        <w:t xml:space="preserve">los </w:t>
      </w:r>
      <w:r w:rsidRPr="1460C6FD">
        <w:rPr>
          <w:lang w:val="es-CO"/>
        </w:rPr>
        <w:t xml:space="preserve">padres o cuidadores de niños que nacieron con una afección del corazón que completen un cuestionario breve. Este cuestionario hace preguntas acerca del acceso a atención médica y la calidad de vida de su </w:t>
      </w:r>
      <w:r>
        <w:rPr>
          <w:lang w:val="es-CO"/>
        </w:rPr>
        <w:t>niño(</w:t>
      </w:r>
      <w:r w:rsidRPr="1460C6FD">
        <w:rPr>
          <w:lang w:val="es-CO"/>
        </w:rPr>
        <w:t>a</w:t>
      </w:r>
      <w:r>
        <w:rPr>
          <w:lang w:val="es-CO"/>
        </w:rPr>
        <w:t>),</w:t>
      </w:r>
      <w:r w:rsidRPr="1460C6FD">
        <w:rPr>
          <w:lang w:val="es-CO"/>
        </w:rPr>
        <w:t xml:space="preserve"> así como </w:t>
      </w:r>
      <w:r>
        <w:rPr>
          <w:lang w:val="es-CO"/>
        </w:rPr>
        <w:t xml:space="preserve">de </w:t>
      </w:r>
      <w:r w:rsidRPr="1460C6FD">
        <w:rPr>
          <w:lang w:val="es-CO"/>
        </w:rPr>
        <w:t xml:space="preserve">sus necesidades y experiencias como cuidador. Sus respuestas pueden ayudar a identificar necesidades insatisfechas de los niños que nacieron con una afección del corazón y </w:t>
      </w:r>
      <w:r>
        <w:rPr>
          <w:lang w:val="es-CO"/>
        </w:rPr>
        <w:t xml:space="preserve">de </w:t>
      </w:r>
      <w:r w:rsidRPr="1460C6FD">
        <w:rPr>
          <w:lang w:val="es-CO"/>
        </w:rPr>
        <w:t xml:space="preserve">los cuidadores. Esta información también puede ayudar a las familias que tienen niños con afecciones cardiacas a planear su futuro. </w:t>
      </w:r>
    </w:p>
    <w:p w:rsidRPr="00620C34" w:rsidR="000F262F" w:rsidP="000F262F" w:rsidRDefault="000F262F" w14:paraId="5F1FF1C5" w14:textId="77777777">
      <w:pPr>
        <w:spacing w:after="0" w:line="240" w:lineRule="auto"/>
        <w:rPr>
          <w:rFonts w:eastAsia="Times New Roman" w:cs="Times New Roman"/>
          <w:lang w:val="es-CO"/>
        </w:rPr>
      </w:pPr>
      <w:r w:rsidRPr="00620C34">
        <w:rPr>
          <w:lang w:val="es-CO"/>
        </w:rPr>
        <w:t xml:space="preserve"> </w:t>
      </w:r>
    </w:p>
    <w:p w:rsidRPr="000C7986" w:rsidR="000F262F" w:rsidP="000F262F" w:rsidRDefault="000F262F" w14:paraId="678AFAB7" w14:textId="77777777">
      <w:pPr>
        <w:spacing w:after="0" w:line="240" w:lineRule="auto"/>
        <w:jc w:val="both"/>
        <w:rPr>
          <w:rFonts w:eastAsia="Times New Roman" w:cs="Times New Roman"/>
          <w:lang w:val="es-CO"/>
        </w:rPr>
      </w:pPr>
      <w:r w:rsidRPr="000C7986">
        <w:rPr>
          <w:b/>
          <w:lang w:val="es-CO"/>
        </w:rPr>
        <w:t>PROCEDIMIENTOS</w:t>
      </w:r>
      <w:r w:rsidRPr="000C7986">
        <w:rPr>
          <w:lang w:val="es-CO"/>
        </w:rPr>
        <w:t>:</w:t>
      </w:r>
    </w:p>
    <w:p w:rsidRPr="00620C34" w:rsidR="000F262F" w:rsidP="000F262F" w:rsidRDefault="000F262F" w14:paraId="59C12AC0" w14:textId="77777777">
      <w:pPr>
        <w:spacing w:after="0" w:line="240" w:lineRule="auto"/>
        <w:rPr>
          <w:rFonts w:eastAsia="Times New Roman" w:cs="Times New Roman"/>
          <w:lang w:val="es-CO"/>
        </w:rPr>
      </w:pPr>
      <w:r w:rsidRPr="6C8F5979">
        <w:rPr>
          <w:lang w:val="es-CO"/>
        </w:rPr>
        <w:t xml:space="preserve">Usted es quien decide si responde la encuesta. No pasará nada si decide no responderla. Si decide participar, complete la encuesta y devuélvala por correo en el sobre con sello pago. Tomaremos la encuesta que devuelva completa como su consentimiento para ser parte de este proyecto. Completar esta encuesta le tomará aproximadamente 20 minutos, pero el tiempo exacto depende de sus respuestas. Sería muy útil si responde toda la encuesta. Sin embargo, usted puede negarse a responder cualquier pregunta o detenerse en cualquier momento. </w:t>
      </w:r>
    </w:p>
    <w:p w:rsidRPr="00620C34" w:rsidR="000F262F" w:rsidP="000F262F" w:rsidRDefault="000F262F" w14:paraId="6291F3A5" w14:textId="77777777">
      <w:pPr>
        <w:spacing w:after="0" w:line="240" w:lineRule="auto"/>
        <w:jc w:val="both"/>
        <w:rPr>
          <w:rFonts w:eastAsia="Times New Roman" w:cs="Times New Roman"/>
          <w:lang w:val="es-CO"/>
        </w:rPr>
      </w:pPr>
    </w:p>
    <w:p w:rsidRPr="000C7986" w:rsidR="000F262F" w:rsidP="000F262F" w:rsidRDefault="000F262F" w14:paraId="143CF05D" w14:textId="77777777">
      <w:pPr>
        <w:spacing w:after="0" w:line="240" w:lineRule="auto"/>
        <w:jc w:val="both"/>
        <w:rPr>
          <w:rFonts w:eastAsia="Times New Roman" w:cs="Times New Roman"/>
          <w:lang w:val="es-CO"/>
        </w:rPr>
      </w:pPr>
      <w:r w:rsidRPr="000C7986">
        <w:rPr>
          <w:b/>
          <w:lang w:val="es-CO"/>
        </w:rPr>
        <w:t>RIESGOS:</w:t>
      </w:r>
    </w:p>
    <w:p w:rsidRPr="00620C34" w:rsidR="000F262F" w:rsidP="000F262F" w:rsidRDefault="000F262F" w14:paraId="00DDD716" w14:textId="77777777">
      <w:pPr>
        <w:spacing w:after="0" w:line="240" w:lineRule="auto"/>
        <w:rPr>
          <w:rFonts w:eastAsia="Times New Roman" w:cs="Times New Roman"/>
          <w:lang w:val="es-CO"/>
        </w:rPr>
      </w:pPr>
      <w:r w:rsidRPr="1460C6FD">
        <w:rPr>
          <w:lang w:val="es-CO"/>
        </w:rPr>
        <w:t>No se sabe de riesgos que pudiera enfrentar por completar la encuesta. Si no quiere responder una pregunta, no tiene que hacerlo. Toda la información personal (nombre, fecha de nacimiento, dirección</w:t>
      </w:r>
      <w:r>
        <w:rPr>
          <w:lang w:val="es-CO"/>
        </w:rPr>
        <w:t xml:space="preserve"> postal y dirección de correo electrónico</w:t>
      </w:r>
      <w:r w:rsidRPr="1460C6FD">
        <w:rPr>
          <w:lang w:val="es-CO"/>
        </w:rPr>
        <w:t xml:space="preserve">) se mantendrá confidencial y </w:t>
      </w:r>
      <w:r>
        <w:rPr>
          <w:lang w:val="es-CO"/>
        </w:rPr>
        <w:t xml:space="preserve">se </w:t>
      </w:r>
      <w:r w:rsidRPr="0006132D">
        <w:rPr>
          <w:lang w:val="es-CO"/>
        </w:rPr>
        <w:t>almacenar</w:t>
      </w:r>
      <w:r>
        <w:rPr>
          <w:lang w:val="es-CO"/>
        </w:rPr>
        <w:t>á</w:t>
      </w:r>
      <w:r w:rsidRPr="0006132D">
        <w:rPr>
          <w:lang w:val="es-CO"/>
        </w:rPr>
        <w:t xml:space="preserve"> separad</w:t>
      </w:r>
      <w:r>
        <w:rPr>
          <w:lang w:val="es-CO"/>
        </w:rPr>
        <w:t>a del</w:t>
      </w:r>
      <w:r w:rsidRPr="1460C6FD">
        <w:rPr>
          <w:lang w:val="es-CO"/>
        </w:rPr>
        <w:t xml:space="preserve"> </w:t>
      </w:r>
      <w:r>
        <w:rPr>
          <w:lang w:val="es-CO"/>
        </w:rPr>
        <w:t xml:space="preserve">resto de </w:t>
      </w:r>
      <w:r w:rsidRPr="1460C6FD">
        <w:rPr>
          <w:lang w:val="es-CO"/>
        </w:rPr>
        <w:t>sus respuestas</w:t>
      </w:r>
      <w:r>
        <w:rPr>
          <w:lang w:val="es-CO"/>
        </w:rPr>
        <w:t xml:space="preserve"> a la encuesta</w:t>
      </w:r>
      <w:r w:rsidRPr="1460C6FD">
        <w:rPr>
          <w:lang w:val="es-CO"/>
        </w:rPr>
        <w:t xml:space="preserve">. </w:t>
      </w:r>
    </w:p>
    <w:p w:rsidRPr="00620C34" w:rsidR="000F262F" w:rsidP="000F262F" w:rsidRDefault="000F262F" w14:paraId="59911C6A" w14:textId="77777777">
      <w:pPr>
        <w:spacing w:after="0" w:line="240" w:lineRule="auto"/>
        <w:jc w:val="both"/>
        <w:rPr>
          <w:rFonts w:eastAsia="Times New Roman" w:cs="Times New Roman"/>
          <w:lang w:val="es-CO"/>
        </w:rPr>
      </w:pPr>
    </w:p>
    <w:p w:rsidRPr="000C7986" w:rsidR="000F262F" w:rsidP="000F262F" w:rsidRDefault="000F262F" w14:paraId="2EFBFBE8" w14:textId="77777777">
      <w:pPr>
        <w:spacing w:after="0" w:line="240" w:lineRule="auto"/>
        <w:jc w:val="both"/>
        <w:rPr>
          <w:rFonts w:eastAsia="Times New Roman" w:cs="Times New Roman"/>
          <w:lang w:val="es-CO"/>
        </w:rPr>
      </w:pPr>
      <w:r w:rsidRPr="000C7986">
        <w:rPr>
          <w:b/>
          <w:lang w:val="es-CO"/>
        </w:rPr>
        <w:t>BENEFICIOS:</w:t>
      </w:r>
    </w:p>
    <w:p w:rsidRPr="00620C34" w:rsidR="000F262F" w:rsidP="000F262F" w:rsidRDefault="000F262F" w14:paraId="13FBB9B8" w14:textId="77777777">
      <w:pPr>
        <w:spacing w:after="0" w:line="240" w:lineRule="auto"/>
        <w:rPr>
          <w:rFonts w:eastAsia="Times New Roman" w:cs="Times New Roman"/>
          <w:lang w:val="es-CO"/>
        </w:rPr>
      </w:pPr>
      <w:r w:rsidRPr="0A0879EC">
        <w:rPr>
          <w:lang w:val="es-CO"/>
        </w:rPr>
        <w:t xml:space="preserve">No hay un beneficio para usted por completar la encuesta, pero sus respuestas son importantes para los niños nacidos con afecciones del corazón y </w:t>
      </w:r>
      <w:r>
        <w:rPr>
          <w:lang w:val="es-CO"/>
        </w:rPr>
        <w:t>sus</w:t>
      </w:r>
      <w:r w:rsidRPr="0A0879EC">
        <w:rPr>
          <w:lang w:val="es-CO"/>
        </w:rPr>
        <w:t xml:space="preserve"> familias. La información de la encuesta puede ayudar a identificar necesidades insatisfechas de niños que nacieron con afecciones del corazón y </w:t>
      </w:r>
      <w:r>
        <w:rPr>
          <w:lang w:val="es-CO"/>
        </w:rPr>
        <w:t xml:space="preserve">de </w:t>
      </w:r>
      <w:r w:rsidRPr="0A0879EC">
        <w:rPr>
          <w:lang w:val="es-CO"/>
        </w:rPr>
        <w:t>sus cuidadores. Además, esta información también puede ayudar a las familias que tienen niños nacidos con afecciones cardiacas a planear su futuro. Compartiremos lo que se descubra en reuniones y por medio de informes, pero nunca compartiremos información que pueda identificarlo.</w:t>
      </w:r>
    </w:p>
    <w:p w:rsidRPr="00620C34" w:rsidR="000F262F" w:rsidP="000F262F" w:rsidRDefault="000F262F" w14:paraId="3B10716E" w14:textId="77777777">
      <w:pPr>
        <w:spacing w:after="0" w:line="240" w:lineRule="auto"/>
        <w:jc w:val="both"/>
        <w:rPr>
          <w:rFonts w:eastAsia="Times New Roman" w:cs="Times New Roman"/>
          <w:lang w:val="es-CO"/>
        </w:rPr>
      </w:pPr>
    </w:p>
    <w:p w:rsidRPr="000C7986" w:rsidR="000F262F" w:rsidP="000F262F" w:rsidRDefault="000F262F" w14:paraId="00DC5B89" w14:textId="77777777">
      <w:pPr>
        <w:spacing w:after="0" w:line="240" w:lineRule="auto"/>
        <w:jc w:val="both"/>
        <w:rPr>
          <w:rFonts w:eastAsia="Times New Roman" w:cs="Times New Roman"/>
          <w:lang w:val="es-CO"/>
        </w:rPr>
      </w:pPr>
      <w:r w:rsidRPr="000C7986">
        <w:rPr>
          <w:b/>
          <w:lang w:val="es-CO"/>
        </w:rPr>
        <w:t>CONFIDENCIALIDAD:</w:t>
      </w:r>
    </w:p>
    <w:p w:rsidRPr="004A5529" w:rsidR="000F262F" w:rsidP="000F262F" w:rsidRDefault="000F262F" w14:paraId="20B050B1" w14:textId="77777777">
      <w:pPr>
        <w:spacing w:after="0" w:line="240" w:lineRule="auto"/>
        <w:rPr>
          <w:rFonts w:eastAsia="Times New Roman" w:cs="Times New Roman"/>
          <w:lang w:val="es-ES"/>
        </w:rPr>
      </w:pPr>
      <w:r w:rsidRPr="00620C34">
        <w:rPr>
          <w:lang w:val="es-CO"/>
        </w:rPr>
        <w:t xml:space="preserve">Estamos contactando a </w:t>
      </w:r>
      <w:r>
        <w:rPr>
          <w:lang w:val="es-CO"/>
        </w:rPr>
        <w:t>padres o cuidadores</w:t>
      </w:r>
      <w:r w:rsidRPr="00620C34">
        <w:rPr>
          <w:lang w:val="es-CO"/>
        </w:rPr>
        <w:t xml:space="preserve"> </w:t>
      </w:r>
      <w:r>
        <w:rPr>
          <w:lang w:val="es-CO"/>
        </w:rPr>
        <w:t xml:space="preserve">de niños </w:t>
      </w:r>
      <w:r w:rsidRPr="00620C34">
        <w:rPr>
          <w:lang w:val="es-CO"/>
        </w:rPr>
        <w:t xml:space="preserve">que nacieron con una afección del corazón. </w:t>
      </w:r>
      <w:r>
        <w:rPr>
          <w:lang w:val="es-CO"/>
        </w:rPr>
        <w:t xml:space="preserve">En la encuesta, le pedimos su dirección de correo electrónico, en caso de que le interese recibir actualizaciones sobre el </w:t>
      </w:r>
      <w:r>
        <w:rPr>
          <w:lang w:val="es-CO"/>
        </w:rPr>
        <w:lastRenderedPageBreak/>
        <w:t xml:space="preserve">proyecto en el futuro. </w:t>
      </w:r>
      <w:r w:rsidRPr="004A5529">
        <w:rPr>
          <w:lang w:val="es-ES"/>
        </w:rPr>
        <w:t xml:space="preserve">Usted puede negarse a que lo contacten de nuevo, ahora o en cualquier momento en el futuro. </w:t>
      </w:r>
    </w:p>
    <w:p w:rsidRPr="004A5529" w:rsidR="000F262F" w:rsidP="000F262F" w:rsidRDefault="000F262F" w14:paraId="27145971" w14:textId="77777777">
      <w:pPr>
        <w:spacing w:after="0" w:line="240" w:lineRule="auto"/>
        <w:rPr>
          <w:rFonts w:eastAsia="Times New Roman" w:cs="Times New Roman"/>
          <w:lang w:val="es-ES"/>
        </w:rPr>
      </w:pPr>
    </w:p>
    <w:p w:rsidRPr="00620C34" w:rsidR="000F262F" w:rsidP="000F262F" w:rsidRDefault="000F262F" w14:paraId="52B7F970" w14:textId="77777777">
      <w:pPr>
        <w:spacing w:after="0" w:line="240" w:lineRule="auto"/>
        <w:rPr>
          <w:rFonts w:eastAsia="Times New Roman" w:cs="Times New Roman"/>
          <w:lang w:val="es-CO"/>
        </w:rPr>
      </w:pPr>
      <w:r w:rsidRPr="00620C34">
        <w:rPr>
          <w:lang w:val="es-CO"/>
        </w:rPr>
        <w:t xml:space="preserve">Todas las respuestas que proporcione se mantendrán confidenciales en la medida en que lo permitan las leyes federales (Ley de Privacidad de 1974 </w:t>
      </w:r>
      <w:r w:rsidRPr="00620C34">
        <w:rPr>
          <w:i/>
          <w:lang w:val="es-CO"/>
        </w:rPr>
        <w:t>[5 U.S.C. § 552a</w:t>
      </w:r>
      <w:r w:rsidRPr="00620C34">
        <w:rPr>
          <w:lang w:val="es-CO"/>
        </w:rPr>
        <w:t xml:space="preserve">]). Estas leyes no impiden que el personal del proyecto reporte información necesaria para la evaluación o auditoría del proyecto. </w:t>
      </w:r>
    </w:p>
    <w:p w:rsidRPr="00620C34" w:rsidR="000F262F" w:rsidP="000F262F" w:rsidRDefault="000F262F" w14:paraId="76E9146A" w14:textId="77777777">
      <w:pPr>
        <w:spacing w:after="0" w:line="240" w:lineRule="auto"/>
        <w:rPr>
          <w:rFonts w:eastAsia="Times New Roman" w:cs="Times New Roman"/>
          <w:lang w:val="es-CO"/>
        </w:rPr>
      </w:pPr>
    </w:p>
    <w:p w:rsidRPr="00620C34" w:rsidR="000F262F" w:rsidP="000F262F" w:rsidRDefault="000F262F" w14:paraId="66C11D0B" w14:textId="77777777">
      <w:pPr>
        <w:spacing w:after="0" w:line="240" w:lineRule="auto"/>
        <w:rPr>
          <w:rFonts w:eastAsia="Times New Roman" w:cs="Times New Roman"/>
          <w:lang w:val="es-CO"/>
        </w:rPr>
      </w:pPr>
      <w:r w:rsidRPr="1460C6FD">
        <w:rPr>
          <w:lang w:val="es-CO"/>
        </w:rPr>
        <w:t>Le asignaremos un número a su encuesta. Solamente ciertos miembros del personal del proyecto tendrán acceso a la información. Ninguna de sus respuestas se vinculará a su nombre o dirección.</w:t>
      </w:r>
      <w:r>
        <w:rPr>
          <w:lang w:val="es-CO"/>
        </w:rPr>
        <w:t xml:space="preserve"> Si elige </w:t>
      </w:r>
      <w:r w:rsidRPr="00C0238B">
        <w:rPr>
          <w:lang w:val="es-CO"/>
        </w:rPr>
        <w:t xml:space="preserve">proporcionar </w:t>
      </w:r>
      <w:r>
        <w:rPr>
          <w:lang w:val="es-CO"/>
        </w:rPr>
        <w:t xml:space="preserve">su dirección de correo electrónico en la encuesta, la </w:t>
      </w:r>
      <w:r w:rsidRPr="0094240E">
        <w:rPr>
          <w:lang w:val="es-CO"/>
        </w:rPr>
        <w:t>almacenaremos</w:t>
      </w:r>
      <w:r>
        <w:rPr>
          <w:lang w:val="es-CO"/>
        </w:rPr>
        <w:t xml:space="preserve"> por separado del</w:t>
      </w:r>
      <w:r w:rsidRPr="1460C6FD">
        <w:rPr>
          <w:lang w:val="es-CO"/>
        </w:rPr>
        <w:t xml:space="preserve"> </w:t>
      </w:r>
      <w:r>
        <w:rPr>
          <w:lang w:val="es-CO"/>
        </w:rPr>
        <w:t xml:space="preserve">resto de </w:t>
      </w:r>
      <w:r w:rsidRPr="1460C6FD">
        <w:rPr>
          <w:lang w:val="es-CO"/>
        </w:rPr>
        <w:t>sus respuestas</w:t>
      </w:r>
      <w:r>
        <w:rPr>
          <w:lang w:val="es-CO"/>
        </w:rPr>
        <w:t xml:space="preserve"> a la encuesta. </w:t>
      </w:r>
      <w:r w:rsidRPr="1460C6FD">
        <w:rPr>
          <w:lang w:val="es-CO"/>
        </w:rPr>
        <w:t>En informes, sus respuestas a las preguntas se combinarán con las de todos los demás que participen en la encuesta.</w:t>
      </w:r>
    </w:p>
    <w:p w:rsidRPr="00620C34" w:rsidR="000F262F" w:rsidP="000F262F" w:rsidRDefault="000F262F" w14:paraId="198416A0" w14:textId="77777777">
      <w:pPr>
        <w:spacing w:after="0" w:line="240" w:lineRule="auto"/>
        <w:rPr>
          <w:rFonts w:eastAsia="Times New Roman" w:cs="Times New Roman"/>
          <w:lang w:val="es-CO"/>
        </w:rPr>
      </w:pPr>
      <w:r w:rsidRPr="00620C34">
        <w:rPr>
          <w:lang w:val="es-CO"/>
        </w:rPr>
        <w:t xml:space="preserve"> </w:t>
      </w:r>
    </w:p>
    <w:p w:rsidRPr="00620C34" w:rsidR="000F262F" w:rsidP="000F262F" w:rsidRDefault="000F262F" w14:paraId="7B64B39D" w14:textId="77777777">
      <w:pPr>
        <w:spacing w:after="0" w:line="240" w:lineRule="auto"/>
        <w:rPr>
          <w:rFonts w:eastAsia="Times New Roman" w:cs="Times New Roman"/>
          <w:lang w:val="es-CO"/>
        </w:rPr>
      </w:pPr>
      <w:r w:rsidRPr="00620C34">
        <w:rPr>
          <w:lang w:val="es-CO"/>
        </w:rPr>
        <w:t xml:space="preserve">El personal del proyecto mantendrá todas las encuestas completas en los CDC en gabinetes cerrados en cuartos bajo llave y con acceso limitado. Todos los archivos de computadora se mantendrán en un servidor seguro protegido con una contraseña. </w:t>
      </w:r>
    </w:p>
    <w:p w:rsidRPr="00620C34" w:rsidR="000F262F" w:rsidP="000F262F" w:rsidRDefault="000F262F" w14:paraId="614B96C7" w14:textId="77777777">
      <w:pPr>
        <w:spacing w:after="0" w:line="240" w:lineRule="auto"/>
        <w:rPr>
          <w:rFonts w:eastAsia="Times New Roman" w:cs="Times New Roman"/>
          <w:lang w:val="es-CO"/>
        </w:rPr>
      </w:pPr>
    </w:p>
    <w:p w:rsidRPr="00620C34" w:rsidR="000F262F" w:rsidP="000F262F" w:rsidRDefault="000F262F" w14:paraId="2BE43D2A" w14:textId="77777777">
      <w:pPr>
        <w:spacing w:after="0" w:line="240" w:lineRule="auto"/>
        <w:jc w:val="both"/>
        <w:rPr>
          <w:rFonts w:eastAsia="Times New Roman" w:cs="Times New Roman"/>
          <w:lang w:val="es-CO"/>
        </w:rPr>
      </w:pPr>
      <w:r w:rsidRPr="00620C34">
        <w:rPr>
          <w:b/>
          <w:lang w:val="es-CO"/>
        </w:rPr>
        <w:t>COSTOS Y COMPENSACIÓN</w:t>
      </w:r>
      <w:r w:rsidRPr="00620C34">
        <w:rPr>
          <w:lang w:val="es-CO"/>
        </w:rPr>
        <w:t>:</w:t>
      </w:r>
    </w:p>
    <w:p w:rsidRPr="000C7986" w:rsidR="000F262F" w:rsidP="000F262F" w:rsidRDefault="000F262F" w14:paraId="6E0B4B2C" w14:textId="77777777">
      <w:pPr>
        <w:spacing w:after="0" w:line="240" w:lineRule="auto"/>
        <w:rPr>
          <w:rFonts w:eastAsia="Times New Roman" w:cs="Times New Roman"/>
          <w:lang w:val="es-CO"/>
        </w:rPr>
      </w:pPr>
      <w:r w:rsidRPr="1460C6FD">
        <w:rPr>
          <w:lang w:val="es-CO"/>
        </w:rPr>
        <w:t>Sabemos que su tiempo es valioso. Como muestra de agradecimiento, incluimos una tarjeta de regalo de 5.00 dólares para usted con la encuesta. Puede quedarse con la tarjeta, ya sea que complete o no la encuesta. Si elige enviar la encuesta completada por correo postal, le enviaremos otra tarjeta de regalo de 20.00 dólares para agradecerle por el tiempo y el esfuerzo adicional que ha dedicado.</w:t>
      </w:r>
    </w:p>
    <w:p w:rsidRPr="00620C34" w:rsidR="000F262F" w:rsidP="000F262F" w:rsidRDefault="000F262F" w14:paraId="424FCBCC" w14:textId="77777777">
      <w:pPr>
        <w:spacing w:after="0" w:line="240" w:lineRule="auto"/>
        <w:rPr>
          <w:rFonts w:eastAsia="Times New Roman" w:cs="Times New Roman"/>
          <w:b/>
          <w:snapToGrid w:val="0"/>
          <w:lang w:val="es-CO"/>
        </w:rPr>
      </w:pPr>
    </w:p>
    <w:p w:rsidRPr="00620C34" w:rsidR="000F262F" w:rsidP="000F262F" w:rsidRDefault="000F262F" w14:paraId="0A4A31D8" w14:textId="77777777">
      <w:pPr>
        <w:spacing w:after="0" w:line="240" w:lineRule="auto"/>
        <w:jc w:val="both"/>
        <w:rPr>
          <w:rFonts w:eastAsia="Times New Roman" w:cs="Times New Roman"/>
          <w:b/>
          <w:lang w:val="es-CO"/>
        </w:rPr>
      </w:pPr>
      <w:r w:rsidRPr="00620C34">
        <w:rPr>
          <w:b/>
          <w:lang w:val="es-CO"/>
        </w:rPr>
        <w:t>DERECHO A NEGARSE A PARTICIPAR O A RETIRARSE:</w:t>
      </w:r>
    </w:p>
    <w:p w:rsidRPr="000C7986" w:rsidR="000F262F" w:rsidP="000F262F" w:rsidRDefault="000F262F" w14:paraId="5B66F20D" w14:textId="77777777">
      <w:pPr>
        <w:spacing w:after="0" w:line="240" w:lineRule="auto"/>
        <w:rPr>
          <w:rFonts w:eastAsia="Times New Roman" w:cs="Times New Roman"/>
          <w:lang w:val="es-CO"/>
        </w:rPr>
      </w:pPr>
      <w:r w:rsidRPr="00620C34">
        <w:rPr>
          <w:lang w:val="es-CO"/>
        </w:rPr>
        <w:t>Su participación en esta encuesta es voluntaria. No pasará nada si decide no responderla. Usted puede negarse a responder cualquier pregunta o detenerse en cualquier momento. Si en algún momento quisiera que sus respuestas a la encuesta se destruyeran o retiraran del proyecto, por favor llame a</w:t>
      </w:r>
      <w:r>
        <w:rPr>
          <w:lang w:val="es-CO"/>
        </w:rPr>
        <w:t>l</w:t>
      </w:r>
      <w:r w:rsidRPr="00620C34">
        <w:rPr>
          <w:lang w:val="es-CO"/>
        </w:rPr>
        <w:t xml:space="preserve"> </w:t>
      </w:r>
      <w:r w:rsidRPr="00682CB5">
        <w:rPr>
          <w:rFonts w:eastAsia="Times New Roman" w:cs="Times New Roman"/>
          <w:lang w:val="es-CO"/>
        </w:rPr>
        <w:t>(855) 484-0105.</w:t>
      </w:r>
    </w:p>
    <w:p w:rsidRPr="00620C34" w:rsidR="000F262F" w:rsidP="000F262F" w:rsidRDefault="000F262F" w14:paraId="1760BA9C" w14:textId="77777777">
      <w:pPr>
        <w:spacing w:after="0" w:line="240" w:lineRule="auto"/>
        <w:rPr>
          <w:rFonts w:eastAsia="Times New Roman" w:cs="Times New Roman"/>
          <w:lang w:val="es-CO"/>
        </w:rPr>
      </w:pPr>
    </w:p>
    <w:p w:rsidRPr="00620C34" w:rsidR="000F262F" w:rsidP="000F262F" w:rsidRDefault="000F262F" w14:paraId="74E3BCFF" w14:textId="77777777">
      <w:pPr>
        <w:spacing w:after="0" w:line="240" w:lineRule="auto"/>
        <w:jc w:val="both"/>
        <w:rPr>
          <w:rFonts w:eastAsia="Times New Roman" w:cs="Times New Roman"/>
          <w:lang w:val="es-CO"/>
        </w:rPr>
      </w:pPr>
    </w:p>
    <w:p w:rsidRPr="00620C34" w:rsidR="000F262F" w:rsidP="000F262F" w:rsidRDefault="000F262F" w14:paraId="5FD68A08" w14:textId="77777777">
      <w:pPr>
        <w:spacing w:after="0" w:line="240" w:lineRule="auto"/>
        <w:rPr>
          <w:rFonts w:eastAsia="Times New Roman" w:cs="Times New Roman"/>
          <w:lang w:val="es-CO"/>
        </w:rPr>
      </w:pPr>
    </w:p>
    <w:p w:rsidRPr="00620C34" w:rsidR="000F262F" w:rsidP="000F262F" w:rsidRDefault="000F262F" w14:paraId="447A3770" w14:textId="77777777">
      <w:pPr>
        <w:spacing w:after="0" w:line="240" w:lineRule="auto"/>
        <w:rPr>
          <w:rFonts w:eastAsia="Times New Roman" w:cs="Times New Roman"/>
          <w:b/>
          <w:lang w:val="es-CO"/>
        </w:rPr>
      </w:pPr>
      <w:r w:rsidRPr="00620C34">
        <w:rPr>
          <w:b/>
          <w:lang w:val="es-CO"/>
        </w:rPr>
        <w:t>Si tiene alguna pregunta, por favor comuníquese con la siguiente persona:</w:t>
      </w:r>
    </w:p>
    <w:p w:rsidRPr="001740DC" w:rsidR="000F262F" w:rsidP="000F262F" w:rsidRDefault="000F262F" w14:paraId="1FAD980F" w14:textId="1E5ECD66">
      <w:pPr>
        <w:spacing w:after="0" w:line="240" w:lineRule="auto"/>
        <w:rPr>
          <w:lang w:val="es-MX"/>
        </w:rPr>
      </w:pPr>
      <w:r>
        <w:rPr>
          <w:lang w:val="es-MX"/>
        </w:rPr>
        <w:t>C</w:t>
      </w:r>
      <w:r w:rsidRPr="44B6DB05">
        <w:rPr>
          <w:lang w:val="es-MX"/>
        </w:rPr>
        <w:t>oordinador(a) del proyecto de CHSTRONG</w:t>
      </w:r>
      <w:r w:rsidR="0025507D">
        <w:rPr>
          <w:lang w:val="es-MX"/>
        </w:rPr>
        <w:t>-</w:t>
      </w:r>
      <w:r w:rsidRPr="44B6DB05">
        <w:rPr>
          <w:lang w:val="es-MX"/>
        </w:rPr>
        <w:t>KIDS</w:t>
      </w:r>
    </w:p>
    <w:p w:rsidRPr="00682CB5" w:rsidR="000F262F" w:rsidP="000F262F" w:rsidRDefault="000F262F" w14:paraId="61AF3F27" w14:textId="77777777">
      <w:pPr>
        <w:spacing w:after="0" w:line="240" w:lineRule="auto"/>
        <w:rPr>
          <w:rFonts w:eastAsia="Times New Roman" w:cs="Times New Roman"/>
          <w:lang w:val="es-CO"/>
        </w:rPr>
      </w:pPr>
      <w:r w:rsidRPr="6C8F5979">
        <w:rPr>
          <w:rFonts w:eastAsia="Times New Roman" w:cs="Times New Roman"/>
          <w:lang w:val="es-CO"/>
        </w:rPr>
        <w:t>MetroAtlanta@chstrong.org o (855) 484-0105</w:t>
      </w:r>
    </w:p>
    <w:p w:rsidRPr="00620C34" w:rsidR="000F262F" w:rsidP="000F262F" w:rsidRDefault="000F262F" w14:paraId="1B16B4DB" w14:textId="77777777">
      <w:pPr>
        <w:spacing w:after="0" w:line="240" w:lineRule="auto"/>
        <w:rPr>
          <w:rFonts w:eastAsia="Times New Roman" w:cs="Times New Roman"/>
          <w:lang w:val="es-CO"/>
        </w:rPr>
      </w:pPr>
    </w:p>
    <w:p w:rsidRPr="00620C34" w:rsidR="000F262F" w:rsidP="000F262F" w:rsidRDefault="000F262F" w14:paraId="5124E86F" w14:textId="77777777">
      <w:pPr>
        <w:spacing w:after="0" w:line="240" w:lineRule="auto"/>
        <w:rPr>
          <w:color w:val="000000"/>
          <w:lang w:val="es-CO"/>
        </w:rPr>
      </w:pPr>
      <w:r w:rsidRPr="44B6DB05">
        <w:rPr>
          <w:lang w:val="es-CO"/>
        </w:rPr>
        <w:t xml:space="preserve">Si tiene preguntas sobre sus derechos como participante en este proyecto, por favor llame a la Oficina del </w:t>
      </w:r>
      <w:proofErr w:type="gramStart"/>
      <w:r w:rsidRPr="44B6DB05">
        <w:rPr>
          <w:lang w:val="es-CO"/>
        </w:rPr>
        <w:t>Subdirector</w:t>
      </w:r>
      <w:proofErr w:type="gramEnd"/>
      <w:r w:rsidRPr="44B6DB05">
        <w:rPr>
          <w:lang w:val="es-CO"/>
        </w:rPr>
        <w:t xml:space="preserve"> Adjunto de </w:t>
      </w:r>
      <w:r>
        <w:rPr>
          <w:lang w:val="es-CO"/>
        </w:rPr>
        <w:t>Ciencias</w:t>
      </w:r>
      <w:r w:rsidRPr="44B6DB05">
        <w:rPr>
          <w:lang w:val="es-CO"/>
        </w:rPr>
        <w:t xml:space="preserve"> de los CDC (Office of </w:t>
      </w:r>
      <w:proofErr w:type="spellStart"/>
      <w:r w:rsidRPr="44B6DB05">
        <w:rPr>
          <w:lang w:val="es-CO"/>
        </w:rPr>
        <w:t>the</w:t>
      </w:r>
      <w:proofErr w:type="spellEnd"/>
      <w:r w:rsidRPr="44B6DB05">
        <w:rPr>
          <w:lang w:val="es-CO"/>
        </w:rPr>
        <w:t xml:space="preserve"> Deputy </w:t>
      </w:r>
      <w:proofErr w:type="spellStart"/>
      <w:r w:rsidRPr="44B6DB05">
        <w:rPr>
          <w:lang w:val="es-CO"/>
        </w:rPr>
        <w:t>Associate</w:t>
      </w:r>
      <w:proofErr w:type="spellEnd"/>
      <w:r w:rsidRPr="44B6DB05">
        <w:rPr>
          <w:lang w:val="es-CO"/>
        </w:rPr>
        <w:t xml:space="preserve"> Director </w:t>
      </w:r>
      <w:proofErr w:type="spellStart"/>
      <w:r w:rsidRPr="44B6DB05">
        <w:rPr>
          <w:lang w:val="es-CO"/>
        </w:rPr>
        <w:t>for</w:t>
      </w:r>
      <w:proofErr w:type="spellEnd"/>
      <w:r w:rsidRPr="44B6DB05">
        <w:rPr>
          <w:lang w:val="es-CO"/>
        </w:rPr>
        <w:t xml:space="preserve"> </w:t>
      </w:r>
      <w:proofErr w:type="spellStart"/>
      <w:r w:rsidRPr="44B6DB05">
        <w:rPr>
          <w:lang w:val="es-CO"/>
        </w:rPr>
        <w:t>Science</w:t>
      </w:r>
      <w:proofErr w:type="spellEnd"/>
      <w:r w:rsidRPr="44B6DB05">
        <w:rPr>
          <w:lang w:val="es-CO"/>
        </w:rPr>
        <w:t>) al 1-800-584-8814. Deje un mensaje con su nombre y número de teléfono, mencione el ID de</w:t>
      </w:r>
      <w:r>
        <w:rPr>
          <w:lang w:val="es-CO"/>
        </w:rPr>
        <w:t>l</w:t>
      </w:r>
      <w:r w:rsidRPr="44B6DB05">
        <w:rPr>
          <w:lang w:val="es-CO"/>
        </w:rPr>
        <w:t xml:space="preserve"> proyecto</w:t>
      </w:r>
      <w:r w:rsidRPr="004960DB">
        <w:rPr>
          <w:rFonts w:eastAsia="Times New Roman" w:cs="Arial"/>
          <w:lang w:val="es-MX"/>
        </w:rPr>
        <w:t xml:space="preserve"> 0900f3eb81e181e3</w:t>
      </w:r>
      <w:r w:rsidRPr="44B6DB05">
        <w:rPr>
          <w:lang w:val="es-CO"/>
        </w:rPr>
        <w:t>, y alguien</w:t>
      </w:r>
      <w:r w:rsidRPr="44B6DB05">
        <w:rPr>
          <w:color w:val="000000" w:themeColor="text1"/>
          <w:lang w:val="es-CO"/>
        </w:rPr>
        <w:t xml:space="preserve"> le devolverá la llamada lo antes posible.</w:t>
      </w:r>
    </w:p>
    <w:p w:rsidRPr="00682CB5" w:rsidR="000F262F" w:rsidP="000F262F" w:rsidRDefault="000F262F" w14:paraId="0FF5D0FB" w14:textId="77777777">
      <w:pPr>
        <w:rPr>
          <w:lang w:val="es-CO"/>
        </w:rPr>
      </w:pPr>
    </w:p>
    <w:sectPr w:rsidRPr="00682CB5" w:rsidR="000F262F" w:rsidSect="000F262F">
      <w:head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183B" w14:textId="77777777" w:rsidR="006A03CB" w:rsidRDefault="006A03CB" w:rsidP="008B5D54">
      <w:pPr>
        <w:spacing w:after="0" w:line="240" w:lineRule="auto"/>
      </w:pPr>
      <w:r>
        <w:separator/>
      </w:r>
    </w:p>
  </w:endnote>
  <w:endnote w:type="continuationSeparator" w:id="0">
    <w:p w14:paraId="3263C0C7" w14:textId="77777777" w:rsidR="006A03CB" w:rsidRDefault="006A03CB" w:rsidP="008B5D54">
      <w:pPr>
        <w:spacing w:after="0" w:line="240" w:lineRule="auto"/>
      </w:pPr>
      <w:r>
        <w:continuationSeparator/>
      </w:r>
    </w:p>
  </w:endnote>
  <w:endnote w:type="continuationNotice" w:id="1">
    <w:p w14:paraId="41634619" w14:textId="77777777" w:rsidR="006A03CB" w:rsidRDefault="006A0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191F7" w14:textId="77777777" w:rsidR="006A03CB" w:rsidRDefault="006A03CB" w:rsidP="008B5D54">
      <w:pPr>
        <w:spacing w:after="0" w:line="240" w:lineRule="auto"/>
      </w:pPr>
      <w:r>
        <w:separator/>
      </w:r>
    </w:p>
  </w:footnote>
  <w:footnote w:type="continuationSeparator" w:id="0">
    <w:p w14:paraId="587DAB53" w14:textId="77777777" w:rsidR="006A03CB" w:rsidRDefault="006A03CB" w:rsidP="008B5D54">
      <w:pPr>
        <w:spacing w:after="0" w:line="240" w:lineRule="auto"/>
      </w:pPr>
      <w:r>
        <w:continuationSeparator/>
      </w:r>
    </w:p>
  </w:footnote>
  <w:footnote w:type="continuationNotice" w:id="1">
    <w:p w14:paraId="0EA94157" w14:textId="77777777" w:rsidR="006A03CB" w:rsidRDefault="006A03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7B81" w14:textId="77777777" w:rsidR="00893FE4" w:rsidRDefault="00893FE4" w:rsidP="005C60C6">
    <w:pPr>
      <w:pStyle w:val="Header"/>
      <w:jc w:val="right"/>
    </w:pPr>
  </w:p>
  <w:p w14:paraId="13BCC2A8" w14:textId="77777777" w:rsidR="00893FE4" w:rsidRDefault="00893FE4" w:rsidP="00893FE4">
    <w:pPr>
      <w:pStyle w:val="Header"/>
      <w:jc w:val="center"/>
    </w:pPr>
  </w:p>
  <w:p w14:paraId="4B8462C0" w14:textId="77777777" w:rsidR="00893FE4" w:rsidRDefault="00893FE4" w:rsidP="00DE1D2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32"/>
    <w:rsid w:val="000179D5"/>
    <w:rsid w:val="00023DE7"/>
    <w:rsid w:val="00025850"/>
    <w:rsid w:val="0004633E"/>
    <w:rsid w:val="0006132D"/>
    <w:rsid w:val="00096B7A"/>
    <w:rsid w:val="000F262F"/>
    <w:rsid w:val="00114099"/>
    <w:rsid w:val="001141F4"/>
    <w:rsid w:val="001D2962"/>
    <w:rsid w:val="00202CC8"/>
    <w:rsid w:val="0021576A"/>
    <w:rsid w:val="0024020A"/>
    <w:rsid w:val="0025507D"/>
    <w:rsid w:val="00262501"/>
    <w:rsid w:val="002725B8"/>
    <w:rsid w:val="00297E3E"/>
    <w:rsid w:val="002B47F9"/>
    <w:rsid w:val="002B7755"/>
    <w:rsid w:val="002F4D00"/>
    <w:rsid w:val="002F6A0E"/>
    <w:rsid w:val="0031665A"/>
    <w:rsid w:val="0034100F"/>
    <w:rsid w:val="00354A43"/>
    <w:rsid w:val="003A53DC"/>
    <w:rsid w:val="003C65A0"/>
    <w:rsid w:val="003E2C87"/>
    <w:rsid w:val="00431C05"/>
    <w:rsid w:val="00445D72"/>
    <w:rsid w:val="00472B89"/>
    <w:rsid w:val="00481B4B"/>
    <w:rsid w:val="004960DB"/>
    <w:rsid w:val="004A5529"/>
    <w:rsid w:val="004C5849"/>
    <w:rsid w:val="00564291"/>
    <w:rsid w:val="005820C8"/>
    <w:rsid w:val="005929A9"/>
    <w:rsid w:val="00594127"/>
    <w:rsid w:val="005C60C6"/>
    <w:rsid w:val="005E0380"/>
    <w:rsid w:val="006129F5"/>
    <w:rsid w:val="00634495"/>
    <w:rsid w:val="00676F32"/>
    <w:rsid w:val="00682CB5"/>
    <w:rsid w:val="00685D63"/>
    <w:rsid w:val="00685D9C"/>
    <w:rsid w:val="006959C6"/>
    <w:rsid w:val="006A03CB"/>
    <w:rsid w:val="006A33D6"/>
    <w:rsid w:val="006C0749"/>
    <w:rsid w:val="006C6578"/>
    <w:rsid w:val="00722774"/>
    <w:rsid w:val="007F2048"/>
    <w:rsid w:val="00807178"/>
    <w:rsid w:val="00893FE4"/>
    <w:rsid w:val="008A0B84"/>
    <w:rsid w:val="008B05A1"/>
    <w:rsid w:val="008B07FE"/>
    <w:rsid w:val="008B5D54"/>
    <w:rsid w:val="008D16B5"/>
    <w:rsid w:val="008E1F02"/>
    <w:rsid w:val="00930415"/>
    <w:rsid w:val="00931528"/>
    <w:rsid w:val="00932DB4"/>
    <w:rsid w:val="0094240E"/>
    <w:rsid w:val="00962E13"/>
    <w:rsid w:val="00963AE0"/>
    <w:rsid w:val="009778BC"/>
    <w:rsid w:val="009E732E"/>
    <w:rsid w:val="00A25D30"/>
    <w:rsid w:val="00A54D2F"/>
    <w:rsid w:val="00AA1220"/>
    <w:rsid w:val="00AE7747"/>
    <w:rsid w:val="00B072A2"/>
    <w:rsid w:val="00B12F78"/>
    <w:rsid w:val="00B32338"/>
    <w:rsid w:val="00B4258C"/>
    <w:rsid w:val="00B55735"/>
    <w:rsid w:val="00B608AC"/>
    <w:rsid w:val="00B841CF"/>
    <w:rsid w:val="00C00188"/>
    <w:rsid w:val="00C0238B"/>
    <w:rsid w:val="00C047DA"/>
    <w:rsid w:val="00CC2E0F"/>
    <w:rsid w:val="00CE010F"/>
    <w:rsid w:val="00D07A48"/>
    <w:rsid w:val="00D83E3C"/>
    <w:rsid w:val="00D86C46"/>
    <w:rsid w:val="00DC57CC"/>
    <w:rsid w:val="00DE01D0"/>
    <w:rsid w:val="00DE1D28"/>
    <w:rsid w:val="00E23965"/>
    <w:rsid w:val="00E31669"/>
    <w:rsid w:val="00E53D75"/>
    <w:rsid w:val="00E80E88"/>
    <w:rsid w:val="00EA5248"/>
    <w:rsid w:val="00EA7EC5"/>
    <w:rsid w:val="00F24BB5"/>
    <w:rsid w:val="00F40A39"/>
    <w:rsid w:val="00F45D3A"/>
    <w:rsid w:val="027EAB82"/>
    <w:rsid w:val="0A0879EC"/>
    <w:rsid w:val="100C73CA"/>
    <w:rsid w:val="123D9361"/>
    <w:rsid w:val="128F4246"/>
    <w:rsid w:val="1460C6FD"/>
    <w:rsid w:val="14C5D9F8"/>
    <w:rsid w:val="157EFA1A"/>
    <w:rsid w:val="291C951A"/>
    <w:rsid w:val="293ABDF7"/>
    <w:rsid w:val="2C5435DC"/>
    <w:rsid w:val="324A0788"/>
    <w:rsid w:val="3425DE61"/>
    <w:rsid w:val="41BB7503"/>
    <w:rsid w:val="44B6DB05"/>
    <w:rsid w:val="4A673F43"/>
    <w:rsid w:val="4B7D8FEB"/>
    <w:rsid w:val="56D9F285"/>
    <w:rsid w:val="5786FEF4"/>
    <w:rsid w:val="5FB0A3A0"/>
    <w:rsid w:val="6C8F5979"/>
    <w:rsid w:val="6FFB3B43"/>
    <w:rsid w:val="71C266E2"/>
    <w:rsid w:val="77F7A19F"/>
    <w:rsid w:val="7DA36E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7AAE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676F32"/>
    <w:rPr>
      <w:color w:val="0000FF" w:themeColor="hyperlink"/>
      <w:u w:val="single"/>
    </w:rPr>
  </w:style>
  <w:style w:type="paragraph" w:customStyle="1" w:styleId="MSGENFONTSTYLENAMETEMPLATEROLENUMBERMSGENFONTSTYLENAMEBYROLETEXT3">
    <w:name w:val="MSG_EN_FONT_STYLE_NAME_TEMPLATE_ROLE_NUMBER MSG_EN_FONT_STYLE_NAME_BY_ROLE_TEXT 3"/>
    <w:basedOn w:val="Normal"/>
    <w:link w:val="MSGENFONTSTYLENAMETEMPLATEROLENUMBERMSGENFONTSTYLENAMEBYROLETEXT30"/>
    <w:rsid w:val="00C00188"/>
    <w:pPr>
      <w:widowControl w:val="0"/>
      <w:shd w:val="clear" w:color="auto" w:fill="FFFFFF"/>
      <w:spacing w:after="120" w:line="200" w:lineRule="exact"/>
      <w:jc w:val="center"/>
    </w:pPr>
    <w:rPr>
      <w:rFonts w:ascii="Arial" w:eastAsia="Arial" w:hAnsi="Arial" w:cs="Arial"/>
      <w:b/>
      <w:bCs/>
      <w:sz w:val="18"/>
      <w:szCs w:val="18"/>
    </w:rPr>
  </w:style>
  <w:style w:type="character" w:customStyle="1" w:styleId="MSGENFONTSTYLENAMETEMPLATEROLENUMBERMSGENFONTSTYLENAMEBYROLETEXT30">
    <w:name w:val="MSG_EN_FONT_STYLE_NAME_TEMPLATE_ROLE_NUMBER MSG_EN_FONT_STYLE_NAME_BY_ROLE_TEXT 3_"/>
    <w:basedOn w:val="DefaultParagraphFont"/>
    <w:link w:val="MSGENFONTSTYLENAMETEMPLATEROLENUMBERMSGENFONTSTYLENAMEBYROLETEXT3"/>
    <w:rsid w:val="00C00188"/>
    <w:rPr>
      <w:rFonts w:ascii="Arial" w:eastAsia="Arial" w:hAnsi="Arial" w:cs="Arial"/>
      <w:b/>
      <w:bCs/>
      <w:sz w:val="18"/>
      <w:szCs w:val="18"/>
      <w:shd w:val="clear" w:color="auto" w:fill="FFFFFF"/>
    </w:rPr>
  </w:style>
  <w:style w:type="character" w:styleId="CommentReference">
    <w:name w:val="annotation reference"/>
    <w:basedOn w:val="DefaultParagraphFont"/>
    <w:uiPriority w:val="99"/>
    <w:semiHidden/>
    <w:unhideWhenUsed/>
    <w:rsid w:val="00D07A48"/>
    <w:rPr>
      <w:sz w:val="16"/>
      <w:szCs w:val="16"/>
    </w:rPr>
  </w:style>
  <w:style w:type="paragraph" w:styleId="CommentText">
    <w:name w:val="annotation text"/>
    <w:basedOn w:val="Normal"/>
    <w:link w:val="CommentTextChar"/>
    <w:uiPriority w:val="99"/>
    <w:semiHidden/>
    <w:unhideWhenUsed/>
    <w:rsid w:val="00D07A48"/>
    <w:pPr>
      <w:spacing w:line="240" w:lineRule="auto"/>
    </w:pPr>
    <w:rPr>
      <w:sz w:val="20"/>
      <w:szCs w:val="20"/>
    </w:rPr>
  </w:style>
  <w:style w:type="character" w:customStyle="1" w:styleId="CommentTextChar">
    <w:name w:val="Comment Text Char"/>
    <w:basedOn w:val="DefaultParagraphFont"/>
    <w:link w:val="CommentText"/>
    <w:uiPriority w:val="99"/>
    <w:semiHidden/>
    <w:rsid w:val="00D07A48"/>
    <w:rPr>
      <w:sz w:val="20"/>
      <w:szCs w:val="20"/>
    </w:rPr>
  </w:style>
  <w:style w:type="paragraph" w:styleId="CommentSubject">
    <w:name w:val="annotation subject"/>
    <w:basedOn w:val="CommentText"/>
    <w:next w:val="CommentText"/>
    <w:link w:val="CommentSubjectChar"/>
    <w:uiPriority w:val="99"/>
    <w:semiHidden/>
    <w:unhideWhenUsed/>
    <w:rsid w:val="00D07A48"/>
    <w:rPr>
      <w:b/>
      <w:bCs/>
    </w:rPr>
  </w:style>
  <w:style w:type="character" w:customStyle="1" w:styleId="CommentSubjectChar">
    <w:name w:val="Comment Subject Char"/>
    <w:basedOn w:val="CommentTextChar"/>
    <w:link w:val="CommentSubject"/>
    <w:uiPriority w:val="99"/>
    <w:semiHidden/>
    <w:rsid w:val="00D07A48"/>
    <w:rPr>
      <w:b/>
      <w:bCs/>
      <w:sz w:val="20"/>
      <w:szCs w:val="20"/>
    </w:rPr>
  </w:style>
  <w:style w:type="paragraph" w:styleId="BalloonText">
    <w:name w:val="Balloon Text"/>
    <w:basedOn w:val="Normal"/>
    <w:link w:val="BalloonTextChar"/>
    <w:uiPriority w:val="99"/>
    <w:semiHidden/>
    <w:unhideWhenUsed/>
    <w:rsid w:val="00D0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A48"/>
    <w:rPr>
      <w:rFonts w:ascii="Segoe UI" w:hAnsi="Segoe UI" w:cs="Segoe UI"/>
      <w:sz w:val="18"/>
      <w:szCs w:val="18"/>
    </w:rPr>
  </w:style>
  <w:style w:type="character" w:customStyle="1" w:styleId="normaltextrun">
    <w:name w:val="normaltextrun"/>
    <w:basedOn w:val="DefaultParagraphFont"/>
    <w:rsid w:val="00EA7EC5"/>
  </w:style>
  <w:style w:type="character" w:customStyle="1" w:styleId="eop">
    <w:name w:val="eop"/>
    <w:basedOn w:val="DefaultParagraphFont"/>
    <w:rsid w:val="00EA7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117219">
      <w:bodyDiv w:val="1"/>
      <w:marLeft w:val="0"/>
      <w:marRight w:val="0"/>
      <w:marTop w:val="0"/>
      <w:marBottom w:val="0"/>
      <w:divBdr>
        <w:top w:val="none" w:sz="0" w:space="0" w:color="auto"/>
        <w:left w:val="none" w:sz="0" w:space="0" w:color="auto"/>
        <w:bottom w:val="none" w:sz="0" w:space="0" w:color="auto"/>
        <w:right w:val="none" w:sz="0" w:space="0" w:color="auto"/>
      </w:divBdr>
    </w:div>
    <w:div w:id="1417634913">
      <w:bodyDiv w:val="1"/>
      <w:marLeft w:val="0"/>
      <w:marRight w:val="0"/>
      <w:marTop w:val="0"/>
      <w:marBottom w:val="0"/>
      <w:divBdr>
        <w:top w:val="none" w:sz="0" w:space="0" w:color="auto"/>
        <w:left w:val="none" w:sz="0" w:space="0" w:color="auto"/>
        <w:bottom w:val="none" w:sz="0" w:space="0" w:color="auto"/>
        <w:right w:val="none" w:sz="0" w:space="0" w:color="auto"/>
      </w:divBdr>
    </w:div>
    <w:div w:id="172051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4" ma:contentTypeDescription="Create a new document." ma:contentTypeScope="" ma:versionID="f16f5cf4f9c4cd5ccbc751310ae6cba9">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6739bb62f282a28513c7af83ed3a3486"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822A6-13A7-4598-A872-093D511BC243}">
  <ds:schemaRefs>
    <ds:schemaRef ds:uri="http://schemas.microsoft.com/sharepoint/v3/contenttype/forms"/>
  </ds:schemaRefs>
</ds:datastoreItem>
</file>

<file path=customXml/itemProps2.xml><?xml version="1.0" encoding="utf-8"?>
<ds:datastoreItem xmlns:ds="http://schemas.openxmlformats.org/officeDocument/2006/customXml" ds:itemID="{7017F7DE-33DC-43FE-A515-0D28A8E9E78E}">
  <ds:schemaRefs>
    <ds:schemaRef ds:uri="http://purl.org/dc/elements/1.1/"/>
    <ds:schemaRef ds:uri="http://schemas.openxmlformats.org/package/2006/metadata/core-properties"/>
    <ds:schemaRef ds:uri="http://purl.org/dc/terms/"/>
    <ds:schemaRef ds:uri="208fc2c6-49f3-4b13-99b4-bff9815fe7c4"/>
    <ds:schemaRef ds:uri="b67fb80d-5222-4394-aa98-3d6867244a77"/>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A37A16D-1752-4443-9FB2-800D716ADF74}">
  <ds:schemaRefs>
    <ds:schemaRef ds:uri="http://schemas.openxmlformats.org/officeDocument/2006/bibliography"/>
  </ds:schemaRefs>
</ds:datastoreItem>
</file>

<file path=customXml/itemProps4.xml><?xml version="1.0" encoding="utf-8"?>
<ds:datastoreItem xmlns:ds="http://schemas.openxmlformats.org/officeDocument/2006/customXml" ds:itemID="{9C3B5372-78D9-42C9-8BDE-FDC52C8DA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2022-05-02T18:52:00Z</dcterms:created>
  <dcterms:modified xsi:type="dcterms:W3CDTF">2022-06-21T16:10:00Z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0x010100B0C375D93B30814CB1BE6AE59493B742</vt:lpwstr>
  </property>
  <property fmtid="{D5CDD505-2E9C-101B-9397-08002B2CF9AE}" pid="3" name="MSIP_Label_8af03ff0-41c5-4c41-b55e-fabb8fae94be_Enabled">
    <vt:lpwstr>true</vt:lpwstr>
  </property>
  <property fmtid="{D5CDD505-2E9C-101B-9397-08002B2CF9AE}" pid="4" name="MSIP_Label_8af03ff0-41c5-4c41-b55e-fabb8fae94be_SetDate">
    <vt:lpwstr>2021-12-16T19:52:01Z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8ad16440-35e0-4db6-b897-30fab3365ffb</vt:lpwstr>
  </property>
  <property fmtid="{D5CDD505-2E9C-101B-9397-08002B2CF9AE}" pid="9" name="MSIP_Label_8af03ff0-41c5-4c41-b55e-fabb8fae94be_ContentBits">
    <vt:lpwstr>0</vt:lpwstr>
  </property>
</Properties>
</file>