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144E5" w:rsidP="00E144E5" w14:paraId="0FE94D0F"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ourier New" w:hAnsi="Courier New" w:cs="Courier New"/>
        </w:rPr>
        <w:t>National HIV Behavioral Surveillance: </w:t>
      </w:r>
      <w:r>
        <w:rPr>
          <w:rStyle w:val="eop"/>
          <w:rFonts w:ascii="Courier New" w:hAnsi="Courier New" w:cs="Courier New"/>
        </w:rPr>
        <w:t> </w:t>
      </w:r>
    </w:p>
    <w:p w:rsidR="00E144E5" w:rsidP="00E144E5" w14:paraId="043DE20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ourier New" w:hAnsi="Courier New" w:cs="Courier New"/>
        </w:rPr>
        <w:t>Brief HIV Bio-behavioral Assessment (NHBS-BHBA)</w:t>
      </w:r>
      <w:r>
        <w:rPr>
          <w:rStyle w:val="eop"/>
          <w:rFonts w:ascii="Courier New" w:hAnsi="Courier New" w:cs="Courier New"/>
        </w:rPr>
        <w:t> </w:t>
      </w:r>
    </w:p>
    <w:p w:rsidR="00E144E5" w:rsidP="00E144E5" w14:paraId="551545D7" w14:textId="597A3E77">
      <w:pPr>
        <w:pStyle w:val="paragraph"/>
        <w:spacing w:before="0" w:beforeAutospacing="0" w:after="0" w:afterAutospacing="0"/>
        <w:jc w:val="center"/>
        <w:textAlignment w:val="baseline"/>
        <w:rPr>
          <w:rFonts w:ascii="Segoe UI" w:hAnsi="Segoe UI" w:cs="Segoe UI"/>
          <w:sz w:val="18"/>
          <w:szCs w:val="18"/>
        </w:rPr>
      </w:pPr>
      <w:r>
        <w:rPr>
          <w:rStyle w:val="normaltextrun"/>
          <w:rFonts w:ascii="Courier New" w:hAnsi="Courier New" w:cs="Courier New"/>
          <w:caps/>
        </w:rPr>
        <w:t xml:space="preserve">OMB NO. </w:t>
      </w:r>
      <w:r w:rsidRPr="00E86F2F" w:rsidR="0026485A">
        <w:rPr>
          <w:rStyle w:val="normaltextrun"/>
          <w:rFonts w:ascii="Courier New" w:hAnsi="Courier New" w:cs="Courier New"/>
          <w:caps/>
        </w:rPr>
        <w:t>0920-</w:t>
      </w:r>
      <w:r w:rsidRPr="00E86F2F" w:rsidR="00C32114">
        <w:rPr>
          <w:rStyle w:val="normaltextrun"/>
          <w:rFonts w:ascii="Courier New" w:hAnsi="Courier New" w:cs="Courier New"/>
          <w:caps/>
        </w:rPr>
        <w:t>XXXX</w:t>
      </w:r>
      <w:r>
        <w:rPr>
          <w:rStyle w:val="eop"/>
          <w:rFonts w:ascii="Courier New" w:hAnsi="Courier New" w:cs="Courier New"/>
        </w:rPr>
        <w:t> </w:t>
      </w:r>
    </w:p>
    <w:p w:rsidR="003A0FDD" w:rsidRPr="0032089D" w:rsidP="00691BF3" w14:paraId="70D3390E" w14:textId="1FEF4A05">
      <w:pPr>
        <w:tabs>
          <w:tab w:val="center" w:pos="4680"/>
          <w:tab w:val="left" w:pos="7020"/>
        </w:tabs>
        <w:jc w:val="center"/>
        <w:rPr>
          <w:rFonts w:ascii="Courier New" w:hAnsi="Courier New" w:cs="Courier New"/>
          <w:sz w:val="24"/>
        </w:rPr>
      </w:pPr>
    </w:p>
    <w:p w:rsidR="00FC3420" w:rsidP="0038203B" w14:paraId="250DBE76" w14:textId="77777777">
      <w:pPr>
        <w:jc w:val="center"/>
        <w:rPr>
          <w:rFonts w:ascii="Courier New" w:hAnsi="Courier New" w:cs="Courier New"/>
          <w:caps/>
          <w:sz w:val="24"/>
        </w:rPr>
      </w:pPr>
    </w:p>
    <w:p w:rsidR="00FC3420" w:rsidP="0038203B" w14:paraId="1B507CE0" w14:textId="77777777">
      <w:pPr>
        <w:jc w:val="center"/>
        <w:rPr>
          <w:rFonts w:ascii="Courier New" w:hAnsi="Courier New" w:cs="Courier New"/>
          <w:caps/>
          <w:sz w:val="24"/>
        </w:rPr>
      </w:pPr>
    </w:p>
    <w:p w:rsidR="00FC3420" w:rsidP="0038203B" w14:paraId="79D36634" w14:textId="77777777">
      <w:pPr>
        <w:jc w:val="center"/>
        <w:rPr>
          <w:rFonts w:ascii="Courier New" w:hAnsi="Courier New" w:cs="Courier New"/>
          <w:caps/>
          <w:sz w:val="24"/>
        </w:rPr>
      </w:pPr>
    </w:p>
    <w:p w:rsidR="00FC3420" w:rsidP="0038203B" w14:paraId="3E04C802" w14:textId="77777777">
      <w:pPr>
        <w:jc w:val="center"/>
        <w:rPr>
          <w:rFonts w:ascii="Courier New" w:hAnsi="Courier New" w:cs="Courier New"/>
          <w:caps/>
          <w:sz w:val="24"/>
        </w:rPr>
      </w:pPr>
    </w:p>
    <w:p w:rsidR="003E5A49" w:rsidRPr="0032089D" w:rsidP="0038203B" w14:paraId="2A1354B4" w14:textId="77777777">
      <w:pPr>
        <w:jc w:val="center"/>
        <w:rPr>
          <w:rFonts w:ascii="Courier New" w:hAnsi="Courier New" w:cs="Courier New"/>
          <w:sz w:val="24"/>
        </w:rPr>
      </w:pPr>
    </w:p>
    <w:p w:rsidR="003E5A49" w:rsidRPr="0032089D" w:rsidP="00FC3420" w14:paraId="5772D942" w14:textId="22E303A7">
      <w:pPr>
        <w:jc w:val="center"/>
        <w:rPr>
          <w:rFonts w:ascii="Courier New" w:hAnsi="Courier New" w:cs="Courier New"/>
          <w:sz w:val="24"/>
        </w:rPr>
      </w:pPr>
      <w:r>
        <w:rPr>
          <w:rFonts w:ascii="Courier New" w:hAnsi="Courier New" w:cs="Courier New"/>
          <w:sz w:val="24"/>
        </w:rPr>
        <w:t>Supporting Statement</w:t>
      </w:r>
      <w:r w:rsidR="00FC3420">
        <w:rPr>
          <w:rFonts w:ascii="Courier New" w:hAnsi="Courier New" w:cs="Courier New"/>
          <w:sz w:val="24"/>
        </w:rPr>
        <w:t xml:space="preserve"> </w:t>
      </w:r>
      <w:r>
        <w:rPr>
          <w:rFonts w:ascii="Courier New" w:hAnsi="Courier New" w:cs="Courier New"/>
          <w:sz w:val="24"/>
        </w:rPr>
        <w:t>B</w:t>
      </w:r>
    </w:p>
    <w:p w:rsidR="003E5A49" w:rsidP="0038203B" w14:paraId="6C059822" w14:textId="77777777">
      <w:pPr>
        <w:jc w:val="center"/>
        <w:rPr>
          <w:rFonts w:ascii="Courier New" w:hAnsi="Courier New" w:cs="Courier New"/>
          <w:sz w:val="24"/>
        </w:rPr>
      </w:pPr>
    </w:p>
    <w:p w:rsidR="0091673D" w:rsidRPr="0032089D" w:rsidP="0038203B" w14:paraId="7CAFCE54" w14:textId="77777777">
      <w:pPr>
        <w:jc w:val="center"/>
        <w:rPr>
          <w:rFonts w:ascii="Courier New" w:hAnsi="Courier New" w:cs="Courier New"/>
          <w:sz w:val="24"/>
        </w:rPr>
      </w:pPr>
    </w:p>
    <w:p w:rsidR="003E5A49" w:rsidRPr="0032089D" w:rsidP="0038203B" w14:paraId="2DAA446B" w14:textId="77777777">
      <w:pPr>
        <w:jc w:val="center"/>
        <w:rPr>
          <w:rFonts w:ascii="Courier New" w:hAnsi="Courier New" w:cs="Courier New"/>
          <w:sz w:val="24"/>
        </w:rPr>
      </w:pPr>
    </w:p>
    <w:p w:rsidR="003E5A49" w:rsidRPr="0032089D" w:rsidP="0038203B" w14:paraId="780F7E48" w14:textId="77777777">
      <w:pPr>
        <w:jc w:val="center"/>
        <w:rPr>
          <w:rFonts w:ascii="Courier New" w:hAnsi="Courier New" w:cs="Courier New"/>
          <w:sz w:val="24"/>
        </w:rPr>
      </w:pPr>
    </w:p>
    <w:p w:rsidR="003E5A49" w:rsidRPr="0032089D" w:rsidP="0038203B" w14:paraId="056C7FF4" w14:textId="77777777">
      <w:pPr>
        <w:jc w:val="center"/>
        <w:rPr>
          <w:rFonts w:ascii="Courier New" w:hAnsi="Courier New" w:cs="Courier New"/>
          <w:sz w:val="24"/>
        </w:rPr>
      </w:pPr>
    </w:p>
    <w:p w:rsidR="003E5A49" w:rsidRPr="0032089D" w:rsidP="0038203B" w14:paraId="2E75676B" w14:textId="77777777">
      <w:pPr>
        <w:jc w:val="center"/>
        <w:rPr>
          <w:rFonts w:ascii="Courier New" w:hAnsi="Courier New" w:cs="Courier New"/>
          <w:sz w:val="24"/>
        </w:rPr>
      </w:pPr>
    </w:p>
    <w:p w:rsidR="003E5A49" w:rsidRPr="0032089D" w:rsidP="0038203B" w14:paraId="690D3B0D" w14:textId="77777777">
      <w:pPr>
        <w:jc w:val="center"/>
        <w:rPr>
          <w:rFonts w:ascii="Courier New" w:hAnsi="Courier New" w:cs="Courier New"/>
          <w:sz w:val="24"/>
        </w:rPr>
      </w:pPr>
    </w:p>
    <w:p w:rsidR="003E5A49" w:rsidRPr="0032089D" w:rsidP="0038203B" w14:paraId="3B9F50FE" w14:textId="77777777">
      <w:pPr>
        <w:jc w:val="center"/>
        <w:rPr>
          <w:rFonts w:ascii="Courier New" w:hAnsi="Courier New" w:cs="Courier New"/>
          <w:sz w:val="24"/>
        </w:rPr>
      </w:pPr>
    </w:p>
    <w:p w:rsidR="003E5A49" w:rsidRPr="0032089D" w:rsidP="0038203B" w14:paraId="69F2EFFF" w14:textId="77777777">
      <w:pPr>
        <w:jc w:val="center"/>
        <w:rPr>
          <w:rFonts w:ascii="Courier New" w:hAnsi="Courier New" w:cs="Courier New"/>
          <w:sz w:val="24"/>
        </w:rPr>
      </w:pPr>
    </w:p>
    <w:p w:rsidR="003E5A49" w:rsidRPr="0032089D" w:rsidP="0038203B" w14:paraId="27EDEDAB" w14:textId="77777777">
      <w:pPr>
        <w:jc w:val="center"/>
        <w:rPr>
          <w:rFonts w:ascii="Courier New" w:hAnsi="Courier New" w:cs="Courier New"/>
          <w:sz w:val="24"/>
        </w:rPr>
      </w:pPr>
    </w:p>
    <w:p w:rsidR="003E5A49" w:rsidRPr="0032089D" w:rsidP="0038203B" w14:paraId="6DC37F67" w14:textId="77777777">
      <w:pPr>
        <w:jc w:val="center"/>
        <w:rPr>
          <w:rFonts w:ascii="Courier New" w:hAnsi="Courier New" w:cs="Courier New"/>
          <w:sz w:val="24"/>
        </w:rPr>
      </w:pPr>
    </w:p>
    <w:p w:rsidR="003E5A49" w:rsidRPr="0032089D" w:rsidP="0038203B" w14:paraId="15DF0E22" w14:textId="77777777">
      <w:pPr>
        <w:jc w:val="center"/>
        <w:rPr>
          <w:rFonts w:ascii="Courier New" w:hAnsi="Courier New" w:cs="Courier New"/>
          <w:sz w:val="24"/>
        </w:rPr>
      </w:pPr>
    </w:p>
    <w:p w:rsidR="003E5A49" w:rsidRPr="0032089D" w:rsidP="0038203B" w14:paraId="292DEB6C" w14:textId="77777777">
      <w:pPr>
        <w:jc w:val="center"/>
        <w:rPr>
          <w:rFonts w:ascii="Courier New" w:hAnsi="Courier New" w:cs="Courier New"/>
          <w:sz w:val="24"/>
        </w:rPr>
      </w:pPr>
    </w:p>
    <w:p w:rsidR="003E5A49" w:rsidRPr="0032089D" w:rsidP="0038203B" w14:paraId="61AD5A23" w14:textId="77777777">
      <w:pPr>
        <w:jc w:val="center"/>
        <w:rPr>
          <w:rFonts w:ascii="Courier New" w:hAnsi="Courier New" w:cs="Courier New"/>
          <w:sz w:val="24"/>
        </w:rPr>
      </w:pPr>
    </w:p>
    <w:p w:rsidR="003E5A49" w:rsidRPr="0032089D" w:rsidP="0038203B" w14:paraId="5267CAA1" w14:textId="77777777">
      <w:pPr>
        <w:jc w:val="center"/>
        <w:rPr>
          <w:rFonts w:ascii="Courier New" w:hAnsi="Courier New" w:cs="Courier New"/>
          <w:sz w:val="24"/>
        </w:rPr>
      </w:pPr>
    </w:p>
    <w:p w:rsidR="003E5A49" w:rsidRPr="0032089D" w:rsidP="0038203B" w14:paraId="72D55B20" w14:textId="77777777">
      <w:pPr>
        <w:jc w:val="center"/>
        <w:rPr>
          <w:rFonts w:ascii="Courier New" w:hAnsi="Courier New" w:cs="Courier New"/>
          <w:sz w:val="24"/>
        </w:rPr>
      </w:pPr>
    </w:p>
    <w:p w:rsidR="003E5A49" w:rsidP="0038203B" w14:paraId="7E15D641" w14:textId="1BBE993D">
      <w:pPr>
        <w:jc w:val="center"/>
        <w:rPr>
          <w:rFonts w:ascii="Courier New" w:hAnsi="Courier New" w:cs="Courier New"/>
          <w:sz w:val="24"/>
        </w:rPr>
      </w:pPr>
      <w:r>
        <w:rPr>
          <w:rFonts w:ascii="Courier New" w:hAnsi="Courier New" w:cs="Courier New"/>
          <w:sz w:val="24"/>
        </w:rPr>
        <w:t>August 18</w:t>
      </w:r>
      <w:r w:rsidR="00837B6C">
        <w:rPr>
          <w:rFonts w:ascii="Courier New" w:hAnsi="Courier New" w:cs="Courier New"/>
          <w:sz w:val="24"/>
        </w:rPr>
        <w:t>, 2022</w:t>
      </w:r>
    </w:p>
    <w:p w:rsidR="003E5A49" w:rsidRPr="0032089D" w:rsidP="0038203B" w14:paraId="26C97094" w14:textId="77777777">
      <w:pPr>
        <w:jc w:val="center"/>
        <w:rPr>
          <w:rFonts w:ascii="Courier New" w:hAnsi="Courier New" w:cs="Courier New"/>
          <w:sz w:val="24"/>
        </w:rPr>
      </w:pPr>
    </w:p>
    <w:p w:rsidR="003E5A49" w:rsidP="0038203B" w14:paraId="18F0A613" w14:textId="77777777">
      <w:pPr>
        <w:jc w:val="center"/>
        <w:rPr>
          <w:rFonts w:ascii="Courier New" w:hAnsi="Courier New" w:cs="Courier New"/>
          <w:sz w:val="24"/>
        </w:rPr>
      </w:pPr>
    </w:p>
    <w:p w:rsidR="00FC3420" w:rsidP="0038203B" w14:paraId="0923D0ED" w14:textId="77777777">
      <w:pPr>
        <w:jc w:val="center"/>
        <w:rPr>
          <w:rFonts w:ascii="Courier New" w:hAnsi="Courier New" w:cs="Courier New"/>
          <w:sz w:val="24"/>
        </w:rPr>
      </w:pPr>
    </w:p>
    <w:p w:rsidR="00FC3420" w:rsidP="0038203B" w14:paraId="3E12DB48" w14:textId="77777777">
      <w:pPr>
        <w:jc w:val="center"/>
        <w:rPr>
          <w:rFonts w:ascii="Courier New" w:hAnsi="Courier New" w:cs="Courier New"/>
          <w:sz w:val="24"/>
        </w:rPr>
      </w:pPr>
    </w:p>
    <w:p w:rsidR="00FC3420" w:rsidP="0038203B" w14:paraId="7473220F" w14:textId="77777777">
      <w:pPr>
        <w:jc w:val="center"/>
        <w:rPr>
          <w:rFonts w:ascii="Courier New" w:hAnsi="Courier New" w:cs="Courier New"/>
          <w:sz w:val="24"/>
        </w:rPr>
      </w:pPr>
    </w:p>
    <w:p w:rsidR="00FC3420" w:rsidRPr="0032089D" w:rsidP="0038203B" w14:paraId="7FEE8F88" w14:textId="77777777">
      <w:pPr>
        <w:jc w:val="center"/>
        <w:rPr>
          <w:rFonts w:ascii="Courier New" w:hAnsi="Courier New" w:cs="Courier New"/>
          <w:sz w:val="24"/>
        </w:rPr>
      </w:pPr>
    </w:p>
    <w:p w:rsidR="003E5A49" w:rsidRPr="0032089D" w:rsidP="0038203B" w14:paraId="631FE53E" w14:textId="77777777">
      <w:pPr>
        <w:jc w:val="center"/>
        <w:rPr>
          <w:rFonts w:ascii="Courier New" w:hAnsi="Courier New" w:cs="Courier New"/>
          <w:b/>
          <w:sz w:val="24"/>
        </w:rPr>
      </w:pPr>
      <w:r w:rsidRPr="0032089D">
        <w:rPr>
          <w:rFonts w:ascii="Courier New" w:hAnsi="Courier New" w:cs="Courier New"/>
          <w:b/>
          <w:sz w:val="24"/>
        </w:rPr>
        <w:t>Project Officer:</w:t>
      </w:r>
    </w:p>
    <w:p w:rsidR="003E5A49" w:rsidRPr="0032089D" w:rsidP="0038203B" w14:paraId="59AA5A28" w14:textId="01799528">
      <w:pPr>
        <w:jc w:val="center"/>
        <w:rPr>
          <w:rFonts w:ascii="Courier New" w:hAnsi="Courier New" w:cs="Courier New"/>
          <w:sz w:val="24"/>
        </w:rPr>
      </w:pPr>
      <w:r>
        <w:rPr>
          <w:rFonts w:ascii="Courier New" w:hAnsi="Courier New" w:cs="Courier New"/>
          <w:sz w:val="24"/>
        </w:rPr>
        <w:t xml:space="preserve">Dr. </w:t>
      </w:r>
      <w:r w:rsidR="00A206C6">
        <w:rPr>
          <w:rFonts w:ascii="Courier New" w:hAnsi="Courier New" w:cs="Courier New"/>
          <w:sz w:val="24"/>
        </w:rPr>
        <w:t>Cyprian Wejnert</w:t>
      </w:r>
    </w:p>
    <w:p w:rsidR="003E5A49" w:rsidRPr="0032089D" w:rsidP="0038203B" w14:paraId="77519A2D" w14:textId="1F8528FF">
      <w:pPr>
        <w:jc w:val="center"/>
        <w:rPr>
          <w:rFonts w:ascii="Courier New" w:hAnsi="Courier New" w:cs="Courier New"/>
          <w:sz w:val="24"/>
        </w:rPr>
      </w:pPr>
      <w:r>
        <w:rPr>
          <w:rFonts w:ascii="Courier New" w:hAnsi="Courier New" w:cs="Courier New"/>
          <w:sz w:val="24"/>
        </w:rPr>
        <w:t>Team Lead</w:t>
      </w:r>
      <w:r w:rsidR="00691BF3">
        <w:rPr>
          <w:rFonts w:ascii="Courier New" w:hAnsi="Courier New" w:cs="Courier New"/>
          <w:sz w:val="24"/>
        </w:rPr>
        <w:t>, Behavioral Surveillance Team</w:t>
      </w:r>
    </w:p>
    <w:p w:rsidR="003E5A49" w:rsidRPr="0032089D" w:rsidP="0038203B" w14:paraId="1094B4E6" w14:textId="72C34688">
      <w:pPr>
        <w:jc w:val="center"/>
        <w:rPr>
          <w:rFonts w:ascii="Courier New" w:hAnsi="Courier New" w:cs="Courier New"/>
          <w:sz w:val="24"/>
        </w:rPr>
      </w:pPr>
      <w:r w:rsidRPr="0032089D">
        <w:rPr>
          <w:rFonts w:ascii="Courier New" w:hAnsi="Courier New" w:cs="Courier New"/>
          <w:sz w:val="24"/>
        </w:rPr>
        <w:t xml:space="preserve"> National Center for HIV, </w:t>
      </w:r>
      <w:r w:rsidR="009159A2">
        <w:rPr>
          <w:rFonts w:ascii="Courier New" w:hAnsi="Courier New" w:cs="Courier New"/>
          <w:sz w:val="24"/>
        </w:rPr>
        <w:t xml:space="preserve">Hepatitis, </w:t>
      </w:r>
      <w:r w:rsidRPr="0032089D">
        <w:rPr>
          <w:rFonts w:ascii="Courier New" w:hAnsi="Courier New" w:cs="Courier New"/>
          <w:sz w:val="24"/>
        </w:rPr>
        <w:t>STD, and TB Prevention</w:t>
      </w:r>
    </w:p>
    <w:p w:rsidR="003E5A49" w:rsidRPr="0032089D" w:rsidP="0038203B" w14:paraId="33EC9B78" w14:textId="77777777">
      <w:pPr>
        <w:jc w:val="center"/>
        <w:rPr>
          <w:rFonts w:ascii="Courier New" w:hAnsi="Courier New" w:cs="Courier New"/>
          <w:sz w:val="24"/>
        </w:rPr>
      </w:pPr>
      <w:r w:rsidRPr="0032089D">
        <w:rPr>
          <w:rFonts w:ascii="Courier New" w:hAnsi="Courier New" w:cs="Courier New"/>
          <w:sz w:val="24"/>
        </w:rPr>
        <w:t>Coordinating Center for Infectious Diseases</w:t>
      </w:r>
    </w:p>
    <w:p w:rsidR="003E5A49" w:rsidRPr="0032089D" w:rsidP="0038203B" w14:paraId="1715221D" w14:textId="77777777">
      <w:pPr>
        <w:jc w:val="center"/>
        <w:rPr>
          <w:rFonts w:ascii="Courier New" w:hAnsi="Courier New" w:cs="Courier New"/>
          <w:sz w:val="24"/>
        </w:rPr>
      </w:pPr>
      <w:r w:rsidRPr="0032089D">
        <w:rPr>
          <w:rFonts w:ascii="Courier New" w:hAnsi="Courier New" w:cs="Courier New"/>
          <w:sz w:val="24"/>
        </w:rPr>
        <w:t>Centers for Disease Control and Prevention</w:t>
      </w:r>
    </w:p>
    <w:p w:rsidR="003E5A49" w:rsidRPr="0032089D" w:rsidP="0038203B" w14:paraId="20CA6C02" w14:textId="39F75F8F">
      <w:pPr>
        <w:jc w:val="center"/>
        <w:rPr>
          <w:rFonts w:ascii="Courier New" w:hAnsi="Courier New" w:cs="Courier New"/>
          <w:sz w:val="24"/>
        </w:rPr>
      </w:pPr>
      <w:r w:rsidRPr="0032089D">
        <w:rPr>
          <w:rFonts w:ascii="Courier New" w:hAnsi="Courier New" w:cs="Courier New"/>
          <w:sz w:val="24"/>
        </w:rPr>
        <w:t xml:space="preserve">1600 Clifton Rd, NE, MS </w:t>
      </w:r>
      <w:bookmarkStart w:id="0" w:name="_Hlk97897204"/>
      <w:r w:rsidRPr="001856AE" w:rsidR="001856AE">
        <w:rPr>
          <w:rFonts w:ascii="Courier New" w:hAnsi="Courier New" w:cs="Courier New"/>
          <w:sz w:val="24"/>
        </w:rPr>
        <w:t>US8-4</w:t>
      </w:r>
      <w:bookmarkEnd w:id="0"/>
    </w:p>
    <w:p w:rsidR="003E5A49" w:rsidRPr="0032089D" w:rsidP="0038203B" w14:paraId="109E486B" w14:textId="77777777">
      <w:pPr>
        <w:jc w:val="center"/>
        <w:rPr>
          <w:rFonts w:ascii="Courier New" w:hAnsi="Courier New" w:cs="Courier New"/>
          <w:sz w:val="24"/>
        </w:rPr>
      </w:pPr>
      <w:r w:rsidRPr="0032089D">
        <w:rPr>
          <w:rFonts w:ascii="Courier New" w:hAnsi="Courier New" w:cs="Courier New"/>
          <w:sz w:val="24"/>
        </w:rPr>
        <w:t>Atlanta, Georgia 30333</w:t>
      </w:r>
    </w:p>
    <w:p w:rsidR="003E5A49" w:rsidRPr="0032089D" w:rsidP="0038203B" w14:paraId="234CF37C" w14:textId="4DF478EE">
      <w:pPr>
        <w:jc w:val="center"/>
        <w:rPr>
          <w:rFonts w:ascii="Courier New" w:hAnsi="Courier New" w:cs="Courier New"/>
          <w:sz w:val="24"/>
        </w:rPr>
      </w:pPr>
      <w:r w:rsidRPr="0032089D">
        <w:rPr>
          <w:rFonts w:ascii="Courier New" w:hAnsi="Courier New" w:cs="Courier New"/>
          <w:sz w:val="24"/>
        </w:rPr>
        <w:t>Phone: (404) 639-</w:t>
      </w:r>
      <w:r w:rsidR="00A206C6">
        <w:rPr>
          <w:rFonts w:ascii="Courier New" w:hAnsi="Courier New" w:cs="Courier New"/>
          <w:sz w:val="24"/>
        </w:rPr>
        <w:t>6055</w:t>
      </w:r>
    </w:p>
    <w:p w:rsidR="003E5A49" w:rsidRPr="0032089D" w:rsidP="0038203B" w14:paraId="5A25A1E1" w14:textId="359548FC">
      <w:pPr>
        <w:jc w:val="center"/>
        <w:rPr>
          <w:rFonts w:ascii="Courier New" w:hAnsi="Courier New" w:cs="Courier New"/>
          <w:sz w:val="24"/>
        </w:rPr>
      </w:pPr>
      <w:r w:rsidRPr="0032089D">
        <w:rPr>
          <w:rFonts w:ascii="Courier New" w:hAnsi="Courier New" w:cs="Courier New"/>
          <w:sz w:val="24"/>
        </w:rPr>
        <w:t>Fax: (404) 639-8640</w:t>
      </w:r>
    </w:p>
    <w:p w:rsidR="003E5A49" w:rsidRPr="0032089D" w:rsidP="0038203B" w14:paraId="70C019AA" w14:textId="0D8710B6">
      <w:pPr>
        <w:jc w:val="center"/>
        <w:rPr>
          <w:rFonts w:ascii="Courier New" w:hAnsi="Courier New" w:cs="Courier New"/>
          <w:sz w:val="24"/>
        </w:rPr>
      </w:pPr>
      <w:r w:rsidRPr="0032089D">
        <w:rPr>
          <w:rFonts w:ascii="Courier New" w:hAnsi="Courier New" w:cs="Courier New"/>
          <w:sz w:val="24"/>
        </w:rPr>
        <w:t xml:space="preserve">E-mail: </w:t>
      </w:r>
      <w:r w:rsidR="00A206C6">
        <w:rPr>
          <w:rFonts w:ascii="Courier New" w:hAnsi="Courier New" w:cs="Courier New"/>
          <w:sz w:val="24"/>
        </w:rPr>
        <w:t>dwy7</w:t>
      </w:r>
      <w:r w:rsidRPr="0032089D">
        <w:rPr>
          <w:rFonts w:ascii="Courier New" w:hAnsi="Courier New" w:cs="Courier New"/>
          <w:sz w:val="24"/>
        </w:rPr>
        <w:t>@cdc.gov</w:t>
      </w:r>
    </w:p>
    <w:p w:rsidR="00FB07CF" w:rsidRPr="00FB07CF" w:rsidP="00FB07CF" w14:paraId="14A5824D" w14:textId="77777777">
      <w:pPr>
        <w:rPr>
          <w:rFonts w:ascii="Courier New" w:hAnsi="Courier New" w:cs="Courier New"/>
          <w:b/>
          <w:sz w:val="24"/>
        </w:rPr>
      </w:pPr>
      <w:r w:rsidRPr="0032089D">
        <w:rPr>
          <w:rFonts w:ascii="Courier New" w:hAnsi="Courier New" w:cs="Courier New"/>
          <w:b/>
          <w:sz w:val="24"/>
        </w:rPr>
        <w:br w:type="page"/>
      </w:r>
      <w:r w:rsidRPr="00FB07CF">
        <w:rPr>
          <w:rFonts w:ascii="Courier New" w:hAnsi="Courier New" w:cs="Courier New"/>
          <w:b/>
          <w:sz w:val="24"/>
        </w:rPr>
        <w:t xml:space="preserve">TABLE OF </w:t>
      </w:r>
      <w:r w:rsidRPr="00FB07CF" w:rsidR="007B372C">
        <w:rPr>
          <w:rFonts w:ascii="Courier New" w:hAnsi="Courier New" w:cs="Courier New"/>
          <w:b/>
          <w:sz w:val="24"/>
        </w:rPr>
        <w:t>C</w:t>
      </w:r>
      <w:r w:rsidR="007B372C">
        <w:rPr>
          <w:rFonts w:ascii="Courier New" w:hAnsi="Courier New" w:cs="Courier New"/>
          <w:b/>
          <w:sz w:val="24"/>
        </w:rPr>
        <w:t>ONTENTS</w:t>
      </w:r>
    </w:p>
    <w:p w:rsidR="00FB07CF" w:rsidRPr="00FB07CF" w:rsidP="00FB07CF" w14:paraId="2C847AE6" w14:textId="77777777">
      <w:pPr>
        <w:rPr>
          <w:rFonts w:ascii="Courier New" w:hAnsi="Courier New" w:cs="Courier New"/>
          <w:b/>
          <w:sz w:val="24"/>
        </w:rPr>
      </w:pPr>
    </w:p>
    <w:p w:rsidR="00FB07CF" w:rsidRPr="00FB07CF" w:rsidP="00FB07CF" w14:paraId="716B827F" w14:textId="77777777">
      <w:pPr>
        <w:rPr>
          <w:rFonts w:ascii="Courier New" w:hAnsi="Courier New" w:cs="Courier New"/>
          <w:sz w:val="24"/>
        </w:rPr>
      </w:pPr>
      <w:r w:rsidRPr="00FB07CF">
        <w:rPr>
          <w:rFonts w:ascii="Courier New" w:hAnsi="Courier New" w:cs="Courier New"/>
          <w:sz w:val="24"/>
        </w:rPr>
        <w:t>Section B Justification</w:t>
      </w:r>
      <w:r w:rsidRPr="00FB07CF">
        <w:rPr>
          <w:rFonts w:ascii="Courier New" w:hAnsi="Courier New" w:cs="Courier New"/>
          <w:sz w:val="24"/>
        </w:rPr>
        <w:tab/>
      </w:r>
    </w:p>
    <w:p w:rsidR="00FB07CF" w:rsidRPr="00FB07CF" w:rsidP="00FB07CF" w14:paraId="447A4423" w14:textId="77777777">
      <w:pPr>
        <w:rPr>
          <w:rFonts w:ascii="Courier New" w:hAnsi="Courier New" w:cs="Courier New"/>
          <w:bCs/>
          <w:sz w:val="24"/>
        </w:rPr>
      </w:pPr>
    </w:p>
    <w:p w:rsidR="00FB07CF" w:rsidRPr="00C95E97" w:rsidP="00C95E97" w14:paraId="2194D240" w14:textId="3B5EF3F7">
      <w:pPr>
        <w:pStyle w:val="ListParagraph"/>
        <w:numPr>
          <w:ilvl w:val="0"/>
          <w:numId w:val="23"/>
        </w:numPr>
        <w:ind w:left="360"/>
        <w:rPr>
          <w:rFonts w:ascii="Courier New" w:hAnsi="Courier New" w:cs="Courier New"/>
          <w:sz w:val="24"/>
        </w:rPr>
      </w:pPr>
      <w:r w:rsidRPr="00C95E97">
        <w:rPr>
          <w:rFonts w:ascii="Courier New" w:hAnsi="Courier New" w:cs="Courier New"/>
          <w:sz w:val="24"/>
        </w:rPr>
        <w:t>Respondent Universe and Sampling Method</w:t>
      </w:r>
      <w:r w:rsidRPr="00C95E97" w:rsidR="007B372C">
        <w:rPr>
          <w:rFonts w:ascii="Courier New" w:hAnsi="Courier New" w:cs="Courier New"/>
          <w:sz w:val="24"/>
        </w:rPr>
        <w:t>s</w:t>
      </w:r>
    </w:p>
    <w:p w:rsidR="00FB07CF" w:rsidRPr="00FB07CF" w:rsidP="00D76DFC" w14:paraId="6552AB6D" w14:textId="77777777">
      <w:pPr>
        <w:rPr>
          <w:rFonts w:ascii="Courier New" w:hAnsi="Courier New" w:cs="Courier New"/>
          <w:sz w:val="24"/>
        </w:rPr>
      </w:pPr>
    </w:p>
    <w:p w:rsidR="00FB07CF" w:rsidRPr="00C95E97" w:rsidP="00C95E97" w14:paraId="2F876E0F" w14:textId="3AA1B364">
      <w:pPr>
        <w:pStyle w:val="ListParagraph"/>
        <w:numPr>
          <w:ilvl w:val="0"/>
          <w:numId w:val="23"/>
        </w:numPr>
        <w:ind w:left="360"/>
        <w:rPr>
          <w:rFonts w:ascii="Courier New" w:hAnsi="Courier New" w:cs="Courier New"/>
          <w:sz w:val="24"/>
        </w:rPr>
      </w:pPr>
      <w:r w:rsidRPr="00C95E97">
        <w:rPr>
          <w:rFonts w:ascii="Courier New" w:hAnsi="Courier New" w:cs="Courier New"/>
          <w:sz w:val="24"/>
        </w:rPr>
        <w:t>Procedures for the Collection of Information</w:t>
      </w:r>
    </w:p>
    <w:p w:rsidR="00FB07CF" w:rsidRPr="00FB07CF" w:rsidP="00D76DFC" w14:paraId="7995F9C8" w14:textId="77777777">
      <w:pPr>
        <w:rPr>
          <w:rFonts w:ascii="Courier New" w:hAnsi="Courier New" w:cs="Courier New"/>
          <w:sz w:val="24"/>
        </w:rPr>
      </w:pPr>
    </w:p>
    <w:p w:rsidR="00FB07CF" w:rsidRPr="00C95E97" w:rsidP="00C95E97" w14:paraId="099C60AD" w14:textId="7D0E985A">
      <w:pPr>
        <w:pStyle w:val="ListParagraph"/>
        <w:numPr>
          <w:ilvl w:val="0"/>
          <w:numId w:val="23"/>
        </w:numPr>
        <w:ind w:left="360"/>
        <w:rPr>
          <w:rFonts w:ascii="Courier New" w:hAnsi="Courier New" w:cs="Courier New"/>
          <w:sz w:val="24"/>
        </w:rPr>
      </w:pPr>
      <w:r w:rsidRPr="00C95E97">
        <w:rPr>
          <w:rFonts w:ascii="Courier New" w:hAnsi="Courier New" w:cs="Courier New"/>
          <w:sz w:val="24"/>
        </w:rPr>
        <w:t xml:space="preserve">Methods to Maximize Response Rates and </w:t>
      </w:r>
      <w:r w:rsidRPr="00C95E97" w:rsidR="00EB4E5C">
        <w:rPr>
          <w:rFonts w:ascii="Courier New" w:hAnsi="Courier New" w:cs="Courier New"/>
          <w:sz w:val="24"/>
        </w:rPr>
        <w:t>Deal with</w:t>
      </w:r>
      <w:r w:rsidRPr="00C95E97">
        <w:rPr>
          <w:rFonts w:ascii="Courier New" w:hAnsi="Courier New" w:cs="Courier New"/>
          <w:sz w:val="24"/>
        </w:rPr>
        <w:t xml:space="preserve"> Non</w:t>
      </w:r>
      <w:r w:rsidRPr="00C95E97" w:rsidR="005625C0">
        <w:rPr>
          <w:rFonts w:ascii="Courier New" w:hAnsi="Courier New" w:cs="Courier New"/>
          <w:sz w:val="24"/>
        </w:rPr>
        <w:t>-</w:t>
      </w:r>
      <w:r w:rsidRPr="00C95E97">
        <w:rPr>
          <w:rFonts w:ascii="Courier New" w:hAnsi="Courier New" w:cs="Courier New"/>
          <w:sz w:val="24"/>
        </w:rPr>
        <w:t>response</w:t>
      </w:r>
    </w:p>
    <w:p w:rsidR="00FB07CF" w:rsidRPr="00FB07CF" w:rsidP="00D76DFC" w14:paraId="4F35796E" w14:textId="77777777">
      <w:pPr>
        <w:rPr>
          <w:rFonts w:ascii="Courier New" w:hAnsi="Courier New" w:cs="Courier New"/>
          <w:sz w:val="24"/>
        </w:rPr>
      </w:pPr>
    </w:p>
    <w:p w:rsidR="00FB07CF" w:rsidRPr="00C95E97" w:rsidP="00C95E97" w14:paraId="51804DB9" w14:textId="026FDE1D">
      <w:pPr>
        <w:pStyle w:val="ListParagraph"/>
        <w:numPr>
          <w:ilvl w:val="0"/>
          <w:numId w:val="23"/>
        </w:numPr>
        <w:ind w:left="360"/>
        <w:rPr>
          <w:rFonts w:ascii="Courier New" w:hAnsi="Courier New" w:cs="Courier New"/>
          <w:sz w:val="24"/>
        </w:rPr>
      </w:pPr>
      <w:r w:rsidRPr="00C95E97">
        <w:rPr>
          <w:rFonts w:ascii="Courier New" w:hAnsi="Courier New" w:cs="Courier New"/>
          <w:sz w:val="24"/>
        </w:rPr>
        <w:t>Tests of Procedures or Methods to be Undertaken</w:t>
      </w:r>
    </w:p>
    <w:p w:rsidR="00FB07CF" w:rsidRPr="00FB07CF" w:rsidP="00D76DFC" w14:paraId="4232871A" w14:textId="77777777">
      <w:pPr>
        <w:rPr>
          <w:rFonts w:ascii="Courier New" w:hAnsi="Courier New" w:cs="Courier New"/>
          <w:sz w:val="24"/>
        </w:rPr>
      </w:pPr>
    </w:p>
    <w:p w:rsidR="00FB07CF" w:rsidRPr="00C95E97" w:rsidP="00C95E97" w14:paraId="2775C292" w14:textId="262AAE99">
      <w:pPr>
        <w:pStyle w:val="ListParagraph"/>
        <w:numPr>
          <w:ilvl w:val="0"/>
          <w:numId w:val="23"/>
        </w:numPr>
        <w:ind w:left="360"/>
        <w:rPr>
          <w:rFonts w:ascii="Courier New" w:hAnsi="Courier New" w:cs="Courier New"/>
          <w:sz w:val="24"/>
        </w:rPr>
      </w:pPr>
      <w:r w:rsidRPr="00C95E97">
        <w:rPr>
          <w:rFonts w:ascii="Courier New" w:hAnsi="Courier New" w:cs="Courier New"/>
          <w:sz w:val="24"/>
        </w:rPr>
        <w:t xml:space="preserve">Individuals Consulted on Statistical Aspects and Individuals </w:t>
      </w:r>
      <w:r w:rsidRPr="00C95E97" w:rsidR="007B372C">
        <w:rPr>
          <w:rFonts w:ascii="Courier New" w:hAnsi="Courier New" w:cs="Courier New"/>
          <w:sz w:val="24"/>
        </w:rPr>
        <w:t xml:space="preserve">   </w:t>
      </w:r>
      <w:r w:rsidRPr="00C95E97">
        <w:rPr>
          <w:rFonts w:ascii="Courier New" w:hAnsi="Courier New" w:cs="Courier New"/>
          <w:sz w:val="24"/>
        </w:rPr>
        <w:t>Collecting and/or Analyzing Data</w:t>
      </w:r>
    </w:p>
    <w:p w:rsidR="00DD7ED4" w:rsidP="00FB07CF" w14:paraId="6BB61182" w14:textId="77777777">
      <w:pPr>
        <w:rPr>
          <w:rFonts w:ascii="Courier New" w:hAnsi="Courier New" w:cs="Courier New"/>
          <w:sz w:val="24"/>
        </w:rPr>
      </w:pPr>
    </w:p>
    <w:p w:rsidR="00DD7ED4" w:rsidP="00FB07CF" w14:paraId="42CAAA74" w14:textId="77777777">
      <w:pPr>
        <w:rPr>
          <w:rFonts w:ascii="Courier New" w:hAnsi="Courier New" w:cs="Courier New"/>
          <w:sz w:val="24"/>
        </w:rPr>
      </w:pPr>
    </w:p>
    <w:p w:rsidR="004046A1" w:rsidP="004046A1" w14:paraId="7295D0D6" w14:textId="219143E6">
      <w:pPr>
        <w:ind w:left="1440" w:hanging="1440"/>
        <w:rPr>
          <w:rFonts w:ascii="Courier New" w:hAnsi="Courier New" w:cs="Courier New"/>
          <w:sz w:val="24"/>
        </w:rPr>
      </w:pPr>
      <w:r w:rsidRPr="00DD7ED4">
        <w:rPr>
          <w:rFonts w:ascii="Courier New" w:hAnsi="Courier New" w:cs="Courier New"/>
          <w:sz w:val="24"/>
        </w:rPr>
        <w:t xml:space="preserve">Table </w:t>
      </w:r>
      <w:r w:rsidRPr="00DD7ED4" w:rsidR="00391327">
        <w:rPr>
          <w:rFonts w:ascii="Courier New" w:hAnsi="Courier New" w:cs="Courier New"/>
          <w:sz w:val="24"/>
        </w:rPr>
        <w:t>B</w:t>
      </w:r>
      <w:r w:rsidR="007B202D">
        <w:rPr>
          <w:rFonts w:ascii="Courier New" w:hAnsi="Courier New" w:cs="Courier New"/>
          <w:sz w:val="24"/>
        </w:rPr>
        <w:t>1</w:t>
      </w:r>
      <w:r w:rsidRPr="00DD7ED4" w:rsidR="000B291D">
        <w:rPr>
          <w:rFonts w:ascii="Courier New" w:hAnsi="Courier New" w:cs="Courier New"/>
          <w:sz w:val="24"/>
        </w:rPr>
        <w:tab/>
      </w:r>
      <w:r w:rsidRPr="004046A1">
        <w:rPr>
          <w:rFonts w:ascii="Courier New" w:hAnsi="Courier New" w:cs="Courier New"/>
          <w:sz w:val="24"/>
        </w:rPr>
        <w:t>Overview of NHBS</w:t>
      </w:r>
      <w:r w:rsidR="00811C84">
        <w:rPr>
          <w:rFonts w:ascii="Courier New" w:hAnsi="Courier New" w:cs="Courier New"/>
          <w:sz w:val="24"/>
        </w:rPr>
        <w:t>-BHBA</w:t>
      </w:r>
      <w:r w:rsidRPr="004046A1">
        <w:rPr>
          <w:rFonts w:ascii="Courier New" w:hAnsi="Courier New" w:cs="Courier New"/>
          <w:sz w:val="24"/>
        </w:rPr>
        <w:t xml:space="preserve"> Information Collection, by Participating</w:t>
      </w:r>
      <w:r w:rsidR="00811C84">
        <w:rPr>
          <w:rFonts w:ascii="Courier New" w:hAnsi="Courier New" w:cs="Courier New"/>
          <w:sz w:val="24"/>
        </w:rPr>
        <w:t xml:space="preserve"> Funded State</w:t>
      </w:r>
      <w:r w:rsidRPr="004046A1">
        <w:rPr>
          <w:rFonts w:ascii="Courier New" w:hAnsi="Courier New" w:cs="Courier New"/>
          <w:sz w:val="24"/>
        </w:rPr>
        <w:t xml:space="preserve">, </w:t>
      </w:r>
      <w:r w:rsidRPr="004046A1" w:rsidR="00631E38">
        <w:rPr>
          <w:rFonts w:ascii="Courier New" w:hAnsi="Courier New" w:cs="Courier New"/>
          <w:sz w:val="24"/>
        </w:rPr>
        <w:t>202</w:t>
      </w:r>
      <w:r w:rsidR="00631E38">
        <w:rPr>
          <w:rFonts w:ascii="Courier New" w:hAnsi="Courier New" w:cs="Courier New"/>
          <w:sz w:val="24"/>
        </w:rPr>
        <w:t>3</w:t>
      </w:r>
      <w:r w:rsidR="00811C84">
        <w:rPr>
          <w:rFonts w:ascii="Courier New" w:hAnsi="Courier New" w:cs="Courier New"/>
          <w:sz w:val="24"/>
        </w:rPr>
        <w:t>-</w:t>
      </w:r>
      <w:r w:rsidR="00E144E5">
        <w:rPr>
          <w:rFonts w:ascii="Courier New" w:hAnsi="Courier New" w:cs="Courier New"/>
          <w:sz w:val="24"/>
        </w:rPr>
        <w:t>2025</w:t>
      </w:r>
    </w:p>
    <w:p w:rsidR="004046A1" w:rsidP="00FB07CF" w14:paraId="47A2B5F2" w14:textId="77777777">
      <w:pPr>
        <w:rPr>
          <w:rFonts w:ascii="Courier New" w:hAnsi="Courier New" w:cs="Courier New"/>
          <w:sz w:val="24"/>
        </w:rPr>
      </w:pPr>
    </w:p>
    <w:p w:rsidR="00FB07CF" w:rsidRPr="00FB07CF" w:rsidP="00FB07CF" w14:paraId="73F9F223" w14:textId="5E9FB537">
      <w:pPr>
        <w:rPr>
          <w:rFonts w:ascii="Courier New" w:hAnsi="Courier New" w:cs="Courier New"/>
          <w:bCs/>
          <w:sz w:val="24"/>
        </w:rPr>
      </w:pPr>
      <w:r>
        <w:rPr>
          <w:rFonts w:ascii="Courier New" w:hAnsi="Courier New" w:cs="Courier New"/>
          <w:sz w:val="24"/>
        </w:rPr>
        <w:t xml:space="preserve">Table </w:t>
      </w:r>
      <w:r w:rsidR="00391327">
        <w:rPr>
          <w:rFonts w:ascii="Courier New" w:hAnsi="Courier New" w:cs="Courier New"/>
          <w:sz w:val="24"/>
        </w:rPr>
        <w:t>B</w:t>
      </w:r>
      <w:r w:rsidR="007B202D">
        <w:rPr>
          <w:rFonts w:ascii="Courier New" w:hAnsi="Courier New" w:cs="Courier New"/>
          <w:sz w:val="24"/>
        </w:rPr>
        <w:t>2</w:t>
      </w:r>
      <w:r>
        <w:rPr>
          <w:rFonts w:ascii="Courier New" w:hAnsi="Courier New" w:cs="Courier New"/>
          <w:sz w:val="24"/>
        </w:rPr>
        <w:tab/>
      </w:r>
      <w:r w:rsidRPr="00DD7ED4" w:rsidR="000B291D">
        <w:rPr>
          <w:rFonts w:ascii="Courier New" w:hAnsi="Courier New" w:cs="Courier New"/>
          <w:sz w:val="24"/>
        </w:rPr>
        <w:t>Expected Response Rates and Samples Size, NHBS</w:t>
      </w:r>
      <w:r w:rsidR="00472B88">
        <w:rPr>
          <w:rFonts w:ascii="Courier New" w:hAnsi="Courier New" w:cs="Courier New"/>
          <w:sz w:val="24"/>
        </w:rPr>
        <w:t>-BHBA</w:t>
      </w:r>
      <w:r w:rsidRPr="00FB07CF">
        <w:rPr>
          <w:rFonts w:ascii="Courier New" w:hAnsi="Courier New" w:cs="Courier New"/>
          <w:sz w:val="24"/>
        </w:rPr>
        <w:t xml:space="preserve"> </w:t>
      </w:r>
    </w:p>
    <w:p w:rsidR="00FB07CF" w:rsidRPr="00FB07CF" w:rsidP="00FB07CF" w14:paraId="56CB2C4A" w14:textId="77777777">
      <w:pPr>
        <w:rPr>
          <w:rFonts w:ascii="Courier New" w:hAnsi="Courier New" w:cs="Courier New"/>
          <w:bCs/>
          <w:sz w:val="24"/>
        </w:rPr>
      </w:pPr>
    </w:p>
    <w:p w:rsidR="003E5A49" w:rsidRPr="003F430D" w:rsidP="0038203B" w14:paraId="037950C5" w14:textId="77777777">
      <w:pPr>
        <w:rPr>
          <w:rFonts w:ascii="Courier New" w:hAnsi="Courier New" w:cs="Courier New"/>
          <w:b/>
          <w:sz w:val="24"/>
        </w:rPr>
      </w:pPr>
      <w:r>
        <w:rPr>
          <w:rFonts w:ascii="Courier New" w:hAnsi="Courier New" w:cs="Courier New"/>
          <w:b/>
          <w:sz w:val="24"/>
        </w:rPr>
        <w:br w:type="page"/>
      </w:r>
    </w:p>
    <w:p w:rsidR="003E5A49" w:rsidRPr="00392B91" w:rsidP="00E144E5" w14:paraId="38505AFD" w14:textId="77777777">
      <w:pPr>
        <w:pStyle w:val="Heading1"/>
        <w:rPr>
          <w:b w:val="0"/>
        </w:rPr>
      </w:pPr>
      <w:r w:rsidRPr="00392B91">
        <w:t>Respondent Universe and Sampling Method</w:t>
      </w:r>
      <w:r w:rsidRPr="00392B91" w:rsidR="00395074">
        <w:t>s</w:t>
      </w:r>
    </w:p>
    <w:p w:rsidR="003E5A49" w:rsidRPr="003F430D" w:rsidP="007E0509" w14:paraId="7DBF6616" w14:textId="77777777">
      <w:pPr>
        <w:tabs>
          <w:tab w:val="left" w:pos="720"/>
          <w:tab w:val="left" w:pos="2700"/>
        </w:tabs>
        <w:rPr>
          <w:rFonts w:ascii="Courier New" w:hAnsi="Courier New" w:cs="Courier New"/>
          <w:sz w:val="24"/>
        </w:rPr>
      </w:pPr>
    </w:p>
    <w:p w:rsidR="00BF263E" w:rsidRPr="00406BEE" w:rsidP="00BF263E" w14:paraId="6238A1F7" w14:textId="74888E0A">
      <w:pPr>
        <w:tabs>
          <w:tab w:val="left" w:pos="720"/>
        </w:tabs>
        <w:rPr>
          <w:rFonts w:ascii="Courier New" w:hAnsi="Courier New" w:cs="Courier New"/>
          <w:sz w:val="24"/>
        </w:rPr>
      </w:pPr>
      <w:r w:rsidRPr="00406BEE">
        <w:rPr>
          <w:rFonts w:ascii="Courier New" w:hAnsi="Courier New" w:cs="Courier New"/>
          <w:sz w:val="24"/>
        </w:rPr>
        <w:t>B</w:t>
      </w:r>
      <w:r w:rsidR="00CE2B9C">
        <w:rPr>
          <w:rFonts w:ascii="Courier New" w:hAnsi="Courier New" w:cs="Courier New"/>
          <w:sz w:val="24"/>
        </w:rPr>
        <w:t>rief HIV Bio</w:t>
      </w:r>
      <w:r w:rsidR="002442FD">
        <w:rPr>
          <w:rFonts w:ascii="Courier New" w:hAnsi="Courier New" w:cs="Courier New"/>
          <w:sz w:val="24"/>
        </w:rPr>
        <w:t>-</w:t>
      </w:r>
      <w:r w:rsidR="00CE2B9C">
        <w:rPr>
          <w:rFonts w:ascii="Courier New" w:hAnsi="Courier New" w:cs="Courier New"/>
          <w:sz w:val="24"/>
        </w:rPr>
        <w:t>behavioral Assessments (BHBA</w:t>
      </w:r>
      <w:r w:rsidR="002442FD">
        <w:rPr>
          <w:rFonts w:ascii="Courier New" w:hAnsi="Courier New" w:cs="Courier New"/>
          <w:sz w:val="24"/>
        </w:rPr>
        <w:t>s</w:t>
      </w:r>
      <w:r w:rsidR="00917E1D">
        <w:rPr>
          <w:rFonts w:ascii="Courier New" w:hAnsi="Courier New" w:cs="Courier New"/>
          <w:sz w:val="24"/>
        </w:rPr>
        <w:t xml:space="preserve">) </w:t>
      </w:r>
      <w:r w:rsidRPr="00406BEE">
        <w:rPr>
          <w:rFonts w:ascii="Courier New" w:hAnsi="Courier New" w:cs="Courier New"/>
          <w:sz w:val="24"/>
        </w:rPr>
        <w:t xml:space="preserve">are </w:t>
      </w:r>
      <w:r w:rsidRPr="00406BEE">
        <w:rPr>
          <w:rFonts w:ascii="Courier New" w:hAnsi="Courier New" w:cs="Courier New"/>
          <w:sz w:val="24"/>
        </w:rPr>
        <w:t xml:space="preserve">mixed-methods assessments conducted in </w:t>
      </w:r>
      <w:r w:rsidR="00623F7F">
        <w:rPr>
          <w:rFonts w:ascii="Courier New" w:hAnsi="Courier New" w:cs="Courier New"/>
          <w:sz w:val="24"/>
        </w:rPr>
        <w:t>priority</w:t>
      </w:r>
      <w:r w:rsidRPr="00406BEE" w:rsidR="00917E1D">
        <w:rPr>
          <w:rFonts w:ascii="Courier New" w:hAnsi="Courier New" w:cs="Courier New"/>
          <w:sz w:val="24"/>
        </w:rPr>
        <w:t xml:space="preserve"> </w:t>
      </w:r>
      <w:r w:rsidRPr="00406BEE">
        <w:rPr>
          <w:rFonts w:ascii="Courier New" w:hAnsi="Courier New" w:cs="Courier New"/>
          <w:sz w:val="24"/>
        </w:rPr>
        <w:t xml:space="preserve">populations in </w:t>
      </w:r>
      <w:r w:rsidR="00CB5BE3">
        <w:rPr>
          <w:rFonts w:ascii="Courier New" w:hAnsi="Courier New" w:cs="Courier New"/>
          <w:sz w:val="24"/>
        </w:rPr>
        <w:t>selected</w:t>
      </w:r>
      <w:r w:rsidRPr="00406BEE" w:rsidR="00CB5BE3">
        <w:rPr>
          <w:rFonts w:ascii="Courier New" w:hAnsi="Courier New" w:cs="Courier New"/>
          <w:sz w:val="24"/>
        </w:rPr>
        <w:t xml:space="preserve"> </w:t>
      </w:r>
      <w:r w:rsidRPr="00406BEE">
        <w:rPr>
          <w:rFonts w:ascii="Courier New" w:hAnsi="Courier New" w:cs="Courier New"/>
          <w:sz w:val="24"/>
        </w:rPr>
        <w:t>geographic areas of interest</w:t>
      </w:r>
      <w:r w:rsidR="005B5D9D">
        <w:rPr>
          <w:rFonts w:ascii="Courier New" w:hAnsi="Courier New" w:cs="Courier New"/>
          <w:sz w:val="24"/>
        </w:rPr>
        <w:t xml:space="preserve"> </w:t>
      </w:r>
      <w:r w:rsidR="00066FC1">
        <w:rPr>
          <w:rFonts w:ascii="Courier New" w:hAnsi="Courier New" w:cs="Courier New"/>
          <w:sz w:val="24"/>
        </w:rPr>
        <w:t>across funded states in the United States</w:t>
      </w:r>
      <w:r w:rsidRPr="00406BEE">
        <w:rPr>
          <w:rFonts w:ascii="Courier New" w:hAnsi="Courier New" w:cs="Courier New"/>
          <w:sz w:val="24"/>
        </w:rPr>
        <w:t xml:space="preserve">. The process will include 1) identification of geographic areas/populations at risk, 2) formative assessment for operations, 3) mixed methods data collection and HIV testing, and 4) data analysis and dissemination, and development of recommendations. At the end of each </w:t>
      </w:r>
      <w:r>
        <w:rPr>
          <w:rFonts w:ascii="Courier New" w:hAnsi="Courier New" w:cs="Courier New"/>
          <w:sz w:val="24"/>
        </w:rPr>
        <w:t xml:space="preserve">data collection </w:t>
      </w:r>
      <w:r w:rsidRPr="00406BEE">
        <w:rPr>
          <w:rFonts w:ascii="Courier New" w:hAnsi="Courier New" w:cs="Courier New"/>
          <w:sz w:val="24"/>
        </w:rPr>
        <w:t>year</w:t>
      </w:r>
      <w:r w:rsidR="00AE0CF5">
        <w:rPr>
          <w:rFonts w:ascii="Courier New" w:hAnsi="Courier New" w:cs="Courier New"/>
          <w:sz w:val="24"/>
        </w:rPr>
        <w:t xml:space="preserve"> </w:t>
      </w:r>
      <w:r w:rsidRPr="00406BEE" w:rsidR="00627153">
        <w:rPr>
          <w:rFonts w:ascii="Courier New" w:hAnsi="Courier New" w:cs="Courier New"/>
          <w:sz w:val="24"/>
        </w:rPr>
        <w:t>(i.e., years 2-5</w:t>
      </w:r>
      <w:r w:rsidR="004022C0">
        <w:rPr>
          <w:rFonts w:ascii="Courier New" w:hAnsi="Courier New" w:cs="Courier New"/>
          <w:sz w:val="24"/>
        </w:rPr>
        <w:t xml:space="preserve"> of the </w:t>
      </w:r>
      <w:r w:rsidR="00011781">
        <w:rPr>
          <w:rFonts w:ascii="Courier New" w:hAnsi="Courier New" w:cs="Courier New"/>
          <w:sz w:val="24"/>
        </w:rPr>
        <w:t>cooperative agreement</w:t>
      </w:r>
      <w:r w:rsidRPr="00406BEE" w:rsidR="00627153">
        <w:rPr>
          <w:rFonts w:ascii="Courier New" w:hAnsi="Courier New" w:cs="Courier New"/>
          <w:sz w:val="24"/>
        </w:rPr>
        <w:t>)</w:t>
      </w:r>
      <w:r w:rsidRPr="00406BEE">
        <w:rPr>
          <w:rFonts w:ascii="Courier New" w:hAnsi="Courier New" w:cs="Courier New"/>
          <w:sz w:val="24"/>
        </w:rPr>
        <w:t>, funded states will identify two or more priority populations to conduct NHBS-BHBA data collection for the following year. This iterative process provides flexibility and is intended to ensure that BHBA data collection occurs in places and populations where data are needed.</w:t>
      </w:r>
    </w:p>
    <w:p w:rsidR="00BF263E" w:rsidP="00754AA5" w14:paraId="68C60873" w14:textId="77777777">
      <w:pPr>
        <w:contextualSpacing/>
        <w:rPr>
          <w:rFonts w:ascii="Courier New" w:hAnsi="Courier New" w:cs="Courier New"/>
          <w:sz w:val="24"/>
        </w:rPr>
      </w:pPr>
    </w:p>
    <w:p w:rsidR="00482C52" w:rsidRPr="002B7D7D" w:rsidP="00AD0583" w14:paraId="08C137DC" w14:textId="6612876D">
      <w:pPr>
        <w:pStyle w:val="Heading2"/>
        <w:rPr>
          <w:rFonts w:ascii="Courier New" w:hAnsi="Courier New" w:cs="Courier New"/>
          <w:b w:val="0"/>
        </w:rPr>
      </w:pPr>
      <w:r w:rsidRPr="002B7D7D">
        <w:rPr>
          <w:rFonts w:ascii="Courier New" w:hAnsi="Courier New" w:cs="Courier New"/>
        </w:rPr>
        <w:t xml:space="preserve">Sampling </w:t>
      </w:r>
      <w:r w:rsidRPr="002B7D7D" w:rsidR="00B044E7">
        <w:rPr>
          <w:rFonts w:ascii="Courier New" w:hAnsi="Courier New" w:cs="Courier New"/>
        </w:rPr>
        <w:t xml:space="preserve">and Recruitment </w:t>
      </w:r>
      <w:r w:rsidRPr="002B7D7D">
        <w:rPr>
          <w:rFonts w:ascii="Courier New" w:hAnsi="Courier New" w:cs="Courier New"/>
        </w:rPr>
        <w:t>Methods</w:t>
      </w:r>
    </w:p>
    <w:p w:rsidR="000920E9" w:rsidP="00EB37E6" w14:paraId="310B3724" w14:textId="77777777">
      <w:pPr>
        <w:rPr>
          <w:rFonts w:ascii="Courier New" w:hAnsi="Courier New" w:cs="Courier New"/>
          <w:sz w:val="24"/>
        </w:rPr>
      </w:pPr>
    </w:p>
    <w:p w:rsidR="00EB37E6" w:rsidRPr="00EB37E6" w:rsidP="00EB37E6" w14:paraId="72B56518" w14:textId="52BED8C0">
      <w:pPr>
        <w:rPr>
          <w:rFonts w:ascii="Courier New" w:hAnsi="Courier New" w:cs="Courier New"/>
          <w:sz w:val="24"/>
        </w:rPr>
      </w:pPr>
      <w:r w:rsidRPr="00EB37E6">
        <w:rPr>
          <w:rFonts w:ascii="Courier New" w:hAnsi="Courier New" w:cs="Courier New"/>
          <w:sz w:val="24"/>
        </w:rPr>
        <w:t xml:space="preserve">Project staff will implement sampling and recruitment methods appropriate for reaching BHBA populations in </w:t>
      </w:r>
      <w:r w:rsidR="004D00FC">
        <w:rPr>
          <w:rFonts w:ascii="Courier New" w:hAnsi="Courier New" w:cs="Courier New"/>
          <w:sz w:val="24"/>
        </w:rPr>
        <w:t xml:space="preserve">selected </w:t>
      </w:r>
      <w:r w:rsidRPr="00EB37E6">
        <w:rPr>
          <w:rFonts w:ascii="Courier New" w:hAnsi="Courier New" w:cs="Courier New"/>
          <w:sz w:val="24"/>
        </w:rPr>
        <w:t xml:space="preserve">geographic areas. Given that the </w:t>
      </w:r>
      <w:r w:rsidR="00A96F5E">
        <w:rPr>
          <w:rFonts w:ascii="Courier New" w:hAnsi="Courier New" w:cs="Courier New"/>
          <w:sz w:val="24"/>
        </w:rPr>
        <w:t>BHBA</w:t>
      </w:r>
      <w:r w:rsidR="00CC4727">
        <w:rPr>
          <w:rFonts w:ascii="Courier New" w:hAnsi="Courier New" w:cs="Courier New"/>
          <w:sz w:val="24"/>
        </w:rPr>
        <w:t xml:space="preserve"> populations</w:t>
      </w:r>
      <w:r w:rsidRPr="00EB37E6">
        <w:rPr>
          <w:rFonts w:ascii="Courier New" w:hAnsi="Courier New" w:cs="Courier New"/>
          <w:sz w:val="24"/>
        </w:rPr>
        <w:t xml:space="preserve"> may be hard to reach, one or more sampling methods that optimize recruitment may be implemented. </w:t>
      </w:r>
      <w:r w:rsidR="00F47D59">
        <w:rPr>
          <w:rFonts w:ascii="Courier New" w:hAnsi="Courier New" w:cs="Courier New"/>
          <w:sz w:val="24"/>
        </w:rPr>
        <w:t>Below is a description of sampling methods for quantitative and qualitative data collection.</w:t>
      </w:r>
    </w:p>
    <w:p w:rsidR="00EB37E6" w:rsidP="00EB37E6" w14:paraId="33F43458" w14:textId="17D8D27E">
      <w:pPr>
        <w:rPr>
          <w:rFonts w:ascii="Courier New" w:hAnsi="Courier New" w:cs="Courier New"/>
          <w:sz w:val="24"/>
        </w:rPr>
      </w:pPr>
    </w:p>
    <w:p w:rsidR="00F47D59" w:rsidRPr="00E144E5" w:rsidP="00AD0583" w14:paraId="740FDEB9" w14:textId="057C7A8A">
      <w:pPr>
        <w:pStyle w:val="Subtitle"/>
      </w:pPr>
      <w:r w:rsidRPr="00E144E5">
        <w:t>Quantitative data collection</w:t>
      </w:r>
      <w:r w:rsidRPr="00E144E5" w:rsidR="00FE3A23">
        <w:t xml:space="preserve"> sampling methods</w:t>
      </w:r>
    </w:p>
    <w:p w:rsidR="00F47D59" w:rsidRPr="00EB37E6" w:rsidP="00EB37E6" w14:paraId="5EE699DC" w14:textId="77777777">
      <w:pPr>
        <w:rPr>
          <w:rFonts w:ascii="Courier New" w:hAnsi="Courier New" w:cs="Courier New"/>
          <w:sz w:val="24"/>
        </w:rPr>
      </w:pPr>
    </w:p>
    <w:p w:rsidR="00EB37E6" w:rsidRPr="00AD0583" w:rsidP="00EB37E6" w14:paraId="3A88D9BA" w14:textId="76651B73">
      <w:pPr>
        <w:rPr>
          <w:rStyle w:val="SubtleEmphasis"/>
        </w:rPr>
      </w:pPr>
      <w:r w:rsidRPr="00AD0583">
        <w:rPr>
          <w:rStyle w:val="SubtleEmphasis"/>
        </w:rPr>
        <w:t xml:space="preserve">Venue-based sampling recruitment </w:t>
      </w:r>
      <w:r w:rsidR="000361E7">
        <w:rPr>
          <w:rStyle w:val="SubtleEmphasis"/>
        </w:rPr>
        <w:t>(VBS)</w:t>
      </w:r>
    </w:p>
    <w:p w:rsidR="00EB37E6" w:rsidRPr="00EB37E6" w:rsidP="00EB37E6" w14:paraId="2F159288" w14:textId="77777777">
      <w:pPr>
        <w:rPr>
          <w:rFonts w:ascii="Courier New" w:hAnsi="Courier New" w:cs="Courier New"/>
          <w:sz w:val="24"/>
        </w:rPr>
      </w:pPr>
    </w:p>
    <w:p w:rsidR="00EB37E6" w:rsidRPr="00EB37E6" w:rsidP="00EB37E6" w14:paraId="69A33CB4" w14:textId="232E5107">
      <w:pPr>
        <w:rPr>
          <w:rFonts w:ascii="Courier New" w:hAnsi="Courier New" w:cs="Courier New"/>
          <w:sz w:val="24"/>
        </w:rPr>
      </w:pPr>
      <w:r>
        <w:rPr>
          <w:rFonts w:ascii="Courier New" w:hAnsi="Courier New" w:cs="Courier New"/>
          <w:sz w:val="24"/>
        </w:rPr>
        <w:t>VBS</w:t>
      </w:r>
      <w:r w:rsidRPr="00EB37E6">
        <w:rPr>
          <w:rFonts w:ascii="Courier New" w:hAnsi="Courier New" w:cs="Courier New"/>
          <w:sz w:val="24"/>
        </w:rPr>
        <w:t xml:space="preserve"> activities occur at venues. Venues eligible for consideration </w:t>
      </w:r>
      <w:r w:rsidR="00BB185E">
        <w:rPr>
          <w:rFonts w:ascii="Courier New" w:hAnsi="Courier New" w:cs="Courier New"/>
          <w:sz w:val="24"/>
        </w:rPr>
        <w:t>will be</w:t>
      </w:r>
      <w:r w:rsidRPr="00EB37E6">
        <w:rPr>
          <w:rFonts w:ascii="Courier New" w:hAnsi="Courier New" w:cs="Courier New"/>
          <w:sz w:val="24"/>
        </w:rPr>
        <w:t xml:space="preserve"> publicly accessible and frequented by members of the prioritized population for purposes other than receiving HIV/STD diagnostic testing, medical treatment, or prevention services. Venues may be physical locations and include bars, dance clubs, retail businesses, cafes and restaurants, health clubs, social and religious organizations or groups, adult bookstores and bathhouses, high-traffic street locations, drug markets, parks, beaches, and special events such as gay pride festivals, raves, circuit parties, etc. Venues may also be virtual (online), such as social or dating applications (apps). </w:t>
      </w:r>
    </w:p>
    <w:p w:rsidR="00EB37E6" w:rsidRPr="00EB37E6" w:rsidP="00EB37E6" w14:paraId="365CA24D" w14:textId="77777777">
      <w:pPr>
        <w:rPr>
          <w:rFonts w:ascii="Courier New" w:hAnsi="Courier New" w:cs="Courier New"/>
          <w:sz w:val="24"/>
        </w:rPr>
      </w:pPr>
    </w:p>
    <w:p w:rsidR="00EB37E6" w:rsidRPr="00EB37E6" w:rsidP="00EB37E6" w14:paraId="1ACB46CE" w14:textId="77777777">
      <w:pPr>
        <w:rPr>
          <w:rFonts w:ascii="Courier New" w:hAnsi="Courier New" w:cs="Courier New"/>
          <w:sz w:val="24"/>
        </w:rPr>
      </w:pPr>
      <w:r w:rsidRPr="00EB37E6">
        <w:rPr>
          <w:rFonts w:ascii="Courier New" w:hAnsi="Courier New" w:cs="Courier New"/>
          <w:sz w:val="24"/>
        </w:rPr>
        <w:t xml:space="preserve">First, project staff identify all the eligible venues (or “spaces”) and times to recruit members of the prioritized population in a geographic area. Eligible venues are assessed by project area staff for the number of people in attendance at </w:t>
      </w:r>
      <w:r w:rsidRPr="00EB37E6">
        <w:rPr>
          <w:rFonts w:ascii="Courier New" w:hAnsi="Courier New" w:cs="Courier New"/>
          <w:sz w:val="24"/>
        </w:rPr>
        <w:t>different times, logistics and feasibility of recruiting and conducting the data collection activities, and safety. Venues that are accessible for BHBA operations are termed “accessible venues.” Only accessible venues are included on the sampling frame.</w:t>
      </w:r>
    </w:p>
    <w:p w:rsidR="00EB37E6" w:rsidRPr="00EB37E6" w:rsidP="00EB37E6" w14:paraId="036816B8" w14:textId="77777777">
      <w:pPr>
        <w:rPr>
          <w:rFonts w:ascii="Courier New" w:hAnsi="Courier New" w:cs="Courier New"/>
          <w:sz w:val="24"/>
        </w:rPr>
      </w:pPr>
    </w:p>
    <w:p w:rsidR="00EB37E6" w:rsidRPr="00EB37E6" w:rsidP="00EB37E6" w14:paraId="4B3C4811" w14:textId="77777777">
      <w:pPr>
        <w:rPr>
          <w:rFonts w:ascii="Courier New" w:hAnsi="Courier New" w:cs="Courier New"/>
          <w:sz w:val="24"/>
        </w:rPr>
      </w:pPr>
      <w:r w:rsidRPr="00EB37E6">
        <w:rPr>
          <w:rFonts w:ascii="Courier New" w:hAnsi="Courier New" w:cs="Courier New"/>
          <w:sz w:val="24"/>
        </w:rPr>
        <w:t xml:space="preserve">Monthly sampling frames are constructed of accessible venues and specific day-time periods during which each venue has adequate number of people from a prioritized population in attendance during a predetermined recruitment period (e.g., 4-hour period). Project staff should use a recruitment calendar to schedule the venues, days, and times for recruiting participants. </w:t>
      </w:r>
    </w:p>
    <w:p w:rsidR="00EB37E6" w:rsidRPr="00EB37E6" w:rsidP="00EB37E6" w14:paraId="62A588FE" w14:textId="77777777">
      <w:pPr>
        <w:rPr>
          <w:rFonts w:ascii="Courier New" w:hAnsi="Courier New" w:cs="Courier New"/>
          <w:sz w:val="24"/>
        </w:rPr>
      </w:pPr>
    </w:p>
    <w:p w:rsidR="00EB37E6" w:rsidRPr="00AD0583" w:rsidP="00EB37E6" w14:paraId="038569CB" w14:textId="14446B3E">
      <w:pPr>
        <w:rPr>
          <w:rStyle w:val="SubtleEmphasis"/>
        </w:rPr>
      </w:pPr>
      <w:r w:rsidRPr="00AD0583">
        <w:rPr>
          <w:rStyle w:val="SubtleEmphasis"/>
        </w:rPr>
        <w:t>Respondent-driven sampling (RDS)</w:t>
      </w:r>
    </w:p>
    <w:p w:rsidR="00EB37E6" w:rsidRPr="00EB37E6" w:rsidP="00EB37E6" w14:paraId="30384B57" w14:textId="77777777">
      <w:pPr>
        <w:rPr>
          <w:rFonts w:ascii="Courier New" w:hAnsi="Courier New" w:cs="Courier New"/>
          <w:sz w:val="24"/>
        </w:rPr>
      </w:pPr>
    </w:p>
    <w:p w:rsidR="00EB37E6" w:rsidRPr="00EB37E6" w:rsidP="00EB37E6" w14:paraId="7AAF2417" w14:textId="77777777">
      <w:pPr>
        <w:rPr>
          <w:rFonts w:ascii="Courier New" w:hAnsi="Courier New" w:cs="Courier New"/>
          <w:sz w:val="24"/>
        </w:rPr>
      </w:pPr>
      <w:r w:rsidRPr="00EB37E6">
        <w:rPr>
          <w:rFonts w:ascii="Courier New" w:hAnsi="Courier New" w:cs="Courier New"/>
          <w:sz w:val="24"/>
        </w:rPr>
        <w:t xml:space="preserve">RDS is a chain-referral sampling strategy. It starts with a limited number of “seeds” who are chosen by referrals from people who know the priority population well, or through outreach to areas where the population can be found. Seeds complete the quantitative data collection and then are asked to recruit a specified number of persons whom they know (usually 3 or 5). Seeds who agree to recruit their peers are given up to 5 non-replicable uniquely coded coupons. Coupons may be paper coupons or a digital image of a coupon. </w:t>
      </w:r>
    </w:p>
    <w:p w:rsidR="00EB37E6" w:rsidRPr="00EB37E6" w:rsidP="00EB37E6" w14:paraId="2C087E3E" w14:textId="77777777">
      <w:pPr>
        <w:rPr>
          <w:rFonts w:ascii="Courier New" w:hAnsi="Courier New" w:cs="Courier New"/>
          <w:sz w:val="24"/>
        </w:rPr>
      </w:pPr>
    </w:p>
    <w:p w:rsidR="00EB37E6" w:rsidRPr="00EB37E6" w:rsidP="00EB37E6" w14:paraId="5CDFDBFA" w14:textId="575DD47E">
      <w:pPr>
        <w:rPr>
          <w:rFonts w:ascii="Courier New" w:hAnsi="Courier New" w:cs="Courier New"/>
          <w:sz w:val="24"/>
        </w:rPr>
      </w:pPr>
      <w:r w:rsidRPr="00EB37E6">
        <w:rPr>
          <w:rFonts w:ascii="Courier New" w:hAnsi="Courier New" w:cs="Courier New"/>
          <w:sz w:val="24"/>
        </w:rPr>
        <w:t>To track recruitment, the code on each coupon is linked to 1) the Survey ID of the participant the coupon is issued to (i.e., the recruiter) and 2) the Survey ID of the participant returning the coupon (i.e., the recruit). The coupon information is entered and stored in a coupon manager application</w:t>
      </w:r>
      <w:r w:rsidR="00CE1470">
        <w:rPr>
          <w:rFonts w:ascii="Courier New" w:hAnsi="Courier New" w:cs="Courier New"/>
          <w:sz w:val="24"/>
        </w:rPr>
        <w:t xml:space="preserve"> (University of California San Francisco</w:t>
      </w:r>
      <w:r w:rsidR="0051202B">
        <w:rPr>
          <w:rFonts w:ascii="Courier New" w:hAnsi="Courier New" w:cs="Courier New"/>
          <w:sz w:val="24"/>
        </w:rPr>
        <w:t>)</w:t>
      </w:r>
      <w:r w:rsidRPr="00EB37E6">
        <w:rPr>
          <w:rFonts w:ascii="Courier New" w:hAnsi="Courier New" w:cs="Courier New"/>
          <w:sz w:val="24"/>
        </w:rPr>
        <w:t xml:space="preserve">. Recruited peers, in turn, present a valid coupon, complete the interview, receive an HIV test if they consent, and are asked to recruit others. This recruitment process continues until the sample size has been reached. Funded states will include interview questions about the social network size and composition that can be used to calculate RDS weights to generate population-based estimates. </w:t>
      </w:r>
    </w:p>
    <w:p w:rsidR="00EB37E6" w:rsidRPr="00EB37E6" w:rsidP="00EB37E6" w14:paraId="1306DC4A" w14:textId="77777777">
      <w:pPr>
        <w:rPr>
          <w:rFonts w:ascii="Courier New" w:hAnsi="Courier New" w:cs="Courier New"/>
          <w:sz w:val="24"/>
        </w:rPr>
      </w:pPr>
    </w:p>
    <w:p w:rsidR="00EB37E6" w:rsidRPr="00EB37E6" w:rsidP="00EB37E6" w14:paraId="093DCDE4" w14:textId="45ADCFB9">
      <w:pPr>
        <w:rPr>
          <w:rFonts w:ascii="Courier New" w:hAnsi="Courier New" w:cs="Courier New"/>
          <w:sz w:val="24"/>
        </w:rPr>
      </w:pPr>
      <w:r w:rsidRPr="00EB37E6">
        <w:rPr>
          <w:rFonts w:ascii="Courier New" w:hAnsi="Courier New" w:cs="Courier New"/>
          <w:sz w:val="24"/>
        </w:rPr>
        <w:t>Participants receive incentives for participating, as well as for recruiting others. Starting with a small number of seeds, limiting the number of individuals each participant can recruit, and allowing a significant number of recruitment “waves” to occur (a “wave” refers to each additional generation of recruits stemming from a seed), is expected to lead to the distribution of a final sample that resembles the underlying priority population and that is unbiased by the characteristics of the seeds</w:t>
      </w:r>
      <w:r w:rsidR="007F3267">
        <w:rPr>
          <w:rFonts w:ascii="Courier New" w:hAnsi="Courier New" w:cs="Courier New"/>
          <w:sz w:val="24"/>
        </w:rPr>
        <w:t xml:space="preserve"> (</w:t>
      </w:r>
      <w:r w:rsidR="007F3267">
        <w:rPr>
          <w:rFonts w:ascii="Courier New" w:hAnsi="Courier New" w:cs="Courier New"/>
          <w:sz w:val="24"/>
        </w:rPr>
        <w:t>Heckathorn</w:t>
      </w:r>
      <w:r w:rsidR="00C77B17">
        <w:rPr>
          <w:rFonts w:ascii="Courier New" w:hAnsi="Courier New" w:cs="Courier New"/>
          <w:sz w:val="24"/>
        </w:rPr>
        <w:t xml:space="preserve">, 1997; </w:t>
      </w:r>
      <w:r w:rsidR="00C77B17">
        <w:rPr>
          <w:rFonts w:ascii="Courier New" w:hAnsi="Courier New" w:cs="Courier New"/>
          <w:sz w:val="24"/>
        </w:rPr>
        <w:t>Heckathorn</w:t>
      </w:r>
      <w:r w:rsidR="00C77B17">
        <w:rPr>
          <w:rFonts w:ascii="Courier New" w:hAnsi="Courier New" w:cs="Courier New"/>
          <w:sz w:val="24"/>
        </w:rPr>
        <w:t>, 2002)</w:t>
      </w:r>
      <w:r w:rsidRPr="00EB37E6">
        <w:rPr>
          <w:rFonts w:ascii="Courier New" w:hAnsi="Courier New" w:cs="Courier New"/>
          <w:sz w:val="24"/>
        </w:rPr>
        <w:t xml:space="preserve">. </w:t>
      </w:r>
    </w:p>
    <w:p w:rsidR="00EB37E6" w:rsidRPr="00EB37E6" w:rsidP="00EB37E6" w14:paraId="2310507D" w14:textId="77777777">
      <w:pPr>
        <w:rPr>
          <w:rFonts w:ascii="Courier New" w:hAnsi="Courier New" w:cs="Courier New"/>
          <w:sz w:val="24"/>
        </w:rPr>
      </w:pPr>
    </w:p>
    <w:p w:rsidR="00EB37E6" w:rsidRPr="00AD0583" w:rsidP="00EB37E6" w14:paraId="43EC88C7" w14:textId="6B268CBF">
      <w:pPr>
        <w:rPr>
          <w:rStyle w:val="SubtleEmphasis"/>
        </w:rPr>
      </w:pPr>
      <w:r w:rsidRPr="00AD0583">
        <w:rPr>
          <w:rStyle w:val="SubtleEmphasis"/>
        </w:rPr>
        <w:t>Peer-to-peer recruitment</w:t>
      </w:r>
    </w:p>
    <w:p w:rsidR="00EB37E6" w:rsidRPr="00EB37E6" w:rsidP="00EB37E6" w14:paraId="64480B10" w14:textId="77777777">
      <w:pPr>
        <w:rPr>
          <w:rFonts w:ascii="Courier New" w:hAnsi="Courier New" w:cs="Courier New"/>
          <w:sz w:val="24"/>
        </w:rPr>
      </w:pPr>
    </w:p>
    <w:p w:rsidR="00EB37E6" w:rsidRPr="00EB37E6" w:rsidP="00EB37E6" w14:paraId="3ADD5DAC" w14:textId="77777777">
      <w:pPr>
        <w:rPr>
          <w:rFonts w:ascii="Courier New" w:hAnsi="Courier New" w:cs="Courier New"/>
          <w:sz w:val="24"/>
        </w:rPr>
      </w:pPr>
      <w:r w:rsidRPr="00EB37E6">
        <w:rPr>
          <w:rFonts w:ascii="Courier New" w:hAnsi="Courier New" w:cs="Courier New"/>
          <w:sz w:val="24"/>
        </w:rPr>
        <w:t xml:space="preserve">Project staff can ask participants referred from community partners or recruited directly at-venues or through virtual recruitment to recommend BHBA participation to their peers. Project staff can share information about the BHBA project with participants via texts, emails, coupons, flyers, word of mouth, or other means, and ask them to refer others to the project. Their referrals can use this information to learn about the project and to contact project area staff if they are interested in participating. </w:t>
      </w:r>
    </w:p>
    <w:p w:rsidR="00EB37E6" w:rsidRPr="00EB37E6" w:rsidP="00EB37E6" w14:paraId="595F68CC" w14:textId="77777777">
      <w:pPr>
        <w:rPr>
          <w:rFonts w:ascii="Courier New" w:hAnsi="Courier New" w:cs="Courier New"/>
          <w:sz w:val="24"/>
        </w:rPr>
      </w:pPr>
    </w:p>
    <w:p w:rsidR="00EB37E6" w:rsidRPr="00EB37E6" w:rsidP="00EB37E6" w14:paraId="3C4447BB" w14:textId="77777777">
      <w:pPr>
        <w:rPr>
          <w:rFonts w:ascii="Courier New" w:hAnsi="Courier New" w:cs="Courier New"/>
          <w:sz w:val="24"/>
        </w:rPr>
      </w:pPr>
      <w:r w:rsidRPr="00EB37E6">
        <w:rPr>
          <w:rFonts w:ascii="Courier New" w:hAnsi="Courier New" w:cs="Courier New"/>
          <w:sz w:val="24"/>
        </w:rPr>
        <w:t>This recruitment method differs from RDS which requires a more systematic approach in tracking the recruitment process. Unlike RDS, a peer-to-peer recruitment method does not require recruiter incentives, there is no need to track recruitment chains, there is no limit to the number of referrals from one participant, and there is no need to collect information about the size of the social networks of participants. However, a limitation of the peer-to-peer recruitment method is that data can only be analyzed as a convenience sample and population-based estimates cannot be calculated.</w:t>
      </w:r>
    </w:p>
    <w:p w:rsidR="00EB37E6" w:rsidRPr="00EB37E6" w:rsidP="00EB37E6" w14:paraId="2280A0CF" w14:textId="77777777">
      <w:pPr>
        <w:rPr>
          <w:rFonts w:ascii="Courier New" w:hAnsi="Courier New" w:cs="Courier New"/>
          <w:sz w:val="24"/>
        </w:rPr>
      </w:pPr>
    </w:p>
    <w:p w:rsidR="00EB37E6" w:rsidRPr="00AD0583" w:rsidP="00EB37E6" w14:paraId="3BA5F0CD" w14:textId="0CC54CA4">
      <w:pPr>
        <w:rPr>
          <w:rStyle w:val="SubtleEmphasis"/>
        </w:rPr>
      </w:pPr>
      <w:r w:rsidRPr="00AD0583">
        <w:rPr>
          <w:rStyle w:val="SubtleEmphasis"/>
        </w:rPr>
        <w:t xml:space="preserve">Virtual recruitment </w:t>
      </w:r>
    </w:p>
    <w:p w:rsidR="00EB37E6" w:rsidRPr="00EB37E6" w:rsidP="00EB37E6" w14:paraId="6813CCE0" w14:textId="77777777">
      <w:pPr>
        <w:rPr>
          <w:rFonts w:ascii="Courier New" w:hAnsi="Courier New" w:cs="Courier New"/>
          <w:sz w:val="24"/>
        </w:rPr>
      </w:pPr>
    </w:p>
    <w:p w:rsidR="00EB37E6" w:rsidRPr="00EB37E6" w:rsidP="00EB37E6" w14:paraId="5AA79680" w14:textId="1AC1F9A0">
      <w:pPr>
        <w:rPr>
          <w:rFonts w:ascii="Courier New" w:hAnsi="Courier New" w:cs="Courier New"/>
          <w:sz w:val="24"/>
        </w:rPr>
      </w:pPr>
      <w:r w:rsidRPr="00EB37E6">
        <w:rPr>
          <w:rFonts w:ascii="Courier New" w:hAnsi="Courier New" w:cs="Courier New"/>
          <w:sz w:val="24"/>
        </w:rPr>
        <w:t xml:space="preserve">Different approaches can be considered for virtual recruitment through VBS or other recruitment methods. There are multiple online services that people often use to socialize or to find sexual partners. These can be social networking (SN) apps, websites, or geospatial social networking (GSN) apps. The patterns and preferences of members of a priority population in using online services for finding partners or socializing may differ by geographic region, age, </w:t>
      </w:r>
      <w:r w:rsidRPr="00EB37E6">
        <w:rPr>
          <w:rFonts w:ascii="Courier New" w:hAnsi="Courier New" w:cs="Courier New"/>
          <w:sz w:val="24"/>
        </w:rPr>
        <w:t>race</w:t>
      </w:r>
      <w:r w:rsidRPr="00EB37E6">
        <w:rPr>
          <w:rFonts w:ascii="Courier New" w:hAnsi="Courier New" w:cs="Courier New"/>
          <w:sz w:val="24"/>
        </w:rPr>
        <w:t xml:space="preserve"> or ethnicity. Virtual recruitment can be active or passive. Active recruitment occurs when a staff member first contacts an individual to participate in the BHBA. Passive recruitment methods are when individuals first contact project staff about participation in the BHBA (e.g., passive profile approach). For safety, security, and privacy, </w:t>
      </w:r>
      <w:r w:rsidRPr="006F3EC8" w:rsidR="006F3EC8">
        <w:rPr>
          <w:rFonts w:ascii="Courier New" w:hAnsi="Courier New" w:cs="Courier New"/>
          <w:sz w:val="24"/>
        </w:rPr>
        <w:t>only project accounts will be used to conduct any NHBS-BHBA operations.</w:t>
      </w:r>
      <w:r w:rsidRPr="00EB37E6">
        <w:rPr>
          <w:rFonts w:ascii="Courier New" w:hAnsi="Courier New" w:cs="Courier New"/>
          <w:sz w:val="24"/>
        </w:rPr>
        <w:t xml:space="preserve"> </w:t>
      </w:r>
    </w:p>
    <w:p w:rsidR="00EB37E6" w:rsidRPr="00EB37E6" w:rsidP="00EB37E6" w14:paraId="6A458044" w14:textId="77777777">
      <w:pPr>
        <w:rPr>
          <w:rFonts w:ascii="Courier New" w:hAnsi="Courier New" w:cs="Courier New"/>
          <w:sz w:val="24"/>
        </w:rPr>
      </w:pPr>
    </w:p>
    <w:p w:rsidR="0021439E" w:rsidRPr="0021439E" w:rsidP="00AD0583" w14:paraId="7A01AEB4" w14:textId="2849B8E2">
      <w:pPr>
        <w:pStyle w:val="Subtitle"/>
      </w:pPr>
      <w:r w:rsidRPr="0021439E">
        <w:t xml:space="preserve">Qualitative </w:t>
      </w:r>
      <w:r w:rsidR="00883675">
        <w:t xml:space="preserve">data collection sampling </w:t>
      </w:r>
      <w:r w:rsidRPr="0021439E">
        <w:t>methods</w:t>
      </w:r>
    </w:p>
    <w:p w:rsidR="0021439E" w:rsidRPr="0021439E" w:rsidP="0021439E" w14:paraId="2D9833CA" w14:textId="77777777">
      <w:pPr>
        <w:rPr>
          <w:rFonts w:ascii="Courier New" w:hAnsi="Courier New" w:cs="Courier New"/>
          <w:sz w:val="24"/>
        </w:rPr>
      </w:pPr>
    </w:p>
    <w:p w:rsidR="0021439E" w:rsidRPr="0021439E" w:rsidP="0021439E" w14:paraId="48F07426" w14:textId="4C78BCD6">
      <w:pPr>
        <w:rPr>
          <w:rFonts w:ascii="Courier New" w:hAnsi="Courier New" w:cs="Courier New"/>
          <w:sz w:val="24"/>
        </w:rPr>
      </w:pPr>
      <w:r>
        <w:rPr>
          <w:rFonts w:ascii="Courier New" w:hAnsi="Courier New" w:cs="Courier New"/>
          <w:sz w:val="24"/>
        </w:rPr>
        <w:t>Qualitative</w:t>
      </w:r>
      <w:r w:rsidRPr="0021439E">
        <w:rPr>
          <w:rFonts w:ascii="Courier New" w:hAnsi="Courier New" w:cs="Courier New"/>
          <w:sz w:val="24"/>
        </w:rPr>
        <w:t xml:space="preserve"> methods focus on purposeful sampling- intentionally identifying participants who can provide rich information on HIV prevention and treatment. Recruitment of participants will be </w:t>
      </w:r>
      <w:r w:rsidRPr="0021439E">
        <w:rPr>
          <w:rFonts w:ascii="Courier New" w:hAnsi="Courier New" w:cs="Courier New"/>
          <w:sz w:val="24"/>
        </w:rPr>
        <w:t xml:space="preserve">conducted using methods that have been previously used to recruit hard-to-reach populations for behavioral surveys, and multiple recruitment approaches may be used for a specific purposeful sampling strategy. These include, but are not limited to, location-based, peer-to-peer, and referral from community partners or well-known community members of the priority populations. </w:t>
      </w:r>
    </w:p>
    <w:p w:rsidR="0021439E" w:rsidRPr="0021439E" w:rsidP="0021439E" w14:paraId="4BA4B7A9" w14:textId="77777777">
      <w:pPr>
        <w:rPr>
          <w:rFonts w:ascii="Courier New" w:hAnsi="Courier New" w:cs="Courier New"/>
          <w:sz w:val="24"/>
        </w:rPr>
      </w:pPr>
    </w:p>
    <w:p w:rsidR="0021439E" w:rsidRPr="00944ECD" w:rsidP="0021439E" w14:paraId="0926B0C7" w14:textId="77777777">
      <w:pPr>
        <w:rPr>
          <w:rStyle w:val="SubtleEmphasis"/>
        </w:rPr>
      </w:pPr>
      <w:r w:rsidRPr="00944ECD">
        <w:rPr>
          <w:rStyle w:val="SubtleEmphasis"/>
        </w:rPr>
        <w:t>Location-based method</w:t>
      </w:r>
    </w:p>
    <w:p w:rsidR="0021439E" w:rsidRPr="0021439E" w:rsidP="0021439E" w14:paraId="2C5888BA" w14:textId="77777777">
      <w:pPr>
        <w:rPr>
          <w:rFonts w:ascii="Courier New" w:hAnsi="Courier New" w:cs="Courier New"/>
          <w:sz w:val="24"/>
        </w:rPr>
      </w:pPr>
    </w:p>
    <w:p w:rsidR="0021439E" w:rsidRPr="0021439E" w:rsidP="0021439E" w14:paraId="5B821784" w14:textId="3ECBA070">
      <w:pPr>
        <w:rPr>
          <w:rFonts w:ascii="Courier New" w:hAnsi="Courier New" w:cs="Courier New"/>
          <w:sz w:val="24"/>
        </w:rPr>
      </w:pPr>
      <w:r w:rsidRPr="0021439E">
        <w:rPr>
          <w:rFonts w:ascii="Courier New" w:hAnsi="Courier New" w:cs="Courier New"/>
          <w:sz w:val="24"/>
        </w:rPr>
        <w:t xml:space="preserve">Participants sampled through the location-based method will be recruited from multiple settings frequented by the </w:t>
      </w:r>
      <w:r w:rsidR="00726785">
        <w:rPr>
          <w:rFonts w:ascii="Courier New" w:hAnsi="Courier New" w:cs="Courier New"/>
          <w:sz w:val="24"/>
        </w:rPr>
        <w:t xml:space="preserve">selected </w:t>
      </w:r>
      <w:r w:rsidRPr="0021439E">
        <w:rPr>
          <w:rFonts w:ascii="Courier New" w:hAnsi="Courier New" w:cs="Courier New"/>
          <w:sz w:val="24"/>
        </w:rPr>
        <w:t xml:space="preserve">population. Appropriate locations can be identified through referrals from the </w:t>
      </w:r>
      <w:r w:rsidR="003E2681">
        <w:rPr>
          <w:rFonts w:ascii="Courier New" w:hAnsi="Courier New" w:cs="Courier New"/>
          <w:sz w:val="24"/>
        </w:rPr>
        <w:t>project</w:t>
      </w:r>
      <w:r w:rsidRPr="0021439E">
        <w:rPr>
          <w:rFonts w:ascii="Courier New" w:hAnsi="Courier New" w:cs="Courier New"/>
          <w:sz w:val="24"/>
        </w:rPr>
        <w:t xml:space="preserve"> advisory group, local health care providers, community-based organization staff, field epidemiologists, community observations, and intercepts in potential locations.</w:t>
      </w:r>
    </w:p>
    <w:p w:rsidR="0021439E" w:rsidRPr="0021439E" w:rsidP="0021439E" w14:paraId="28CD1BE4" w14:textId="77777777">
      <w:pPr>
        <w:rPr>
          <w:rFonts w:ascii="Courier New" w:hAnsi="Courier New" w:cs="Courier New"/>
          <w:sz w:val="24"/>
        </w:rPr>
      </w:pPr>
    </w:p>
    <w:p w:rsidR="0021439E" w:rsidRPr="00944ECD" w:rsidP="0021439E" w14:paraId="5FB3B3BF" w14:textId="77777777">
      <w:pPr>
        <w:rPr>
          <w:rStyle w:val="SubtleEmphasis"/>
        </w:rPr>
      </w:pPr>
      <w:r w:rsidRPr="00944ECD">
        <w:rPr>
          <w:rStyle w:val="SubtleEmphasis"/>
        </w:rPr>
        <w:t>Peer-to-peer recruitment</w:t>
      </w:r>
    </w:p>
    <w:p w:rsidR="0021439E" w:rsidRPr="0021439E" w:rsidP="0021439E" w14:paraId="0C038FE4" w14:textId="77777777">
      <w:pPr>
        <w:rPr>
          <w:rFonts w:ascii="Courier New" w:hAnsi="Courier New" w:cs="Courier New"/>
          <w:sz w:val="24"/>
        </w:rPr>
      </w:pPr>
    </w:p>
    <w:p w:rsidR="000C5C0E" w:rsidRPr="00EB37E6" w:rsidP="000C5C0E" w14:paraId="594CD0E4" w14:textId="77777777">
      <w:pPr>
        <w:rPr>
          <w:rFonts w:ascii="Courier New" w:hAnsi="Courier New" w:cs="Courier New"/>
          <w:sz w:val="24"/>
        </w:rPr>
      </w:pPr>
      <w:r w:rsidRPr="00EB37E6">
        <w:rPr>
          <w:rFonts w:ascii="Courier New" w:hAnsi="Courier New" w:cs="Courier New"/>
          <w:sz w:val="24"/>
        </w:rPr>
        <w:t xml:space="preserve">Project staff can ask participants referred from community partners or recruited directly at-venues or through virtual recruitment to recommend BHBA participation to their peers. Project staff can share information about the BHBA project with participants via texts, emails, coupons, flyers, word of mouth, or other means, and ask them to refer others to the project. Their referrals can use this information to learn about the project and to contact project area staff if they are interested in participating. </w:t>
      </w:r>
    </w:p>
    <w:p w:rsidR="000C5C0E" w:rsidRPr="00EB37E6" w:rsidP="000C5C0E" w14:paraId="72F6B003" w14:textId="77777777">
      <w:pPr>
        <w:rPr>
          <w:rFonts w:ascii="Courier New" w:hAnsi="Courier New" w:cs="Courier New"/>
          <w:sz w:val="24"/>
        </w:rPr>
      </w:pPr>
    </w:p>
    <w:p w:rsidR="0021439E" w:rsidRPr="00944ECD" w:rsidP="0021439E" w14:paraId="67878742" w14:textId="77777777">
      <w:pPr>
        <w:rPr>
          <w:rStyle w:val="SubtleEmphasis"/>
        </w:rPr>
      </w:pPr>
      <w:r w:rsidRPr="00944ECD">
        <w:rPr>
          <w:rStyle w:val="SubtleEmphasis"/>
        </w:rPr>
        <w:t>Referrals from community partners</w:t>
      </w:r>
    </w:p>
    <w:p w:rsidR="0021439E" w:rsidRPr="0021439E" w:rsidP="0021439E" w14:paraId="555CE7E9" w14:textId="77777777">
      <w:pPr>
        <w:rPr>
          <w:rFonts w:ascii="Courier New" w:hAnsi="Courier New" w:cs="Courier New"/>
          <w:sz w:val="24"/>
        </w:rPr>
      </w:pPr>
    </w:p>
    <w:p w:rsidR="0021439E" w:rsidRPr="0021439E" w:rsidP="0021439E" w14:paraId="6839B5ED" w14:textId="2B08855B">
      <w:pPr>
        <w:rPr>
          <w:rFonts w:ascii="Courier New" w:hAnsi="Courier New" w:cs="Courier New"/>
          <w:sz w:val="24"/>
        </w:rPr>
      </w:pPr>
      <w:r w:rsidRPr="0021439E">
        <w:rPr>
          <w:rFonts w:ascii="Courier New" w:hAnsi="Courier New" w:cs="Courier New"/>
          <w:sz w:val="24"/>
        </w:rPr>
        <w:t xml:space="preserve">Funded states may collaborate with community partners (e.g., syringe services programs, health clinics, community-based organizations) identified during the pre-implementation phase to assist with recruitment. Community partners with access to the population of interest may be enlisted to describe the BHBA to potential participants who would meet the eligibility criteria and refer them to the field site for screening. </w:t>
      </w:r>
    </w:p>
    <w:p w:rsidR="0021439E" w:rsidRPr="0021439E" w:rsidP="0021439E" w14:paraId="09052E9A" w14:textId="77777777">
      <w:pPr>
        <w:rPr>
          <w:rFonts w:ascii="Courier New" w:hAnsi="Courier New" w:cs="Courier New"/>
          <w:sz w:val="24"/>
        </w:rPr>
      </w:pPr>
    </w:p>
    <w:p w:rsidR="001777EF" w:rsidRPr="00C86EA5" w:rsidP="00436E68" w14:paraId="1D004145" w14:textId="77777777">
      <w:pPr>
        <w:pStyle w:val="Heading2"/>
        <w:rPr>
          <w:rFonts w:ascii="Courier New" w:hAnsi="Courier New" w:cs="Courier New"/>
        </w:rPr>
      </w:pPr>
      <w:r w:rsidRPr="00C86EA5">
        <w:rPr>
          <w:rFonts w:ascii="Courier New" w:hAnsi="Courier New" w:cs="Courier New"/>
        </w:rPr>
        <w:t xml:space="preserve">Respondent eligibility </w:t>
      </w:r>
      <w:r w:rsidRPr="00C86EA5" w:rsidR="009D724A">
        <w:rPr>
          <w:rFonts w:ascii="Courier New" w:hAnsi="Courier New" w:cs="Courier New"/>
        </w:rPr>
        <w:t>criteria</w:t>
      </w:r>
    </w:p>
    <w:p w:rsidR="001777EF" w:rsidP="00691BF3" w14:paraId="2DD4B508" w14:textId="77777777">
      <w:pPr>
        <w:rPr>
          <w:rFonts w:ascii="Courier New" w:hAnsi="Courier New" w:cs="Courier New"/>
          <w:sz w:val="24"/>
        </w:rPr>
      </w:pPr>
    </w:p>
    <w:p w:rsidR="00256647" w:rsidRPr="00256647" w:rsidP="00256647" w14:paraId="4DEC2212" w14:textId="00F0B985">
      <w:pPr>
        <w:rPr>
          <w:rFonts w:ascii="Courier New" w:hAnsi="Courier New" w:cs="Courier New"/>
          <w:iCs/>
          <w:sz w:val="24"/>
        </w:rPr>
      </w:pPr>
      <w:r w:rsidRPr="00256647">
        <w:rPr>
          <w:rFonts w:ascii="Courier New" w:hAnsi="Courier New" w:cs="Courier New"/>
          <w:iCs/>
          <w:sz w:val="24"/>
        </w:rPr>
        <w:t xml:space="preserve">Once a priority population is </w:t>
      </w:r>
      <w:r w:rsidR="00600142">
        <w:rPr>
          <w:rFonts w:ascii="Courier New" w:hAnsi="Courier New" w:cs="Courier New"/>
          <w:iCs/>
          <w:sz w:val="24"/>
        </w:rPr>
        <w:t>identified</w:t>
      </w:r>
      <w:r w:rsidRPr="00256647">
        <w:rPr>
          <w:rFonts w:ascii="Courier New" w:hAnsi="Courier New" w:cs="Courier New"/>
          <w:iCs/>
          <w:sz w:val="24"/>
        </w:rPr>
        <w:t xml:space="preserve">, funded states will work with CDC to formally define the population and develop population-specific criteria that will determine eligibility for participation in BHBA data collection, i.e., quantitative interviews and HIV testing, and qualitative data collection. </w:t>
      </w:r>
    </w:p>
    <w:p w:rsidR="00256647" w:rsidRPr="00256647" w:rsidP="00256647" w14:paraId="76E3D90A" w14:textId="77777777">
      <w:pPr>
        <w:rPr>
          <w:rFonts w:ascii="Courier New" w:hAnsi="Courier New" w:cs="Courier New"/>
          <w:iCs/>
          <w:sz w:val="24"/>
        </w:rPr>
      </w:pPr>
    </w:p>
    <w:p w:rsidR="00256647" w14:paraId="1F3BA324" w14:textId="1982A0FD">
      <w:pPr>
        <w:rPr>
          <w:rFonts w:ascii="Courier New" w:hAnsi="Courier New" w:cs="Courier New"/>
          <w:i/>
          <w:sz w:val="24"/>
        </w:rPr>
      </w:pPr>
      <w:r>
        <w:rPr>
          <w:rFonts w:ascii="Courier New" w:hAnsi="Courier New" w:cs="Courier New"/>
          <w:iCs/>
          <w:sz w:val="24"/>
        </w:rPr>
        <w:t>P</w:t>
      </w:r>
      <w:r w:rsidRPr="00256647">
        <w:rPr>
          <w:rFonts w:ascii="Courier New" w:hAnsi="Courier New" w:cs="Courier New"/>
          <w:iCs/>
          <w:sz w:val="24"/>
        </w:rPr>
        <w:t xml:space="preserve">opulation-specific criteria </w:t>
      </w:r>
      <w:r>
        <w:rPr>
          <w:rFonts w:ascii="Courier New" w:hAnsi="Courier New" w:cs="Courier New"/>
          <w:iCs/>
          <w:sz w:val="24"/>
        </w:rPr>
        <w:t xml:space="preserve">may include behaviors </w:t>
      </w:r>
      <w:r w:rsidRPr="00256647">
        <w:rPr>
          <w:rFonts w:ascii="Courier New" w:hAnsi="Courier New" w:cs="Courier New"/>
          <w:iCs/>
          <w:sz w:val="24"/>
        </w:rPr>
        <w:t>(e.g., a man who reports having had sex with another man in the past 12 months), and/or other types of population membership criteria (e.g., identifies as transgender woman)</w:t>
      </w:r>
      <w:r w:rsidR="00121B97">
        <w:rPr>
          <w:rFonts w:ascii="Courier New" w:hAnsi="Courier New" w:cs="Courier New"/>
          <w:iCs/>
          <w:sz w:val="24"/>
        </w:rPr>
        <w:t>.</w:t>
      </w:r>
      <w:r w:rsidRPr="00256647">
        <w:rPr>
          <w:rFonts w:ascii="Courier New" w:hAnsi="Courier New" w:cs="Courier New"/>
          <w:iCs/>
          <w:sz w:val="24"/>
        </w:rPr>
        <w:t xml:space="preserve"> Cultural and subject matter experts with broad-based knowledge of specific BHBA populations may </w:t>
      </w:r>
      <w:r w:rsidR="00121B97">
        <w:rPr>
          <w:rFonts w:ascii="Courier New" w:hAnsi="Courier New" w:cs="Courier New"/>
          <w:iCs/>
          <w:sz w:val="24"/>
        </w:rPr>
        <w:t xml:space="preserve">also </w:t>
      </w:r>
      <w:r w:rsidRPr="00256647">
        <w:rPr>
          <w:rFonts w:ascii="Courier New" w:hAnsi="Courier New" w:cs="Courier New"/>
          <w:iCs/>
          <w:sz w:val="24"/>
        </w:rPr>
        <w:t>participate in qualitative data collection</w:t>
      </w:r>
      <w:r w:rsidRPr="00256647">
        <w:rPr>
          <w:rFonts w:ascii="Courier New" w:hAnsi="Courier New" w:cs="Courier New"/>
          <w:i/>
          <w:sz w:val="24"/>
        </w:rPr>
        <w:t>.</w:t>
      </w:r>
    </w:p>
    <w:p w:rsidR="00256647" w:rsidP="00691BF3" w14:paraId="4C62F5C1" w14:textId="77777777">
      <w:pPr>
        <w:rPr>
          <w:rFonts w:ascii="Courier New" w:hAnsi="Courier New" w:cs="Courier New"/>
          <w:i/>
          <w:sz w:val="24"/>
        </w:rPr>
      </w:pPr>
    </w:p>
    <w:p w:rsidR="001777EF" w:rsidRPr="000A32F4" w:rsidP="00436E68" w14:paraId="5431B9E3" w14:textId="4DEE5C97">
      <w:pPr>
        <w:pStyle w:val="Subtitle"/>
        <w:rPr>
          <w:i/>
        </w:rPr>
      </w:pPr>
      <w:r w:rsidRPr="000A32F4">
        <w:t xml:space="preserve">Participant Inclusion </w:t>
      </w:r>
      <w:r w:rsidRPr="00436E68" w:rsidR="009D724A">
        <w:rPr>
          <w:iCs/>
        </w:rPr>
        <w:t>criteria</w:t>
      </w:r>
    </w:p>
    <w:p w:rsidR="00674EB6" w:rsidP="00691BF3" w14:paraId="12B52C55" w14:textId="77777777">
      <w:pPr>
        <w:rPr>
          <w:rFonts w:ascii="Courier New" w:hAnsi="Courier New" w:cs="Courier New"/>
          <w:sz w:val="24"/>
        </w:rPr>
      </w:pPr>
    </w:p>
    <w:p w:rsidR="001777EF" w:rsidP="00691BF3" w14:paraId="0251729A" w14:textId="0C564E70">
      <w:pPr>
        <w:rPr>
          <w:rFonts w:ascii="Courier New" w:hAnsi="Courier New" w:cs="Courier New"/>
          <w:sz w:val="24"/>
        </w:rPr>
      </w:pPr>
      <w:r>
        <w:rPr>
          <w:rFonts w:ascii="Courier New" w:hAnsi="Courier New" w:cs="Courier New"/>
          <w:sz w:val="24"/>
        </w:rPr>
        <w:t xml:space="preserve">To be eligible, potential participants in all </w:t>
      </w:r>
      <w:r w:rsidR="00061CC9">
        <w:rPr>
          <w:rFonts w:ascii="Courier New" w:hAnsi="Courier New" w:cs="Courier New"/>
          <w:sz w:val="24"/>
        </w:rPr>
        <w:t xml:space="preserve">BHBA </w:t>
      </w:r>
      <w:r w:rsidR="00D26EEF">
        <w:rPr>
          <w:rFonts w:ascii="Courier New" w:hAnsi="Courier New" w:cs="Courier New"/>
          <w:sz w:val="24"/>
        </w:rPr>
        <w:t>data collection activities must be</w:t>
      </w:r>
      <w:r>
        <w:rPr>
          <w:rFonts w:ascii="Courier New" w:hAnsi="Courier New" w:cs="Courier New"/>
          <w:sz w:val="24"/>
        </w:rPr>
        <w:t>:</w:t>
      </w:r>
    </w:p>
    <w:p w:rsidR="001777EF" w:rsidP="00691BF3" w14:paraId="09A62FDA" w14:textId="77777777">
      <w:pPr>
        <w:rPr>
          <w:rFonts w:ascii="Courier New" w:hAnsi="Courier New" w:cs="Courier New"/>
          <w:sz w:val="24"/>
        </w:rPr>
      </w:pPr>
    </w:p>
    <w:p w:rsidR="00C143AB" w:rsidRPr="00C143AB" w:rsidP="001777EF" w14:paraId="116BC0E7" w14:textId="5CF02B8F">
      <w:pPr>
        <w:numPr>
          <w:ilvl w:val="0"/>
          <w:numId w:val="21"/>
        </w:numPr>
        <w:rPr>
          <w:rFonts w:ascii="Courier New" w:hAnsi="Courier New" w:cs="Courier New"/>
          <w:sz w:val="24"/>
        </w:rPr>
      </w:pPr>
      <w:r>
        <w:rPr>
          <w:rFonts w:ascii="Courier New" w:hAnsi="Courier New" w:cs="Courier New"/>
          <w:iCs/>
          <w:sz w:val="24"/>
        </w:rPr>
        <w:t>A</w:t>
      </w:r>
      <w:r w:rsidRPr="00256647" w:rsidR="00061CC9">
        <w:rPr>
          <w:rFonts w:ascii="Courier New" w:hAnsi="Courier New" w:cs="Courier New"/>
          <w:iCs/>
          <w:sz w:val="24"/>
        </w:rPr>
        <w:t>t least 18 years of age</w:t>
      </w:r>
      <w:r w:rsidR="00F226B3">
        <w:rPr>
          <w:rFonts w:ascii="Courier New" w:hAnsi="Courier New" w:cs="Courier New"/>
          <w:iCs/>
          <w:sz w:val="24"/>
        </w:rPr>
        <w:t>,</w:t>
      </w:r>
    </w:p>
    <w:p w:rsidR="00C143AB" w:rsidRPr="00C143AB" w:rsidP="001777EF" w14:paraId="0AB8E022" w14:textId="04C3F09C">
      <w:pPr>
        <w:numPr>
          <w:ilvl w:val="0"/>
          <w:numId w:val="21"/>
        </w:numPr>
        <w:rPr>
          <w:rFonts w:ascii="Courier New" w:hAnsi="Courier New" w:cs="Courier New"/>
          <w:sz w:val="24"/>
        </w:rPr>
      </w:pPr>
      <w:r>
        <w:rPr>
          <w:rFonts w:ascii="Courier New" w:hAnsi="Courier New" w:cs="Courier New"/>
          <w:iCs/>
          <w:sz w:val="24"/>
        </w:rPr>
        <w:t>A</w:t>
      </w:r>
      <w:r w:rsidRPr="00256647" w:rsidR="00061CC9">
        <w:rPr>
          <w:rFonts w:ascii="Courier New" w:hAnsi="Courier New" w:cs="Courier New"/>
          <w:iCs/>
          <w:sz w:val="24"/>
        </w:rPr>
        <w:t>ble to provide informed consent for participation</w:t>
      </w:r>
      <w:r w:rsidR="00F226B3">
        <w:rPr>
          <w:rFonts w:ascii="Courier New" w:hAnsi="Courier New" w:cs="Courier New"/>
          <w:iCs/>
          <w:sz w:val="24"/>
        </w:rPr>
        <w:t>,</w:t>
      </w:r>
    </w:p>
    <w:p w:rsidR="00C143AB" w:rsidRPr="00C143AB" w:rsidP="001777EF" w14:paraId="7073C6D9" w14:textId="6BF2341C">
      <w:pPr>
        <w:numPr>
          <w:ilvl w:val="0"/>
          <w:numId w:val="21"/>
        </w:numPr>
        <w:rPr>
          <w:rFonts w:ascii="Courier New" w:hAnsi="Courier New" w:cs="Courier New"/>
          <w:sz w:val="24"/>
        </w:rPr>
      </w:pPr>
      <w:r>
        <w:rPr>
          <w:rFonts w:ascii="Courier New" w:hAnsi="Courier New" w:cs="Courier New"/>
          <w:iCs/>
          <w:sz w:val="24"/>
        </w:rPr>
        <w:t>A</w:t>
      </w:r>
      <w:r w:rsidRPr="00256647" w:rsidR="00061CC9">
        <w:rPr>
          <w:rFonts w:ascii="Courier New" w:hAnsi="Courier New" w:cs="Courier New"/>
          <w:iCs/>
          <w:sz w:val="24"/>
        </w:rPr>
        <w:t>ble to complete interview in English or Spanish</w:t>
      </w:r>
      <w:r w:rsidR="00F226B3">
        <w:rPr>
          <w:rFonts w:ascii="Courier New" w:hAnsi="Courier New" w:cs="Courier New"/>
          <w:iCs/>
          <w:sz w:val="24"/>
        </w:rPr>
        <w:t>,</w:t>
      </w:r>
    </w:p>
    <w:p w:rsidR="00F226B3" w:rsidRPr="00D80BB6" w:rsidP="001777EF" w14:paraId="07B0A7CC" w14:textId="7FC0FE2D">
      <w:pPr>
        <w:numPr>
          <w:ilvl w:val="0"/>
          <w:numId w:val="21"/>
        </w:numPr>
        <w:rPr>
          <w:rFonts w:ascii="Courier New" w:hAnsi="Courier New" w:cs="Courier New"/>
          <w:sz w:val="24"/>
        </w:rPr>
      </w:pPr>
      <w:r>
        <w:rPr>
          <w:rFonts w:ascii="Courier New" w:hAnsi="Courier New" w:cs="Courier New"/>
          <w:iCs/>
          <w:sz w:val="24"/>
        </w:rPr>
        <w:t>A</w:t>
      </w:r>
      <w:r w:rsidRPr="00256647" w:rsidR="00061CC9">
        <w:rPr>
          <w:rFonts w:ascii="Courier New" w:hAnsi="Courier New" w:cs="Courier New"/>
          <w:iCs/>
          <w:sz w:val="24"/>
        </w:rPr>
        <w:t xml:space="preserve"> resident of </w:t>
      </w:r>
      <w:r w:rsidR="000E281D">
        <w:rPr>
          <w:rFonts w:ascii="Courier New" w:hAnsi="Courier New" w:cs="Courier New"/>
          <w:iCs/>
          <w:sz w:val="24"/>
        </w:rPr>
        <w:t>selected</w:t>
      </w:r>
      <w:r w:rsidRPr="00256647" w:rsidR="000E281D">
        <w:rPr>
          <w:rFonts w:ascii="Courier New" w:hAnsi="Courier New" w:cs="Courier New"/>
          <w:iCs/>
          <w:sz w:val="24"/>
        </w:rPr>
        <w:t xml:space="preserve"> </w:t>
      </w:r>
      <w:r w:rsidRPr="00256647" w:rsidR="00061CC9">
        <w:rPr>
          <w:rFonts w:ascii="Courier New" w:hAnsi="Courier New" w:cs="Courier New"/>
          <w:iCs/>
          <w:sz w:val="24"/>
        </w:rPr>
        <w:t xml:space="preserve">geographic </w:t>
      </w:r>
      <w:r w:rsidR="000E281D">
        <w:rPr>
          <w:rFonts w:ascii="Courier New" w:hAnsi="Courier New" w:cs="Courier New"/>
          <w:iCs/>
          <w:sz w:val="24"/>
        </w:rPr>
        <w:t>area</w:t>
      </w:r>
      <w:r w:rsidRPr="00256647" w:rsidR="00061CC9">
        <w:rPr>
          <w:rFonts w:ascii="Courier New" w:hAnsi="Courier New" w:cs="Courier New"/>
          <w:iCs/>
          <w:sz w:val="24"/>
        </w:rPr>
        <w:t xml:space="preserve"> (e.g., county), and </w:t>
      </w:r>
    </w:p>
    <w:p w:rsidR="00D80BB6" w:rsidRPr="00D80BB6" w:rsidP="00D80BB6" w14:paraId="1D67246C" w14:textId="5CB81F29">
      <w:pPr>
        <w:numPr>
          <w:ilvl w:val="0"/>
          <w:numId w:val="21"/>
        </w:numPr>
        <w:rPr>
          <w:rFonts w:ascii="Courier New" w:hAnsi="Courier New" w:cs="Courier New"/>
          <w:sz w:val="24"/>
        </w:rPr>
      </w:pPr>
      <w:r>
        <w:rPr>
          <w:rFonts w:ascii="Courier New" w:hAnsi="Courier New" w:cs="Courier New"/>
          <w:iCs/>
          <w:sz w:val="24"/>
        </w:rPr>
        <w:t>N</w:t>
      </w:r>
      <w:r w:rsidRPr="00256647">
        <w:rPr>
          <w:rFonts w:ascii="Courier New" w:hAnsi="Courier New" w:cs="Courier New"/>
          <w:iCs/>
          <w:sz w:val="24"/>
        </w:rPr>
        <w:t xml:space="preserve">ot previously participated in the same quantitative interview or qualitative interview for a specific BHBA in the funded state. </w:t>
      </w:r>
    </w:p>
    <w:p w:rsidR="00691BF3" w:rsidP="00691BF3" w14:paraId="6A6F65D5" w14:textId="77777777">
      <w:pPr>
        <w:rPr>
          <w:rFonts w:ascii="Courier New" w:hAnsi="Courier New" w:cs="Courier New"/>
          <w:sz w:val="24"/>
        </w:rPr>
      </w:pPr>
    </w:p>
    <w:p w:rsidR="001777EF" w:rsidP="00691BF3" w14:paraId="4B899DE7" w14:textId="1F8FB0F1">
      <w:pPr>
        <w:rPr>
          <w:rFonts w:ascii="Courier New" w:hAnsi="Courier New" w:cs="Courier New"/>
          <w:sz w:val="24"/>
        </w:rPr>
      </w:pPr>
      <w:r>
        <w:rPr>
          <w:rFonts w:ascii="Courier New" w:hAnsi="Courier New" w:cs="Courier New"/>
          <w:sz w:val="24"/>
        </w:rPr>
        <w:t>P</w:t>
      </w:r>
      <w:r>
        <w:rPr>
          <w:rFonts w:ascii="Courier New" w:hAnsi="Courier New" w:cs="Courier New"/>
          <w:sz w:val="24"/>
        </w:rPr>
        <w:t xml:space="preserve">articipants must meet additional </w:t>
      </w:r>
      <w:r w:rsidR="00A15131">
        <w:rPr>
          <w:rFonts w:ascii="Courier New" w:hAnsi="Courier New" w:cs="Courier New"/>
          <w:sz w:val="24"/>
        </w:rPr>
        <w:t>inclusion criteria</w:t>
      </w:r>
      <w:r w:rsidR="00274322">
        <w:rPr>
          <w:rFonts w:ascii="Courier New" w:hAnsi="Courier New" w:cs="Courier New"/>
          <w:sz w:val="24"/>
        </w:rPr>
        <w:t>, depending on the selected population</w:t>
      </w:r>
      <w:r w:rsidR="00DD42A0">
        <w:rPr>
          <w:rFonts w:ascii="Courier New" w:hAnsi="Courier New" w:cs="Courier New"/>
          <w:sz w:val="24"/>
        </w:rPr>
        <w:t>, for example</w:t>
      </w:r>
      <w:r w:rsidR="00A15131">
        <w:rPr>
          <w:rFonts w:ascii="Courier New" w:hAnsi="Courier New" w:cs="Courier New"/>
          <w:sz w:val="24"/>
        </w:rPr>
        <w:t>:</w:t>
      </w:r>
    </w:p>
    <w:p w:rsidR="00B971B2" w:rsidRPr="00691BF3" w:rsidP="00691BF3" w14:paraId="0EC92F33" w14:textId="77777777">
      <w:pPr>
        <w:rPr>
          <w:rFonts w:ascii="Courier New" w:hAnsi="Courier New" w:cs="Courier New"/>
          <w:sz w:val="24"/>
        </w:rPr>
      </w:pPr>
    </w:p>
    <w:p w:rsidR="00691BF3" w:rsidRPr="00691BF3" w:rsidP="00436E68" w14:paraId="797B7225" w14:textId="6683CE5D">
      <w:pPr>
        <w:numPr>
          <w:ilvl w:val="0"/>
          <w:numId w:val="19"/>
        </w:numPr>
        <w:ind w:left="720"/>
        <w:rPr>
          <w:rFonts w:ascii="Courier New" w:hAnsi="Courier New" w:cs="Courier New"/>
          <w:sz w:val="24"/>
        </w:rPr>
      </w:pPr>
      <w:r w:rsidRPr="00691BF3">
        <w:rPr>
          <w:rFonts w:ascii="Courier New" w:hAnsi="Courier New" w:cs="Courier New"/>
          <w:sz w:val="24"/>
        </w:rPr>
        <w:t xml:space="preserve">MSM: </w:t>
      </w:r>
      <w:r w:rsidR="00D44D80">
        <w:rPr>
          <w:rFonts w:ascii="Courier New" w:hAnsi="Courier New" w:cs="Courier New"/>
          <w:sz w:val="24"/>
        </w:rPr>
        <w:t>Man</w:t>
      </w:r>
      <w:r w:rsidR="00D44D80">
        <w:rPr>
          <w:rFonts w:ascii="Courier New" w:hAnsi="Courier New" w:cs="Courier New"/>
          <w:sz w:val="24"/>
        </w:rPr>
        <w:t xml:space="preserve"> </w:t>
      </w:r>
      <w:r w:rsidR="00172023">
        <w:rPr>
          <w:rFonts w:ascii="Courier New" w:hAnsi="Courier New" w:cs="Courier New"/>
          <w:sz w:val="24"/>
        </w:rPr>
        <w:t>who</w:t>
      </w:r>
      <w:r w:rsidR="00B61CF5">
        <w:rPr>
          <w:rFonts w:ascii="Courier New" w:hAnsi="Courier New" w:cs="Courier New"/>
          <w:sz w:val="24"/>
        </w:rPr>
        <w:t xml:space="preserve"> h</w:t>
      </w:r>
      <w:r w:rsidRPr="00691BF3" w:rsidR="00B61CF5">
        <w:rPr>
          <w:rFonts w:ascii="Courier New" w:hAnsi="Courier New" w:cs="Courier New"/>
          <w:sz w:val="24"/>
        </w:rPr>
        <w:t xml:space="preserve">ad </w:t>
      </w:r>
      <w:r w:rsidRPr="00691BF3">
        <w:rPr>
          <w:rFonts w:ascii="Courier New" w:hAnsi="Courier New" w:cs="Courier New"/>
          <w:sz w:val="24"/>
        </w:rPr>
        <w:t xml:space="preserve">sex with another man in </w:t>
      </w:r>
      <w:r w:rsidR="00961648">
        <w:rPr>
          <w:rFonts w:ascii="Courier New" w:hAnsi="Courier New" w:cs="Courier New"/>
          <w:sz w:val="24"/>
        </w:rPr>
        <w:t>the past 12 months</w:t>
      </w:r>
    </w:p>
    <w:p w:rsidR="00EE0DE6" w:rsidRPr="00691BF3" w:rsidP="00436E68" w14:paraId="09B0C269" w14:textId="7D623CD3">
      <w:pPr>
        <w:numPr>
          <w:ilvl w:val="0"/>
          <w:numId w:val="19"/>
        </w:numPr>
        <w:ind w:left="720"/>
        <w:rPr>
          <w:rFonts w:ascii="Courier New" w:hAnsi="Courier New" w:cs="Courier New"/>
          <w:sz w:val="24"/>
        </w:rPr>
      </w:pPr>
      <w:r>
        <w:rPr>
          <w:rFonts w:ascii="Courier New" w:hAnsi="Courier New" w:cs="Courier New"/>
          <w:sz w:val="24"/>
        </w:rPr>
        <w:t>PW</w:t>
      </w:r>
      <w:r w:rsidR="00CC45CB">
        <w:rPr>
          <w:rFonts w:ascii="Courier New" w:hAnsi="Courier New" w:cs="Courier New"/>
          <w:sz w:val="24"/>
        </w:rPr>
        <w:t xml:space="preserve">ID: </w:t>
      </w:r>
      <w:r w:rsidR="00D44D80">
        <w:rPr>
          <w:rFonts w:ascii="Courier New" w:hAnsi="Courier New" w:cs="Courier New"/>
          <w:sz w:val="24"/>
        </w:rPr>
        <w:t>People who i</w:t>
      </w:r>
      <w:r w:rsidRPr="00691BF3" w:rsidR="00D44D80">
        <w:rPr>
          <w:rFonts w:ascii="Courier New" w:hAnsi="Courier New" w:cs="Courier New"/>
          <w:sz w:val="24"/>
        </w:rPr>
        <w:t>nject</w:t>
      </w:r>
      <w:r w:rsidR="00D44D80">
        <w:rPr>
          <w:rFonts w:ascii="Courier New" w:hAnsi="Courier New" w:cs="Courier New"/>
          <w:sz w:val="24"/>
        </w:rPr>
        <w:t xml:space="preserve"> </w:t>
      </w:r>
      <w:r w:rsidRPr="00691BF3" w:rsidR="00691BF3">
        <w:rPr>
          <w:rFonts w:ascii="Courier New" w:hAnsi="Courier New" w:cs="Courier New"/>
          <w:sz w:val="24"/>
        </w:rPr>
        <w:t>drugs in the past 12 months</w:t>
      </w:r>
    </w:p>
    <w:p w:rsidR="00691BF3" w:rsidRPr="00EE0DE6" w:rsidP="00436E68" w14:paraId="66F617B8" w14:textId="3CC4763F">
      <w:pPr>
        <w:numPr>
          <w:ilvl w:val="0"/>
          <w:numId w:val="19"/>
        </w:numPr>
        <w:ind w:left="720"/>
        <w:rPr>
          <w:rFonts w:ascii="Courier New" w:hAnsi="Courier New" w:cs="Courier New"/>
          <w:sz w:val="24"/>
        </w:rPr>
      </w:pPr>
      <w:r w:rsidRPr="00EE0DE6">
        <w:rPr>
          <w:rFonts w:ascii="Courier New" w:hAnsi="Courier New" w:cs="Courier New"/>
          <w:sz w:val="24"/>
        </w:rPr>
        <w:t>HET: Had sex with an opposite</w:t>
      </w:r>
      <w:r w:rsidRPr="00EE0DE6" w:rsidR="00E146B9">
        <w:rPr>
          <w:rFonts w:ascii="Courier New" w:hAnsi="Courier New" w:cs="Courier New"/>
          <w:sz w:val="24"/>
        </w:rPr>
        <w:t>-</w:t>
      </w:r>
      <w:r w:rsidRPr="00EE0DE6">
        <w:rPr>
          <w:rFonts w:ascii="Courier New" w:hAnsi="Courier New" w:cs="Courier New"/>
          <w:sz w:val="24"/>
        </w:rPr>
        <w:t>sex partner in the past 12 months</w:t>
      </w:r>
      <w:r w:rsidRPr="00EE0DE6" w:rsidR="00B61CF5">
        <w:rPr>
          <w:rFonts w:ascii="Courier New" w:hAnsi="Courier New" w:cs="Courier New"/>
          <w:sz w:val="24"/>
        </w:rPr>
        <w:t>; are</w:t>
      </w:r>
      <w:r w:rsidRPr="00C72CCB" w:rsidR="00026DB9">
        <w:rPr>
          <w:rFonts w:ascii="Courier New" w:hAnsi="Courier New" w:cs="Courier New"/>
          <w:sz w:val="24"/>
        </w:rPr>
        <w:t xml:space="preserve"> </w:t>
      </w:r>
      <w:r w:rsidRPr="00C72CCB" w:rsidR="009866A4">
        <w:rPr>
          <w:rFonts w:ascii="Courier New" w:hAnsi="Courier New" w:cs="Courier New"/>
          <w:sz w:val="24"/>
        </w:rPr>
        <w:t xml:space="preserve">not older than </w:t>
      </w:r>
      <w:r w:rsidRPr="00C72CCB" w:rsidR="00026DB9">
        <w:rPr>
          <w:rFonts w:ascii="Courier New" w:hAnsi="Courier New" w:cs="Courier New"/>
          <w:sz w:val="24"/>
        </w:rPr>
        <w:t>60 years</w:t>
      </w:r>
      <w:r w:rsidRPr="00EE0DE6" w:rsidR="00AC69CA">
        <w:rPr>
          <w:rFonts w:ascii="Courier New" w:hAnsi="Courier New" w:cs="Courier New"/>
          <w:sz w:val="24"/>
        </w:rPr>
        <w:t xml:space="preserve"> </w:t>
      </w:r>
    </w:p>
    <w:p w:rsidR="000A32F4" w:rsidP="00691BF3" w14:paraId="2A83FA0E" w14:textId="77777777">
      <w:pPr>
        <w:rPr>
          <w:rFonts w:ascii="Courier New" w:hAnsi="Courier New" w:cs="Courier New"/>
          <w:sz w:val="24"/>
        </w:rPr>
      </w:pPr>
    </w:p>
    <w:p w:rsidR="0082663D" w:rsidRPr="00C86EA5" w:rsidP="00436E68" w14:paraId="7DFCACFF" w14:textId="77777777">
      <w:pPr>
        <w:pStyle w:val="Heading2"/>
        <w:rPr>
          <w:rFonts w:ascii="Courier New" w:hAnsi="Courier New" w:cs="Courier New"/>
        </w:rPr>
      </w:pPr>
      <w:r w:rsidRPr="00C86EA5">
        <w:rPr>
          <w:rFonts w:ascii="Courier New" w:hAnsi="Courier New" w:cs="Courier New"/>
        </w:rPr>
        <w:t>Sample size</w:t>
      </w:r>
    </w:p>
    <w:p w:rsidR="0082663D" w:rsidRPr="00691BF3" w:rsidP="00691BF3" w14:paraId="61859FF5" w14:textId="77777777">
      <w:pPr>
        <w:rPr>
          <w:rFonts w:ascii="Courier New" w:hAnsi="Courier New" w:cs="Courier New"/>
          <w:sz w:val="24"/>
        </w:rPr>
      </w:pPr>
    </w:p>
    <w:p w:rsidR="00AF57BF" w:rsidP="000B14DB" w14:paraId="20893B8A" w14:textId="659FDDF3">
      <w:pPr>
        <w:rPr>
          <w:rFonts w:ascii="Courier New" w:hAnsi="Courier New" w:cs="Courier New"/>
          <w:sz w:val="24"/>
        </w:rPr>
      </w:pPr>
      <w:r w:rsidRPr="00830FAD">
        <w:rPr>
          <w:rFonts w:ascii="Courier New" w:hAnsi="Courier New" w:cs="Courier New"/>
          <w:sz w:val="24"/>
        </w:rPr>
        <w:t xml:space="preserve">On an annual basis each </w:t>
      </w:r>
      <w:r w:rsidR="002572E6">
        <w:rPr>
          <w:rFonts w:ascii="Courier New" w:hAnsi="Courier New" w:cs="Courier New"/>
          <w:sz w:val="24"/>
        </w:rPr>
        <w:t xml:space="preserve">funded state works with at least two project areas </w:t>
      </w:r>
      <w:r w:rsidR="00BD4467">
        <w:rPr>
          <w:rFonts w:ascii="Courier New" w:hAnsi="Courier New" w:cs="Courier New"/>
          <w:sz w:val="24"/>
        </w:rPr>
        <w:t xml:space="preserve">in selected geographic areas </w:t>
      </w:r>
      <w:r w:rsidR="002572E6">
        <w:rPr>
          <w:rFonts w:ascii="Courier New" w:hAnsi="Courier New" w:cs="Courier New"/>
          <w:sz w:val="24"/>
        </w:rPr>
        <w:t>to</w:t>
      </w:r>
      <w:r w:rsidRPr="00830FAD" w:rsidR="00971D43">
        <w:rPr>
          <w:rFonts w:ascii="Courier New" w:hAnsi="Courier New" w:cs="Courier New"/>
          <w:sz w:val="24"/>
        </w:rPr>
        <w:t xml:space="preserve"> </w:t>
      </w:r>
      <w:r w:rsidRPr="00830FAD">
        <w:rPr>
          <w:rFonts w:ascii="Courier New" w:hAnsi="Courier New" w:cs="Courier New"/>
          <w:sz w:val="24"/>
        </w:rPr>
        <w:t xml:space="preserve">recruit and </w:t>
      </w:r>
      <w:r w:rsidR="00505F9D">
        <w:rPr>
          <w:rFonts w:ascii="Courier New" w:hAnsi="Courier New" w:cs="Courier New"/>
          <w:sz w:val="24"/>
        </w:rPr>
        <w:t xml:space="preserve">conduct quantitative </w:t>
      </w:r>
      <w:r w:rsidRPr="00830FAD">
        <w:rPr>
          <w:rFonts w:ascii="Courier New" w:hAnsi="Courier New" w:cs="Courier New"/>
          <w:sz w:val="24"/>
        </w:rPr>
        <w:t>interview</w:t>
      </w:r>
      <w:r w:rsidR="00505F9D">
        <w:rPr>
          <w:rFonts w:ascii="Courier New" w:hAnsi="Courier New" w:cs="Courier New"/>
          <w:sz w:val="24"/>
        </w:rPr>
        <w:t>s</w:t>
      </w:r>
      <w:r w:rsidRPr="00830FAD">
        <w:rPr>
          <w:rFonts w:ascii="Courier New" w:hAnsi="Courier New" w:cs="Courier New"/>
          <w:sz w:val="24"/>
        </w:rPr>
        <w:t xml:space="preserve"> </w:t>
      </w:r>
      <w:r w:rsidR="00505F9D">
        <w:rPr>
          <w:rFonts w:ascii="Courier New" w:hAnsi="Courier New" w:cs="Courier New"/>
          <w:sz w:val="24"/>
        </w:rPr>
        <w:t xml:space="preserve">with </w:t>
      </w:r>
      <w:r w:rsidR="002041C4">
        <w:rPr>
          <w:rFonts w:ascii="Courier New" w:hAnsi="Courier New" w:cs="Courier New"/>
          <w:sz w:val="24"/>
        </w:rPr>
        <w:t>5</w:t>
      </w:r>
      <w:r w:rsidRPr="00830FAD">
        <w:rPr>
          <w:rFonts w:ascii="Courier New" w:hAnsi="Courier New" w:cs="Courier New"/>
          <w:sz w:val="24"/>
        </w:rPr>
        <w:t xml:space="preserve">00 eligible persons from the </w:t>
      </w:r>
      <w:r w:rsidR="00BA110A">
        <w:rPr>
          <w:rFonts w:ascii="Courier New" w:hAnsi="Courier New" w:cs="Courier New"/>
          <w:sz w:val="24"/>
        </w:rPr>
        <w:t>selected</w:t>
      </w:r>
      <w:r w:rsidRPr="00830FAD" w:rsidR="00BA110A">
        <w:rPr>
          <w:rFonts w:ascii="Courier New" w:hAnsi="Courier New" w:cs="Courier New"/>
          <w:sz w:val="24"/>
        </w:rPr>
        <w:t xml:space="preserve"> </w:t>
      </w:r>
      <w:r w:rsidR="001E214C">
        <w:rPr>
          <w:rFonts w:ascii="Courier New" w:hAnsi="Courier New" w:cs="Courier New"/>
          <w:sz w:val="24"/>
        </w:rPr>
        <w:t>populations</w:t>
      </w:r>
      <w:r w:rsidR="00505F9D">
        <w:rPr>
          <w:rFonts w:ascii="Courier New" w:hAnsi="Courier New" w:cs="Courier New"/>
          <w:sz w:val="24"/>
        </w:rPr>
        <w:t xml:space="preserve">, as well as </w:t>
      </w:r>
      <w:r w:rsidR="00A740F2">
        <w:rPr>
          <w:rFonts w:ascii="Courier New" w:hAnsi="Courier New" w:cs="Courier New"/>
          <w:sz w:val="24"/>
        </w:rPr>
        <w:t>40</w:t>
      </w:r>
      <w:r w:rsidR="00505F9D">
        <w:rPr>
          <w:rFonts w:ascii="Courier New" w:hAnsi="Courier New" w:cs="Courier New"/>
          <w:sz w:val="24"/>
        </w:rPr>
        <w:t xml:space="preserve"> eligible participants for qualitative data collection</w:t>
      </w:r>
      <w:r w:rsidRPr="00830FAD">
        <w:rPr>
          <w:rFonts w:ascii="Courier New" w:hAnsi="Courier New" w:cs="Courier New"/>
          <w:sz w:val="24"/>
        </w:rPr>
        <w:t>.</w:t>
      </w:r>
      <w:r>
        <w:rPr>
          <w:rFonts w:ascii="Courier New" w:hAnsi="Courier New" w:cs="Courier New"/>
          <w:sz w:val="24"/>
        </w:rPr>
        <w:t xml:space="preserve"> </w:t>
      </w:r>
    </w:p>
    <w:p w:rsidR="001D7B59" w:rsidRPr="0082663D" w:rsidP="0082663D" w14:paraId="74C82070" w14:textId="77777777">
      <w:pPr>
        <w:rPr>
          <w:rFonts w:ascii="Courier New" w:hAnsi="Courier New" w:cs="Courier New"/>
          <w:sz w:val="24"/>
        </w:rPr>
      </w:pPr>
    </w:p>
    <w:p w:rsidR="001D7B59" w:rsidP="007933F8" w14:paraId="3C9164FE" w14:textId="77777777">
      <w:pPr>
        <w:pStyle w:val="Subtitle"/>
      </w:pPr>
      <w:r w:rsidRPr="00DC1D31">
        <w:t>Expected response rates</w:t>
      </w:r>
    </w:p>
    <w:p w:rsidR="007933F8" w:rsidRPr="007933F8" w:rsidP="007933F8" w14:paraId="3018C1C8" w14:textId="77777777"/>
    <w:p w:rsidR="000D05C5" w:rsidP="000D05C5" w14:paraId="20239D5B" w14:textId="71116FA1">
      <w:pPr>
        <w:rPr>
          <w:rFonts w:ascii="Courier New" w:hAnsi="Courier New" w:cs="Courier New"/>
          <w:sz w:val="24"/>
        </w:rPr>
      </w:pPr>
      <w:r>
        <w:rPr>
          <w:rFonts w:ascii="Courier New" w:hAnsi="Courier New" w:cs="Courier New"/>
          <w:sz w:val="24"/>
        </w:rPr>
        <w:t>NHBS-BHBA will involve conducting at least two BHBAs per year of data collection</w:t>
      </w:r>
      <w:r w:rsidR="00285C0B">
        <w:rPr>
          <w:rFonts w:ascii="Courier New" w:hAnsi="Courier New" w:cs="Courier New"/>
          <w:sz w:val="24"/>
        </w:rPr>
        <w:t xml:space="preserve"> for </w:t>
      </w:r>
      <w:r w:rsidR="00C060BE">
        <w:rPr>
          <w:rFonts w:ascii="Courier New" w:hAnsi="Courier New" w:cs="Courier New"/>
          <w:sz w:val="24"/>
        </w:rPr>
        <w:t xml:space="preserve">2 </w:t>
      </w:r>
      <w:r w:rsidR="00285C0B">
        <w:rPr>
          <w:rFonts w:ascii="Courier New" w:hAnsi="Courier New" w:cs="Courier New"/>
          <w:sz w:val="24"/>
        </w:rPr>
        <w:t>funded state</w:t>
      </w:r>
      <w:r w:rsidR="00C060BE">
        <w:rPr>
          <w:rFonts w:ascii="Courier New" w:hAnsi="Courier New" w:cs="Courier New"/>
          <w:sz w:val="24"/>
        </w:rPr>
        <w:t>s</w:t>
      </w:r>
      <w:r>
        <w:rPr>
          <w:rFonts w:ascii="Courier New" w:hAnsi="Courier New" w:cs="Courier New"/>
          <w:sz w:val="24"/>
        </w:rPr>
        <w:t xml:space="preserve">. The number of participants is expected to vary per BHBA. </w:t>
      </w:r>
    </w:p>
    <w:p w:rsidR="000D05C5" w:rsidP="000D05C5" w14:paraId="11587FC2" w14:textId="77777777">
      <w:pPr>
        <w:rPr>
          <w:rFonts w:ascii="Courier New" w:hAnsi="Courier New" w:cs="Courier New"/>
          <w:sz w:val="24"/>
        </w:rPr>
      </w:pPr>
    </w:p>
    <w:p w:rsidR="00F0374D" w:rsidP="00CD3BC5" w14:paraId="42AFF324" w14:textId="1BAD72D8">
      <w:pPr>
        <w:rPr>
          <w:rFonts w:ascii="Courier New" w:hAnsi="Courier New" w:cs="Courier New"/>
          <w:sz w:val="24"/>
        </w:rPr>
      </w:pPr>
      <w:r w:rsidRPr="0047635E">
        <w:rPr>
          <w:rFonts w:ascii="Courier New" w:hAnsi="Courier New" w:cs="Courier New"/>
          <w:sz w:val="24"/>
        </w:rPr>
        <w:t xml:space="preserve">The estimates </w:t>
      </w:r>
      <w:r>
        <w:rPr>
          <w:rFonts w:ascii="Courier New" w:hAnsi="Courier New" w:cs="Courier New"/>
          <w:sz w:val="24"/>
        </w:rPr>
        <w:t xml:space="preserve">in </w:t>
      </w:r>
      <w:r w:rsidRPr="008E452A">
        <w:rPr>
          <w:rFonts w:ascii="Courier New" w:hAnsi="Courier New" w:cs="Courier New"/>
          <w:sz w:val="24"/>
        </w:rPr>
        <w:t xml:space="preserve">Table </w:t>
      </w:r>
      <w:r w:rsidRPr="008C0B05">
        <w:rPr>
          <w:rFonts w:ascii="Courier New" w:hAnsi="Courier New" w:cs="Courier New"/>
          <w:sz w:val="24"/>
        </w:rPr>
        <w:t>B</w:t>
      </w:r>
      <w:r w:rsidR="0096503F">
        <w:rPr>
          <w:rFonts w:ascii="Courier New" w:hAnsi="Courier New" w:cs="Courier New"/>
          <w:sz w:val="24"/>
        </w:rPr>
        <w:t>1</w:t>
      </w:r>
      <w:r w:rsidRPr="008E452A">
        <w:rPr>
          <w:rFonts w:ascii="Courier New" w:hAnsi="Courier New" w:cs="Courier New"/>
          <w:sz w:val="24"/>
        </w:rPr>
        <w:t xml:space="preserve"> cover the number of people screened and participating in quantitative</w:t>
      </w:r>
      <w:r>
        <w:rPr>
          <w:rFonts w:ascii="Courier New" w:hAnsi="Courier New" w:cs="Courier New"/>
          <w:sz w:val="24"/>
        </w:rPr>
        <w:t xml:space="preserve"> data collection</w:t>
      </w:r>
      <w:r w:rsidR="00B37468">
        <w:rPr>
          <w:rFonts w:ascii="Courier New" w:hAnsi="Courier New" w:cs="Courier New"/>
          <w:sz w:val="24"/>
        </w:rPr>
        <w:t xml:space="preserve"> </w:t>
      </w:r>
      <w:r w:rsidRPr="008E452A" w:rsidR="00B37468">
        <w:rPr>
          <w:rFonts w:ascii="Courier New" w:hAnsi="Courier New" w:cs="Courier New"/>
          <w:sz w:val="24"/>
        </w:rPr>
        <w:t>for the three years of data collection requested under this request</w:t>
      </w:r>
      <w:r>
        <w:rPr>
          <w:rFonts w:ascii="Courier New" w:hAnsi="Courier New" w:cs="Courier New"/>
          <w:sz w:val="24"/>
        </w:rPr>
        <w:t xml:space="preserve">. </w:t>
      </w:r>
      <w:r w:rsidR="000D05C5">
        <w:rPr>
          <w:rFonts w:ascii="Courier New" w:hAnsi="Courier New" w:cs="Courier New"/>
          <w:sz w:val="24"/>
        </w:rPr>
        <w:t xml:space="preserve">For </w:t>
      </w:r>
      <w:r w:rsidR="000D05C5">
        <w:rPr>
          <w:rFonts w:ascii="Courier New" w:hAnsi="Courier New" w:cs="Courier New"/>
          <w:sz w:val="24"/>
        </w:rPr>
        <w:t xml:space="preserve">quantitative data collection, </w:t>
      </w:r>
      <w:r w:rsidR="003C3B48">
        <w:rPr>
          <w:rFonts w:ascii="Courier New" w:hAnsi="Courier New" w:cs="Courier New"/>
          <w:sz w:val="24"/>
        </w:rPr>
        <w:t>e</w:t>
      </w:r>
      <w:r w:rsidRPr="003C3B48" w:rsidR="003C3B48">
        <w:rPr>
          <w:rFonts w:ascii="Courier New" w:hAnsi="Courier New" w:cs="Courier New"/>
          <w:sz w:val="24"/>
        </w:rPr>
        <w:t xml:space="preserve">ligibility screening is done in two steps. First, the participant is screened for base eligibility, which is the same for all NHBS-BHBA populations. </w:t>
      </w:r>
      <w:r w:rsidRPr="004005DE">
        <w:rPr>
          <w:rFonts w:ascii="Courier New" w:hAnsi="Courier New" w:cs="Courier New"/>
          <w:sz w:val="24"/>
        </w:rPr>
        <w:t xml:space="preserve">Approximately </w:t>
      </w:r>
      <w:r>
        <w:rPr>
          <w:rFonts w:ascii="Courier New" w:hAnsi="Courier New" w:cs="Courier New"/>
          <w:sz w:val="24"/>
        </w:rPr>
        <w:t>1,338</w:t>
      </w:r>
      <w:r w:rsidRPr="004005DE">
        <w:rPr>
          <w:rFonts w:ascii="Courier New" w:hAnsi="Courier New" w:cs="Courier New"/>
          <w:sz w:val="24"/>
        </w:rPr>
        <w:t xml:space="preserve"> individuals will complete the base eligibility screener annually, and </w:t>
      </w:r>
      <w:r>
        <w:rPr>
          <w:rFonts w:ascii="Courier New" w:hAnsi="Courier New" w:cs="Courier New"/>
          <w:sz w:val="24"/>
        </w:rPr>
        <w:t>1,204</w:t>
      </w:r>
      <w:r w:rsidRPr="004005DE">
        <w:rPr>
          <w:rFonts w:ascii="Courier New" w:hAnsi="Courier New" w:cs="Courier New"/>
          <w:sz w:val="24"/>
        </w:rPr>
        <w:t xml:space="preserve"> individuals will complete the population eligibility screener annually. We anticipate that, on average, </w:t>
      </w:r>
      <w:r>
        <w:rPr>
          <w:rFonts w:ascii="Courier New" w:hAnsi="Courier New" w:cs="Courier New"/>
          <w:sz w:val="24"/>
        </w:rPr>
        <w:t>3</w:t>
      </w:r>
      <w:r w:rsidRPr="004005DE">
        <w:rPr>
          <w:rFonts w:ascii="Courier New" w:hAnsi="Courier New" w:cs="Courier New"/>
          <w:sz w:val="24"/>
        </w:rPr>
        <w:t>38 of the respondents (25.</w:t>
      </w:r>
      <w:r>
        <w:rPr>
          <w:rFonts w:ascii="Courier New" w:hAnsi="Courier New" w:cs="Courier New"/>
          <w:sz w:val="24"/>
        </w:rPr>
        <w:t>3</w:t>
      </w:r>
      <w:r w:rsidRPr="004005DE">
        <w:rPr>
          <w:rFonts w:ascii="Courier New" w:hAnsi="Courier New" w:cs="Courier New"/>
          <w:sz w:val="24"/>
        </w:rPr>
        <w:t xml:space="preserve">%) will be either not interested in a quantitative </w:t>
      </w:r>
      <w:r w:rsidRPr="004005DE" w:rsidR="00837F70">
        <w:rPr>
          <w:rFonts w:ascii="Courier New" w:hAnsi="Courier New" w:cs="Courier New"/>
          <w:sz w:val="24"/>
        </w:rPr>
        <w:t>interview or</w:t>
      </w:r>
      <w:r w:rsidRPr="004005DE">
        <w:rPr>
          <w:rFonts w:ascii="Courier New" w:hAnsi="Courier New" w:cs="Courier New"/>
          <w:sz w:val="24"/>
        </w:rPr>
        <w:t xml:space="preserve"> will be ineligible after completing the base and population eligibility screeners, yielding a total of </w:t>
      </w:r>
      <w:r>
        <w:rPr>
          <w:rFonts w:ascii="Courier New" w:hAnsi="Courier New" w:cs="Courier New"/>
          <w:sz w:val="24"/>
        </w:rPr>
        <w:t>1,000</w:t>
      </w:r>
      <w:r w:rsidRPr="004005DE">
        <w:rPr>
          <w:rFonts w:ascii="Courier New" w:hAnsi="Courier New" w:cs="Courier New"/>
          <w:sz w:val="24"/>
        </w:rPr>
        <w:t xml:space="preserve"> eligible</w:t>
      </w:r>
      <w:r>
        <w:rPr>
          <w:rFonts w:ascii="Courier New" w:hAnsi="Courier New" w:cs="Courier New"/>
          <w:sz w:val="24"/>
        </w:rPr>
        <w:t xml:space="preserve"> respondents over a 12-month period.</w:t>
      </w:r>
    </w:p>
    <w:p w:rsidR="00F0374D" w:rsidP="00CD3BC5" w14:paraId="3757859C" w14:textId="77777777">
      <w:pPr>
        <w:rPr>
          <w:rFonts w:ascii="Courier New" w:hAnsi="Courier New" w:cs="Courier New"/>
          <w:sz w:val="24"/>
        </w:rPr>
      </w:pPr>
    </w:p>
    <w:p w:rsidR="009B574C" w:rsidRPr="00436E68" w:rsidP="00436E68" w14:paraId="2D5F3DDB" w14:textId="3D68D260">
      <w:pPr>
        <w:rPr>
          <w:rFonts w:ascii="Courier New" w:hAnsi="Courier New" w:cs="Courier New"/>
          <w:b/>
          <w:bCs/>
          <w:sz w:val="24"/>
        </w:rPr>
      </w:pPr>
      <w:r w:rsidRPr="00436E68">
        <w:rPr>
          <w:rFonts w:ascii="Courier New" w:hAnsi="Courier New" w:cs="Courier New"/>
          <w:b/>
          <w:bCs/>
          <w:sz w:val="24"/>
        </w:rPr>
        <w:t xml:space="preserve">Table </w:t>
      </w:r>
      <w:r w:rsidRPr="00436E68" w:rsidR="00622D1D">
        <w:rPr>
          <w:rFonts w:ascii="Courier New" w:hAnsi="Courier New" w:cs="Courier New"/>
          <w:b/>
          <w:bCs/>
          <w:sz w:val="24"/>
        </w:rPr>
        <w:t>B</w:t>
      </w:r>
      <w:r w:rsidR="0096503F">
        <w:rPr>
          <w:rFonts w:ascii="Courier New" w:hAnsi="Courier New" w:cs="Courier New"/>
          <w:b/>
          <w:bCs/>
          <w:sz w:val="24"/>
        </w:rPr>
        <w:t>1</w:t>
      </w:r>
      <w:r w:rsidRPr="00436E68">
        <w:rPr>
          <w:rFonts w:ascii="Courier New" w:hAnsi="Courier New" w:cs="Courier New"/>
          <w:b/>
          <w:bCs/>
          <w:sz w:val="24"/>
        </w:rPr>
        <w:t>: Expected Response Rates and Sample Size</w:t>
      </w:r>
      <w:r w:rsidRPr="00436E68" w:rsidR="00837BF5">
        <w:rPr>
          <w:rFonts w:ascii="Courier New" w:hAnsi="Courier New" w:cs="Courier New"/>
          <w:b/>
          <w:bCs/>
          <w:sz w:val="24"/>
        </w:rPr>
        <w:t xml:space="preserve"> for BHBA Quantitative Data Collection</w:t>
      </w:r>
      <w:r w:rsidR="005E4EDD">
        <w:rPr>
          <w:rFonts w:ascii="Courier New" w:hAnsi="Courier New" w:cs="Courier New"/>
          <w:b/>
          <w:bCs/>
          <w:sz w:val="24"/>
        </w:rPr>
        <w:t xml:space="preserve"> by </w:t>
      </w:r>
      <w:r w:rsidR="00303099">
        <w:rPr>
          <w:rFonts w:ascii="Courier New" w:hAnsi="Courier New" w:cs="Courier New"/>
          <w:b/>
          <w:bCs/>
          <w:sz w:val="24"/>
        </w:rPr>
        <w:t xml:space="preserve">Data Collection </w:t>
      </w:r>
      <w:r w:rsidR="001B749F">
        <w:rPr>
          <w:rFonts w:ascii="Courier New" w:hAnsi="Courier New" w:cs="Courier New"/>
          <w:b/>
          <w:bCs/>
          <w:sz w:val="24"/>
        </w:rPr>
        <w:t>Year</w:t>
      </w:r>
    </w:p>
    <w:p w:rsidR="0082663D" w:rsidP="0082663D" w14:paraId="39D4C051" w14:textId="77777777">
      <w:pPr>
        <w:rPr>
          <w:rFonts w:ascii="Courier New" w:hAnsi="Courier New" w:cs="Courier New"/>
          <w:sz w:val="24"/>
        </w:rPr>
      </w:pPr>
    </w:p>
    <w:tbl>
      <w:tblPr>
        <w:tblStyle w:val="TableGrid"/>
        <w:tblW w:w="9090" w:type="dxa"/>
        <w:tblInd w:w="-5" w:type="dxa"/>
        <w:tblLayout w:type="fixed"/>
        <w:tblLook w:val="04A0"/>
      </w:tblPr>
      <w:tblGrid>
        <w:gridCol w:w="900"/>
        <w:gridCol w:w="900"/>
        <w:gridCol w:w="990"/>
        <w:gridCol w:w="900"/>
        <w:gridCol w:w="900"/>
        <w:gridCol w:w="900"/>
        <w:gridCol w:w="900"/>
        <w:gridCol w:w="900"/>
        <w:gridCol w:w="900"/>
        <w:gridCol w:w="900"/>
      </w:tblGrid>
      <w:tr w14:paraId="0CD05F4F" w14:textId="77777777" w:rsidTr="00FE11EA">
        <w:tblPrEx>
          <w:tblW w:w="9090" w:type="dxa"/>
          <w:tblInd w:w="-5" w:type="dxa"/>
          <w:tblLayout w:type="fixed"/>
          <w:tblLook w:val="04A0"/>
        </w:tblPrEx>
        <w:trPr>
          <w:trHeight w:val="336"/>
        </w:trPr>
        <w:tc>
          <w:tcPr>
            <w:tcW w:w="900" w:type="dxa"/>
            <w:hideMark/>
          </w:tcPr>
          <w:p w:rsidR="007E7C5C" w:rsidRPr="00436E68" w:rsidP="00FE17D6" w14:paraId="1EB2F8C6" w14:textId="77777777">
            <w:pPr>
              <w:rPr>
                <w:rFonts w:ascii="Courier New" w:hAnsi="Courier New" w:cs="Courier New"/>
                <w:b/>
                <w:bCs/>
                <w:szCs w:val="20"/>
              </w:rPr>
            </w:pPr>
            <w:r w:rsidRPr="00436E68">
              <w:rPr>
                <w:rFonts w:ascii="Courier New" w:hAnsi="Courier New" w:cs="Courier New"/>
                <w:b/>
                <w:bCs/>
                <w:szCs w:val="20"/>
              </w:rPr>
              <w:t> </w:t>
            </w:r>
          </w:p>
        </w:tc>
        <w:tc>
          <w:tcPr>
            <w:tcW w:w="2790" w:type="dxa"/>
            <w:gridSpan w:val="3"/>
            <w:hideMark/>
          </w:tcPr>
          <w:p w:rsidR="007E7C5C" w:rsidRPr="008E452A" w:rsidP="00FE17D6" w14:paraId="52FE947A" w14:textId="44F45798">
            <w:pPr>
              <w:widowControl/>
              <w:autoSpaceDE/>
              <w:autoSpaceDN/>
              <w:adjustRightInd/>
              <w:jc w:val="center"/>
              <w:rPr>
                <w:rFonts w:ascii="Courier New" w:hAnsi="Courier New" w:cs="Courier New"/>
                <w:b/>
              </w:rPr>
            </w:pPr>
            <w:r w:rsidRPr="7EA46909">
              <w:rPr>
                <w:rFonts w:ascii="Courier New" w:hAnsi="Courier New" w:cs="Courier New"/>
                <w:b/>
              </w:rPr>
              <w:t xml:space="preserve">2023 </w:t>
            </w:r>
          </w:p>
        </w:tc>
        <w:tc>
          <w:tcPr>
            <w:tcW w:w="2700" w:type="dxa"/>
            <w:gridSpan w:val="3"/>
          </w:tcPr>
          <w:p w:rsidR="007E7C5C" w:rsidRPr="008E452A" w:rsidP="00FE17D6" w14:paraId="0B92F047" w14:textId="6CD12F78">
            <w:pPr>
              <w:widowControl/>
              <w:autoSpaceDE/>
              <w:autoSpaceDN/>
              <w:adjustRightInd/>
              <w:jc w:val="center"/>
              <w:rPr>
                <w:rFonts w:ascii="Courier New" w:hAnsi="Courier New" w:cs="Courier New"/>
                <w:b/>
                <w:bCs/>
                <w:szCs w:val="20"/>
              </w:rPr>
            </w:pPr>
            <w:r>
              <w:rPr>
                <w:rFonts w:ascii="Courier New" w:hAnsi="Courier New" w:cs="Courier New"/>
                <w:b/>
                <w:bCs/>
                <w:szCs w:val="20"/>
              </w:rPr>
              <w:t>2024</w:t>
            </w:r>
          </w:p>
        </w:tc>
        <w:tc>
          <w:tcPr>
            <w:tcW w:w="2700" w:type="dxa"/>
            <w:gridSpan w:val="3"/>
          </w:tcPr>
          <w:p w:rsidR="007E7C5C" w:rsidP="00FE17D6" w14:paraId="1F18931C" w14:textId="3016F2D9">
            <w:pPr>
              <w:widowControl/>
              <w:autoSpaceDE/>
              <w:autoSpaceDN/>
              <w:adjustRightInd/>
              <w:jc w:val="center"/>
              <w:rPr>
                <w:rFonts w:ascii="Courier New" w:hAnsi="Courier New" w:cs="Courier New"/>
                <w:b/>
                <w:bCs/>
                <w:szCs w:val="20"/>
              </w:rPr>
            </w:pPr>
            <w:r>
              <w:rPr>
                <w:rFonts w:ascii="Courier New" w:hAnsi="Courier New" w:cs="Courier New"/>
                <w:b/>
                <w:bCs/>
                <w:szCs w:val="20"/>
              </w:rPr>
              <w:t>2025</w:t>
            </w:r>
          </w:p>
        </w:tc>
      </w:tr>
      <w:tr w14:paraId="10B6818C" w14:textId="77777777" w:rsidTr="00FE11EA">
        <w:tblPrEx>
          <w:tblW w:w="9090" w:type="dxa"/>
          <w:tblInd w:w="-5" w:type="dxa"/>
          <w:tblLayout w:type="fixed"/>
          <w:tblLook w:val="04A0"/>
        </w:tblPrEx>
        <w:trPr>
          <w:cantSplit/>
          <w:trHeight w:val="2195"/>
        </w:trPr>
        <w:tc>
          <w:tcPr>
            <w:tcW w:w="900" w:type="dxa"/>
            <w:hideMark/>
          </w:tcPr>
          <w:p w:rsidR="007E7C5C" w:rsidRPr="00436E68" w:rsidP="00FE17D6" w14:paraId="30E50DC7" w14:textId="77777777">
            <w:pPr>
              <w:rPr>
                <w:rFonts w:ascii="Courier New" w:hAnsi="Courier New" w:cs="Courier New"/>
                <w:b/>
                <w:bCs/>
                <w:szCs w:val="20"/>
              </w:rPr>
            </w:pPr>
            <w:r w:rsidRPr="00436E68">
              <w:rPr>
                <w:rFonts w:ascii="Courier New" w:hAnsi="Courier New" w:cs="Courier New"/>
                <w:b/>
                <w:bCs/>
                <w:szCs w:val="20"/>
              </w:rPr>
              <w:t> </w:t>
            </w:r>
          </w:p>
        </w:tc>
        <w:tc>
          <w:tcPr>
            <w:tcW w:w="900" w:type="dxa"/>
            <w:textDirection w:val="btLr"/>
            <w:hideMark/>
          </w:tcPr>
          <w:p w:rsidR="007E7C5C" w:rsidRPr="00436E68" w:rsidP="00FE17D6" w14:paraId="5E4E47FC" w14:textId="77777777">
            <w:pPr>
              <w:ind w:left="113" w:right="113"/>
              <w:rPr>
                <w:rFonts w:ascii="Courier New" w:hAnsi="Courier New" w:cs="Courier New"/>
                <w:b/>
                <w:bCs/>
                <w:szCs w:val="20"/>
              </w:rPr>
            </w:pPr>
            <w:r>
              <w:rPr>
                <w:rFonts w:ascii="Courier New" w:hAnsi="Courier New" w:cs="Courier New"/>
                <w:b/>
                <w:bCs/>
                <w:szCs w:val="20"/>
              </w:rPr>
              <w:t>Screened Base Eligibility</w:t>
            </w:r>
          </w:p>
        </w:tc>
        <w:tc>
          <w:tcPr>
            <w:tcW w:w="990" w:type="dxa"/>
            <w:textDirection w:val="btLr"/>
            <w:hideMark/>
          </w:tcPr>
          <w:p w:rsidR="007E7C5C" w:rsidRPr="00436E68" w:rsidP="00FE17D6" w14:paraId="7C2C6D54" w14:textId="77777777">
            <w:pPr>
              <w:ind w:left="113" w:right="113"/>
              <w:rPr>
                <w:rFonts w:ascii="Courier New" w:hAnsi="Courier New" w:cs="Courier New"/>
                <w:b/>
                <w:bCs/>
                <w:szCs w:val="20"/>
              </w:rPr>
            </w:pPr>
            <w:r>
              <w:rPr>
                <w:rFonts w:ascii="Courier New" w:hAnsi="Courier New" w:cs="Courier New"/>
                <w:b/>
                <w:bCs/>
                <w:szCs w:val="20"/>
              </w:rPr>
              <w:t>Screened Population Eligibility</w:t>
            </w:r>
          </w:p>
        </w:tc>
        <w:tc>
          <w:tcPr>
            <w:tcW w:w="900" w:type="dxa"/>
            <w:textDirection w:val="btLr"/>
          </w:tcPr>
          <w:p w:rsidR="007E7C5C" w:rsidRPr="008E452A" w:rsidP="00FE17D6" w14:paraId="4F6B271A" w14:textId="77777777">
            <w:pPr>
              <w:widowControl/>
              <w:autoSpaceDE/>
              <w:autoSpaceDN/>
              <w:adjustRightInd/>
              <w:ind w:left="113" w:right="113"/>
              <w:rPr>
                <w:rFonts w:ascii="Courier New" w:hAnsi="Courier New" w:cs="Courier New"/>
                <w:b/>
                <w:bCs/>
                <w:szCs w:val="20"/>
              </w:rPr>
            </w:pPr>
            <w:r>
              <w:rPr>
                <w:rFonts w:ascii="Courier New" w:hAnsi="Courier New" w:cs="Courier New"/>
                <w:b/>
                <w:bCs/>
                <w:szCs w:val="20"/>
              </w:rPr>
              <w:t>Participants</w:t>
            </w:r>
          </w:p>
        </w:tc>
        <w:tc>
          <w:tcPr>
            <w:tcW w:w="900" w:type="dxa"/>
            <w:textDirection w:val="btLr"/>
          </w:tcPr>
          <w:p w:rsidR="007E7C5C" w:rsidP="00FE17D6" w14:paraId="5CC7E663" w14:textId="77777777">
            <w:pPr>
              <w:widowControl/>
              <w:autoSpaceDE/>
              <w:autoSpaceDN/>
              <w:adjustRightInd/>
              <w:ind w:left="113" w:right="113"/>
              <w:rPr>
                <w:rFonts w:ascii="Courier New" w:hAnsi="Courier New" w:cs="Courier New"/>
                <w:b/>
                <w:bCs/>
                <w:szCs w:val="20"/>
              </w:rPr>
            </w:pPr>
            <w:r>
              <w:rPr>
                <w:rFonts w:ascii="Courier New" w:hAnsi="Courier New" w:cs="Courier New"/>
                <w:b/>
                <w:bCs/>
                <w:szCs w:val="20"/>
              </w:rPr>
              <w:t>Screened Base Eligibility</w:t>
            </w:r>
          </w:p>
        </w:tc>
        <w:tc>
          <w:tcPr>
            <w:tcW w:w="900" w:type="dxa"/>
            <w:textDirection w:val="btLr"/>
          </w:tcPr>
          <w:p w:rsidR="007E7C5C" w:rsidP="00FE17D6" w14:paraId="7BDE4AEA" w14:textId="77777777">
            <w:pPr>
              <w:widowControl/>
              <w:autoSpaceDE/>
              <w:autoSpaceDN/>
              <w:adjustRightInd/>
              <w:ind w:left="113" w:right="113"/>
              <w:rPr>
                <w:rFonts w:ascii="Courier New" w:hAnsi="Courier New" w:cs="Courier New"/>
                <w:b/>
                <w:bCs/>
                <w:szCs w:val="20"/>
              </w:rPr>
            </w:pPr>
            <w:r>
              <w:rPr>
                <w:rFonts w:ascii="Courier New" w:hAnsi="Courier New" w:cs="Courier New"/>
                <w:b/>
                <w:bCs/>
                <w:szCs w:val="20"/>
              </w:rPr>
              <w:t>Screened Population Eligibility</w:t>
            </w:r>
          </w:p>
        </w:tc>
        <w:tc>
          <w:tcPr>
            <w:tcW w:w="900" w:type="dxa"/>
            <w:textDirection w:val="btLr"/>
          </w:tcPr>
          <w:p w:rsidR="007E7C5C" w:rsidP="00FE17D6" w14:paraId="19ECE2E1" w14:textId="77777777">
            <w:pPr>
              <w:widowControl/>
              <w:autoSpaceDE/>
              <w:autoSpaceDN/>
              <w:adjustRightInd/>
              <w:ind w:left="113" w:right="113"/>
              <w:rPr>
                <w:rFonts w:ascii="Courier New" w:hAnsi="Courier New" w:cs="Courier New"/>
                <w:b/>
                <w:bCs/>
                <w:szCs w:val="20"/>
              </w:rPr>
            </w:pPr>
            <w:r>
              <w:rPr>
                <w:rFonts w:ascii="Courier New" w:hAnsi="Courier New" w:cs="Courier New"/>
                <w:b/>
                <w:bCs/>
                <w:szCs w:val="20"/>
              </w:rPr>
              <w:t>Participants</w:t>
            </w:r>
          </w:p>
        </w:tc>
        <w:tc>
          <w:tcPr>
            <w:tcW w:w="900" w:type="dxa"/>
            <w:textDirection w:val="btLr"/>
          </w:tcPr>
          <w:p w:rsidR="007E7C5C" w:rsidP="00FE17D6" w14:paraId="2FC88C8F" w14:textId="77777777">
            <w:pPr>
              <w:widowControl/>
              <w:autoSpaceDE/>
              <w:autoSpaceDN/>
              <w:adjustRightInd/>
              <w:ind w:left="113" w:right="113"/>
              <w:rPr>
                <w:rFonts w:ascii="Courier New" w:hAnsi="Courier New" w:cs="Courier New"/>
                <w:b/>
                <w:bCs/>
                <w:szCs w:val="20"/>
              </w:rPr>
            </w:pPr>
            <w:r>
              <w:rPr>
                <w:rFonts w:ascii="Courier New" w:hAnsi="Courier New" w:cs="Courier New"/>
                <w:b/>
                <w:bCs/>
                <w:szCs w:val="20"/>
              </w:rPr>
              <w:t>Screened Base Eligibility</w:t>
            </w:r>
          </w:p>
        </w:tc>
        <w:tc>
          <w:tcPr>
            <w:tcW w:w="900" w:type="dxa"/>
            <w:textDirection w:val="btLr"/>
          </w:tcPr>
          <w:p w:rsidR="007E7C5C" w:rsidP="00FE17D6" w14:paraId="3BC513FB" w14:textId="77777777">
            <w:pPr>
              <w:widowControl/>
              <w:autoSpaceDE/>
              <w:autoSpaceDN/>
              <w:adjustRightInd/>
              <w:ind w:left="113" w:right="113"/>
              <w:rPr>
                <w:rFonts w:ascii="Courier New" w:hAnsi="Courier New" w:cs="Courier New"/>
                <w:b/>
                <w:bCs/>
                <w:szCs w:val="20"/>
              </w:rPr>
            </w:pPr>
            <w:r>
              <w:rPr>
                <w:rFonts w:ascii="Courier New" w:hAnsi="Courier New" w:cs="Courier New"/>
                <w:b/>
                <w:bCs/>
                <w:szCs w:val="20"/>
              </w:rPr>
              <w:t>Screened Population Eligibility</w:t>
            </w:r>
          </w:p>
        </w:tc>
        <w:tc>
          <w:tcPr>
            <w:tcW w:w="900" w:type="dxa"/>
            <w:textDirection w:val="btLr"/>
          </w:tcPr>
          <w:p w:rsidR="007E7C5C" w:rsidP="00FE17D6" w14:paraId="129C4958" w14:textId="77777777">
            <w:pPr>
              <w:widowControl/>
              <w:autoSpaceDE/>
              <w:autoSpaceDN/>
              <w:adjustRightInd/>
              <w:ind w:left="113" w:right="113"/>
              <w:rPr>
                <w:rFonts w:ascii="Courier New" w:hAnsi="Courier New" w:cs="Courier New"/>
                <w:b/>
                <w:bCs/>
                <w:szCs w:val="20"/>
              </w:rPr>
            </w:pPr>
            <w:r>
              <w:rPr>
                <w:rFonts w:ascii="Courier New" w:hAnsi="Courier New" w:cs="Courier New"/>
                <w:b/>
                <w:bCs/>
                <w:szCs w:val="20"/>
              </w:rPr>
              <w:t>Participants</w:t>
            </w:r>
          </w:p>
        </w:tc>
      </w:tr>
      <w:tr w14:paraId="1E466B1D" w14:textId="77777777" w:rsidTr="00FE11EA">
        <w:tblPrEx>
          <w:tblW w:w="9090" w:type="dxa"/>
          <w:tblInd w:w="-5" w:type="dxa"/>
          <w:tblLayout w:type="fixed"/>
          <w:tblLook w:val="04A0"/>
        </w:tblPrEx>
        <w:trPr>
          <w:trHeight w:val="324"/>
        </w:trPr>
        <w:tc>
          <w:tcPr>
            <w:tcW w:w="900" w:type="dxa"/>
            <w:hideMark/>
          </w:tcPr>
          <w:p w:rsidR="007E7C5C" w:rsidRPr="00436E68" w:rsidP="00FE17D6" w14:paraId="4494A3C3" w14:textId="77777777">
            <w:pPr>
              <w:rPr>
                <w:rFonts w:ascii="Courier New" w:hAnsi="Courier New" w:cs="Courier New"/>
                <w:b/>
                <w:bCs/>
                <w:szCs w:val="20"/>
              </w:rPr>
            </w:pPr>
            <w:r w:rsidRPr="00436E68">
              <w:rPr>
                <w:rFonts w:ascii="Courier New" w:hAnsi="Courier New" w:cs="Courier New"/>
                <w:b/>
                <w:bCs/>
                <w:szCs w:val="20"/>
              </w:rPr>
              <w:t>TOTAL</w:t>
            </w:r>
          </w:p>
        </w:tc>
        <w:tc>
          <w:tcPr>
            <w:tcW w:w="900" w:type="dxa"/>
            <w:hideMark/>
          </w:tcPr>
          <w:p w:rsidR="007E7C5C" w:rsidRPr="00436E68" w:rsidP="00FE17D6" w14:paraId="155B49C2" w14:textId="77777777">
            <w:pPr>
              <w:jc w:val="right"/>
              <w:rPr>
                <w:rFonts w:ascii="Courier New" w:hAnsi="Courier New" w:cs="Courier New"/>
                <w:szCs w:val="20"/>
              </w:rPr>
            </w:pPr>
            <w:r>
              <w:rPr>
                <w:rFonts w:ascii="Courier New" w:hAnsi="Courier New" w:cs="Courier New"/>
                <w:szCs w:val="20"/>
              </w:rPr>
              <w:t>1,338</w:t>
            </w:r>
          </w:p>
        </w:tc>
        <w:tc>
          <w:tcPr>
            <w:tcW w:w="990" w:type="dxa"/>
            <w:hideMark/>
          </w:tcPr>
          <w:p w:rsidR="007E7C5C" w:rsidRPr="00436E68" w:rsidP="00FE17D6" w14:paraId="6A2949C0" w14:textId="77777777">
            <w:pPr>
              <w:jc w:val="right"/>
              <w:rPr>
                <w:rFonts w:ascii="Courier New" w:hAnsi="Courier New" w:cs="Courier New"/>
                <w:szCs w:val="20"/>
              </w:rPr>
            </w:pPr>
            <w:r>
              <w:rPr>
                <w:rFonts w:ascii="Courier New" w:hAnsi="Courier New" w:cs="Courier New"/>
                <w:szCs w:val="20"/>
              </w:rPr>
              <w:t>1,204</w:t>
            </w:r>
          </w:p>
        </w:tc>
        <w:tc>
          <w:tcPr>
            <w:tcW w:w="900" w:type="dxa"/>
          </w:tcPr>
          <w:p w:rsidR="007E7C5C" w:rsidRPr="008E452A" w:rsidP="00FE17D6" w14:paraId="4CFF4662" w14:textId="77777777">
            <w:pPr>
              <w:widowControl/>
              <w:autoSpaceDE/>
              <w:autoSpaceDN/>
              <w:adjustRightInd/>
              <w:rPr>
                <w:rFonts w:ascii="Courier New" w:hAnsi="Courier New" w:cs="Courier New"/>
                <w:szCs w:val="20"/>
              </w:rPr>
            </w:pPr>
            <w:r>
              <w:rPr>
                <w:rFonts w:ascii="Courier New" w:hAnsi="Courier New" w:cs="Courier New"/>
                <w:szCs w:val="20"/>
              </w:rPr>
              <w:t>1,000</w:t>
            </w:r>
          </w:p>
        </w:tc>
        <w:tc>
          <w:tcPr>
            <w:tcW w:w="900" w:type="dxa"/>
          </w:tcPr>
          <w:p w:rsidR="007E7C5C" w:rsidP="00FE17D6" w14:paraId="783BEC33" w14:textId="77777777">
            <w:pPr>
              <w:widowControl/>
              <w:autoSpaceDE/>
              <w:autoSpaceDN/>
              <w:adjustRightInd/>
              <w:rPr>
                <w:rFonts w:ascii="Courier New" w:hAnsi="Courier New" w:cs="Courier New"/>
                <w:szCs w:val="20"/>
              </w:rPr>
            </w:pPr>
            <w:r>
              <w:rPr>
                <w:rFonts w:ascii="Courier New" w:hAnsi="Courier New" w:cs="Courier New"/>
                <w:szCs w:val="20"/>
              </w:rPr>
              <w:t>1,338</w:t>
            </w:r>
          </w:p>
        </w:tc>
        <w:tc>
          <w:tcPr>
            <w:tcW w:w="900" w:type="dxa"/>
          </w:tcPr>
          <w:p w:rsidR="007E7C5C" w:rsidP="00FE17D6" w14:paraId="2DE14F1F" w14:textId="77777777">
            <w:pPr>
              <w:widowControl/>
              <w:autoSpaceDE/>
              <w:autoSpaceDN/>
              <w:adjustRightInd/>
              <w:rPr>
                <w:rFonts w:ascii="Courier New" w:hAnsi="Courier New" w:cs="Courier New"/>
                <w:szCs w:val="20"/>
              </w:rPr>
            </w:pPr>
            <w:r>
              <w:rPr>
                <w:rFonts w:ascii="Courier New" w:hAnsi="Courier New" w:cs="Courier New"/>
                <w:szCs w:val="20"/>
              </w:rPr>
              <w:t>1,204</w:t>
            </w:r>
          </w:p>
        </w:tc>
        <w:tc>
          <w:tcPr>
            <w:tcW w:w="900" w:type="dxa"/>
          </w:tcPr>
          <w:p w:rsidR="007E7C5C" w:rsidP="00FE17D6" w14:paraId="37A535FF" w14:textId="77777777">
            <w:pPr>
              <w:widowControl/>
              <w:autoSpaceDE/>
              <w:autoSpaceDN/>
              <w:adjustRightInd/>
              <w:rPr>
                <w:rFonts w:ascii="Courier New" w:hAnsi="Courier New" w:cs="Courier New"/>
                <w:szCs w:val="20"/>
              </w:rPr>
            </w:pPr>
            <w:r>
              <w:rPr>
                <w:rFonts w:ascii="Courier New" w:hAnsi="Courier New" w:cs="Courier New"/>
                <w:szCs w:val="20"/>
              </w:rPr>
              <w:t>1,000</w:t>
            </w:r>
          </w:p>
        </w:tc>
        <w:tc>
          <w:tcPr>
            <w:tcW w:w="900" w:type="dxa"/>
          </w:tcPr>
          <w:p w:rsidR="007E7C5C" w:rsidP="00FE17D6" w14:paraId="58155A64" w14:textId="77777777">
            <w:pPr>
              <w:widowControl/>
              <w:autoSpaceDE/>
              <w:autoSpaceDN/>
              <w:adjustRightInd/>
              <w:rPr>
                <w:rFonts w:ascii="Courier New" w:hAnsi="Courier New" w:cs="Courier New"/>
                <w:szCs w:val="20"/>
              </w:rPr>
            </w:pPr>
            <w:r>
              <w:rPr>
                <w:rFonts w:ascii="Courier New" w:hAnsi="Courier New" w:cs="Courier New"/>
                <w:szCs w:val="20"/>
              </w:rPr>
              <w:t>1,338</w:t>
            </w:r>
          </w:p>
        </w:tc>
        <w:tc>
          <w:tcPr>
            <w:tcW w:w="900" w:type="dxa"/>
          </w:tcPr>
          <w:p w:rsidR="007E7C5C" w:rsidP="00FE17D6" w14:paraId="4639979A" w14:textId="77777777">
            <w:pPr>
              <w:widowControl/>
              <w:autoSpaceDE/>
              <w:autoSpaceDN/>
              <w:adjustRightInd/>
              <w:rPr>
                <w:rFonts w:ascii="Courier New" w:hAnsi="Courier New" w:cs="Courier New"/>
                <w:szCs w:val="20"/>
              </w:rPr>
            </w:pPr>
            <w:r>
              <w:rPr>
                <w:rFonts w:ascii="Courier New" w:hAnsi="Courier New" w:cs="Courier New"/>
                <w:szCs w:val="20"/>
              </w:rPr>
              <w:t>1,204</w:t>
            </w:r>
          </w:p>
        </w:tc>
        <w:tc>
          <w:tcPr>
            <w:tcW w:w="900" w:type="dxa"/>
          </w:tcPr>
          <w:p w:rsidR="007E7C5C" w:rsidP="00FE17D6" w14:paraId="2A79D0A7" w14:textId="77777777">
            <w:pPr>
              <w:widowControl/>
              <w:autoSpaceDE/>
              <w:autoSpaceDN/>
              <w:adjustRightInd/>
              <w:rPr>
                <w:rFonts w:ascii="Courier New" w:hAnsi="Courier New" w:cs="Courier New"/>
                <w:szCs w:val="20"/>
              </w:rPr>
            </w:pPr>
            <w:r>
              <w:rPr>
                <w:rFonts w:ascii="Courier New" w:hAnsi="Courier New" w:cs="Courier New"/>
                <w:szCs w:val="20"/>
              </w:rPr>
              <w:t>1,000</w:t>
            </w:r>
          </w:p>
        </w:tc>
      </w:tr>
    </w:tbl>
    <w:p w:rsidR="007E7C5C" w:rsidRPr="008E452A" w:rsidP="0082663D" w14:paraId="4BA264D5" w14:textId="31177DC4">
      <w:pPr>
        <w:rPr>
          <w:rFonts w:ascii="Courier New" w:hAnsi="Courier New" w:cs="Courier New"/>
          <w:sz w:val="24"/>
        </w:rPr>
      </w:pPr>
    </w:p>
    <w:p w:rsidR="0082663D" w:rsidRPr="008E452A" w:rsidP="00691BF3" w14:paraId="0F2DC8F4" w14:textId="77777777">
      <w:pPr>
        <w:rPr>
          <w:rFonts w:ascii="Courier New" w:hAnsi="Courier New" w:cs="Courier New"/>
          <w:sz w:val="24"/>
        </w:rPr>
      </w:pPr>
    </w:p>
    <w:p w:rsidR="00FE70DD" w:rsidRPr="008E452A" w:rsidP="00691BF3" w14:paraId="6C49F483" w14:textId="04152612">
      <w:pPr>
        <w:rPr>
          <w:rFonts w:ascii="Courier New" w:hAnsi="Courier New" w:cs="Courier New"/>
          <w:sz w:val="24"/>
        </w:rPr>
      </w:pPr>
      <w:r w:rsidRPr="008E452A">
        <w:rPr>
          <w:rFonts w:ascii="Courier New" w:hAnsi="Courier New" w:cs="Courier New"/>
          <w:sz w:val="24"/>
        </w:rPr>
        <w:t xml:space="preserve">The estimates in Table </w:t>
      </w:r>
      <w:r w:rsidRPr="00C50143">
        <w:rPr>
          <w:rFonts w:ascii="Courier New" w:hAnsi="Courier New" w:cs="Courier New"/>
          <w:sz w:val="24"/>
        </w:rPr>
        <w:t>B</w:t>
      </w:r>
      <w:r w:rsidR="0096503F">
        <w:rPr>
          <w:rFonts w:ascii="Courier New" w:hAnsi="Courier New" w:cs="Courier New"/>
          <w:sz w:val="24"/>
        </w:rPr>
        <w:t>2</w:t>
      </w:r>
      <w:r w:rsidRPr="008E452A">
        <w:rPr>
          <w:rFonts w:ascii="Courier New" w:hAnsi="Courier New" w:cs="Courier New"/>
          <w:sz w:val="24"/>
        </w:rPr>
        <w:t xml:space="preserve"> cover the number of people screened and participating in qualitative data collection by demographic characteristics for the three years of data collection requested under this request.</w:t>
      </w:r>
      <w:r>
        <w:rPr>
          <w:rFonts w:ascii="Courier New" w:hAnsi="Courier New" w:cs="Courier New"/>
          <w:sz w:val="24"/>
        </w:rPr>
        <w:t xml:space="preserve"> </w:t>
      </w:r>
      <w:r w:rsidRPr="008E452A">
        <w:rPr>
          <w:rFonts w:ascii="Courier New" w:hAnsi="Courier New" w:cs="Courier New"/>
          <w:sz w:val="24"/>
        </w:rPr>
        <w:t>For qualitative data collection, a short screening to assess population eligibility will be administered as needed for key informant interviews and focus groups. Approximately 96 individuals will complete the eligibility screener annually. We anticipate that, on average 16 of the respondents (1</w:t>
      </w:r>
      <w:r w:rsidR="00AF6835">
        <w:rPr>
          <w:rFonts w:ascii="Courier New" w:hAnsi="Courier New" w:cs="Courier New"/>
          <w:sz w:val="24"/>
        </w:rPr>
        <w:t>6.</w:t>
      </w:r>
      <w:r w:rsidRPr="008E452A">
        <w:rPr>
          <w:rFonts w:ascii="Courier New" w:hAnsi="Courier New" w:cs="Courier New"/>
          <w:sz w:val="24"/>
        </w:rPr>
        <w:t xml:space="preserve">7%) will be either not interested in completing a qualitative </w:t>
      </w:r>
      <w:r w:rsidRPr="008E452A" w:rsidR="00514A3D">
        <w:rPr>
          <w:rFonts w:ascii="Courier New" w:hAnsi="Courier New" w:cs="Courier New"/>
          <w:sz w:val="24"/>
        </w:rPr>
        <w:t>interview or</w:t>
      </w:r>
      <w:r w:rsidRPr="008E452A">
        <w:rPr>
          <w:rFonts w:ascii="Courier New" w:hAnsi="Courier New" w:cs="Courier New"/>
          <w:sz w:val="24"/>
        </w:rPr>
        <w:t xml:space="preserve"> will be ineligible after completing the qualitative eligibility screener, yielding a total of 80 eligible respondents over a 12-month period.</w:t>
      </w:r>
      <w:r w:rsidRPr="008E452A" w:rsidR="00D04837">
        <w:rPr>
          <w:rFonts w:ascii="Courier New" w:hAnsi="Courier New" w:cs="Courier New"/>
          <w:sz w:val="24"/>
        </w:rPr>
        <w:t xml:space="preserve"> </w:t>
      </w:r>
    </w:p>
    <w:p w:rsidR="0099134A" w:rsidRPr="008E452A" w:rsidP="00691BF3" w14:paraId="485035B2" w14:textId="77777777">
      <w:pPr>
        <w:rPr>
          <w:rFonts w:ascii="Courier New" w:hAnsi="Courier New" w:cs="Courier New"/>
          <w:sz w:val="24"/>
        </w:rPr>
      </w:pPr>
    </w:p>
    <w:p w:rsidR="0099134A" w:rsidRPr="00436E68" w:rsidP="00436E68" w14:paraId="78D5F371" w14:textId="7A1012CF">
      <w:pPr>
        <w:tabs>
          <w:tab w:val="left" w:pos="1320"/>
        </w:tabs>
        <w:rPr>
          <w:rFonts w:ascii="Courier New" w:hAnsi="Courier New" w:cs="Courier New"/>
          <w:b/>
          <w:bCs/>
          <w:szCs w:val="20"/>
        </w:rPr>
      </w:pPr>
      <w:r w:rsidRPr="00436E68">
        <w:rPr>
          <w:rFonts w:ascii="Courier New" w:hAnsi="Courier New" w:cs="Courier New"/>
          <w:b/>
          <w:bCs/>
          <w:sz w:val="24"/>
        </w:rPr>
        <w:t>Table B</w:t>
      </w:r>
      <w:r w:rsidR="0096503F">
        <w:rPr>
          <w:rFonts w:ascii="Courier New" w:hAnsi="Courier New" w:cs="Courier New"/>
          <w:b/>
          <w:bCs/>
          <w:sz w:val="24"/>
        </w:rPr>
        <w:t>2</w:t>
      </w:r>
      <w:r w:rsidRPr="00436E68">
        <w:rPr>
          <w:rFonts w:ascii="Courier New" w:hAnsi="Courier New" w:cs="Courier New"/>
          <w:b/>
          <w:bCs/>
          <w:sz w:val="24"/>
        </w:rPr>
        <w:t>: Expected Response Rates and Sample Size for NHBS-BHBA Qualitative Data Collection</w:t>
      </w:r>
      <w:r w:rsidR="00382DC6">
        <w:rPr>
          <w:rFonts w:ascii="Courier New" w:hAnsi="Courier New" w:cs="Courier New"/>
          <w:b/>
          <w:bCs/>
          <w:sz w:val="24"/>
        </w:rPr>
        <w:t xml:space="preserve"> by </w:t>
      </w:r>
      <w:r w:rsidR="00225237">
        <w:rPr>
          <w:rFonts w:ascii="Courier New" w:hAnsi="Courier New" w:cs="Courier New"/>
          <w:b/>
          <w:bCs/>
          <w:sz w:val="24"/>
        </w:rPr>
        <w:t xml:space="preserve">Data Collection </w:t>
      </w:r>
      <w:r w:rsidR="00382DC6">
        <w:rPr>
          <w:rFonts w:ascii="Courier New" w:hAnsi="Courier New" w:cs="Courier New"/>
          <w:b/>
          <w:bCs/>
          <w:sz w:val="24"/>
        </w:rPr>
        <w:t>Year</w:t>
      </w:r>
    </w:p>
    <w:p w:rsidR="007B372C" w:rsidP="00691BF3" w14:paraId="3DC57442" w14:textId="77777777">
      <w:pPr>
        <w:rPr>
          <w:rFonts w:ascii="Courier New" w:hAnsi="Courier New" w:cs="Courier New"/>
          <w:sz w:val="24"/>
        </w:rPr>
      </w:pPr>
    </w:p>
    <w:tbl>
      <w:tblPr>
        <w:tblStyle w:val="TableGrid"/>
        <w:tblW w:w="9085" w:type="dxa"/>
        <w:tblLayout w:type="fixed"/>
        <w:tblLook w:val="04A0"/>
      </w:tblPr>
      <w:tblGrid>
        <w:gridCol w:w="1795"/>
        <w:gridCol w:w="1215"/>
        <w:gridCol w:w="1215"/>
        <w:gridCol w:w="1215"/>
        <w:gridCol w:w="1215"/>
        <w:gridCol w:w="1215"/>
        <w:gridCol w:w="1215"/>
      </w:tblGrid>
      <w:tr w14:paraId="19B47A86" w14:textId="77777777" w:rsidTr="006C58F9">
        <w:tblPrEx>
          <w:tblW w:w="9085" w:type="dxa"/>
          <w:tblLayout w:type="fixed"/>
          <w:tblLook w:val="04A0"/>
        </w:tblPrEx>
        <w:trPr>
          <w:trHeight w:val="336"/>
        </w:trPr>
        <w:tc>
          <w:tcPr>
            <w:tcW w:w="1795" w:type="dxa"/>
            <w:hideMark/>
          </w:tcPr>
          <w:p w:rsidR="00626BE8" w:rsidRPr="00E97BF3" w:rsidP="006C58F9" w14:paraId="43D64F10" w14:textId="77777777">
            <w:pPr>
              <w:rPr>
                <w:rFonts w:ascii="Courier New" w:hAnsi="Courier New" w:cs="Courier New"/>
                <w:b/>
                <w:bCs/>
                <w:szCs w:val="20"/>
              </w:rPr>
            </w:pPr>
            <w:r w:rsidRPr="00E97BF3">
              <w:rPr>
                <w:rFonts w:ascii="Courier New" w:hAnsi="Courier New" w:cs="Courier New"/>
                <w:b/>
                <w:bCs/>
                <w:szCs w:val="20"/>
              </w:rPr>
              <w:t> </w:t>
            </w:r>
          </w:p>
        </w:tc>
        <w:tc>
          <w:tcPr>
            <w:tcW w:w="2430" w:type="dxa"/>
            <w:gridSpan w:val="2"/>
            <w:hideMark/>
          </w:tcPr>
          <w:p w:rsidR="00626BE8" w:rsidRPr="00E97BF3" w:rsidP="006C58F9" w14:paraId="0FA3DE93" w14:textId="7B6F4A2B">
            <w:pPr>
              <w:jc w:val="center"/>
              <w:rPr>
                <w:rFonts w:ascii="Courier New" w:hAnsi="Courier New" w:cs="Courier New"/>
                <w:b/>
                <w:bCs/>
                <w:szCs w:val="20"/>
              </w:rPr>
            </w:pPr>
            <w:r w:rsidRPr="7EA46909">
              <w:rPr>
                <w:rFonts w:ascii="Courier New" w:hAnsi="Courier New" w:cs="Courier New"/>
                <w:b/>
              </w:rPr>
              <w:t>2023</w:t>
            </w:r>
          </w:p>
        </w:tc>
        <w:tc>
          <w:tcPr>
            <w:tcW w:w="2430" w:type="dxa"/>
            <w:gridSpan w:val="2"/>
          </w:tcPr>
          <w:p w:rsidR="00626BE8" w:rsidRPr="00E97BF3" w:rsidP="006C58F9" w14:paraId="1C9E6500" w14:textId="777D3D91">
            <w:pPr>
              <w:widowControl/>
              <w:autoSpaceDE/>
              <w:autoSpaceDN/>
              <w:adjustRightInd/>
              <w:jc w:val="center"/>
              <w:rPr>
                <w:rFonts w:ascii="Courier New" w:hAnsi="Courier New" w:cs="Courier New"/>
                <w:b/>
                <w:bCs/>
                <w:szCs w:val="20"/>
              </w:rPr>
            </w:pPr>
            <w:r w:rsidRPr="00E97BF3">
              <w:rPr>
                <w:rFonts w:ascii="Courier New" w:hAnsi="Courier New" w:cs="Courier New"/>
                <w:b/>
                <w:bCs/>
                <w:szCs w:val="20"/>
              </w:rPr>
              <w:t>2024</w:t>
            </w:r>
          </w:p>
        </w:tc>
        <w:tc>
          <w:tcPr>
            <w:tcW w:w="2430" w:type="dxa"/>
            <w:gridSpan w:val="2"/>
          </w:tcPr>
          <w:p w:rsidR="00626BE8" w:rsidRPr="00E97BF3" w:rsidP="006C58F9" w14:paraId="0395824D" w14:textId="1AAFDDE3">
            <w:pPr>
              <w:widowControl/>
              <w:autoSpaceDE/>
              <w:autoSpaceDN/>
              <w:adjustRightInd/>
              <w:ind w:right="70"/>
              <w:jc w:val="center"/>
              <w:rPr>
                <w:rFonts w:ascii="Courier New" w:hAnsi="Courier New" w:cs="Courier New"/>
                <w:b/>
                <w:bCs/>
                <w:szCs w:val="20"/>
              </w:rPr>
            </w:pPr>
            <w:r w:rsidRPr="00E97BF3">
              <w:rPr>
                <w:rFonts w:ascii="Courier New" w:hAnsi="Courier New" w:cs="Courier New"/>
                <w:b/>
                <w:bCs/>
                <w:szCs w:val="20"/>
              </w:rPr>
              <w:t>2025</w:t>
            </w:r>
          </w:p>
        </w:tc>
      </w:tr>
      <w:tr w14:paraId="382EB976" w14:textId="77777777" w:rsidTr="006C58F9">
        <w:tblPrEx>
          <w:tblW w:w="9085" w:type="dxa"/>
          <w:tblLayout w:type="fixed"/>
          <w:tblLook w:val="04A0"/>
        </w:tblPrEx>
        <w:trPr>
          <w:cantSplit/>
          <w:trHeight w:val="1700"/>
        </w:trPr>
        <w:tc>
          <w:tcPr>
            <w:tcW w:w="1795" w:type="dxa"/>
            <w:hideMark/>
          </w:tcPr>
          <w:p w:rsidR="00626BE8" w:rsidRPr="00E97BF3" w:rsidP="006C58F9" w14:paraId="3BCD2326" w14:textId="77777777">
            <w:pPr>
              <w:rPr>
                <w:rFonts w:ascii="Courier New" w:hAnsi="Courier New" w:cs="Courier New"/>
                <w:b/>
                <w:bCs/>
                <w:szCs w:val="20"/>
              </w:rPr>
            </w:pPr>
            <w:r w:rsidRPr="00E97BF3">
              <w:rPr>
                <w:rFonts w:ascii="Courier New" w:hAnsi="Courier New" w:cs="Courier New"/>
                <w:b/>
                <w:bCs/>
                <w:szCs w:val="20"/>
              </w:rPr>
              <w:t> </w:t>
            </w:r>
          </w:p>
        </w:tc>
        <w:tc>
          <w:tcPr>
            <w:tcW w:w="1215" w:type="dxa"/>
            <w:textDirection w:val="btLr"/>
            <w:hideMark/>
          </w:tcPr>
          <w:p w:rsidR="00626BE8" w:rsidRPr="00E97BF3" w:rsidP="006C58F9" w14:paraId="47CA32AF" w14:textId="77777777">
            <w:pPr>
              <w:ind w:left="113" w:right="113"/>
              <w:rPr>
                <w:rFonts w:ascii="Courier New" w:hAnsi="Courier New" w:cs="Courier New"/>
                <w:b/>
                <w:bCs/>
                <w:szCs w:val="20"/>
              </w:rPr>
            </w:pPr>
            <w:r w:rsidRPr="00E97BF3">
              <w:rPr>
                <w:rFonts w:ascii="Courier New" w:hAnsi="Courier New" w:cs="Courier New"/>
                <w:b/>
                <w:bCs/>
                <w:szCs w:val="20"/>
              </w:rPr>
              <w:t>Screened</w:t>
            </w:r>
          </w:p>
        </w:tc>
        <w:tc>
          <w:tcPr>
            <w:tcW w:w="1215" w:type="dxa"/>
            <w:textDirection w:val="btLr"/>
            <w:hideMark/>
          </w:tcPr>
          <w:p w:rsidR="00626BE8" w:rsidRPr="00E97BF3" w:rsidP="006C58F9" w14:paraId="33074129" w14:textId="77777777">
            <w:pPr>
              <w:ind w:left="113" w:right="113"/>
              <w:rPr>
                <w:rFonts w:ascii="Courier New" w:hAnsi="Courier New" w:cs="Courier New"/>
                <w:b/>
                <w:bCs/>
                <w:szCs w:val="20"/>
              </w:rPr>
            </w:pPr>
            <w:r w:rsidRPr="00E97BF3">
              <w:rPr>
                <w:rFonts w:ascii="Courier New" w:hAnsi="Courier New" w:cs="Courier New"/>
                <w:b/>
                <w:bCs/>
                <w:szCs w:val="20"/>
              </w:rPr>
              <w:t>Participants</w:t>
            </w:r>
          </w:p>
        </w:tc>
        <w:tc>
          <w:tcPr>
            <w:tcW w:w="1215" w:type="dxa"/>
            <w:textDirection w:val="btLr"/>
          </w:tcPr>
          <w:p w:rsidR="00626BE8" w:rsidRPr="00E97BF3" w:rsidP="006C58F9" w14:paraId="385B96B7" w14:textId="77777777">
            <w:pPr>
              <w:widowControl/>
              <w:autoSpaceDE/>
              <w:autoSpaceDN/>
              <w:adjustRightInd/>
              <w:ind w:left="113" w:right="113"/>
              <w:rPr>
                <w:b/>
                <w:bCs/>
                <w:szCs w:val="20"/>
              </w:rPr>
            </w:pPr>
            <w:r w:rsidRPr="00E97BF3">
              <w:rPr>
                <w:rFonts w:ascii="Courier New" w:hAnsi="Courier New" w:cs="Courier New"/>
                <w:b/>
                <w:bCs/>
                <w:szCs w:val="20"/>
              </w:rPr>
              <w:t>Screened</w:t>
            </w:r>
          </w:p>
        </w:tc>
        <w:tc>
          <w:tcPr>
            <w:tcW w:w="1215" w:type="dxa"/>
            <w:textDirection w:val="btLr"/>
          </w:tcPr>
          <w:p w:rsidR="00626BE8" w:rsidRPr="00E97BF3" w:rsidP="006C58F9" w14:paraId="2CB1B5A3" w14:textId="77777777">
            <w:pPr>
              <w:widowControl/>
              <w:autoSpaceDE/>
              <w:autoSpaceDN/>
              <w:adjustRightInd/>
              <w:ind w:left="113" w:right="113"/>
              <w:rPr>
                <w:rFonts w:ascii="Courier New" w:hAnsi="Courier New" w:cs="Courier New"/>
                <w:b/>
                <w:bCs/>
                <w:szCs w:val="20"/>
              </w:rPr>
            </w:pPr>
            <w:r w:rsidRPr="00E97BF3">
              <w:rPr>
                <w:rFonts w:ascii="Courier New" w:hAnsi="Courier New" w:cs="Courier New"/>
                <w:b/>
                <w:bCs/>
                <w:szCs w:val="20"/>
              </w:rPr>
              <w:t>Participants</w:t>
            </w:r>
          </w:p>
        </w:tc>
        <w:tc>
          <w:tcPr>
            <w:tcW w:w="1215" w:type="dxa"/>
            <w:textDirection w:val="btLr"/>
          </w:tcPr>
          <w:p w:rsidR="00626BE8" w:rsidRPr="00E97BF3" w:rsidP="006C58F9" w14:paraId="3891E8CF" w14:textId="77777777">
            <w:pPr>
              <w:widowControl/>
              <w:autoSpaceDE/>
              <w:autoSpaceDN/>
              <w:adjustRightInd/>
              <w:ind w:left="113" w:right="113"/>
              <w:rPr>
                <w:rFonts w:ascii="Courier New" w:hAnsi="Courier New" w:cs="Courier New"/>
                <w:b/>
                <w:bCs/>
                <w:szCs w:val="20"/>
              </w:rPr>
            </w:pPr>
            <w:r w:rsidRPr="00E97BF3">
              <w:rPr>
                <w:rFonts w:ascii="Courier New" w:hAnsi="Courier New" w:cs="Courier New"/>
                <w:b/>
                <w:bCs/>
                <w:szCs w:val="20"/>
              </w:rPr>
              <w:t>Screened</w:t>
            </w:r>
          </w:p>
        </w:tc>
        <w:tc>
          <w:tcPr>
            <w:tcW w:w="1215" w:type="dxa"/>
            <w:textDirection w:val="btLr"/>
          </w:tcPr>
          <w:p w:rsidR="00626BE8" w:rsidRPr="00B13623" w:rsidP="006C58F9" w14:paraId="509D28B0" w14:textId="77777777">
            <w:pPr>
              <w:widowControl/>
              <w:autoSpaceDE/>
              <w:autoSpaceDN/>
              <w:adjustRightInd/>
              <w:ind w:left="113" w:right="113"/>
              <w:rPr>
                <w:rFonts w:ascii="Courier New" w:hAnsi="Courier New" w:cs="Courier New"/>
                <w:b/>
                <w:bCs/>
                <w:szCs w:val="20"/>
              </w:rPr>
            </w:pPr>
            <w:r w:rsidRPr="00E97BF3">
              <w:rPr>
                <w:rFonts w:ascii="Courier New" w:hAnsi="Courier New" w:cs="Courier New"/>
                <w:b/>
                <w:bCs/>
                <w:szCs w:val="20"/>
              </w:rPr>
              <w:t>Participants</w:t>
            </w:r>
          </w:p>
        </w:tc>
      </w:tr>
      <w:tr w14:paraId="2EA66CD5" w14:textId="77777777" w:rsidTr="006C58F9">
        <w:tblPrEx>
          <w:tblW w:w="9085" w:type="dxa"/>
          <w:tblLayout w:type="fixed"/>
          <w:tblLook w:val="04A0"/>
        </w:tblPrEx>
        <w:trPr>
          <w:trHeight w:val="324"/>
        </w:trPr>
        <w:tc>
          <w:tcPr>
            <w:tcW w:w="1795" w:type="dxa"/>
            <w:hideMark/>
          </w:tcPr>
          <w:p w:rsidR="00626BE8" w:rsidRPr="00B13623" w:rsidP="006C58F9" w14:paraId="738DAF51" w14:textId="77777777">
            <w:pPr>
              <w:rPr>
                <w:rFonts w:ascii="Courier New" w:hAnsi="Courier New" w:cs="Courier New"/>
                <w:b/>
                <w:bCs/>
                <w:szCs w:val="20"/>
              </w:rPr>
            </w:pPr>
            <w:r w:rsidRPr="00B13623">
              <w:rPr>
                <w:rFonts w:ascii="Courier New" w:hAnsi="Courier New" w:cs="Courier New"/>
                <w:b/>
                <w:bCs/>
                <w:szCs w:val="20"/>
              </w:rPr>
              <w:t>TOTAL</w:t>
            </w:r>
          </w:p>
        </w:tc>
        <w:tc>
          <w:tcPr>
            <w:tcW w:w="1215" w:type="dxa"/>
            <w:hideMark/>
          </w:tcPr>
          <w:p w:rsidR="00626BE8" w:rsidRPr="00B13623" w:rsidP="006C58F9" w14:paraId="1D8BB342" w14:textId="77777777">
            <w:pPr>
              <w:rPr>
                <w:rFonts w:ascii="Courier New" w:hAnsi="Courier New" w:cs="Courier New"/>
                <w:szCs w:val="20"/>
              </w:rPr>
            </w:pPr>
            <w:r>
              <w:rPr>
                <w:rFonts w:ascii="Courier New" w:hAnsi="Courier New" w:cs="Courier New"/>
                <w:szCs w:val="20"/>
              </w:rPr>
              <w:t>96</w:t>
            </w:r>
          </w:p>
        </w:tc>
        <w:tc>
          <w:tcPr>
            <w:tcW w:w="1215" w:type="dxa"/>
            <w:hideMark/>
          </w:tcPr>
          <w:p w:rsidR="00626BE8" w:rsidRPr="00B13623" w:rsidP="006C58F9" w14:paraId="1368B622" w14:textId="77777777">
            <w:pPr>
              <w:rPr>
                <w:rFonts w:ascii="Courier New" w:hAnsi="Courier New" w:cs="Courier New"/>
                <w:szCs w:val="20"/>
              </w:rPr>
            </w:pPr>
            <w:r>
              <w:rPr>
                <w:rFonts w:ascii="Courier New" w:hAnsi="Courier New" w:cs="Courier New"/>
                <w:szCs w:val="20"/>
              </w:rPr>
              <w:t>80</w:t>
            </w:r>
          </w:p>
        </w:tc>
        <w:tc>
          <w:tcPr>
            <w:tcW w:w="1215" w:type="dxa"/>
          </w:tcPr>
          <w:p w:rsidR="00626BE8" w:rsidRPr="007C4E2A" w:rsidP="006C58F9" w14:paraId="331FF0F2" w14:textId="77777777">
            <w:pPr>
              <w:widowControl/>
              <w:autoSpaceDE/>
              <w:autoSpaceDN/>
              <w:adjustRightInd/>
              <w:rPr>
                <w:szCs w:val="20"/>
              </w:rPr>
            </w:pPr>
            <w:r>
              <w:rPr>
                <w:rFonts w:ascii="Courier New" w:hAnsi="Courier New" w:cs="Courier New"/>
                <w:szCs w:val="20"/>
              </w:rPr>
              <w:t>96</w:t>
            </w:r>
          </w:p>
        </w:tc>
        <w:tc>
          <w:tcPr>
            <w:tcW w:w="1215" w:type="dxa"/>
          </w:tcPr>
          <w:p w:rsidR="00626BE8" w:rsidRPr="00B13623" w:rsidP="006C58F9" w14:paraId="6B6B4F66" w14:textId="77777777">
            <w:pPr>
              <w:widowControl/>
              <w:autoSpaceDE/>
              <w:autoSpaceDN/>
              <w:adjustRightInd/>
              <w:rPr>
                <w:rFonts w:ascii="Courier New" w:hAnsi="Courier New" w:cs="Courier New"/>
                <w:szCs w:val="20"/>
              </w:rPr>
            </w:pPr>
            <w:r>
              <w:rPr>
                <w:rFonts w:ascii="Courier New" w:hAnsi="Courier New" w:cs="Courier New"/>
                <w:szCs w:val="20"/>
              </w:rPr>
              <w:t>80</w:t>
            </w:r>
          </w:p>
        </w:tc>
        <w:tc>
          <w:tcPr>
            <w:tcW w:w="1215" w:type="dxa"/>
          </w:tcPr>
          <w:p w:rsidR="00626BE8" w:rsidRPr="00B13623" w:rsidP="006C58F9" w14:paraId="0ED1F3F1" w14:textId="77777777">
            <w:pPr>
              <w:widowControl/>
              <w:autoSpaceDE/>
              <w:autoSpaceDN/>
              <w:adjustRightInd/>
              <w:rPr>
                <w:rFonts w:ascii="Courier New" w:hAnsi="Courier New" w:cs="Courier New"/>
                <w:szCs w:val="20"/>
              </w:rPr>
            </w:pPr>
            <w:r w:rsidRPr="00B13623">
              <w:rPr>
                <w:rFonts w:ascii="Courier New" w:hAnsi="Courier New" w:cs="Courier New"/>
                <w:szCs w:val="20"/>
              </w:rPr>
              <w:t>9</w:t>
            </w:r>
            <w:r>
              <w:rPr>
                <w:rFonts w:ascii="Courier New" w:hAnsi="Courier New" w:cs="Courier New"/>
                <w:szCs w:val="20"/>
              </w:rPr>
              <w:t>6</w:t>
            </w:r>
          </w:p>
        </w:tc>
        <w:tc>
          <w:tcPr>
            <w:tcW w:w="1215" w:type="dxa"/>
          </w:tcPr>
          <w:p w:rsidR="00626BE8" w:rsidRPr="00B13623" w:rsidP="006C58F9" w14:paraId="27883001" w14:textId="77777777">
            <w:pPr>
              <w:widowControl/>
              <w:autoSpaceDE/>
              <w:autoSpaceDN/>
              <w:adjustRightInd/>
              <w:rPr>
                <w:rFonts w:ascii="Courier New" w:hAnsi="Courier New" w:cs="Courier New"/>
                <w:szCs w:val="20"/>
              </w:rPr>
            </w:pPr>
            <w:r>
              <w:rPr>
                <w:rFonts w:ascii="Courier New" w:hAnsi="Courier New" w:cs="Courier New"/>
                <w:szCs w:val="20"/>
              </w:rPr>
              <w:t>80</w:t>
            </w:r>
          </w:p>
        </w:tc>
      </w:tr>
    </w:tbl>
    <w:p w:rsidR="00514A3D" w:rsidP="009345A2" w14:paraId="2411ED73" w14:textId="77777777">
      <w:pPr>
        <w:rPr>
          <w:rFonts w:ascii="Courier New" w:hAnsi="Courier New" w:cs="Courier New"/>
          <w:sz w:val="24"/>
          <w:u w:val="single"/>
        </w:rPr>
      </w:pPr>
    </w:p>
    <w:p w:rsidR="0082663D" w:rsidRPr="008720D3" w:rsidP="00436E68" w14:paraId="23F82E4F" w14:textId="3FCE256F">
      <w:pPr>
        <w:pStyle w:val="Heading1"/>
      </w:pPr>
      <w:r w:rsidRPr="00F66D56">
        <w:t>Procedures for the Collection of Information</w:t>
      </w:r>
    </w:p>
    <w:p w:rsidR="003E5A49" w:rsidRPr="003F430D" w:rsidP="007E0509" w14:paraId="03154E91" w14:textId="77777777">
      <w:pPr>
        <w:rPr>
          <w:rFonts w:ascii="Courier New" w:hAnsi="Courier New" w:cs="Courier New"/>
          <w:b/>
          <w:sz w:val="24"/>
        </w:rPr>
      </w:pPr>
    </w:p>
    <w:p w:rsidR="00390359" w:rsidRPr="00C86EA5" w:rsidP="00436E68" w14:paraId="36999741" w14:textId="72200A01">
      <w:pPr>
        <w:pStyle w:val="Heading2"/>
        <w:rPr>
          <w:rFonts w:ascii="Courier New" w:hAnsi="Courier New" w:cs="Courier New"/>
        </w:rPr>
      </w:pPr>
      <w:r w:rsidRPr="00C86EA5">
        <w:rPr>
          <w:rFonts w:ascii="Courier New" w:hAnsi="Courier New" w:cs="Courier New"/>
        </w:rPr>
        <w:t>General Procedures Applying to All Data Collection</w:t>
      </w:r>
    </w:p>
    <w:p w:rsidR="00390359" w:rsidP="00390359" w14:paraId="3D4C6378" w14:textId="77777777">
      <w:pPr>
        <w:tabs>
          <w:tab w:val="left" w:pos="720"/>
        </w:tabs>
        <w:rPr>
          <w:rFonts w:ascii="Courier New" w:hAnsi="Courier New" w:cs="Courier New"/>
          <w:sz w:val="24"/>
        </w:rPr>
      </w:pPr>
    </w:p>
    <w:p w:rsidR="00A14E27" w:rsidP="00A14E27" w14:paraId="10A5BDFD" w14:textId="190C5E28">
      <w:pPr>
        <w:rPr>
          <w:rFonts w:ascii="Courier New" w:hAnsi="Courier New" w:cs="Courier New"/>
          <w:sz w:val="24"/>
        </w:rPr>
      </w:pPr>
      <w:r>
        <w:rPr>
          <w:rFonts w:ascii="Courier New" w:hAnsi="Courier New" w:cs="Courier New"/>
          <w:sz w:val="24"/>
        </w:rPr>
        <w:t>All eligibility screening and interviews will be conducted by trained project staff. Participation in the project is voluntary. Respondents may refuse to participate at all or in part. Respondents may refuse to answer questions or stop participation at any time without penalty. T</w:t>
      </w:r>
      <w:r w:rsidRPr="000A14BC">
        <w:rPr>
          <w:rFonts w:ascii="Courier New" w:hAnsi="Courier New" w:cs="Courier New"/>
          <w:sz w:val="24"/>
        </w:rPr>
        <w:t xml:space="preserve">he approved Project Determination </w:t>
      </w:r>
      <w:r w:rsidRPr="00E76FDC">
        <w:rPr>
          <w:rFonts w:ascii="Courier New" w:hAnsi="Courier New" w:cs="Courier New"/>
          <w:sz w:val="24"/>
        </w:rPr>
        <w:t>Form</w:t>
      </w:r>
      <w:r w:rsidRPr="00FE678C">
        <w:rPr>
          <w:rFonts w:ascii="Courier New" w:hAnsi="Courier New" w:cs="Courier New"/>
          <w:sz w:val="24"/>
        </w:rPr>
        <w:t xml:space="preserve"> (</w:t>
      </w:r>
      <w:r w:rsidRPr="002C7CAC">
        <w:rPr>
          <w:rFonts w:ascii="Courier New" w:hAnsi="Courier New"/>
          <w:b/>
          <w:sz w:val="24"/>
        </w:rPr>
        <w:t>Attachment</w:t>
      </w:r>
      <w:r w:rsidRPr="002C7CAC" w:rsidR="0039553F">
        <w:rPr>
          <w:rFonts w:ascii="Courier New" w:hAnsi="Courier New"/>
          <w:b/>
          <w:sz w:val="24"/>
        </w:rPr>
        <w:t xml:space="preserve"> </w:t>
      </w:r>
      <w:r w:rsidR="009D44B4">
        <w:rPr>
          <w:rFonts w:ascii="Courier New" w:hAnsi="Courier New" w:cs="Courier New"/>
          <w:b/>
          <w:sz w:val="24"/>
        </w:rPr>
        <w:t>9</w:t>
      </w:r>
      <w:r w:rsidRPr="00F552FA">
        <w:rPr>
          <w:rFonts w:ascii="Courier New" w:hAnsi="Courier New" w:cs="Courier New"/>
          <w:sz w:val="24"/>
        </w:rPr>
        <w:t>) indicates</w:t>
      </w:r>
      <w:r w:rsidRPr="000A14BC">
        <w:rPr>
          <w:rFonts w:ascii="Courier New" w:hAnsi="Courier New" w:cs="Courier New"/>
          <w:sz w:val="24"/>
        </w:rPr>
        <w:t xml:space="preserve"> that because </w:t>
      </w:r>
      <w:r>
        <w:rPr>
          <w:rFonts w:ascii="Courier New" w:hAnsi="Courier New" w:cs="Courier New"/>
          <w:sz w:val="24"/>
        </w:rPr>
        <w:t xml:space="preserve">NHBS-BHBA is a routine disease surveillance activity </w:t>
      </w:r>
      <w:r w:rsidRPr="000A14BC">
        <w:rPr>
          <w:rFonts w:ascii="Courier New" w:hAnsi="Courier New" w:cs="Courier New"/>
          <w:sz w:val="24"/>
        </w:rPr>
        <w:t xml:space="preserve">the protocol will not be reviewed by CDC’s IRB. Each </w:t>
      </w:r>
      <w:r w:rsidR="0015202E">
        <w:rPr>
          <w:rFonts w:ascii="Courier New" w:hAnsi="Courier New" w:cs="Courier New"/>
          <w:sz w:val="24"/>
        </w:rPr>
        <w:t>funded state</w:t>
      </w:r>
      <w:r w:rsidRPr="000A14BC">
        <w:rPr>
          <w:rFonts w:ascii="Courier New" w:hAnsi="Courier New" w:cs="Courier New"/>
          <w:sz w:val="24"/>
        </w:rPr>
        <w:t xml:space="preserve"> </w:t>
      </w:r>
      <w:r w:rsidRPr="00DC1D31">
        <w:rPr>
          <w:rFonts w:ascii="Courier New" w:hAnsi="Courier New" w:cs="Courier New"/>
          <w:sz w:val="24"/>
        </w:rPr>
        <w:t xml:space="preserve">will be required </w:t>
      </w:r>
      <w:r>
        <w:rPr>
          <w:rFonts w:ascii="Courier New" w:hAnsi="Courier New" w:cs="Courier New"/>
          <w:sz w:val="24"/>
        </w:rPr>
        <w:t xml:space="preserve">to obtain </w:t>
      </w:r>
      <w:r w:rsidRPr="00DC1D31">
        <w:rPr>
          <w:rFonts w:ascii="Courier New" w:hAnsi="Courier New" w:cs="Courier New"/>
          <w:sz w:val="24"/>
        </w:rPr>
        <w:t xml:space="preserve">approval for this project from their IRB as required by their local review and approval processes and federal regulations before data collection.  </w:t>
      </w:r>
    </w:p>
    <w:p w:rsidR="00764BDE" w:rsidP="00A14E27" w14:paraId="2D7355C9" w14:textId="77777777">
      <w:pPr>
        <w:rPr>
          <w:rFonts w:ascii="Courier New" w:hAnsi="Courier New" w:cs="Courier New"/>
          <w:sz w:val="24"/>
        </w:rPr>
      </w:pPr>
    </w:p>
    <w:p w:rsidR="00764BDE" w:rsidP="00A14E27" w14:paraId="76D601B5" w14:textId="28251729">
      <w:pPr>
        <w:rPr>
          <w:rFonts w:ascii="Courier New" w:hAnsi="Courier New" w:cs="Courier New"/>
          <w:sz w:val="24"/>
        </w:rPr>
      </w:pPr>
      <w:r>
        <w:rPr>
          <w:rFonts w:ascii="Courier New" w:hAnsi="Courier New" w:cs="Courier New"/>
          <w:sz w:val="24"/>
        </w:rPr>
        <w:t xml:space="preserve">The informed consent process will be initiated with eligible persons. </w:t>
      </w:r>
      <w:r w:rsidRPr="00DF0714">
        <w:rPr>
          <w:rFonts w:ascii="Courier New" w:hAnsi="Courier New" w:cs="Courier New"/>
          <w:sz w:val="24"/>
        </w:rPr>
        <w:t xml:space="preserve">During the consent process, each </w:t>
      </w:r>
      <w:r>
        <w:rPr>
          <w:rFonts w:ascii="Courier New" w:hAnsi="Courier New" w:cs="Courier New"/>
          <w:sz w:val="24"/>
        </w:rPr>
        <w:t>component of the project</w:t>
      </w:r>
      <w:r w:rsidRPr="00DF0714">
        <w:rPr>
          <w:rFonts w:ascii="Courier New" w:hAnsi="Courier New" w:cs="Courier New"/>
          <w:sz w:val="24"/>
        </w:rPr>
        <w:t xml:space="preserve"> is </w:t>
      </w:r>
      <w:r w:rsidRPr="00DF0714" w:rsidR="00395297">
        <w:rPr>
          <w:rFonts w:ascii="Courier New" w:hAnsi="Courier New" w:cs="Courier New"/>
          <w:sz w:val="24"/>
        </w:rPr>
        <w:t>described,</w:t>
      </w:r>
      <w:r w:rsidRPr="00DF0714">
        <w:rPr>
          <w:rFonts w:ascii="Courier New" w:hAnsi="Courier New" w:cs="Courier New"/>
          <w:sz w:val="24"/>
        </w:rPr>
        <w:t xml:space="preserve"> and the p</w:t>
      </w:r>
      <w:r>
        <w:rPr>
          <w:rFonts w:ascii="Courier New" w:hAnsi="Courier New" w:cs="Courier New"/>
          <w:sz w:val="24"/>
        </w:rPr>
        <w:t>erson approached</w:t>
      </w:r>
      <w:r w:rsidRPr="00DF0714">
        <w:rPr>
          <w:rFonts w:ascii="Courier New" w:hAnsi="Courier New" w:cs="Courier New"/>
          <w:sz w:val="24"/>
        </w:rPr>
        <w:t xml:space="preserve"> must indicate which </w:t>
      </w:r>
      <w:r>
        <w:rPr>
          <w:rFonts w:ascii="Courier New" w:hAnsi="Courier New" w:cs="Courier New"/>
          <w:sz w:val="24"/>
        </w:rPr>
        <w:t>component(s), if any, they</w:t>
      </w:r>
      <w:r w:rsidRPr="00DF0714">
        <w:rPr>
          <w:rFonts w:ascii="Courier New" w:hAnsi="Courier New" w:cs="Courier New"/>
          <w:sz w:val="24"/>
        </w:rPr>
        <w:t xml:space="preserve"> </w:t>
      </w:r>
      <w:r w:rsidRPr="00DF0714" w:rsidR="00A42273">
        <w:rPr>
          <w:rFonts w:ascii="Courier New" w:hAnsi="Courier New" w:cs="Courier New"/>
          <w:sz w:val="24"/>
        </w:rPr>
        <w:t>agree</w:t>
      </w:r>
      <w:r w:rsidRPr="00DF0714">
        <w:rPr>
          <w:rFonts w:ascii="Courier New" w:hAnsi="Courier New" w:cs="Courier New"/>
          <w:sz w:val="24"/>
        </w:rPr>
        <w:t xml:space="preserve"> to participate in. </w:t>
      </w:r>
      <w:r>
        <w:rPr>
          <w:rFonts w:ascii="Courier New" w:hAnsi="Courier New" w:cs="Courier New"/>
          <w:sz w:val="24"/>
        </w:rPr>
        <w:t>Informed consent will be obtained by having the interviewer read the consent script and indicating on the computer whether the person being recruited provided verbal consent.</w:t>
      </w:r>
      <w:r w:rsidR="00A42273">
        <w:rPr>
          <w:rFonts w:ascii="Courier New" w:hAnsi="Courier New" w:cs="Courier New"/>
          <w:sz w:val="24"/>
        </w:rPr>
        <w:t xml:space="preserve"> </w:t>
      </w:r>
      <w:r w:rsidR="00A22F24">
        <w:rPr>
          <w:rFonts w:ascii="Courier New" w:hAnsi="Courier New" w:cs="Courier New"/>
          <w:sz w:val="24"/>
        </w:rPr>
        <w:t xml:space="preserve">Example model </w:t>
      </w:r>
      <w:r w:rsidR="00A42273">
        <w:rPr>
          <w:rFonts w:ascii="Courier New" w:hAnsi="Courier New" w:cs="Courier New"/>
          <w:sz w:val="24"/>
        </w:rPr>
        <w:t xml:space="preserve">consent </w:t>
      </w:r>
      <w:r w:rsidR="00492622">
        <w:rPr>
          <w:rFonts w:ascii="Courier New" w:hAnsi="Courier New" w:cs="Courier New"/>
          <w:sz w:val="24"/>
        </w:rPr>
        <w:t xml:space="preserve">documents </w:t>
      </w:r>
      <w:r w:rsidR="00A22F24">
        <w:rPr>
          <w:rFonts w:ascii="Courier New" w:hAnsi="Courier New" w:cs="Courier New"/>
          <w:sz w:val="24"/>
        </w:rPr>
        <w:t xml:space="preserve">for quantitative and qualitative interviews </w:t>
      </w:r>
      <w:r w:rsidR="00492622">
        <w:rPr>
          <w:rFonts w:ascii="Courier New" w:hAnsi="Courier New" w:cs="Courier New"/>
          <w:sz w:val="24"/>
        </w:rPr>
        <w:t xml:space="preserve">are included </w:t>
      </w:r>
      <w:r w:rsidR="00A22F24">
        <w:rPr>
          <w:rFonts w:ascii="Courier New" w:hAnsi="Courier New" w:cs="Courier New"/>
          <w:sz w:val="24"/>
        </w:rPr>
        <w:t>as</w:t>
      </w:r>
      <w:r w:rsidR="00000E68">
        <w:rPr>
          <w:rFonts w:ascii="Courier New" w:hAnsi="Courier New" w:cs="Courier New"/>
          <w:sz w:val="24"/>
        </w:rPr>
        <w:t xml:space="preserve"> </w:t>
      </w:r>
      <w:r w:rsidRPr="002C7CAC" w:rsidR="00A42273">
        <w:rPr>
          <w:rFonts w:ascii="Courier New" w:hAnsi="Courier New"/>
          <w:b/>
          <w:sz w:val="24"/>
        </w:rPr>
        <w:t>Attachment</w:t>
      </w:r>
      <w:r w:rsidRPr="002C7CAC" w:rsidR="00492622">
        <w:rPr>
          <w:rFonts w:ascii="Courier New" w:hAnsi="Courier New"/>
          <w:b/>
          <w:sz w:val="24"/>
        </w:rPr>
        <w:t>s</w:t>
      </w:r>
      <w:r w:rsidRPr="002C7CAC" w:rsidR="00A42273">
        <w:rPr>
          <w:rFonts w:ascii="Courier New" w:hAnsi="Courier New"/>
          <w:b/>
          <w:sz w:val="24"/>
        </w:rPr>
        <w:t xml:space="preserve"> </w:t>
      </w:r>
      <w:r w:rsidR="009D44B4">
        <w:rPr>
          <w:rFonts w:ascii="Courier New" w:hAnsi="Courier New" w:cs="Courier New"/>
          <w:b/>
          <w:sz w:val="24"/>
        </w:rPr>
        <w:t>8a-d</w:t>
      </w:r>
      <w:r w:rsidR="00000E68">
        <w:rPr>
          <w:rFonts w:ascii="Courier New" w:hAnsi="Courier New" w:cs="Courier New"/>
          <w:sz w:val="24"/>
        </w:rPr>
        <w:t>.</w:t>
      </w:r>
    </w:p>
    <w:p w:rsidR="00281939" w:rsidP="00A14E27" w14:paraId="183F1018" w14:textId="77777777">
      <w:pPr>
        <w:rPr>
          <w:rFonts w:ascii="Courier New" w:hAnsi="Courier New" w:cs="Courier New"/>
          <w:sz w:val="24"/>
        </w:rPr>
      </w:pPr>
    </w:p>
    <w:p w:rsidR="000478E1" w:rsidRPr="00436E68" w:rsidP="000478E1" w14:paraId="2D54106B" w14:textId="77777777">
      <w:pPr>
        <w:pStyle w:val="NoSpacing"/>
        <w:rPr>
          <w:rFonts w:ascii="Courier New" w:eastAsia="Times New Roman" w:hAnsi="Courier New" w:cs="Courier New"/>
          <w:sz w:val="24"/>
          <w:szCs w:val="24"/>
        </w:rPr>
      </w:pPr>
      <w:r w:rsidRPr="00436E68">
        <w:rPr>
          <w:rFonts w:ascii="Courier New" w:eastAsia="Times New Roman" w:hAnsi="Courier New" w:cs="Courier New"/>
          <w:sz w:val="24"/>
          <w:szCs w:val="24"/>
        </w:rPr>
        <w:t>Participants will be reimbursed approximately $25</w:t>
      </w:r>
      <w:r w:rsidRPr="00436E68">
        <w:rPr>
          <w:rFonts w:ascii="Courier New" w:eastAsia="Times New Roman" w:hAnsi="Courier New" w:cs="Courier New"/>
          <w:sz w:val="24"/>
          <w:szCs w:val="24"/>
        </w:rPr>
        <w:t xml:space="preserve"> </w:t>
      </w:r>
      <w:r w:rsidRPr="00436E68">
        <w:rPr>
          <w:rFonts w:ascii="Courier New" w:eastAsia="Times New Roman" w:hAnsi="Courier New" w:cs="Courier New"/>
          <w:sz w:val="24"/>
          <w:szCs w:val="24"/>
        </w:rPr>
        <w:t xml:space="preserve">for their participation in the quantitative interview or $25 for a qualitative interview. Reimbursements should have appropriate value to the population. The formative assessment process can help verify what types of reimbursements are appropriate. </w:t>
      </w:r>
    </w:p>
    <w:p w:rsidR="000478E1" w:rsidP="00281939" w14:paraId="02B477C7" w14:textId="77777777">
      <w:pPr>
        <w:tabs>
          <w:tab w:val="left" w:pos="720"/>
        </w:tabs>
        <w:rPr>
          <w:rFonts w:ascii="Courier New" w:hAnsi="Courier New" w:cs="Courier New"/>
          <w:sz w:val="24"/>
        </w:rPr>
      </w:pPr>
    </w:p>
    <w:p w:rsidR="00281939" w:rsidP="00281939" w14:paraId="1382EF09" w14:textId="69F322EC">
      <w:pPr>
        <w:tabs>
          <w:tab w:val="left" w:pos="720"/>
        </w:tabs>
        <w:rPr>
          <w:rFonts w:ascii="Courier New" w:hAnsi="Courier New" w:cs="Courier New"/>
          <w:sz w:val="24"/>
        </w:rPr>
      </w:pPr>
      <w:r w:rsidRPr="003E0BD7">
        <w:rPr>
          <w:rFonts w:ascii="Courier New" w:hAnsi="Courier New" w:cs="Courier New"/>
          <w:sz w:val="24"/>
        </w:rPr>
        <w:t>Only authorized persons will have access to electronic NHBS-BHBA databases. Computers that can access electronic NHBS-BHBA data will be physically secured and protected by coded</w:t>
      </w:r>
      <w:r w:rsidRPr="003E0BD7">
        <w:rPr>
          <w:rFonts w:ascii="Courier New" w:hAnsi="Courier New" w:cs="Courier New"/>
          <w:spacing w:val="-6"/>
          <w:sz w:val="24"/>
        </w:rPr>
        <w:t xml:space="preserve"> </w:t>
      </w:r>
      <w:r w:rsidRPr="003E0BD7">
        <w:rPr>
          <w:rFonts w:ascii="Courier New" w:hAnsi="Courier New" w:cs="Courier New"/>
          <w:sz w:val="24"/>
        </w:rPr>
        <w:t>passwords. Electronic databases containing NHBS-BHBA data will be protected using coded</w:t>
      </w:r>
      <w:r w:rsidRPr="003E0BD7">
        <w:rPr>
          <w:rFonts w:ascii="Courier New" w:hAnsi="Courier New" w:cs="Courier New"/>
          <w:spacing w:val="-20"/>
          <w:sz w:val="24"/>
        </w:rPr>
        <w:t xml:space="preserve"> </w:t>
      </w:r>
      <w:r w:rsidRPr="003E0BD7">
        <w:rPr>
          <w:rFonts w:ascii="Courier New" w:hAnsi="Courier New" w:cs="Courier New"/>
          <w:sz w:val="24"/>
        </w:rPr>
        <w:t xml:space="preserve">passwords and stored on a secured network drive. All removable storage media containing NHBS-BHBA data will be </w:t>
      </w:r>
      <w:r w:rsidRPr="003E0BD7">
        <w:rPr>
          <w:rFonts w:ascii="Courier New" w:hAnsi="Courier New" w:cs="Courier New"/>
          <w:sz w:val="24"/>
        </w:rPr>
        <w:t>encrypted.</w:t>
      </w:r>
      <w:r>
        <w:rPr>
          <w:rFonts w:ascii="Courier New" w:hAnsi="Courier New" w:cs="Courier New"/>
          <w:sz w:val="24"/>
        </w:rPr>
        <w:t xml:space="preserve"> No personal identifiers will be collected or </w:t>
      </w:r>
      <w:r w:rsidRPr="00B91936">
        <w:rPr>
          <w:rFonts w:ascii="Courier New" w:hAnsi="Courier New" w:cs="Courier New"/>
          <w:sz w:val="24"/>
        </w:rPr>
        <w:t>included</w:t>
      </w:r>
      <w:r>
        <w:rPr>
          <w:rFonts w:ascii="Courier New" w:hAnsi="Courier New" w:cs="Courier New"/>
          <w:sz w:val="24"/>
        </w:rPr>
        <w:t xml:space="preserve"> with responses to the </w:t>
      </w:r>
      <w:r w:rsidR="003E0BD7">
        <w:rPr>
          <w:rFonts w:ascii="Courier New" w:hAnsi="Courier New" w:cs="Courier New"/>
          <w:sz w:val="24"/>
        </w:rPr>
        <w:t xml:space="preserve">quantitative or qualitative </w:t>
      </w:r>
      <w:r>
        <w:rPr>
          <w:rFonts w:ascii="Courier New" w:hAnsi="Courier New" w:cs="Courier New"/>
          <w:sz w:val="24"/>
        </w:rPr>
        <w:t>interview data or HIV testing</w:t>
      </w:r>
      <w:r w:rsidRPr="00B91936">
        <w:rPr>
          <w:rFonts w:ascii="Courier New" w:hAnsi="Courier New" w:cs="Courier New"/>
          <w:sz w:val="24"/>
        </w:rPr>
        <w:t xml:space="preserve">. </w:t>
      </w:r>
    </w:p>
    <w:p w:rsidR="00281939" w:rsidRPr="0032089D" w:rsidP="00A14E27" w14:paraId="26217595" w14:textId="77777777">
      <w:pPr>
        <w:rPr>
          <w:rFonts w:ascii="Courier New" w:hAnsi="Courier New" w:cs="Courier New"/>
          <w:sz w:val="24"/>
        </w:rPr>
      </w:pPr>
    </w:p>
    <w:p w:rsidR="00A66144" w:rsidRPr="00C86EA5" w:rsidP="00436E68" w14:paraId="06108229" w14:textId="1FBC6599">
      <w:pPr>
        <w:pStyle w:val="Heading2"/>
        <w:rPr>
          <w:rFonts w:ascii="Courier New" w:hAnsi="Courier New" w:cs="Courier New"/>
        </w:rPr>
      </w:pPr>
      <w:r w:rsidRPr="00C86EA5">
        <w:rPr>
          <w:rFonts w:ascii="Courier New" w:hAnsi="Courier New" w:cs="Courier New"/>
        </w:rPr>
        <w:t>Procedures Applying to Quantitative Data Collection</w:t>
      </w:r>
    </w:p>
    <w:p w:rsidR="00A66144" w:rsidP="00390359" w14:paraId="0F12D45E" w14:textId="77777777">
      <w:pPr>
        <w:tabs>
          <w:tab w:val="left" w:pos="720"/>
        </w:tabs>
        <w:rPr>
          <w:rFonts w:ascii="Courier New" w:hAnsi="Courier New" w:cs="Courier New"/>
          <w:sz w:val="24"/>
        </w:rPr>
      </w:pPr>
    </w:p>
    <w:p w:rsidR="00390359" w:rsidP="00390359" w14:paraId="74136F4F" w14:textId="73B1B70D">
      <w:pPr>
        <w:tabs>
          <w:tab w:val="left" w:pos="720"/>
        </w:tabs>
        <w:rPr>
          <w:rFonts w:ascii="Courier New" w:hAnsi="Courier New" w:cs="Courier New"/>
          <w:sz w:val="24"/>
        </w:rPr>
      </w:pPr>
      <w:r>
        <w:rPr>
          <w:rFonts w:ascii="Courier New" w:hAnsi="Courier New" w:cs="Courier New"/>
          <w:sz w:val="24"/>
        </w:rPr>
        <w:t xml:space="preserve">Persons who </w:t>
      </w:r>
      <w:r w:rsidR="00383613">
        <w:rPr>
          <w:rFonts w:ascii="Courier New" w:hAnsi="Courier New" w:cs="Courier New"/>
          <w:sz w:val="24"/>
        </w:rPr>
        <w:t>agree</w:t>
      </w:r>
      <w:r>
        <w:rPr>
          <w:rFonts w:ascii="Courier New" w:hAnsi="Courier New" w:cs="Courier New"/>
          <w:sz w:val="24"/>
        </w:rPr>
        <w:t xml:space="preserve"> to participate in the </w:t>
      </w:r>
      <w:r w:rsidR="00060F3F">
        <w:rPr>
          <w:rFonts w:ascii="Courier New" w:hAnsi="Courier New" w:cs="Courier New"/>
          <w:sz w:val="24"/>
        </w:rPr>
        <w:t>quantitative data collection</w:t>
      </w:r>
      <w:r>
        <w:rPr>
          <w:rFonts w:ascii="Courier New" w:hAnsi="Courier New" w:cs="Courier New"/>
          <w:sz w:val="24"/>
        </w:rPr>
        <w:t xml:space="preserve"> will be administered a structured </w:t>
      </w:r>
      <w:r w:rsidR="0032527F">
        <w:rPr>
          <w:rFonts w:ascii="Courier New" w:hAnsi="Courier New" w:cs="Courier New"/>
          <w:sz w:val="24"/>
        </w:rPr>
        <w:t>questionnaire</w:t>
      </w:r>
      <w:r>
        <w:rPr>
          <w:rFonts w:ascii="Courier New" w:hAnsi="Courier New" w:cs="Courier New"/>
          <w:sz w:val="24"/>
        </w:rPr>
        <w:t xml:space="preserve"> </w:t>
      </w:r>
      <w:r w:rsidRPr="002C7CAC">
        <w:rPr>
          <w:rFonts w:ascii="Courier New" w:hAnsi="Courier New" w:cs="Courier New"/>
          <w:sz w:val="24"/>
        </w:rPr>
        <w:t>(</w:t>
      </w:r>
      <w:r w:rsidRPr="002C7CAC" w:rsidR="00395297">
        <w:rPr>
          <w:rFonts w:ascii="Courier New" w:hAnsi="Courier New"/>
          <w:b/>
          <w:sz w:val="24"/>
        </w:rPr>
        <w:t>A</w:t>
      </w:r>
      <w:r w:rsidRPr="002C7CAC">
        <w:rPr>
          <w:rFonts w:ascii="Courier New" w:hAnsi="Courier New"/>
          <w:b/>
          <w:sz w:val="24"/>
        </w:rPr>
        <w:t xml:space="preserve">ttachment </w:t>
      </w:r>
      <w:r w:rsidRPr="002C7CAC" w:rsidR="00135211">
        <w:rPr>
          <w:rFonts w:ascii="Courier New" w:hAnsi="Courier New"/>
          <w:b/>
          <w:sz w:val="24"/>
        </w:rPr>
        <w:t>3a-d</w:t>
      </w:r>
      <w:r w:rsidRPr="002C7CAC" w:rsidR="0032527F">
        <w:rPr>
          <w:rFonts w:ascii="Courier New" w:hAnsi="Courier New"/>
          <w:b/>
          <w:sz w:val="24"/>
        </w:rPr>
        <w:t>)</w:t>
      </w:r>
      <w:r w:rsidRPr="007A3098" w:rsidR="007A3098">
        <w:rPr>
          <w:rFonts w:ascii="Courier New" w:hAnsi="Courier New" w:cs="Courier New"/>
          <w:sz w:val="24"/>
        </w:rPr>
        <w:t xml:space="preserve"> </w:t>
      </w:r>
      <w:r w:rsidR="00EC6D51">
        <w:rPr>
          <w:rFonts w:ascii="Courier New" w:hAnsi="Courier New" w:cs="Courier New"/>
          <w:sz w:val="24"/>
        </w:rPr>
        <w:t xml:space="preserve">by an interviewer </w:t>
      </w:r>
      <w:r w:rsidR="007A3098">
        <w:rPr>
          <w:rFonts w:ascii="Courier New" w:hAnsi="Courier New" w:cs="Courier New"/>
          <w:sz w:val="24"/>
        </w:rPr>
        <w:t>through the Research Electronic Data Capture (</w:t>
      </w:r>
      <w:r w:rsidR="007A3098">
        <w:rPr>
          <w:rFonts w:ascii="Courier New" w:hAnsi="Courier New" w:cs="Courier New"/>
          <w:sz w:val="24"/>
        </w:rPr>
        <w:t>REDCap</w:t>
      </w:r>
      <w:r w:rsidR="007A3098">
        <w:rPr>
          <w:rFonts w:ascii="Courier New" w:hAnsi="Courier New" w:cs="Courier New"/>
          <w:sz w:val="24"/>
        </w:rPr>
        <w:t xml:space="preserve">) a secure web-based </w:t>
      </w:r>
      <w:r w:rsidR="00624DFA">
        <w:rPr>
          <w:rFonts w:ascii="Courier New" w:hAnsi="Courier New" w:cs="Courier New"/>
          <w:sz w:val="24"/>
        </w:rPr>
        <w:t>applicatio</w:t>
      </w:r>
      <w:r w:rsidRPr="00436E68" w:rsidR="00624DFA">
        <w:rPr>
          <w:rFonts w:ascii="Courier New" w:hAnsi="Courier New" w:cs="Courier New"/>
          <w:sz w:val="24"/>
        </w:rPr>
        <w:t>n</w:t>
      </w:r>
      <w:r w:rsidR="005946A1">
        <w:rPr>
          <w:rFonts w:ascii="Courier New" w:hAnsi="Courier New" w:cs="Courier New"/>
          <w:sz w:val="24"/>
        </w:rPr>
        <w:t xml:space="preserve"> (</w:t>
      </w:r>
      <w:r w:rsidRPr="005946A1" w:rsidR="005946A1">
        <w:rPr>
          <w:rFonts w:ascii="Courier New" w:hAnsi="Courier New" w:cs="Courier New"/>
          <w:sz w:val="24"/>
        </w:rPr>
        <w:t>https://www.project-redcap.org/</w:t>
      </w:r>
      <w:r w:rsidR="005946A1">
        <w:rPr>
          <w:rFonts w:ascii="Courier New" w:hAnsi="Courier New" w:cs="Courier New"/>
          <w:sz w:val="24"/>
        </w:rPr>
        <w:t>)</w:t>
      </w:r>
      <w:r w:rsidRPr="00436E68">
        <w:rPr>
          <w:rFonts w:ascii="Courier New" w:hAnsi="Courier New" w:cs="Courier New"/>
          <w:sz w:val="24"/>
        </w:rPr>
        <w:t>.</w:t>
      </w:r>
      <w:r>
        <w:rPr>
          <w:rFonts w:ascii="Courier New" w:hAnsi="Courier New" w:cs="Courier New"/>
          <w:sz w:val="24"/>
        </w:rPr>
        <w:t xml:space="preserve"> </w:t>
      </w:r>
      <w:r w:rsidRPr="0032527F" w:rsidR="0032527F">
        <w:rPr>
          <w:rFonts w:ascii="Courier New" w:hAnsi="Courier New" w:cs="Courier New"/>
          <w:sz w:val="24"/>
        </w:rPr>
        <w:t xml:space="preserve">The NHBS-BHBA quantitative questionnaire consists of </w:t>
      </w:r>
      <w:r w:rsidR="00DC2954">
        <w:rPr>
          <w:rFonts w:ascii="Courier New" w:hAnsi="Courier New" w:cs="Courier New"/>
          <w:sz w:val="24"/>
        </w:rPr>
        <w:t>several</w:t>
      </w:r>
      <w:r w:rsidRPr="0032527F" w:rsidR="00CD562A">
        <w:rPr>
          <w:rFonts w:ascii="Courier New" w:hAnsi="Courier New" w:cs="Courier New"/>
          <w:sz w:val="24"/>
        </w:rPr>
        <w:t xml:space="preserve"> </w:t>
      </w:r>
      <w:r w:rsidRPr="0032527F" w:rsidR="0032527F">
        <w:rPr>
          <w:rFonts w:ascii="Courier New" w:hAnsi="Courier New" w:cs="Courier New"/>
          <w:sz w:val="24"/>
        </w:rPr>
        <w:t xml:space="preserve">components. First, the participant will be screened for eligibility. Second, core questions constitute a standardized main component. Third, population questions are standardized, but they are asked of specific populations (e.g., men who have sex with men). The total administration of the quantitative interview is estimated to take up to 20 minutes. </w:t>
      </w:r>
    </w:p>
    <w:p w:rsidR="00390359" w:rsidP="00390359" w14:paraId="28A2299B" w14:textId="77777777">
      <w:pPr>
        <w:tabs>
          <w:tab w:val="left" w:pos="720"/>
        </w:tabs>
        <w:rPr>
          <w:rFonts w:ascii="Courier New" w:hAnsi="Courier New" w:cs="Courier New"/>
          <w:sz w:val="24"/>
        </w:rPr>
      </w:pPr>
    </w:p>
    <w:p w:rsidR="002308D5" w:rsidRPr="002308D5" w:rsidP="002308D5" w14:paraId="7C9F1136" w14:textId="4FAECD27">
      <w:pPr>
        <w:tabs>
          <w:tab w:val="left" w:pos="720"/>
        </w:tabs>
        <w:rPr>
          <w:rFonts w:ascii="Courier New" w:hAnsi="Courier New" w:cs="Courier New"/>
          <w:sz w:val="24"/>
        </w:rPr>
      </w:pPr>
      <w:r w:rsidRPr="002308D5">
        <w:rPr>
          <w:rFonts w:ascii="Courier New" w:hAnsi="Courier New" w:cs="Courier New"/>
          <w:sz w:val="24"/>
        </w:rPr>
        <w:t>All persons who agree to participate in a quantitative interview will be offered an anonymous HIV test</w:t>
      </w:r>
      <w:r w:rsidRPr="008F255B" w:rsidR="008F255B">
        <w:rPr>
          <w:rFonts w:ascii="Courier New" w:hAnsi="Courier New" w:cs="Courier New"/>
          <w:sz w:val="24"/>
        </w:rPr>
        <w:t xml:space="preserve"> </w:t>
      </w:r>
      <w:r w:rsidRPr="00A64021" w:rsidR="008F255B">
        <w:rPr>
          <w:rFonts w:ascii="Courier New" w:hAnsi="Courier New" w:cs="Courier New"/>
          <w:sz w:val="24"/>
        </w:rPr>
        <w:t xml:space="preserve">which they may refuse with no effect on participation in the </w:t>
      </w:r>
      <w:r w:rsidR="00FE6827">
        <w:rPr>
          <w:rFonts w:ascii="Courier New" w:hAnsi="Courier New" w:cs="Courier New"/>
          <w:sz w:val="24"/>
        </w:rPr>
        <w:t>interview</w:t>
      </w:r>
      <w:r w:rsidRPr="00A64021" w:rsidR="008F255B">
        <w:rPr>
          <w:rFonts w:ascii="Courier New" w:hAnsi="Courier New" w:cs="Courier New"/>
          <w:sz w:val="24"/>
        </w:rPr>
        <w:t>.</w:t>
      </w:r>
      <w:r w:rsidR="000635A4">
        <w:rPr>
          <w:rFonts w:ascii="Courier New" w:hAnsi="Courier New" w:cs="Courier New"/>
          <w:sz w:val="24"/>
        </w:rPr>
        <w:t xml:space="preserve"> </w:t>
      </w:r>
      <w:r w:rsidRPr="002308D5">
        <w:rPr>
          <w:rFonts w:ascii="Courier New" w:hAnsi="Courier New" w:cs="Courier New"/>
          <w:sz w:val="24"/>
        </w:rPr>
        <w:t xml:space="preserve">The purpose of testing is to estimate HIV prevalence among priority populations. HIV counseling and testing must be conducted in accordance with the NHBS-BHBA protocol and in accordance with standards established by state and local health departments. </w:t>
      </w:r>
    </w:p>
    <w:p w:rsidR="002308D5" w:rsidRPr="002308D5" w:rsidP="002308D5" w14:paraId="7D6436E1" w14:textId="77777777">
      <w:pPr>
        <w:tabs>
          <w:tab w:val="left" w:pos="720"/>
        </w:tabs>
        <w:rPr>
          <w:rFonts w:ascii="Courier New" w:hAnsi="Courier New" w:cs="Courier New"/>
          <w:sz w:val="24"/>
        </w:rPr>
      </w:pPr>
    </w:p>
    <w:p w:rsidR="002308D5" w:rsidRPr="002308D5" w:rsidP="002308D5" w14:paraId="089A5618" w14:textId="5C32FBBE">
      <w:pPr>
        <w:tabs>
          <w:tab w:val="left" w:pos="720"/>
        </w:tabs>
        <w:rPr>
          <w:rFonts w:ascii="Courier New" w:hAnsi="Courier New" w:cs="Courier New"/>
          <w:sz w:val="24"/>
        </w:rPr>
      </w:pPr>
      <w:r w:rsidRPr="002308D5">
        <w:rPr>
          <w:rFonts w:ascii="Courier New" w:hAnsi="Courier New" w:cs="Courier New"/>
          <w:sz w:val="24"/>
        </w:rPr>
        <w:t>Persons who agree to participate in HIV testing will be provided with information about HIV testing. In accordance with local procedures and practices, project staff must offer rapid HIV testing and possibly laboratory-based HIV testing to participants. Rapid HIV test results will be returned to participants by a trained counselor after the quantitative interview. If applicable, local laboratory results will be returned to participants by a trained counselor during a scheduled counseling appointment.</w:t>
      </w:r>
      <w:r w:rsidR="00C9230D">
        <w:rPr>
          <w:rFonts w:ascii="Courier New" w:hAnsi="Courier New" w:cs="Courier New"/>
          <w:sz w:val="24"/>
        </w:rPr>
        <w:t xml:space="preserve"> </w:t>
      </w:r>
      <w:r w:rsidRPr="00A64021" w:rsidR="00C9230D">
        <w:rPr>
          <w:rFonts w:ascii="Courier New" w:hAnsi="Courier New" w:cs="Courier New"/>
          <w:sz w:val="24"/>
        </w:rPr>
        <w:t>Participants who screen positive for HIV will be offered linkage to available care and treatment.</w:t>
      </w:r>
    </w:p>
    <w:p w:rsidR="002308D5" w:rsidRPr="002308D5" w:rsidP="002308D5" w14:paraId="23E5900A" w14:textId="77777777">
      <w:pPr>
        <w:tabs>
          <w:tab w:val="left" w:pos="720"/>
        </w:tabs>
        <w:rPr>
          <w:rFonts w:ascii="Courier New" w:hAnsi="Courier New" w:cs="Courier New"/>
          <w:sz w:val="24"/>
        </w:rPr>
      </w:pPr>
    </w:p>
    <w:p w:rsidR="002308D5" w:rsidRPr="002308D5" w:rsidP="002308D5" w14:paraId="38D3A7C0" w14:textId="00012684">
      <w:pPr>
        <w:tabs>
          <w:tab w:val="left" w:pos="720"/>
        </w:tabs>
        <w:rPr>
          <w:rFonts w:ascii="Courier New" w:hAnsi="Courier New" w:cs="Courier New"/>
          <w:sz w:val="24"/>
        </w:rPr>
      </w:pPr>
      <w:r w:rsidRPr="002308D5">
        <w:rPr>
          <w:rFonts w:ascii="Courier New" w:hAnsi="Courier New" w:cs="Courier New"/>
          <w:sz w:val="24"/>
        </w:rPr>
        <w:t>Dried blood spot (DBS) specimens may be collected for long term storage to conduct additional testing, such as testing for recent HIV infection, HIV viral load, presence of antiretroviral drugs for treatment or pre-exposure prophylaxis, or drug resistance. Other biological specimens may be collected and tested (e.g., viral hepatitis, sexually transmitted infections (STI).</w:t>
      </w:r>
    </w:p>
    <w:p w:rsidR="000F740B" w:rsidP="00395297" w14:paraId="5BFA3103" w14:textId="77777777">
      <w:pPr>
        <w:tabs>
          <w:tab w:val="left" w:pos="720"/>
        </w:tabs>
        <w:rPr>
          <w:rFonts w:ascii="Courier New" w:hAnsi="Courier New" w:cs="Courier New"/>
          <w:sz w:val="24"/>
        </w:rPr>
      </w:pPr>
    </w:p>
    <w:p w:rsidR="000478E1" w:rsidRPr="00436E68" w:rsidP="000478E1" w14:paraId="24D211A0" w14:textId="70C1899A">
      <w:pPr>
        <w:pStyle w:val="NoSpacing"/>
        <w:rPr>
          <w:rFonts w:ascii="Courier New" w:eastAsia="Times New Roman" w:hAnsi="Courier New" w:cs="Courier New"/>
          <w:sz w:val="24"/>
          <w:szCs w:val="24"/>
        </w:rPr>
      </w:pPr>
      <w:r w:rsidRPr="00436E68">
        <w:rPr>
          <w:rFonts w:ascii="Courier New" w:eastAsia="Times New Roman" w:hAnsi="Courier New" w:cs="Courier New"/>
          <w:sz w:val="24"/>
          <w:szCs w:val="24"/>
        </w:rPr>
        <w:t>HIV</w:t>
      </w:r>
      <w:r w:rsidRPr="00436E68">
        <w:rPr>
          <w:rFonts w:ascii="Courier New" w:eastAsia="Times New Roman" w:hAnsi="Courier New" w:cs="Courier New"/>
          <w:sz w:val="24"/>
          <w:szCs w:val="24"/>
        </w:rPr>
        <w:t xml:space="preserve"> </w:t>
      </w:r>
      <w:r w:rsidRPr="00436E68">
        <w:rPr>
          <w:rFonts w:ascii="Courier New" w:eastAsia="Times New Roman" w:hAnsi="Courier New" w:cs="Courier New"/>
          <w:sz w:val="24"/>
          <w:szCs w:val="24"/>
        </w:rPr>
        <w:t>tests will be provided at no cost to participants. In addition, participants will be reimbursed approximately $25 for their time.</w:t>
      </w:r>
      <w:r w:rsidR="00BD233B">
        <w:rPr>
          <w:rFonts w:ascii="Courier New" w:eastAsia="Times New Roman" w:hAnsi="Courier New" w:cs="Courier New"/>
          <w:sz w:val="24"/>
          <w:szCs w:val="24"/>
        </w:rPr>
        <w:t xml:space="preserve"> </w:t>
      </w:r>
      <w:r w:rsidRPr="00436E68">
        <w:rPr>
          <w:rFonts w:ascii="Courier New" w:eastAsia="Times New Roman" w:hAnsi="Courier New" w:cs="Courier New"/>
          <w:sz w:val="24"/>
          <w:szCs w:val="24"/>
        </w:rPr>
        <w:t>If STI, hepatitis, or other tests are offered through NHBS-BHBA, these tests will be provided at no cost to participants. Participants may be reimbursed as appropriate for the local context for their time and inconvenience.</w:t>
      </w:r>
    </w:p>
    <w:p w:rsidR="000478E1" w:rsidP="00395297" w14:paraId="7F70FD04" w14:textId="77777777">
      <w:pPr>
        <w:tabs>
          <w:tab w:val="left" w:pos="720"/>
        </w:tabs>
        <w:rPr>
          <w:rFonts w:ascii="Courier New" w:hAnsi="Courier New" w:cs="Courier New"/>
          <w:sz w:val="24"/>
        </w:rPr>
      </w:pPr>
    </w:p>
    <w:p w:rsidR="003B6236" w:rsidRPr="002B3162" w:rsidP="008679C5" w14:paraId="70B6165B" w14:textId="451DA42E">
      <w:pPr>
        <w:pStyle w:val="Heading2"/>
        <w:rPr>
          <w:rFonts w:ascii="Courier New" w:hAnsi="Courier New" w:cs="Courier New"/>
        </w:rPr>
      </w:pPr>
      <w:r w:rsidRPr="002B3162">
        <w:rPr>
          <w:rFonts w:ascii="Courier New" w:hAnsi="Courier New" w:cs="Courier New"/>
        </w:rPr>
        <w:t>Procedures Applying to Qualitative Data Collection</w:t>
      </w:r>
    </w:p>
    <w:p w:rsidR="00771C1F" w:rsidRPr="00F5600F" w:rsidP="00436E68" w14:paraId="0B63E6B2" w14:textId="77777777"/>
    <w:p w:rsidR="00705AC1" w:rsidP="00705AC1" w14:paraId="53800FB8" w14:textId="35E67A95">
      <w:pPr>
        <w:pStyle w:val="Heading2"/>
        <w:ind w:left="0" w:firstLine="0"/>
        <w:rPr>
          <w:rFonts w:ascii="Courier New" w:hAnsi="Courier New" w:cs="Courier New"/>
          <w:b w:val="0"/>
          <w:szCs w:val="24"/>
        </w:rPr>
      </w:pPr>
      <w:r w:rsidRPr="0074474E">
        <w:rPr>
          <w:rFonts w:ascii="Courier New" w:hAnsi="Courier New" w:cs="Courier New"/>
          <w:b w:val="0"/>
          <w:szCs w:val="24"/>
        </w:rPr>
        <w:t xml:space="preserve">In accordance with CDC-approved guidance, project staff will conduct qualitative data collection with each of their </w:t>
      </w:r>
      <w:r w:rsidR="002E4A59">
        <w:rPr>
          <w:rFonts w:ascii="Courier New" w:hAnsi="Courier New" w:cs="Courier New"/>
          <w:b w:val="0"/>
          <w:szCs w:val="24"/>
        </w:rPr>
        <w:t>selected BHBA</w:t>
      </w:r>
      <w:r w:rsidRPr="0074474E">
        <w:rPr>
          <w:rFonts w:ascii="Courier New" w:hAnsi="Courier New" w:cs="Courier New"/>
          <w:b w:val="0"/>
          <w:szCs w:val="24"/>
        </w:rPr>
        <w:t xml:space="preserve"> populations. They </w:t>
      </w:r>
      <w:r w:rsidR="00003F7D">
        <w:rPr>
          <w:rFonts w:ascii="Courier New" w:hAnsi="Courier New" w:cs="Courier New"/>
          <w:b w:val="0"/>
          <w:szCs w:val="24"/>
        </w:rPr>
        <w:t>will</w:t>
      </w:r>
      <w:r w:rsidRPr="0074474E">
        <w:rPr>
          <w:rFonts w:ascii="Courier New" w:hAnsi="Courier New" w:cs="Courier New"/>
          <w:b w:val="0"/>
          <w:szCs w:val="24"/>
        </w:rPr>
        <w:t xml:space="preserve"> include at least two different qualitative methods such as observations, brief intercept surveys, professional key informant interviews, community key informant interviews, </w:t>
      </w:r>
      <w:r w:rsidR="00F745AE">
        <w:rPr>
          <w:rFonts w:ascii="Courier New" w:hAnsi="Courier New" w:cs="Courier New"/>
          <w:b w:val="0"/>
          <w:szCs w:val="24"/>
        </w:rPr>
        <w:t xml:space="preserve">and </w:t>
      </w:r>
      <w:r w:rsidRPr="0074474E">
        <w:rPr>
          <w:rFonts w:ascii="Courier New" w:hAnsi="Courier New" w:cs="Courier New"/>
          <w:b w:val="0"/>
          <w:szCs w:val="24"/>
        </w:rPr>
        <w:t>focus groups</w:t>
      </w:r>
      <w:r w:rsidR="00E62659">
        <w:rPr>
          <w:rFonts w:ascii="Courier New" w:hAnsi="Courier New" w:cs="Courier New"/>
          <w:b w:val="0"/>
          <w:szCs w:val="24"/>
        </w:rPr>
        <w:t xml:space="preserve"> </w:t>
      </w:r>
      <w:r w:rsidRPr="0074474E">
        <w:rPr>
          <w:rFonts w:ascii="Courier New" w:hAnsi="Courier New" w:cs="Courier New"/>
          <w:b w:val="0"/>
          <w:szCs w:val="24"/>
        </w:rPr>
        <w:t>for each BHBA.</w:t>
      </w:r>
    </w:p>
    <w:p w:rsidR="00D5006E" w:rsidRPr="00436E68" w:rsidP="00436E68" w14:paraId="701E8161" w14:textId="77777777"/>
    <w:p w:rsidR="0074474E" w:rsidP="00771C1F" w14:paraId="299E4444" w14:textId="65F979BF">
      <w:pPr>
        <w:pStyle w:val="Heading2"/>
        <w:ind w:left="0" w:firstLine="0"/>
        <w:rPr>
          <w:rFonts w:ascii="Courier New" w:hAnsi="Courier New" w:cs="Courier New"/>
          <w:b w:val="0"/>
          <w:szCs w:val="24"/>
        </w:rPr>
      </w:pPr>
      <w:r w:rsidRPr="00696955">
        <w:rPr>
          <w:rFonts w:ascii="Courier New" w:hAnsi="Courier New" w:cs="Courier New"/>
          <w:b w:val="0"/>
          <w:szCs w:val="24"/>
        </w:rPr>
        <w:t xml:space="preserve">Topics explored and questions posed during qualitative data collection are often iterative and evolve over the course of data collection. This approach allows for the flexibility necessary for project staff to identify important or emerging themes, interpret quantitative interview findings, and inform recommendations and future BHBAs. The Model </w:t>
      </w:r>
      <w:bookmarkStart w:id="1" w:name="_Hlk99525861"/>
      <w:r w:rsidRPr="00696955">
        <w:rPr>
          <w:rFonts w:ascii="Courier New" w:hAnsi="Courier New" w:cs="Courier New"/>
          <w:b w:val="0"/>
          <w:szCs w:val="24"/>
        </w:rPr>
        <w:t>Qualitative Data Collection Guide</w:t>
      </w:r>
      <w:bookmarkEnd w:id="1"/>
      <w:r w:rsidRPr="00696955">
        <w:rPr>
          <w:rFonts w:ascii="Courier New" w:hAnsi="Courier New" w:cs="Courier New"/>
          <w:b w:val="0"/>
          <w:szCs w:val="24"/>
        </w:rPr>
        <w:t xml:space="preserve"> </w:t>
      </w:r>
      <w:bookmarkStart w:id="2" w:name="_Hlk99525780"/>
      <w:r w:rsidRPr="00696955">
        <w:rPr>
          <w:rFonts w:ascii="Courier New" w:hAnsi="Courier New" w:cs="Courier New"/>
          <w:b w:val="0"/>
          <w:szCs w:val="24"/>
        </w:rPr>
        <w:t>(</w:t>
      </w:r>
      <w:r w:rsidRPr="002C7CAC" w:rsidR="00395297">
        <w:rPr>
          <w:rFonts w:ascii="Courier New" w:hAnsi="Courier New" w:cs="Courier New"/>
          <w:bCs/>
          <w:szCs w:val="24"/>
        </w:rPr>
        <w:t xml:space="preserve">Attachment </w:t>
      </w:r>
      <w:r w:rsidRPr="002C7CAC" w:rsidR="00C30E9B">
        <w:rPr>
          <w:rFonts w:ascii="Courier New" w:hAnsi="Courier New" w:cs="Courier New"/>
          <w:bCs/>
          <w:szCs w:val="24"/>
        </w:rPr>
        <w:t>3f</w:t>
      </w:r>
      <w:r w:rsidRPr="00696955">
        <w:rPr>
          <w:rFonts w:ascii="Courier New" w:hAnsi="Courier New" w:cs="Courier New"/>
          <w:b w:val="0"/>
          <w:szCs w:val="24"/>
        </w:rPr>
        <w:t xml:space="preserve">) </w:t>
      </w:r>
      <w:bookmarkEnd w:id="2"/>
      <w:r w:rsidRPr="00696955">
        <w:rPr>
          <w:rFonts w:ascii="Courier New" w:hAnsi="Courier New" w:cs="Courier New"/>
          <w:b w:val="0"/>
          <w:szCs w:val="24"/>
        </w:rPr>
        <w:t xml:space="preserve">provides suggested topic areas for BHBA qualitative data collection. Project </w:t>
      </w:r>
      <w:r w:rsidRPr="00696955">
        <w:rPr>
          <w:rFonts w:ascii="Courier New" w:hAnsi="Courier New" w:cs="Courier New"/>
          <w:b w:val="0"/>
          <w:szCs w:val="24"/>
        </w:rPr>
        <w:t>staff  will</w:t>
      </w:r>
      <w:r w:rsidRPr="00696955">
        <w:rPr>
          <w:rFonts w:ascii="Courier New" w:hAnsi="Courier New" w:cs="Courier New"/>
          <w:b w:val="0"/>
          <w:szCs w:val="24"/>
        </w:rPr>
        <w:t xml:space="preserve"> use the model to develop semi-structured interview guides for each audience (e.g., community key informant, professional key informant, specific sub-populations based on common characteristics) and format (i.e., individual interview vs. focus group) they intend to engage during each BHBA.</w:t>
      </w:r>
      <w:r>
        <w:rPr>
          <w:rFonts w:ascii="Courier New" w:hAnsi="Courier New" w:cs="Courier New"/>
          <w:b w:val="0"/>
          <w:szCs w:val="24"/>
        </w:rPr>
        <w:t xml:space="preserve"> </w:t>
      </w:r>
    </w:p>
    <w:p w:rsidR="00DB55B3" w:rsidP="00DB55B3" w14:paraId="424E59B6" w14:textId="77777777"/>
    <w:p w:rsidR="00F3437E" w:rsidP="006B4F9C" w14:paraId="1551187D" w14:textId="13F66277">
      <w:pPr>
        <w:rPr>
          <w:rFonts w:ascii="Courier New" w:hAnsi="Courier New" w:cs="Courier New"/>
          <w:sz w:val="24"/>
        </w:rPr>
      </w:pPr>
      <w:r w:rsidRPr="00703375">
        <w:rPr>
          <w:rFonts w:ascii="Courier New" w:hAnsi="Courier New" w:cs="Courier New"/>
          <w:sz w:val="24"/>
        </w:rPr>
        <w:t xml:space="preserve">Interviews and focus groups may be audio recorded, for all participants who provide permission. Project staff </w:t>
      </w:r>
      <w:r>
        <w:rPr>
          <w:rFonts w:ascii="Courier New" w:hAnsi="Courier New" w:cs="Courier New"/>
          <w:sz w:val="24"/>
        </w:rPr>
        <w:t>will</w:t>
      </w:r>
      <w:r w:rsidRPr="00703375">
        <w:rPr>
          <w:rFonts w:ascii="Courier New" w:hAnsi="Courier New" w:cs="Courier New"/>
          <w:sz w:val="24"/>
        </w:rPr>
        <w:t xml:space="preserve"> ask each participant if they can record their interview. The purpose of recording the interview is to capture all information that is shared by the participant and provide detailed data for analyses. Audio-recording the interview also allows the notetaker to pay attention to non-verbal cues and group dynamics, especially for focus groups. After the interview, each recorded interview should be transcribed. Summary information from qualitative interviews and transcriptions (if applicable) will be submitted to CDC.</w:t>
      </w:r>
      <w:r>
        <w:rPr>
          <w:rFonts w:ascii="Courier New" w:hAnsi="Courier New" w:cs="Courier New"/>
          <w:sz w:val="24"/>
        </w:rPr>
        <w:t xml:space="preserve"> Audio files will be destroyed </w:t>
      </w:r>
      <w:r w:rsidR="001C211B">
        <w:rPr>
          <w:rFonts w:ascii="Courier New" w:hAnsi="Courier New" w:cs="Courier New"/>
          <w:sz w:val="24"/>
        </w:rPr>
        <w:t xml:space="preserve">by </w:t>
      </w:r>
      <w:r w:rsidR="002C0D2E">
        <w:rPr>
          <w:rFonts w:ascii="Courier New" w:hAnsi="Courier New" w:cs="Courier New"/>
          <w:sz w:val="24"/>
        </w:rPr>
        <w:t xml:space="preserve">project staff </w:t>
      </w:r>
      <w:r>
        <w:rPr>
          <w:rFonts w:ascii="Courier New" w:hAnsi="Courier New" w:cs="Courier New"/>
          <w:sz w:val="24"/>
        </w:rPr>
        <w:t xml:space="preserve">within </w:t>
      </w:r>
      <w:r w:rsidR="00D67CFE">
        <w:rPr>
          <w:rFonts w:ascii="Courier New" w:hAnsi="Courier New" w:cs="Courier New"/>
          <w:sz w:val="24"/>
        </w:rPr>
        <w:t>two</w:t>
      </w:r>
      <w:r>
        <w:rPr>
          <w:rFonts w:ascii="Courier New" w:hAnsi="Courier New" w:cs="Courier New"/>
          <w:sz w:val="24"/>
        </w:rPr>
        <w:t xml:space="preserve"> week</w:t>
      </w:r>
      <w:r w:rsidR="00D67CFE">
        <w:rPr>
          <w:rFonts w:ascii="Courier New" w:hAnsi="Courier New" w:cs="Courier New"/>
          <w:sz w:val="24"/>
        </w:rPr>
        <w:t>s</w:t>
      </w:r>
      <w:r>
        <w:rPr>
          <w:rFonts w:ascii="Courier New" w:hAnsi="Courier New" w:cs="Courier New"/>
          <w:sz w:val="24"/>
        </w:rPr>
        <w:t xml:space="preserve"> of </w:t>
      </w:r>
      <w:r w:rsidR="00513130">
        <w:rPr>
          <w:rFonts w:ascii="Courier New" w:hAnsi="Courier New" w:cs="Courier New"/>
          <w:sz w:val="24"/>
        </w:rPr>
        <w:t xml:space="preserve">the interview </w:t>
      </w:r>
      <w:r w:rsidR="00E17C0A">
        <w:rPr>
          <w:rFonts w:ascii="Courier New" w:hAnsi="Courier New" w:cs="Courier New"/>
          <w:sz w:val="24"/>
        </w:rPr>
        <w:t xml:space="preserve">when used for detailed notes, and </w:t>
      </w:r>
      <w:r w:rsidR="00250ED0">
        <w:rPr>
          <w:rFonts w:ascii="Courier New" w:hAnsi="Courier New" w:cs="Courier New"/>
          <w:sz w:val="24"/>
        </w:rPr>
        <w:t>within two weeks of w</w:t>
      </w:r>
      <w:r>
        <w:rPr>
          <w:rFonts w:ascii="Courier New" w:hAnsi="Courier New" w:cs="Courier New"/>
          <w:sz w:val="24"/>
        </w:rPr>
        <w:t>hen the information is recorded in a transcript</w:t>
      </w:r>
      <w:r w:rsidR="002C0D2E">
        <w:rPr>
          <w:rFonts w:ascii="Courier New" w:hAnsi="Courier New" w:cs="Courier New"/>
          <w:sz w:val="24"/>
        </w:rPr>
        <w:t xml:space="preserve"> (if transcribed)</w:t>
      </w:r>
      <w:r>
        <w:rPr>
          <w:rFonts w:ascii="Courier New" w:hAnsi="Courier New" w:cs="Courier New"/>
          <w:sz w:val="24"/>
        </w:rPr>
        <w:t xml:space="preserve">. </w:t>
      </w:r>
      <w:r w:rsidR="00C96D9E">
        <w:rPr>
          <w:rFonts w:ascii="Courier New" w:hAnsi="Courier New" w:cs="Courier New"/>
          <w:sz w:val="24"/>
        </w:rPr>
        <w:t>Audio-recordings will not be submitted to CDC.</w:t>
      </w:r>
    </w:p>
    <w:p w:rsidR="006B4F9C" w:rsidRPr="006B4F9C" w:rsidP="006B4F9C" w14:paraId="1E6724D3" w14:textId="0D47BAA6">
      <w:pPr>
        <w:rPr>
          <w:rFonts w:ascii="Courier New" w:hAnsi="Courier New" w:cs="Courier New"/>
          <w:sz w:val="24"/>
        </w:rPr>
      </w:pPr>
      <w:r w:rsidRPr="006B4F9C">
        <w:rPr>
          <w:rFonts w:ascii="Courier New" w:hAnsi="Courier New" w:cs="Courier New"/>
          <w:sz w:val="24"/>
        </w:rPr>
        <w:t xml:space="preserve">Project area staff will use </w:t>
      </w:r>
      <w:r w:rsidRPr="006B4F9C">
        <w:rPr>
          <w:rFonts w:ascii="Courier New" w:hAnsi="Courier New" w:cs="Courier New"/>
          <w:sz w:val="24"/>
        </w:rPr>
        <w:t>REDCap</w:t>
      </w:r>
      <w:r w:rsidRPr="006B4F9C">
        <w:rPr>
          <w:rFonts w:ascii="Courier New" w:hAnsi="Courier New" w:cs="Courier New"/>
          <w:sz w:val="24"/>
        </w:rPr>
        <w:t xml:space="preserve"> to document key qualitative </w:t>
      </w:r>
      <w:r w:rsidRPr="006B4F9C">
        <w:rPr>
          <w:rFonts w:ascii="Courier New" w:hAnsi="Courier New" w:cs="Courier New"/>
          <w:sz w:val="24"/>
        </w:rPr>
        <w:t xml:space="preserve">interview characteristics for each individual interview and focus group (e.g., qualitative interview ID, date, type of interview, interviewer ID, confirmation of informed consent). Project area staff will also collect and document participant </w:t>
      </w:r>
      <w:r w:rsidR="003E3F88">
        <w:rPr>
          <w:rFonts w:ascii="Courier New" w:hAnsi="Courier New" w:cs="Courier New"/>
          <w:sz w:val="24"/>
        </w:rPr>
        <w:t xml:space="preserve">demographic </w:t>
      </w:r>
      <w:r w:rsidRPr="006B4F9C">
        <w:rPr>
          <w:rFonts w:ascii="Courier New" w:hAnsi="Courier New" w:cs="Courier New"/>
          <w:sz w:val="24"/>
        </w:rPr>
        <w:t>information (e.g., gender, race</w:t>
      </w:r>
      <w:r w:rsidR="00ED05F0">
        <w:rPr>
          <w:rFonts w:ascii="Courier New" w:hAnsi="Courier New" w:cs="Courier New"/>
          <w:sz w:val="24"/>
        </w:rPr>
        <w:t>/ethnicity</w:t>
      </w:r>
      <w:r w:rsidRPr="006B4F9C">
        <w:rPr>
          <w:rFonts w:ascii="Courier New" w:hAnsi="Courier New" w:cs="Courier New"/>
          <w:sz w:val="24"/>
        </w:rPr>
        <w:t>)</w:t>
      </w:r>
      <w:r w:rsidR="009358F1">
        <w:rPr>
          <w:rFonts w:ascii="Courier New" w:hAnsi="Courier New" w:cs="Courier New"/>
          <w:sz w:val="24"/>
        </w:rPr>
        <w:t xml:space="preserve"> </w:t>
      </w:r>
      <w:r w:rsidR="007F35B6">
        <w:rPr>
          <w:rFonts w:ascii="Courier New" w:hAnsi="Courier New" w:cs="Courier New"/>
          <w:sz w:val="24"/>
        </w:rPr>
        <w:t xml:space="preserve">included on the Model </w:t>
      </w:r>
      <w:r w:rsidRPr="007F35B6" w:rsidR="007F35B6">
        <w:rPr>
          <w:rFonts w:ascii="Courier New" w:hAnsi="Courier New" w:cs="Courier New"/>
          <w:sz w:val="24"/>
        </w:rPr>
        <w:t>Qualitative Data Collection Guide</w:t>
      </w:r>
      <w:r w:rsidR="00011EFA">
        <w:rPr>
          <w:rFonts w:ascii="Courier New" w:hAnsi="Courier New" w:cs="Courier New"/>
          <w:sz w:val="24"/>
        </w:rPr>
        <w:t xml:space="preserve"> </w:t>
      </w:r>
      <w:r w:rsidRPr="00A864C5" w:rsidR="00011EFA">
        <w:rPr>
          <w:rFonts w:ascii="Courier New" w:hAnsi="Courier New" w:cs="Courier New"/>
          <w:sz w:val="24"/>
        </w:rPr>
        <w:t>(</w:t>
      </w:r>
      <w:r w:rsidRPr="002C7CAC" w:rsidR="00011EFA">
        <w:rPr>
          <w:rFonts w:ascii="Courier New" w:hAnsi="Courier New" w:cs="Courier New"/>
          <w:b/>
          <w:sz w:val="24"/>
        </w:rPr>
        <w:t>Attachment 3fX</w:t>
      </w:r>
      <w:r w:rsidRPr="002C7CAC" w:rsidR="00011EFA">
        <w:rPr>
          <w:rFonts w:ascii="Courier New" w:hAnsi="Courier New" w:cs="Courier New"/>
          <w:sz w:val="24"/>
        </w:rPr>
        <w:t>)</w:t>
      </w:r>
      <w:r w:rsidRPr="00A864C5">
        <w:rPr>
          <w:rFonts w:ascii="Courier New" w:hAnsi="Courier New" w:cs="Courier New"/>
          <w:sz w:val="24"/>
        </w:rPr>
        <w:t>.</w:t>
      </w:r>
      <w:r w:rsidRPr="006B4F9C">
        <w:rPr>
          <w:rFonts w:ascii="Courier New" w:hAnsi="Courier New" w:cs="Courier New"/>
          <w:sz w:val="24"/>
        </w:rPr>
        <w:t xml:space="preserve"> </w:t>
      </w:r>
      <w:r w:rsidR="003E3F88">
        <w:rPr>
          <w:rFonts w:ascii="Courier New" w:hAnsi="Courier New" w:cs="Courier New"/>
          <w:sz w:val="24"/>
        </w:rPr>
        <w:t xml:space="preserve">NHBS-BHBA data will not contain any PII. </w:t>
      </w:r>
    </w:p>
    <w:p w:rsidR="006B4F9C" w:rsidRPr="006B4F9C" w:rsidP="006B4F9C" w14:paraId="75FC653A" w14:textId="77777777">
      <w:pPr>
        <w:rPr>
          <w:rFonts w:ascii="Courier New" w:hAnsi="Courier New" w:cs="Courier New"/>
          <w:sz w:val="24"/>
        </w:rPr>
      </w:pPr>
    </w:p>
    <w:p w:rsidR="00703375" w:rsidP="006B4F9C" w14:paraId="0649F4CA" w14:textId="7719533F">
      <w:pPr>
        <w:rPr>
          <w:rFonts w:ascii="Courier New" w:hAnsi="Courier New" w:cs="Courier New"/>
          <w:sz w:val="24"/>
        </w:rPr>
      </w:pPr>
      <w:r w:rsidRPr="006B4F9C">
        <w:rPr>
          <w:rFonts w:ascii="Courier New" w:hAnsi="Courier New" w:cs="Courier New"/>
          <w:sz w:val="24"/>
        </w:rPr>
        <w:t xml:space="preserve">In addition to </w:t>
      </w:r>
      <w:r w:rsidRPr="006B4F9C">
        <w:rPr>
          <w:rFonts w:ascii="Courier New" w:hAnsi="Courier New" w:cs="Courier New"/>
          <w:sz w:val="24"/>
        </w:rPr>
        <w:t>REDCap</w:t>
      </w:r>
      <w:r w:rsidRPr="006B4F9C">
        <w:rPr>
          <w:rFonts w:ascii="Courier New" w:hAnsi="Courier New" w:cs="Courier New"/>
          <w:sz w:val="24"/>
        </w:rPr>
        <w:t xml:space="preserve"> documentation, qualitative data including transcripts (when available) or detailed interview notes (i.e., whatever data source will be used for final analyses) will be transferred to CDC by authorized project staff on a weekly basis, using FileZilla via established SFTP. PII will be redacted prior to data transmission to CDC. Only staff responsible for data transfer or oversight will have access to FileZilla.</w:t>
      </w:r>
    </w:p>
    <w:p w:rsidR="001C2617" w:rsidP="001C2617" w14:paraId="36159A63" w14:textId="77777777">
      <w:pPr>
        <w:rPr>
          <w:rFonts w:ascii="Courier New" w:hAnsi="Courier New" w:cs="Courier New"/>
          <w:sz w:val="24"/>
        </w:rPr>
      </w:pPr>
    </w:p>
    <w:p w:rsidR="00DF0714" w:rsidP="00F65E26" w14:paraId="33DF7D0B" w14:textId="77777777">
      <w:pPr>
        <w:tabs>
          <w:tab w:val="left" w:pos="720"/>
        </w:tabs>
        <w:rPr>
          <w:rFonts w:ascii="Courier New" w:hAnsi="Courier New" w:cs="Courier New"/>
          <w:sz w:val="24"/>
          <w:u w:val="single"/>
        </w:rPr>
      </w:pPr>
      <w:r w:rsidRPr="00F65E26">
        <w:rPr>
          <w:rFonts w:ascii="Courier New" w:hAnsi="Courier New" w:cs="Courier New"/>
          <w:sz w:val="24"/>
          <w:u w:val="single"/>
        </w:rPr>
        <w:t>Quality Control</w:t>
      </w:r>
    </w:p>
    <w:p w:rsidR="009F0183" w:rsidRPr="00F65E26" w:rsidP="00F65E26" w14:paraId="694D87CD" w14:textId="77777777">
      <w:pPr>
        <w:tabs>
          <w:tab w:val="left" w:pos="720"/>
        </w:tabs>
        <w:rPr>
          <w:rFonts w:ascii="Courier New" w:hAnsi="Courier New" w:cs="Courier New"/>
          <w:sz w:val="24"/>
          <w:u w:val="single"/>
        </w:rPr>
      </w:pPr>
    </w:p>
    <w:p w:rsidR="00620394" w:rsidRPr="00DF0714" w:rsidP="00620394" w14:paraId="6722D49B" w14:textId="77777777">
      <w:pPr>
        <w:tabs>
          <w:tab w:val="left" w:pos="720"/>
        </w:tabs>
        <w:rPr>
          <w:rFonts w:ascii="Courier New" w:hAnsi="Courier New" w:cs="Courier New"/>
          <w:sz w:val="24"/>
        </w:rPr>
      </w:pPr>
      <w:r w:rsidRPr="00DF0714">
        <w:rPr>
          <w:rFonts w:ascii="Courier New" w:hAnsi="Courier New" w:cs="Courier New"/>
          <w:sz w:val="24"/>
        </w:rPr>
        <w:t xml:space="preserve">Data quality </w:t>
      </w:r>
      <w:r>
        <w:rPr>
          <w:rFonts w:ascii="Courier New" w:hAnsi="Courier New" w:cs="Courier New"/>
          <w:sz w:val="24"/>
        </w:rPr>
        <w:t>for the quantitative interviews</w:t>
      </w:r>
      <w:r w:rsidRPr="00DF0714">
        <w:rPr>
          <w:rFonts w:ascii="Courier New" w:hAnsi="Courier New" w:cs="Courier New"/>
          <w:sz w:val="24"/>
        </w:rPr>
        <w:t xml:space="preserve"> is ensured </w:t>
      </w:r>
      <w:r w:rsidRPr="00DF0714">
        <w:rPr>
          <w:rFonts w:ascii="Courier New" w:hAnsi="Courier New" w:cs="Courier New"/>
          <w:sz w:val="24"/>
        </w:rPr>
        <w:t xml:space="preserve">by </w:t>
      </w:r>
      <w:r>
        <w:rPr>
          <w:rFonts w:ascii="Courier New" w:hAnsi="Courier New" w:cs="Courier New"/>
          <w:sz w:val="24"/>
        </w:rPr>
        <w:t xml:space="preserve">the </w:t>
      </w:r>
      <w:r w:rsidRPr="00DF0714">
        <w:rPr>
          <w:rFonts w:ascii="Courier New" w:hAnsi="Courier New" w:cs="Courier New"/>
          <w:sz w:val="24"/>
        </w:rPr>
        <w:t>use of</w:t>
      </w:r>
      <w:r w:rsidRPr="00DF0714">
        <w:rPr>
          <w:rFonts w:ascii="Courier New" w:hAnsi="Courier New" w:cs="Courier New"/>
          <w:sz w:val="24"/>
        </w:rPr>
        <w:t xml:space="preserve"> computer-assisted interviewing</w:t>
      </w:r>
      <w:r>
        <w:rPr>
          <w:rFonts w:ascii="Courier New" w:hAnsi="Courier New" w:cs="Courier New"/>
          <w:sz w:val="24"/>
        </w:rPr>
        <w:t>.</w:t>
      </w:r>
      <w:r w:rsidRPr="00DF0714">
        <w:rPr>
          <w:rFonts w:ascii="Courier New" w:hAnsi="Courier New" w:cs="Courier New"/>
          <w:sz w:val="24"/>
        </w:rPr>
        <w:t xml:space="preserve"> Computer-assisted interviewing improves data quality in several ways:</w:t>
      </w:r>
    </w:p>
    <w:p w:rsidR="00620394" w:rsidRPr="00DF0714" w:rsidP="00620394" w14:paraId="3E432735" w14:textId="77777777">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Interviewer errors are reduced because interviewers do not have to follow complex routing instructions; the computer does </w:t>
      </w:r>
      <w:r>
        <w:rPr>
          <w:rFonts w:ascii="Courier New" w:hAnsi="Courier New" w:cs="Courier New"/>
          <w:sz w:val="24"/>
        </w:rPr>
        <w:t>the routing</w:t>
      </w:r>
      <w:r w:rsidRPr="00DF0714">
        <w:rPr>
          <w:rFonts w:ascii="Courier New" w:hAnsi="Courier New" w:cs="Courier New"/>
          <w:sz w:val="24"/>
        </w:rPr>
        <w:t xml:space="preserve"> for them. </w:t>
      </w:r>
    </w:p>
    <w:p w:rsidR="00620394" w:rsidRPr="00DF0714" w:rsidP="00620394" w14:paraId="3144017C" w14:textId="77777777">
      <w:pPr>
        <w:numPr>
          <w:ilvl w:val="0"/>
          <w:numId w:val="20"/>
        </w:numPr>
        <w:tabs>
          <w:tab w:val="left" w:pos="720"/>
        </w:tabs>
        <w:rPr>
          <w:rFonts w:ascii="Courier New" w:hAnsi="Courier New" w:cs="Courier New"/>
          <w:sz w:val="24"/>
        </w:rPr>
      </w:pPr>
      <w:r w:rsidRPr="00DF0714">
        <w:rPr>
          <w:rFonts w:ascii="Courier New" w:hAnsi="Courier New" w:cs="Courier New"/>
          <w:sz w:val="24"/>
        </w:rPr>
        <w:t>Respondent errors are also reduced. Consistency checks are programmed into the questionnaire so that inconsistent answers or out</w:t>
      </w:r>
      <w:r>
        <w:rPr>
          <w:rFonts w:ascii="Courier New" w:hAnsi="Courier New" w:cs="Courier New"/>
          <w:sz w:val="24"/>
        </w:rPr>
        <w:t>-</w:t>
      </w:r>
      <w:r w:rsidRPr="00DF0714">
        <w:rPr>
          <w:rFonts w:ascii="Courier New" w:hAnsi="Courier New" w:cs="Courier New"/>
          <w:sz w:val="24"/>
        </w:rPr>
        <w:t>of</w:t>
      </w:r>
      <w:r>
        <w:rPr>
          <w:rFonts w:ascii="Courier New" w:hAnsi="Courier New" w:cs="Courier New"/>
          <w:sz w:val="24"/>
        </w:rPr>
        <w:t>-</w:t>
      </w:r>
      <w:r w:rsidRPr="00DF0714">
        <w:rPr>
          <w:rFonts w:ascii="Courier New" w:hAnsi="Courier New" w:cs="Courier New"/>
          <w:sz w:val="24"/>
        </w:rPr>
        <w:t xml:space="preserve">range values can be corrected or explained while the </w:t>
      </w:r>
      <w:r>
        <w:rPr>
          <w:rFonts w:ascii="Courier New" w:hAnsi="Courier New" w:cs="Courier New"/>
          <w:sz w:val="24"/>
        </w:rPr>
        <w:t>behavioral assessment</w:t>
      </w:r>
      <w:r w:rsidRPr="00DF0714">
        <w:rPr>
          <w:rFonts w:ascii="Courier New" w:hAnsi="Courier New" w:cs="Courier New"/>
          <w:sz w:val="24"/>
        </w:rPr>
        <w:t xml:space="preserve"> is in progress. </w:t>
      </w:r>
    </w:p>
    <w:p w:rsidR="00620394" w:rsidP="00620394" w14:paraId="18F9B4BC" w14:textId="77777777">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Use of computer-assisted interviewing also reduces coding and coding errors, which makes it possible to prepare the data for analysis faster and </w:t>
      </w:r>
      <w:r>
        <w:rPr>
          <w:rFonts w:ascii="Courier New" w:hAnsi="Courier New" w:cs="Courier New"/>
          <w:sz w:val="24"/>
        </w:rPr>
        <w:t>with fewer errors</w:t>
      </w:r>
      <w:r w:rsidRPr="00DF0714">
        <w:rPr>
          <w:rFonts w:ascii="Courier New" w:hAnsi="Courier New" w:cs="Courier New"/>
          <w:sz w:val="24"/>
        </w:rPr>
        <w:t xml:space="preserve">. </w:t>
      </w:r>
    </w:p>
    <w:p w:rsidR="00620394" w:rsidP="0053600A" w14:paraId="3B082301" w14:textId="77777777">
      <w:pPr>
        <w:tabs>
          <w:tab w:val="left" w:pos="720"/>
        </w:tabs>
        <w:rPr>
          <w:rFonts w:ascii="Courier New" w:hAnsi="Courier New" w:cs="Courier New"/>
          <w:sz w:val="24"/>
        </w:rPr>
      </w:pPr>
    </w:p>
    <w:p w:rsidR="007A7C8E" w:rsidP="0053600A" w14:paraId="55A2FDD9" w14:textId="3F956EDD">
      <w:pPr>
        <w:tabs>
          <w:tab w:val="left" w:pos="720"/>
        </w:tabs>
        <w:rPr>
          <w:rFonts w:ascii="Courier New" w:hAnsi="Courier New" w:cs="Courier New"/>
          <w:sz w:val="24"/>
        </w:rPr>
      </w:pPr>
      <w:r>
        <w:rPr>
          <w:rFonts w:ascii="Courier New" w:hAnsi="Courier New" w:cs="Courier New"/>
          <w:sz w:val="24"/>
        </w:rPr>
        <w:t xml:space="preserve">Data quality for qualitative interviews is ensured by </w:t>
      </w:r>
      <w:r w:rsidR="00C94021">
        <w:rPr>
          <w:rFonts w:ascii="Courier New" w:hAnsi="Courier New" w:cs="Courier New"/>
          <w:sz w:val="24"/>
        </w:rPr>
        <w:t xml:space="preserve">use of dual recorders (when audio-recording), </w:t>
      </w:r>
      <w:r w:rsidR="00561A43">
        <w:rPr>
          <w:rFonts w:ascii="Courier New" w:hAnsi="Courier New" w:cs="Courier New"/>
          <w:sz w:val="24"/>
        </w:rPr>
        <w:t xml:space="preserve">monitoring interview length, </w:t>
      </w:r>
      <w:r w:rsidR="000E0B72">
        <w:rPr>
          <w:rFonts w:ascii="Courier New" w:hAnsi="Courier New" w:cs="Courier New"/>
          <w:sz w:val="24"/>
        </w:rPr>
        <w:t xml:space="preserve">reviewing </w:t>
      </w:r>
      <w:r w:rsidR="000E0B72">
        <w:rPr>
          <w:rFonts w:ascii="Courier New" w:hAnsi="Courier New" w:cs="Courier New"/>
          <w:sz w:val="24"/>
        </w:rPr>
        <w:t>REDCap</w:t>
      </w:r>
      <w:r w:rsidR="000E0B72">
        <w:rPr>
          <w:rFonts w:ascii="Courier New" w:hAnsi="Courier New" w:cs="Courier New"/>
          <w:sz w:val="24"/>
        </w:rPr>
        <w:t xml:space="preserve"> data </w:t>
      </w:r>
      <w:r w:rsidR="009B0E90">
        <w:rPr>
          <w:rFonts w:ascii="Courier New" w:hAnsi="Courier New" w:cs="Courier New"/>
          <w:sz w:val="24"/>
        </w:rPr>
        <w:t>for accuracy, listening to</w:t>
      </w:r>
      <w:r w:rsidR="0026423E">
        <w:rPr>
          <w:rFonts w:ascii="Courier New" w:hAnsi="Courier New" w:cs="Courier New"/>
          <w:sz w:val="24"/>
        </w:rPr>
        <w:t xml:space="preserve"> audio recordings for quality, and reviewing transcripts for </w:t>
      </w:r>
      <w:r w:rsidR="0089580B">
        <w:rPr>
          <w:rFonts w:ascii="Courier New" w:hAnsi="Courier New" w:cs="Courier New"/>
          <w:sz w:val="24"/>
        </w:rPr>
        <w:t xml:space="preserve">accuracy. </w:t>
      </w:r>
    </w:p>
    <w:p w:rsidR="007A7C8E" w:rsidP="0053600A" w14:paraId="0BDB9D36" w14:textId="77777777">
      <w:pPr>
        <w:tabs>
          <w:tab w:val="left" w:pos="720"/>
        </w:tabs>
        <w:rPr>
          <w:rFonts w:ascii="Courier New" w:hAnsi="Courier New" w:cs="Courier New"/>
          <w:sz w:val="24"/>
        </w:rPr>
      </w:pPr>
    </w:p>
    <w:p w:rsidR="0053600A" w:rsidP="0053600A" w14:paraId="0A74938C" w14:textId="06A54998">
      <w:pPr>
        <w:tabs>
          <w:tab w:val="left" w:pos="720"/>
        </w:tabs>
        <w:rPr>
          <w:rFonts w:ascii="Courier New" w:hAnsi="Courier New" w:cs="Courier New"/>
          <w:sz w:val="24"/>
        </w:rPr>
      </w:pPr>
      <w:r>
        <w:rPr>
          <w:rFonts w:ascii="Courier New" w:hAnsi="Courier New" w:cs="Courier New"/>
          <w:sz w:val="24"/>
        </w:rPr>
        <w:t>I</w:t>
      </w:r>
      <w:r w:rsidRPr="00DF0714">
        <w:rPr>
          <w:rFonts w:ascii="Courier New" w:hAnsi="Courier New" w:cs="Courier New"/>
          <w:sz w:val="24"/>
        </w:rPr>
        <w:t>nterviewer training occur</w:t>
      </w:r>
      <w:r>
        <w:rPr>
          <w:rFonts w:ascii="Courier New" w:hAnsi="Courier New" w:cs="Courier New"/>
          <w:sz w:val="24"/>
        </w:rPr>
        <w:t>s</w:t>
      </w:r>
      <w:r w:rsidRPr="00DF0714">
        <w:rPr>
          <w:rFonts w:ascii="Courier New" w:hAnsi="Courier New" w:cs="Courier New"/>
          <w:sz w:val="24"/>
        </w:rPr>
        <w:t xml:space="preserve"> </w:t>
      </w:r>
      <w:r>
        <w:rPr>
          <w:rFonts w:ascii="Courier New" w:hAnsi="Courier New" w:cs="Courier New"/>
          <w:sz w:val="24"/>
        </w:rPr>
        <w:t>before</w:t>
      </w:r>
      <w:r w:rsidRPr="00DF0714">
        <w:rPr>
          <w:rFonts w:ascii="Courier New" w:hAnsi="Courier New" w:cs="Courier New"/>
          <w:sz w:val="24"/>
        </w:rPr>
        <w:t xml:space="preserve"> </w:t>
      </w:r>
      <w:r>
        <w:rPr>
          <w:rFonts w:ascii="Courier New" w:hAnsi="Courier New" w:cs="Courier New"/>
          <w:sz w:val="24"/>
        </w:rPr>
        <w:t>the start of</w:t>
      </w:r>
      <w:r w:rsidRPr="00DF0714">
        <w:rPr>
          <w:rFonts w:ascii="Courier New" w:hAnsi="Courier New" w:cs="Courier New"/>
          <w:sz w:val="24"/>
        </w:rPr>
        <w:t xml:space="preserve"> each </w:t>
      </w:r>
      <w:r>
        <w:rPr>
          <w:rFonts w:ascii="Courier New" w:hAnsi="Courier New" w:cs="Courier New"/>
          <w:sz w:val="24"/>
        </w:rPr>
        <w:t>BHBA</w:t>
      </w:r>
      <w:r w:rsidRPr="00DF0714">
        <w:rPr>
          <w:rFonts w:ascii="Courier New" w:hAnsi="Courier New" w:cs="Courier New"/>
          <w:sz w:val="24"/>
        </w:rPr>
        <w:t xml:space="preserve"> data collection. This training cover</w:t>
      </w:r>
      <w:r>
        <w:rPr>
          <w:rFonts w:ascii="Courier New" w:hAnsi="Courier New" w:cs="Courier New"/>
          <w:sz w:val="24"/>
        </w:rPr>
        <w:t>s</w:t>
      </w:r>
      <w:r w:rsidRPr="00DF0714">
        <w:rPr>
          <w:rFonts w:ascii="Courier New" w:hAnsi="Courier New" w:cs="Courier New"/>
          <w:sz w:val="24"/>
        </w:rPr>
        <w:t xml:space="preserve"> general interviewing skills, sampling and recruitment protocols, and a question-by-question review of the </w:t>
      </w:r>
      <w:r>
        <w:rPr>
          <w:rFonts w:ascii="Courier New" w:hAnsi="Courier New" w:cs="Courier New"/>
          <w:sz w:val="24"/>
        </w:rPr>
        <w:t>questionnaire</w:t>
      </w:r>
      <w:r w:rsidRPr="00DF0714">
        <w:rPr>
          <w:rFonts w:ascii="Courier New" w:hAnsi="Courier New" w:cs="Courier New"/>
          <w:sz w:val="24"/>
        </w:rPr>
        <w:t xml:space="preserve"> to ensure interviewers understand the purpose of each question and how it should be read and coded in the computer</w:t>
      </w:r>
      <w:r>
        <w:rPr>
          <w:rFonts w:ascii="Courier New" w:hAnsi="Courier New" w:cs="Courier New"/>
          <w:sz w:val="24"/>
        </w:rPr>
        <w:t xml:space="preserve"> (for quantitative interviews)</w:t>
      </w:r>
      <w:r w:rsidRPr="00DF0714">
        <w:rPr>
          <w:rFonts w:ascii="Courier New" w:hAnsi="Courier New" w:cs="Courier New"/>
          <w:sz w:val="24"/>
        </w:rPr>
        <w:t xml:space="preserve">. </w:t>
      </w:r>
      <w:r>
        <w:rPr>
          <w:rFonts w:ascii="Courier New" w:hAnsi="Courier New" w:cs="Courier New"/>
          <w:sz w:val="24"/>
        </w:rPr>
        <w:t xml:space="preserve">Training specific to qualitative interviewing will also be conducted. </w:t>
      </w:r>
      <w:r w:rsidRPr="00DF0714">
        <w:rPr>
          <w:rFonts w:ascii="Courier New" w:hAnsi="Courier New" w:cs="Courier New"/>
          <w:sz w:val="24"/>
        </w:rPr>
        <w:t xml:space="preserve">Interviewers have opportunities to practice administering the </w:t>
      </w:r>
      <w:r>
        <w:rPr>
          <w:rFonts w:ascii="Courier New" w:hAnsi="Courier New" w:cs="Courier New"/>
          <w:sz w:val="24"/>
        </w:rPr>
        <w:t>questionnaire during the training</w:t>
      </w:r>
      <w:r w:rsidRPr="00DF0714">
        <w:rPr>
          <w:rFonts w:ascii="Courier New" w:hAnsi="Courier New" w:cs="Courier New"/>
          <w:sz w:val="24"/>
        </w:rPr>
        <w:t xml:space="preserve">. The training </w:t>
      </w:r>
      <w:r w:rsidR="008729A7">
        <w:rPr>
          <w:rFonts w:ascii="Courier New" w:hAnsi="Courier New" w:cs="Courier New"/>
          <w:sz w:val="24"/>
        </w:rPr>
        <w:t xml:space="preserve">is </w:t>
      </w:r>
      <w:r w:rsidRPr="00DF0714">
        <w:rPr>
          <w:rFonts w:ascii="Courier New" w:hAnsi="Courier New" w:cs="Courier New"/>
          <w:sz w:val="24"/>
        </w:rPr>
        <w:t xml:space="preserve">also </w:t>
      </w:r>
      <w:r w:rsidR="008729A7">
        <w:rPr>
          <w:rFonts w:ascii="Courier New" w:hAnsi="Courier New" w:cs="Courier New"/>
          <w:sz w:val="24"/>
        </w:rPr>
        <w:t>meant to</w:t>
      </w:r>
      <w:r w:rsidRPr="00DF0714">
        <w:rPr>
          <w:rFonts w:ascii="Courier New" w:hAnsi="Courier New" w:cs="Courier New"/>
          <w:sz w:val="24"/>
        </w:rPr>
        <w:t xml:space="preserve"> address </w:t>
      </w:r>
      <w:r w:rsidRPr="00DF0714">
        <w:rPr>
          <w:rFonts w:ascii="Courier New" w:hAnsi="Courier New" w:cs="Courier New"/>
          <w:sz w:val="24"/>
        </w:rPr>
        <w:t xml:space="preserve">interviewer integrity, underscoring the importance of collecting quality data and the consequences of inappropriate behaviors, including falsification of data. </w:t>
      </w:r>
      <w:r>
        <w:rPr>
          <w:rFonts w:ascii="Courier New" w:hAnsi="Courier New" w:cs="Courier New"/>
          <w:sz w:val="24"/>
        </w:rPr>
        <w:t xml:space="preserve">Project staff </w:t>
      </w:r>
      <w:r w:rsidR="000C2574">
        <w:rPr>
          <w:rFonts w:ascii="Courier New" w:hAnsi="Courier New" w:cs="Courier New"/>
          <w:sz w:val="24"/>
        </w:rPr>
        <w:t>will</w:t>
      </w:r>
      <w:r>
        <w:rPr>
          <w:rFonts w:ascii="Courier New" w:hAnsi="Courier New" w:cs="Courier New"/>
          <w:sz w:val="24"/>
        </w:rPr>
        <w:t xml:space="preserve"> also </w:t>
      </w:r>
      <w:r w:rsidR="000C2574">
        <w:rPr>
          <w:rFonts w:ascii="Courier New" w:hAnsi="Courier New" w:cs="Courier New"/>
          <w:sz w:val="24"/>
        </w:rPr>
        <w:t>be</w:t>
      </w:r>
      <w:r>
        <w:rPr>
          <w:rFonts w:ascii="Courier New" w:hAnsi="Courier New" w:cs="Courier New"/>
          <w:sz w:val="24"/>
        </w:rPr>
        <w:t xml:space="preserve"> trained on how to conduct recruitment procedures, such as approaching potential participants in venues and training participants to recruit their peers into the study (for </w:t>
      </w:r>
      <w:r w:rsidR="00D006D4">
        <w:rPr>
          <w:rFonts w:ascii="Courier New" w:hAnsi="Courier New" w:cs="Courier New"/>
          <w:sz w:val="24"/>
        </w:rPr>
        <w:t xml:space="preserve">peer referral or </w:t>
      </w:r>
      <w:r>
        <w:rPr>
          <w:rFonts w:ascii="Courier New" w:hAnsi="Courier New" w:cs="Courier New"/>
          <w:sz w:val="24"/>
        </w:rPr>
        <w:t>respondent driven sampling).</w:t>
      </w:r>
    </w:p>
    <w:p w:rsidR="0053600A" w:rsidRPr="00DF0714" w:rsidP="0053600A" w14:paraId="689D273F" w14:textId="77777777">
      <w:pPr>
        <w:tabs>
          <w:tab w:val="left" w:pos="720"/>
        </w:tabs>
        <w:rPr>
          <w:rFonts w:ascii="Courier New" w:hAnsi="Courier New" w:cs="Courier New"/>
          <w:sz w:val="24"/>
        </w:rPr>
      </w:pPr>
    </w:p>
    <w:p w:rsidR="00DF0714" w:rsidRPr="00DF0714" w:rsidP="00EA1D6B" w14:paraId="643B1108" w14:textId="757EEA15">
      <w:pPr>
        <w:tabs>
          <w:tab w:val="left" w:pos="720"/>
        </w:tabs>
        <w:rPr>
          <w:rFonts w:ascii="Courier New" w:hAnsi="Courier New" w:cs="Courier New"/>
          <w:sz w:val="24"/>
        </w:rPr>
      </w:pPr>
      <w:r w:rsidRPr="00DF0714">
        <w:rPr>
          <w:rFonts w:ascii="Courier New" w:hAnsi="Courier New" w:cs="Courier New"/>
          <w:sz w:val="24"/>
        </w:rPr>
        <w:t xml:space="preserve">During the data collection period, interviewers </w:t>
      </w:r>
      <w:r w:rsidR="000B1A93">
        <w:rPr>
          <w:rFonts w:ascii="Courier New" w:hAnsi="Courier New" w:cs="Courier New"/>
          <w:sz w:val="24"/>
        </w:rPr>
        <w:t xml:space="preserve">are </w:t>
      </w:r>
      <w:r w:rsidRPr="00DF0714">
        <w:rPr>
          <w:rFonts w:ascii="Courier New" w:hAnsi="Courier New" w:cs="Courier New"/>
          <w:sz w:val="24"/>
        </w:rPr>
        <w:t xml:space="preserve">monitored by the field supervisors or other management staff. </w:t>
      </w:r>
      <w:r w:rsidRPr="005740AB" w:rsidR="00842EF0">
        <w:rPr>
          <w:rFonts w:ascii="Courier New" w:hAnsi="Courier New" w:cs="Courier New"/>
          <w:sz w:val="24"/>
        </w:rPr>
        <w:t xml:space="preserve">Surveys/interviews will be monitored based on a </w:t>
      </w:r>
      <w:r w:rsidRPr="005740AB" w:rsidR="00842EF0">
        <w:rPr>
          <w:rFonts w:ascii="Courier New" w:hAnsi="Courier New" w:cs="Courier New"/>
          <w:sz w:val="24"/>
        </w:rPr>
        <w:t>locally-determined</w:t>
      </w:r>
      <w:r w:rsidRPr="005740AB" w:rsidR="00842EF0">
        <w:rPr>
          <w:rFonts w:ascii="Courier New" w:hAnsi="Courier New" w:cs="Courier New"/>
          <w:sz w:val="24"/>
        </w:rPr>
        <w:t xml:space="preserve"> evaluation schedule</w:t>
      </w:r>
      <w:r w:rsidRPr="00DF0714">
        <w:rPr>
          <w:rFonts w:ascii="Courier New" w:hAnsi="Courier New" w:cs="Courier New"/>
          <w:sz w:val="24"/>
        </w:rPr>
        <w:t xml:space="preserve">. Feedback </w:t>
      </w:r>
      <w:r w:rsidRPr="005740AB" w:rsidR="006164B6">
        <w:rPr>
          <w:rFonts w:ascii="Courier New" w:hAnsi="Courier New" w:cs="Courier New"/>
          <w:sz w:val="24"/>
        </w:rPr>
        <w:t xml:space="preserve">will be </w:t>
      </w:r>
      <w:r w:rsidRPr="00DF0714">
        <w:rPr>
          <w:rFonts w:ascii="Courier New" w:hAnsi="Courier New" w:cs="Courier New"/>
          <w:sz w:val="24"/>
        </w:rPr>
        <w:t xml:space="preserve">provided for areas of improvement </w:t>
      </w:r>
      <w:r w:rsidR="005A0FC7">
        <w:rPr>
          <w:rFonts w:ascii="Courier New" w:hAnsi="Courier New" w:cs="Courier New"/>
          <w:sz w:val="24"/>
        </w:rPr>
        <w:t>and</w:t>
      </w:r>
      <w:r w:rsidRPr="00DF0714">
        <w:rPr>
          <w:rFonts w:ascii="Courier New" w:hAnsi="Courier New" w:cs="Courier New"/>
          <w:sz w:val="24"/>
        </w:rPr>
        <w:t xml:space="preserve"> </w:t>
      </w:r>
      <w:r w:rsidR="005A0FC7">
        <w:rPr>
          <w:rFonts w:ascii="Courier New" w:hAnsi="Courier New" w:cs="Courier New"/>
          <w:sz w:val="24"/>
        </w:rPr>
        <w:t xml:space="preserve">in cases of </w:t>
      </w:r>
      <w:r w:rsidRPr="00DF0714">
        <w:rPr>
          <w:rFonts w:ascii="Courier New" w:hAnsi="Courier New" w:cs="Courier New"/>
          <w:sz w:val="24"/>
        </w:rPr>
        <w:t xml:space="preserve">incorrect implementation of the protocol. </w:t>
      </w:r>
      <w:r w:rsidRPr="005740AB" w:rsidR="006164B6">
        <w:rPr>
          <w:rFonts w:ascii="Courier New" w:hAnsi="Courier New" w:cs="Courier New"/>
          <w:sz w:val="24"/>
        </w:rPr>
        <w:t xml:space="preserve">Monitoring recruitment will also allow for feedback on ways to help improve </w:t>
      </w:r>
      <w:r w:rsidRPr="005740AB" w:rsidR="004C753F">
        <w:rPr>
          <w:rFonts w:ascii="Courier New" w:hAnsi="Courier New" w:cs="Courier New"/>
          <w:sz w:val="24"/>
        </w:rPr>
        <w:t>participation</w:t>
      </w:r>
      <w:r w:rsidRPr="005740AB" w:rsidR="006164B6">
        <w:rPr>
          <w:rFonts w:ascii="Courier New" w:hAnsi="Courier New" w:cs="Courier New"/>
          <w:sz w:val="24"/>
        </w:rPr>
        <w:t>.</w:t>
      </w:r>
    </w:p>
    <w:p w:rsidR="00DF0714" w:rsidRPr="00DF0714" w:rsidP="00DF0714" w14:paraId="490947E8" w14:textId="77777777">
      <w:pPr>
        <w:tabs>
          <w:tab w:val="left" w:pos="720"/>
        </w:tabs>
        <w:ind w:firstLine="360"/>
        <w:rPr>
          <w:rFonts w:ascii="Courier New" w:hAnsi="Courier New" w:cs="Courier New"/>
          <w:sz w:val="24"/>
        </w:rPr>
      </w:pPr>
    </w:p>
    <w:p w:rsidR="00DF0714" w:rsidRPr="00DF0714" w:rsidP="00EA1D6B" w14:paraId="04186D9F" w14:textId="28F5131E">
      <w:pPr>
        <w:tabs>
          <w:tab w:val="left" w:pos="720"/>
        </w:tabs>
        <w:rPr>
          <w:rFonts w:ascii="Courier New" w:hAnsi="Courier New" w:cs="Courier New"/>
          <w:sz w:val="24"/>
        </w:rPr>
      </w:pPr>
      <w:r w:rsidRPr="00342F98">
        <w:rPr>
          <w:rFonts w:ascii="Courier New" w:hAnsi="Courier New" w:cs="Courier New"/>
          <w:sz w:val="24"/>
        </w:rPr>
        <w:t xml:space="preserve">Funded states will </w:t>
      </w:r>
      <w:r w:rsidR="00A02C1C">
        <w:rPr>
          <w:rFonts w:ascii="Courier New" w:hAnsi="Courier New" w:cs="Courier New"/>
          <w:sz w:val="24"/>
        </w:rPr>
        <w:t xml:space="preserve">review and monitor </w:t>
      </w:r>
      <w:r w:rsidRPr="00342F98">
        <w:rPr>
          <w:rFonts w:ascii="Courier New" w:hAnsi="Courier New" w:cs="Courier New"/>
          <w:sz w:val="24"/>
        </w:rPr>
        <w:t xml:space="preserve">data quality </w:t>
      </w:r>
      <w:r w:rsidR="009D769D">
        <w:rPr>
          <w:rFonts w:ascii="Courier New" w:hAnsi="Courier New" w:cs="Courier New"/>
          <w:sz w:val="24"/>
        </w:rPr>
        <w:t>throughout data collection,</w:t>
      </w:r>
      <w:r w:rsidRPr="00342F98">
        <w:rPr>
          <w:rFonts w:ascii="Courier New" w:hAnsi="Courier New" w:cs="Courier New"/>
          <w:sz w:val="24"/>
        </w:rPr>
        <w:t xml:space="preserve"> and </w:t>
      </w:r>
      <w:r w:rsidR="00A02C1C">
        <w:rPr>
          <w:rFonts w:ascii="Courier New" w:hAnsi="Courier New" w:cs="Courier New"/>
          <w:sz w:val="24"/>
        </w:rPr>
        <w:t>address errors, gaps, or other data issues</w:t>
      </w:r>
      <w:r w:rsidRPr="00342F98">
        <w:rPr>
          <w:rFonts w:ascii="Courier New" w:hAnsi="Courier New" w:cs="Courier New"/>
          <w:sz w:val="24"/>
        </w:rPr>
        <w:t xml:space="preserve"> </w:t>
      </w:r>
      <w:r w:rsidR="00A02C1C">
        <w:rPr>
          <w:rFonts w:ascii="Courier New" w:hAnsi="Courier New" w:cs="Courier New"/>
          <w:sz w:val="24"/>
        </w:rPr>
        <w:t>in a timely manner</w:t>
      </w:r>
      <w:r w:rsidRPr="00342F98">
        <w:rPr>
          <w:rFonts w:ascii="Courier New" w:hAnsi="Courier New" w:cs="Courier New"/>
          <w:sz w:val="24"/>
        </w:rPr>
        <w:t xml:space="preserve">. </w:t>
      </w:r>
      <w:r w:rsidRPr="003F430D" w:rsidR="0053600A">
        <w:rPr>
          <w:rFonts w:ascii="Courier New" w:hAnsi="Courier New" w:cs="Courier New"/>
          <w:sz w:val="24"/>
        </w:rPr>
        <w:t xml:space="preserve">CDC </w:t>
      </w:r>
      <w:r w:rsidR="0053600A">
        <w:rPr>
          <w:rFonts w:ascii="Courier New" w:hAnsi="Courier New" w:cs="Courier New"/>
          <w:sz w:val="24"/>
        </w:rPr>
        <w:t xml:space="preserve">will </w:t>
      </w:r>
      <w:r w:rsidRPr="003F430D" w:rsidR="0053600A">
        <w:rPr>
          <w:rFonts w:ascii="Courier New" w:hAnsi="Courier New" w:cs="Courier New"/>
          <w:sz w:val="24"/>
        </w:rPr>
        <w:t xml:space="preserve">regularly convene conference calls with the </w:t>
      </w:r>
      <w:r w:rsidR="0053600A">
        <w:rPr>
          <w:rFonts w:ascii="Courier New" w:hAnsi="Courier New" w:cs="Courier New"/>
          <w:sz w:val="24"/>
        </w:rPr>
        <w:t>funded states</w:t>
      </w:r>
      <w:r w:rsidRPr="003F430D" w:rsidR="0053600A">
        <w:rPr>
          <w:rFonts w:ascii="Courier New" w:hAnsi="Courier New" w:cs="Courier New"/>
          <w:sz w:val="24"/>
        </w:rPr>
        <w:t xml:space="preserve"> to address any </w:t>
      </w:r>
      <w:r w:rsidR="00E6229A">
        <w:rPr>
          <w:rFonts w:ascii="Courier New" w:hAnsi="Courier New" w:cs="Courier New"/>
          <w:sz w:val="24"/>
        </w:rPr>
        <w:t xml:space="preserve">implementation issues that arise. </w:t>
      </w:r>
      <w:r w:rsidRPr="00DF0714">
        <w:rPr>
          <w:rFonts w:ascii="Courier New" w:hAnsi="Courier New" w:cs="Courier New"/>
          <w:sz w:val="24"/>
        </w:rPr>
        <w:t xml:space="preserve">CDC </w:t>
      </w:r>
      <w:r w:rsidRPr="00436E68" w:rsidR="00E6229A">
        <w:rPr>
          <w:rFonts w:ascii="Courier New" w:hAnsi="Courier New" w:cs="Courier New"/>
          <w:sz w:val="24"/>
        </w:rPr>
        <w:t xml:space="preserve">will also </w:t>
      </w:r>
      <w:r w:rsidRPr="00436E68">
        <w:rPr>
          <w:rFonts w:ascii="Courier New" w:hAnsi="Courier New" w:cs="Courier New"/>
          <w:sz w:val="24"/>
        </w:rPr>
        <w:t xml:space="preserve">conduct at least one site visit per </w:t>
      </w:r>
      <w:r w:rsidR="00DC192B">
        <w:rPr>
          <w:rFonts w:ascii="Courier New" w:hAnsi="Courier New" w:cs="Courier New"/>
          <w:sz w:val="24"/>
        </w:rPr>
        <w:t xml:space="preserve">year </w:t>
      </w:r>
      <w:r w:rsidR="007A7C71">
        <w:rPr>
          <w:rFonts w:ascii="Courier New" w:hAnsi="Courier New" w:cs="Courier New"/>
          <w:sz w:val="24"/>
        </w:rPr>
        <w:t>for each funded state</w:t>
      </w:r>
      <w:r w:rsidRPr="00436E68">
        <w:rPr>
          <w:rFonts w:ascii="Courier New" w:hAnsi="Courier New" w:cs="Courier New"/>
          <w:sz w:val="24"/>
        </w:rPr>
        <w:t>. The purpose of the site visit is to monitor adherence to the NHBS</w:t>
      </w:r>
      <w:r w:rsidRPr="00436E68" w:rsidR="008B5F80">
        <w:rPr>
          <w:rFonts w:ascii="Courier New" w:hAnsi="Courier New" w:cs="Courier New"/>
          <w:sz w:val="24"/>
        </w:rPr>
        <w:t>-BHBA</w:t>
      </w:r>
      <w:r w:rsidRPr="00436E68">
        <w:rPr>
          <w:rFonts w:ascii="Courier New" w:hAnsi="Courier New" w:cs="Courier New"/>
          <w:sz w:val="24"/>
        </w:rPr>
        <w:t xml:space="preserve"> protocols, observe</w:t>
      </w:r>
      <w:r w:rsidRPr="00436E68" w:rsidR="004B40D7">
        <w:rPr>
          <w:rFonts w:ascii="Courier New" w:hAnsi="Courier New" w:cs="Courier New"/>
          <w:sz w:val="24"/>
        </w:rPr>
        <w:t xml:space="preserve"> recruitment and </w:t>
      </w:r>
      <w:r w:rsidRPr="00436E68" w:rsidR="008B5F80">
        <w:rPr>
          <w:rFonts w:ascii="Courier New" w:hAnsi="Courier New" w:cs="Courier New"/>
          <w:sz w:val="24"/>
        </w:rPr>
        <w:t>data collection</w:t>
      </w:r>
      <w:r w:rsidRPr="00DF0714">
        <w:rPr>
          <w:rFonts w:ascii="Courier New" w:hAnsi="Courier New" w:cs="Courier New"/>
          <w:sz w:val="24"/>
        </w:rPr>
        <w:t xml:space="preserve">, and obtain feedback on study procedures. </w:t>
      </w:r>
    </w:p>
    <w:p w:rsidR="00231AEA" w:rsidRPr="003F430D" w:rsidP="00231AEA" w14:paraId="5B374D5F" w14:textId="77777777">
      <w:pPr>
        <w:rPr>
          <w:rFonts w:ascii="Courier New" w:hAnsi="Courier New" w:cs="Courier New"/>
          <w:b/>
          <w:sz w:val="24"/>
        </w:rPr>
      </w:pPr>
    </w:p>
    <w:p w:rsidR="00786043" w:rsidP="00DF0714" w14:paraId="1CA3E4CB" w14:textId="77777777">
      <w:pPr>
        <w:tabs>
          <w:tab w:val="left" w:pos="720"/>
        </w:tabs>
        <w:ind w:firstLine="360"/>
        <w:rPr>
          <w:rFonts w:ascii="Courier New" w:hAnsi="Courier New" w:cs="Courier New"/>
          <w:sz w:val="24"/>
        </w:rPr>
      </w:pPr>
    </w:p>
    <w:p w:rsidR="003E5A49" w:rsidRPr="003F430D" w:rsidP="00436E68" w14:paraId="59B4620C" w14:textId="4F15DA57">
      <w:pPr>
        <w:pStyle w:val="Heading1"/>
      </w:pPr>
      <w:r w:rsidRPr="003F430D">
        <w:t xml:space="preserve">Methods to Maximize Response Rates and </w:t>
      </w:r>
      <w:r w:rsidR="00072DD7">
        <w:t>Minimize</w:t>
      </w:r>
      <w:r w:rsidRPr="003F430D">
        <w:t xml:space="preserve"> Non</w:t>
      </w:r>
      <w:r w:rsidR="007B372C">
        <w:t>-</w:t>
      </w:r>
      <w:r w:rsidRPr="003F430D">
        <w:t>response</w:t>
      </w:r>
    </w:p>
    <w:p w:rsidR="003E5A49" w:rsidP="007E0509" w14:paraId="78224524" w14:textId="77777777">
      <w:pPr>
        <w:rPr>
          <w:rFonts w:ascii="Courier New" w:hAnsi="Courier New" w:cs="Courier New"/>
          <w:sz w:val="24"/>
        </w:rPr>
      </w:pPr>
    </w:p>
    <w:p w:rsidR="000B1A93" w:rsidRPr="005B68DF" w:rsidP="000B1A93" w14:paraId="4C8C9EC1" w14:textId="77777777">
      <w:pPr>
        <w:rPr>
          <w:rFonts w:ascii="Courier New" w:hAnsi="Courier New" w:cs="Courier New"/>
          <w:sz w:val="24"/>
          <w:u w:val="single"/>
        </w:rPr>
      </w:pPr>
      <w:r w:rsidRPr="005B68DF">
        <w:rPr>
          <w:rFonts w:ascii="Courier New" w:hAnsi="Courier New" w:cs="Courier New"/>
          <w:sz w:val="24"/>
          <w:u w:val="single"/>
        </w:rPr>
        <w:t>Methods to maximize response rates</w:t>
      </w:r>
    </w:p>
    <w:p w:rsidR="005B68DF" w:rsidRPr="005B68DF" w:rsidP="000B1A93" w14:paraId="49B32A4E" w14:textId="77777777">
      <w:pPr>
        <w:rPr>
          <w:rFonts w:ascii="Courier New" w:hAnsi="Courier New" w:cs="Courier New"/>
          <w:sz w:val="24"/>
        </w:rPr>
      </w:pPr>
    </w:p>
    <w:p w:rsidR="000B1A93" w:rsidRPr="000B1A93" w:rsidP="000B1A93" w14:paraId="796AC428" w14:textId="6EED01DF">
      <w:pPr>
        <w:rPr>
          <w:rFonts w:ascii="Courier New" w:hAnsi="Courier New" w:cs="Courier New"/>
          <w:sz w:val="24"/>
        </w:rPr>
      </w:pPr>
      <w:r>
        <w:rPr>
          <w:rFonts w:ascii="Courier New" w:hAnsi="Courier New" w:cs="Courier New"/>
          <w:sz w:val="24"/>
        </w:rPr>
        <w:t>Response</w:t>
      </w:r>
      <w:r w:rsidRPr="000B1A93">
        <w:rPr>
          <w:rFonts w:ascii="Courier New" w:hAnsi="Courier New" w:cs="Courier New"/>
          <w:sz w:val="24"/>
        </w:rPr>
        <w:t xml:space="preserve"> </w:t>
      </w:r>
      <w:r w:rsidRPr="000B1A93">
        <w:rPr>
          <w:rFonts w:ascii="Courier New" w:hAnsi="Courier New" w:cs="Courier New"/>
          <w:sz w:val="24"/>
        </w:rPr>
        <w:t>rates for NHBS</w:t>
      </w:r>
      <w:r w:rsidR="00AE6004">
        <w:rPr>
          <w:rFonts w:ascii="Courier New" w:hAnsi="Courier New" w:cs="Courier New"/>
          <w:sz w:val="24"/>
        </w:rPr>
        <w:t>-BHBA</w:t>
      </w:r>
      <w:r w:rsidRPr="000B1A93">
        <w:rPr>
          <w:rFonts w:ascii="Courier New" w:hAnsi="Courier New" w:cs="Courier New"/>
          <w:sz w:val="24"/>
        </w:rPr>
        <w:t xml:space="preserve"> </w:t>
      </w:r>
      <w:r>
        <w:rPr>
          <w:rFonts w:ascii="Courier New" w:hAnsi="Courier New" w:cs="Courier New"/>
          <w:sz w:val="24"/>
        </w:rPr>
        <w:t>may be</w:t>
      </w:r>
      <w:r w:rsidRPr="000B1A93">
        <w:rPr>
          <w:rFonts w:ascii="Courier New" w:hAnsi="Courier New" w:cs="Courier New"/>
          <w:sz w:val="24"/>
        </w:rPr>
        <w:t xml:space="preserve"> </w:t>
      </w:r>
      <w:r w:rsidRPr="000B1A93">
        <w:rPr>
          <w:rFonts w:ascii="Courier New" w:hAnsi="Courier New" w:cs="Courier New"/>
          <w:sz w:val="24"/>
        </w:rPr>
        <w:t xml:space="preserve">adversely affected by the sensitive nature of the questions. </w:t>
      </w:r>
      <w:r w:rsidR="00885902">
        <w:rPr>
          <w:rFonts w:ascii="Courier New" w:hAnsi="Courier New" w:cs="Courier New"/>
          <w:sz w:val="24"/>
        </w:rPr>
        <w:t>However, NHBS</w:t>
      </w:r>
      <w:r w:rsidR="006D59F9">
        <w:rPr>
          <w:rFonts w:ascii="Courier New" w:hAnsi="Courier New" w:cs="Courier New"/>
          <w:sz w:val="24"/>
        </w:rPr>
        <w:t>-BHBA</w:t>
      </w:r>
      <w:r w:rsidR="00885902">
        <w:rPr>
          <w:rFonts w:ascii="Courier New" w:hAnsi="Courier New" w:cs="Courier New"/>
          <w:sz w:val="24"/>
        </w:rPr>
        <w:t xml:space="preserve"> </w:t>
      </w:r>
      <w:r w:rsidRPr="000B1A93">
        <w:rPr>
          <w:rFonts w:ascii="Courier New" w:hAnsi="Courier New" w:cs="Courier New"/>
          <w:sz w:val="24"/>
        </w:rPr>
        <w:t xml:space="preserve">methods also offer ways to maximize response rates, as described below.  Monitoring of response rates will be done through conference calls on a </w:t>
      </w:r>
      <w:r w:rsidR="003F6DF9">
        <w:rPr>
          <w:rFonts w:ascii="Courier New" w:hAnsi="Courier New" w:cs="Courier New"/>
          <w:sz w:val="24"/>
        </w:rPr>
        <w:t>bi-</w:t>
      </w:r>
      <w:r w:rsidRPr="000B1A93">
        <w:rPr>
          <w:rFonts w:ascii="Courier New" w:hAnsi="Courier New" w:cs="Courier New"/>
          <w:sz w:val="24"/>
        </w:rPr>
        <w:t xml:space="preserve">weekly basis with each </w:t>
      </w:r>
      <w:r w:rsidR="00410A77">
        <w:rPr>
          <w:rFonts w:ascii="Courier New" w:hAnsi="Courier New" w:cs="Courier New"/>
          <w:sz w:val="24"/>
        </w:rPr>
        <w:t xml:space="preserve">funded state </w:t>
      </w:r>
      <w:r w:rsidRPr="000B1A93">
        <w:rPr>
          <w:rFonts w:ascii="Courier New" w:hAnsi="Courier New" w:cs="Courier New"/>
          <w:sz w:val="24"/>
        </w:rPr>
        <w:t xml:space="preserve">and monthly with all </w:t>
      </w:r>
      <w:r w:rsidR="008D0C90">
        <w:rPr>
          <w:rFonts w:ascii="Courier New" w:hAnsi="Courier New" w:cs="Courier New"/>
          <w:sz w:val="24"/>
        </w:rPr>
        <w:t>funded states</w:t>
      </w:r>
      <w:r w:rsidRPr="000B1A93" w:rsidR="00971D43">
        <w:rPr>
          <w:rFonts w:ascii="Courier New" w:hAnsi="Courier New" w:cs="Courier New"/>
          <w:sz w:val="24"/>
        </w:rPr>
        <w:t xml:space="preserve"> </w:t>
      </w:r>
      <w:r w:rsidRPr="000B1A93">
        <w:rPr>
          <w:rFonts w:ascii="Courier New" w:hAnsi="Courier New" w:cs="Courier New"/>
          <w:sz w:val="24"/>
        </w:rPr>
        <w:t xml:space="preserve">together, offering the opportunity to share strategies for improving response rates. </w:t>
      </w:r>
    </w:p>
    <w:p w:rsidR="000B1A93" w:rsidRPr="000B1A93" w:rsidP="000B1A93" w14:paraId="0FF419DC" w14:textId="77777777">
      <w:pPr>
        <w:rPr>
          <w:rFonts w:ascii="Courier New" w:hAnsi="Courier New" w:cs="Courier New"/>
          <w:sz w:val="24"/>
        </w:rPr>
      </w:pPr>
    </w:p>
    <w:p w:rsidR="003E10E5" w:rsidP="00E55A56" w14:paraId="2290D2FB" w14:textId="209D61A3">
      <w:pPr>
        <w:rPr>
          <w:rFonts w:ascii="Courier New" w:hAnsi="Courier New" w:cs="Courier New"/>
          <w:sz w:val="24"/>
        </w:rPr>
      </w:pPr>
      <w:r w:rsidRPr="003E10E5">
        <w:rPr>
          <w:rFonts w:ascii="Courier New" w:hAnsi="Courier New" w:cs="Courier New"/>
          <w:sz w:val="24"/>
        </w:rPr>
        <w:t xml:space="preserve">Research indicates that providing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3E10E5" w:rsidR="00275B48">
        <w:rPr>
          <w:rFonts w:ascii="Courier New" w:hAnsi="Courier New" w:cs="Courier New"/>
          <w:sz w:val="24"/>
        </w:rPr>
        <w:t xml:space="preserve"> </w:t>
      </w:r>
      <w:r w:rsidRPr="003E10E5">
        <w:rPr>
          <w:rFonts w:ascii="Courier New" w:hAnsi="Courier New" w:cs="Courier New"/>
          <w:sz w:val="24"/>
        </w:rPr>
        <w:t>to respondents helps raise response rates for long, sensitive, in-person surveys (</w:t>
      </w:r>
      <w:r w:rsidRPr="00F77E9E">
        <w:rPr>
          <w:rFonts w:ascii="Courier New" w:hAnsi="Courier New" w:cs="Courier New"/>
          <w:sz w:val="24"/>
        </w:rPr>
        <w:t>Kulka</w:t>
      </w:r>
      <w:r w:rsidRPr="00F77E9E">
        <w:rPr>
          <w:rFonts w:ascii="Courier New" w:hAnsi="Courier New" w:cs="Courier New"/>
          <w:sz w:val="24"/>
        </w:rPr>
        <w:t>, 1995).</w:t>
      </w:r>
      <w:r w:rsidRPr="003E10E5">
        <w:rPr>
          <w:rFonts w:ascii="Courier New" w:hAnsi="Courier New" w:cs="Courier New"/>
          <w:sz w:val="24"/>
        </w:rPr>
        <w:t xml:space="preserve">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3E10E5">
        <w:rPr>
          <w:rFonts w:ascii="Courier New" w:hAnsi="Courier New" w:cs="Courier New"/>
          <w:sz w:val="24"/>
        </w:rPr>
        <w:t xml:space="preserve"> is also useful for groups that are hard to reach, including those for whom conventional means of motivation may not work, such as disenfranchised populations like those recruited for </w:t>
      </w:r>
      <w:r>
        <w:rPr>
          <w:rFonts w:ascii="Courier New" w:hAnsi="Courier New" w:cs="Courier New"/>
          <w:sz w:val="24"/>
        </w:rPr>
        <w:t>NHBS</w:t>
      </w:r>
      <w:r w:rsidR="001C6418">
        <w:rPr>
          <w:rFonts w:ascii="Courier New" w:hAnsi="Courier New" w:cs="Courier New"/>
          <w:sz w:val="24"/>
        </w:rPr>
        <w:t>-BHBA</w:t>
      </w:r>
      <w:r w:rsidRPr="003E10E5">
        <w:rPr>
          <w:rFonts w:ascii="Courier New" w:hAnsi="Courier New" w:cs="Courier New"/>
          <w:sz w:val="24"/>
        </w:rPr>
        <w:t xml:space="preserve">. </w:t>
      </w:r>
      <w:r>
        <w:rPr>
          <w:rFonts w:ascii="Courier New" w:hAnsi="Courier New" w:cs="Courier New"/>
          <w:sz w:val="24"/>
        </w:rPr>
        <w:t>In addition, these</w:t>
      </w:r>
      <w:r w:rsidRPr="003E10E5">
        <w:rPr>
          <w:rFonts w:ascii="Courier New" w:hAnsi="Courier New" w:cs="Courier New"/>
          <w:sz w:val="24"/>
        </w:rPr>
        <w:t xml:space="preserve"> populations (particularly MSM and </w:t>
      </w:r>
      <w:r w:rsidR="00C3122D">
        <w:rPr>
          <w:rFonts w:ascii="Courier New" w:hAnsi="Courier New" w:cs="Courier New"/>
          <w:sz w:val="24"/>
        </w:rPr>
        <w:t>PWID</w:t>
      </w:r>
      <w:r w:rsidRPr="003E10E5">
        <w:rPr>
          <w:rFonts w:ascii="Courier New" w:hAnsi="Courier New" w:cs="Courier New"/>
          <w:sz w:val="24"/>
        </w:rPr>
        <w:t xml:space="preserve">) </w:t>
      </w:r>
      <w:r w:rsidR="005E3E7F">
        <w:rPr>
          <w:rFonts w:ascii="Courier New" w:hAnsi="Courier New" w:cs="Courier New"/>
          <w:sz w:val="24"/>
        </w:rPr>
        <w:t xml:space="preserve">have been frequently the focus of </w:t>
      </w:r>
      <w:r w:rsidRPr="00FE678C" w:rsidR="005E3E7F">
        <w:rPr>
          <w:rFonts w:ascii="Courier New" w:hAnsi="Courier New" w:cs="Courier New"/>
          <w:sz w:val="24"/>
        </w:rPr>
        <w:t>health-related data collections,</w:t>
      </w:r>
      <w:r w:rsidRPr="00FE678C">
        <w:rPr>
          <w:rFonts w:ascii="Courier New" w:hAnsi="Courier New" w:cs="Courier New"/>
          <w:sz w:val="24"/>
        </w:rPr>
        <w:t xml:space="preserve"> </w:t>
      </w:r>
      <w:r w:rsidRPr="00F552FA" w:rsidR="005E3E7F">
        <w:rPr>
          <w:rFonts w:ascii="Courier New" w:hAnsi="Courier New" w:cs="Courier New"/>
          <w:sz w:val="24"/>
        </w:rPr>
        <w:t xml:space="preserve">in </w:t>
      </w:r>
      <w:r w:rsidRPr="00F552FA" w:rsidR="005E3E7F">
        <w:rPr>
          <w:rFonts w:ascii="Courier New" w:hAnsi="Courier New" w:cs="Courier New"/>
          <w:sz w:val="24"/>
        </w:rPr>
        <w:t>which</w:t>
      </w:r>
      <w:r w:rsidRPr="00F552FA">
        <w:rPr>
          <w:rFonts w:ascii="Courier New" w:hAnsi="Courier New" w:cs="Courier New"/>
          <w:sz w:val="24"/>
        </w:rPr>
        <w:t xml:space="preserve">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F552FA">
        <w:rPr>
          <w:rFonts w:ascii="Courier New" w:hAnsi="Courier New" w:cs="Courier New"/>
          <w:sz w:val="24"/>
        </w:rPr>
        <w:t xml:space="preserve"> is the norm</w:t>
      </w:r>
      <w:r w:rsidRPr="004C64E1" w:rsidR="00DA186C">
        <w:rPr>
          <w:rFonts w:ascii="Courier New" w:hAnsi="Courier New" w:cs="Courier New"/>
          <w:sz w:val="24"/>
        </w:rPr>
        <w:t xml:space="preserve"> (</w:t>
      </w:r>
      <w:r w:rsidRPr="004C64E1" w:rsidR="00DA186C">
        <w:rPr>
          <w:rFonts w:ascii="Courier New" w:hAnsi="Courier New" w:cs="Courier New"/>
          <w:sz w:val="24"/>
        </w:rPr>
        <w:t>Thiede</w:t>
      </w:r>
      <w:r w:rsidR="00FD0701">
        <w:rPr>
          <w:rFonts w:ascii="Courier New" w:hAnsi="Courier New" w:cs="Courier New"/>
          <w:sz w:val="24"/>
        </w:rPr>
        <w:t xml:space="preserve"> et al.</w:t>
      </w:r>
      <w:r w:rsidRPr="004C64E1" w:rsidR="00DA186C">
        <w:rPr>
          <w:rFonts w:ascii="Courier New" w:hAnsi="Courier New" w:cs="Courier New"/>
          <w:sz w:val="24"/>
        </w:rPr>
        <w:t xml:space="preserve">, 2001; </w:t>
      </w:r>
      <w:r w:rsidRPr="004C64E1" w:rsidR="00DA186C">
        <w:rPr>
          <w:rFonts w:ascii="Courier New" w:hAnsi="Courier New" w:cs="Courier New"/>
          <w:sz w:val="24"/>
        </w:rPr>
        <w:t>MacKellar</w:t>
      </w:r>
      <w:r w:rsidR="0019330F">
        <w:rPr>
          <w:rFonts w:ascii="Courier New" w:hAnsi="Courier New" w:cs="Courier New"/>
          <w:sz w:val="24"/>
        </w:rPr>
        <w:t xml:space="preserve"> et al.</w:t>
      </w:r>
      <w:r w:rsidRPr="004C64E1" w:rsidR="00DA186C">
        <w:rPr>
          <w:rFonts w:ascii="Courier New" w:hAnsi="Courier New" w:cs="Courier New"/>
          <w:sz w:val="24"/>
        </w:rPr>
        <w:t>, 1996</w:t>
      </w:r>
      <w:r w:rsidRPr="004B14B3" w:rsidR="00DA186C">
        <w:rPr>
          <w:rFonts w:ascii="Courier New" w:hAnsi="Courier New" w:cs="Courier New"/>
          <w:sz w:val="24"/>
        </w:rPr>
        <w:t>)</w:t>
      </w:r>
      <w:r w:rsidRPr="004B14B3">
        <w:rPr>
          <w:rFonts w:ascii="Courier New" w:hAnsi="Courier New" w:cs="Courier New"/>
          <w:sz w:val="24"/>
        </w:rPr>
        <w:t xml:space="preserve">. </w:t>
      </w:r>
      <w:r w:rsidRPr="004B14B3" w:rsidR="00155A9C">
        <w:rPr>
          <w:rFonts w:ascii="Courier New" w:hAnsi="Courier New" w:cs="Courier New"/>
          <w:sz w:val="24"/>
        </w:rPr>
        <w:t xml:space="preserve"> </w:t>
      </w:r>
      <w:r w:rsidRPr="004B14B3" w:rsidR="0072408D">
        <w:rPr>
          <w:rFonts w:ascii="Courier New" w:hAnsi="Courier New" w:cs="Courier New"/>
          <w:sz w:val="24"/>
        </w:rPr>
        <w:t>Research has</w:t>
      </w:r>
      <w:r w:rsidRPr="00354A5B" w:rsidR="002078E8">
        <w:rPr>
          <w:rFonts w:ascii="Courier New" w:hAnsi="Courier New" w:cs="Courier New"/>
          <w:sz w:val="24"/>
        </w:rPr>
        <w:t xml:space="preserve"> shown that financial </w:t>
      </w:r>
      <w:r w:rsidR="005D261D">
        <w:rPr>
          <w:rFonts w:ascii="Courier New" w:hAnsi="Courier New" w:cs="Courier New"/>
          <w:sz w:val="24"/>
        </w:rPr>
        <w:t>incentives</w:t>
      </w:r>
      <w:r w:rsidRPr="00354A5B" w:rsidR="002078E8">
        <w:rPr>
          <w:rFonts w:ascii="Courier New" w:hAnsi="Courier New" w:cs="Courier New"/>
          <w:sz w:val="24"/>
        </w:rPr>
        <w:t xml:space="preserve"> are effective at increasing response rates among female residents </w:t>
      </w:r>
      <w:r w:rsidRPr="00354A5B" w:rsidR="0072408D">
        <w:rPr>
          <w:rFonts w:ascii="Courier New" w:hAnsi="Courier New" w:cs="Courier New"/>
          <w:sz w:val="24"/>
        </w:rPr>
        <w:t>in minority z</w:t>
      </w:r>
      <w:r w:rsidRPr="000C62B4" w:rsidR="002078E8">
        <w:rPr>
          <w:rFonts w:ascii="Courier New" w:hAnsi="Courier New" w:cs="Courier New"/>
          <w:sz w:val="24"/>
        </w:rPr>
        <w:t xml:space="preserve">ip codes </w:t>
      </w:r>
      <w:r w:rsidRPr="000C62B4" w:rsidR="0072408D">
        <w:rPr>
          <w:rFonts w:ascii="Courier New" w:hAnsi="Courier New" w:cs="Courier New"/>
          <w:sz w:val="24"/>
        </w:rPr>
        <w:t>(Whiteman</w:t>
      </w:r>
      <w:r w:rsidR="0019330F">
        <w:rPr>
          <w:rFonts w:ascii="Courier New" w:hAnsi="Courier New" w:cs="Courier New"/>
          <w:sz w:val="24"/>
        </w:rPr>
        <w:t xml:space="preserve"> et </w:t>
      </w:r>
      <w:r w:rsidR="002D2252">
        <w:rPr>
          <w:rFonts w:ascii="Courier New" w:hAnsi="Courier New" w:cs="Courier New"/>
          <w:sz w:val="24"/>
        </w:rPr>
        <w:t>a</w:t>
      </w:r>
      <w:r w:rsidR="0019330F">
        <w:rPr>
          <w:rFonts w:ascii="Courier New" w:hAnsi="Courier New" w:cs="Courier New"/>
          <w:sz w:val="24"/>
        </w:rPr>
        <w:t>l.</w:t>
      </w:r>
      <w:r w:rsidRPr="000C62B4" w:rsidR="0072408D">
        <w:rPr>
          <w:rFonts w:ascii="Courier New" w:hAnsi="Courier New" w:cs="Courier New"/>
          <w:sz w:val="24"/>
        </w:rPr>
        <w:t xml:space="preserve">, 2003) </w:t>
      </w:r>
      <w:r w:rsidRPr="003A0FE6" w:rsidR="002078E8">
        <w:rPr>
          <w:rFonts w:ascii="Courier New" w:hAnsi="Courier New" w:cs="Courier New"/>
          <w:sz w:val="24"/>
        </w:rPr>
        <w:t>and among</w:t>
      </w:r>
      <w:r w:rsidRPr="003A0FE6" w:rsidR="0072408D">
        <w:rPr>
          <w:rFonts w:ascii="Courier New" w:hAnsi="Courier New" w:cs="Courier New"/>
          <w:sz w:val="24"/>
        </w:rPr>
        <w:t xml:space="preserve"> African American participants in a community</w:t>
      </w:r>
      <w:r w:rsidRPr="00C5061A" w:rsidR="00F20DF5">
        <w:rPr>
          <w:rFonts w:ascii="Courier New" w:hAnsi="Courier New" w:cs="Courier New"/>
          <w:sz w:val="24"/>
        </w:rPr>
        <w:t>-</w:t>
      </w:r>
      <w:r w:rsidRPr="00EE2A2D" w:rsidR="0072408D">
        <w:rPr>
          <w:rFonts w:ascii="Courier New" w:hAnsi="Courier New" w:cs="Courier New"/>
          <w:sz w:val="24"/>
        </w:rPr>
        <w:t xml:space="preserve">based health promotion program </w:t>
      </w:r>
      <w:r w:rsidRPr="005F4D57" w:rsidR="002078E8">
        <w:rPr>
          <w:rFonts w:ascii="Courier New" w:hAnsi="Courier New" w:cs="Courier New"/>
          <w:sz w:val="24"/>
        </w:rPr>
        <w:t>(</w:t>
      </w:r>
      <w:r w:rsidRPr="005F4D57" w:rsidR="0072408D">
        <w:rPr>
          <w:rFonts w:ascii="Courier New" w:hAnsi="Courier New" w:cs="Courier New"/>
          <w:sz w:val="24"/>
        </w:rPr>
        <w:t>Halberti</w:t>
      </w:r>
      <w:r w:rsidR="0019330F">
        <w:rPr>
          <w:rFonts w:ascii="Courier New" w:hAnsi="Courier New" w:cs="Courier New"/>
          <w:sz w:val="24"/>
        </w:rPr>
        <w:t xml:space="preserve"> et al.</w:t>
      </w:r>
      <w:r w:rsidRPr="005F4D57" w:rsidR="0072408D">
        <w:rPr>
          <w:rFonts w:ascii="Courier New" w:hAnsi="Courier New" w:cs="Courier New"/>
          <w:sz w:val="24"/>
        </w:rPr>
        <w:t xml:space="preserve">, 2010). A meta-analysis of 95 studies </w:t>
      </w:r>
      <w:r w:rsidRPr="00275B48" w:rsidR="0072408D">
        <w:rPr>
          <w:rFonts w:ascii="Courier New" w:hAnsi="Courier New" w:cs="Courier New"/>
          <w:sz w:val="24"/>
        </w:rPr>
        <w:t>published</w:t>
      </w:r>
      <w:r w:rsidRPr="005F4D57" w:rsidR="0072408D">
        <w:rPr>
          <w:rFonts w:ascii="Courier New" w:hAnsi="Courier New" w:cs="Courier New"/>
          <w:sz w:val="24"/>
        </w:rPr>
        <w:t xml:space="preserve"> between January 1999 and April 2005 describing methods of increasing minority enrollment and retention in research studies found that </w:t>
      </w:r>
      <w:r w:rsidR="005D261D">
        <w:rPr>
          <w:rFonts w:ascii="Courier New" w:hAnsi="Courier New" w:cs="Courier New"/>
          <w:sz w:val="24"/>
        </w:rPr>
        <w:t>incentives</w:t>
      </w:r>
      <w:r w:rsidRPr="005F4D57" w:rsidR="0072408D">
        <w:rPr>
          <w:rFonts w:ascii="Courier New" w:hAnsi="Courier New" w:cs="Courier New"/>
          <w:sz w:val="24"/>
        </w:rPr>
        <w:t xml:space="preserve"> enhanced retention among this group</w:t>
      </w:r>
      <w:r w:rsidRPr="00C83FF6" w:rsidR="00B104BE">
        <w:rPr>
          <w:rFonts w:ascii="Courier New" w:hAnsi="Courier New" w:cs="Courier New"/>
          <w:sz w:val="24"/>
        </w:rPr>
        <w:t xml:space="preserve"> (Yancy</w:t>
      </w:r>
      <w:r w:rsidR="0019330F">
        <w:rPr>
          <w:rFonts w:ascii="Courier New" w:hAnsi="Courier New" w:cs="Courier New"/>
          <w:sz w:val="24"/>
        </w:rPr>
        <w:t xml:space="preserve"> et al.</w:t>
      </w:r>
      <w:r w:rsidRPr="00C83FF6" w:rsidR="00B104BE">
        <w:rPr>
          <w:rFonts w:ascii="Courier New" w:hAnsi="Courier New" w:cs="Courier New"/>
          <w:sz w:val="24"/>
        </w:rPr>
        <w:t xml:space="preserve">, 2006). </w:t>
      </w:r>
      <w:r w:rsidRPr="00C83FF6">
        <w:rPr>
          <w:rFonts w:ascii="Courier New" w:hAnsi="Courier New" w:cs="Courier New"/>
          <w:sz w:val="24"/>
        </w:rPr>
        <w:t xml:space="preserve">Providing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C5061A">
        <w:rPr>
          <w:rFonts w:ascii="Courier New" w:hAnsi="Courier New" w:cs="Courier New"/>
          <w:sz w:val="24"/>
        </w:rPr>
        <w:t xml:space="preserve"> to NHBS</w:t>
      </w:r>
      <w:r w:rsidR="006865AC">
        <w:rPr>
          <w:rFonts w:ascii="Courier New" w:hAnsi="Courier New" w:cs="Courier New"/>
          <w:sz w:val="24"/>
        </w:rPr>
        <w:t>-BHBA</w:t>
      </w:r>
      <w:r w:rsidRPr="00C5061A">
        <w:rPr>
          <w:rFonts w:ascii="Courier New" w:hAnsi="Courier New" w:cs="Courier New"/>
          <w:sz w:val="24"/>
        </w:rPr>
        <w:t xml:space="preserve"> respondents is critical to achieve acce</w:t>
      </w:r>
      <w:r w:rsidRPr="003E10E5">
        <w:rPr>
          <w:rFonts w:ascii="Courier New" w:hAnsi="Courier New" w:cs="Courier New"/>
          <w:sz w:val="24"/>
        </w:rPr>
        <w:t xml:space="preserve">ptable response rates. </w:t>
      </w:r>
    </w:p>
    <w:p w:rsidR="003E10E5" w:rsidP="000B1A93" w14:paraId="28FABAA8" w14:textId="77777777">
      <w:pPr>
        <w:rPr>
          <w:rFonts w:ascii="Courier New" w:hAnsi="Courier New" w:cs="Courier New"/>
          <w:sz w:val="24"/>
        </w:rPr>
      </w:pPr>
    </w:p>
    <w:p w:rsidR="00452A6F" w:rsidRPr="000B1A93" w:rsidP="000B1A93" w14:paraId="35D77FD8" w14:textId="216DDB27">
      <w:pPr>
        <w:rPr>
          <w:rFonts w:ascii="Courier New" w:hAnsi="Courier New" w:cs="Courier New"/>
          <w:sz w:val="24"/>
        </w:rPr>
      </w:pPr>
      <w:r w:rsidRPr="00B7753B">
        <w:rPr>
          <w:rFonts w:ascii="Courier New" w:hAnsi="Courier New" w:cs="Courier New"/>
          <w:sz w:val="24"/>
        </w:rPr>
        <w:t>Incentives have been shown to be effective for promoting participation and reducing nonresponse in similar data collections that involve hidden populations or collect sensitive information.</w:t>
      </w:r>
      <w:r>
        <w:rPr>
          <w:rFonts w:ascii="Courier New" w:hAnsi="Courier New" w:cs="Courier New"/>
          <w:sz w:val="24"/>
        </w:rPr>
        <w:t xml:space="preserve">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B91936" w:rsidR="006D09E3">
        <w:rPr>
          <w:rFonts w:ascii="Courier New" w:hAnsi="Courier New" w:cs="Courier New"/>
          <w:sz w:val="24"/>
        </w:rPr>
        <w:t xml:space="preserve"> </w:t>
      </w:r>
      <w:r w:rsidR="00F70F37">
        <w:rPr>
          <w:rFonts w:ascii="Courier New" w:hAnsi="Courier New" w:cs="Courier New"/>
          <w:sz w:val="24"/>
        </w:rPr>
        <w:t>is</w:t>
      </w:r>
      <w:r w:rsidRPr="00B91936" w:rsidR="006D09E3">
        <w:rPr>
          <w:rFonts w:ascii="Courier New" w:hAnsi="Courier New" w:cs="Courier New"/>
          <w:sz w:val="24"/>
        </w:rPr>
        <w:t xml:space="preserve"> also </w:t>
      </w:r>
      <w:r w:rsidR="00F70F37">
        <w:rPr>
          <w:rFonts w:ascii="Courier New" w:hAnsi="Courier New" w:cs="Courier New"/>
          <w:sz w:val="24"/>
        </w:rPr>
        <w:t>provided to persons who participate</w:t>
      </w:r>
      <w:r w:rsidRPr="00B91936" w:rsidR="006D09E3">
        <w:rPr>
          <w:rFonts w:ascii="Courier New" w:hAnsi="Courier New" w:cs="Courier New"/>
          <w:sz w:val="24"/>
        </w:rPr>
        <w:t xml:space="preserve"> in </w:t>
      </w:r>
      <w:r w:rsidR="00F70F37">
        <w:rPr>
          <w:rFonts w:ascii="Courier New" w:hAnsi="Courier New" w:cs="Courier New"/>
          <w:sz w:val="24"/>
        </w:rPr>
        <w:t xml:space="preserve">CDC’s HIV-related data collections </w:t>
      </w:r>
      <w:r w:rsidR="00D21FC2">
        <w:rPr>
          <w:rFonts w:ascii="Courier New" w:hAnsi="Courier New" w:cs="Courier New"/>
          <w:sz w:val="24"/>
        </w:rPr>
        <w:t xml:space="preserve">including </w:t>
      </w:r>
      <w:r w:rsidR="00BA5D92">
        <w:rPr>
          <w:rFonts w:ascii="Courier New" w:hAnsi="Courier New" w:cs="Courier New"/>
          <w:sz w:val="24"/>
        </w:rPr>
        <w:t xml:space="preserve">the </w:t>
      </w:r>
      <w:r w:rsidR="00D21FC2">
        <w:rPr>
          <w:rFonts w:ascii="Courier New" w:hAnsi="Courier New" w:cs="Courier New"/>
          <w:sz w:val="24"/>
        </w:rPr>
        <w:t>National HIV Behavioral Surveillance</w:t>
      </w:r>
      <w:r w:rsidR="00060956">
        <w:rPr>
          <w:rFonts w:ascii="Courier New" w:hAnsi="Courier New" w:cs="Courier New"/>
          <w:sz w:val="24"/>
        </w:rPr>
        <w:t xml:space="preserve"> </w:t>
      </w:r>
      <w:r w:rsidR="00120756">
        <w:rPr>
          <w:rFonts w:ascii="Courier New" w:hAnsi="Courier New" w:cs="Courier New"/>
          <w:sz w:val="24"/>
        </w:rPr>
        <w:t>(</w:t>
      </w:r>
      <w:r w:rsidR="00D21FC2">
        <w:rPr>
          <w:rFonts w:ascii="Courier New" w:hAnsi="Courier New" w:cs="Courier New"/>
          <w:sz w:val="24"/>
        </w:rPr>
        <w:t xml:space="preserve">OMB </w:t>
      </w:r>
      <w:r w:rsidR="00C3787E">
        <w:rPr>
          <w:rFonts w:ascii="Courier New" w:hAnsi="Courier New" w:cs="Courier New"/>
          <w:sz w:val="24"/>
        </w:rPr>
        <w:t>0920-</w:t>
      </w:r>
      <w:r w:rsidRPr="00EB3B5F" w:rsidR="00EB3B5F">
        <w:rPr>
          <w:rFonts w:ascii="Courier New" w:hAnsi="Courier New" w:cs="Courier New"/>
          <w:sz w:val="24"/>
        </w:rPr>
        <w:t xml:space="preserve">0770 </w:t>
      </w:r>
      <w:r w:rsidR="00EB3B5F">
        <w:rPr>
          <w:rFonts w:ascii="Courier New" w:hAnsi="Courier New" w:cs="Courier New"/>
          <w:sz w:val="24"/>
        </w:rPr>
        <w:t xml:space="preserve">exp. </w:t>
      </w:r>
      <w:r w:rsidRPr="00EB3B5F" w:rsidR="00EB3B5F">
        <w:rPr>
          <w:rFonts w:ascii="Courier New" w:hAnsi="Courier New" w:cs="Courier New"/>
          <w:sz w:val="24"/>
        </w:rPr>
        <w:t>1/31/2023</w:t>
      </w:r>
      <w:r w:rsidR="00C3787E">
        <w:rPr>
          <w:rFonts w:ascii="Courier New" w:hAnsi="Courier New" w:cs="Courier New"/>
          <w:sz w:val="24"/>
        </w:rPr>
        <w:t>),</w:t>
      </w:r>
      <w:r w:rsidR="00060956">
        <w:rPr>
          <w:rFonts w:ascii="Courier New" w:hAnsi="Courier New" w:cs="Courier New"/>
          <w:sz w:val="24"/>
        </w:rPr>
        <w:t xml:space="preserve"> </w:t>
      </w:r>
      <w:r w:rsidRPr="00060956" w:rsidR="00060956">
        <w:rPr>
          <w:rFonts w:ascii="Courier New" w:hAnsi="Courier New" w:cs="Courier New"/>
          <w:sz w:val="24"/>
        </w:rPr>
        <w:t>Barriers and Facilitators to Expanding the NHBS to Conduct HIV Behavioral Surveillance Among Transgender Women</w:t>
      </w:r>
      <w:r w:rsidR="00BA5D92">
        <w:rPr>
          <w:rFonts w:ascii="Courier New" w:hAnsi="Courier New" w:cs="Courier New"/>
          <w:sz w:val="24"/>
        </w:rPr>
        <w:t xml:space="preserve"> </w:t>
      </w:r>
      <w:r w:rsidR="00133AA2">
        <w:rPr>
          <w:rFonts w:ascii="Courier New" w:hAnsi="Courier New" w:cs="Courier New"/>
          <w:sz w:val="24"/>
        </w:rPr>
        <w:t xml:space="preserve">(OMB </w:t>
      </w:r>
      <w:r w:rsidRPr="007A4BF7" w:rsidR="007A4BF7">
        <w:rPr>
          <w:rFonts w:ascii="Courier New" w:hAnsi="Courier New" w:cs="Courier New"/>
          <w:sz w:val="24"/>
        </w:rPr>
        <w:t xml:space="preserve">0920-1262 </w:t>
      </w:r>
      <w:r w:rsidR="007A4BF7">
        <w:rPr>
          <w:rFonts w:ascii="Courier New" w:hAnsi="Courier New" w:cs="Courier New"/>
          <w:sz w:val="24"/>
        </w:rPr>
        <w:t>exp. 4/</w:t>
      </w:r>
      <w:r w:rsidRPr="007A4BF7" w:rsidR="007A4BF7">
        <w:rPr>
          <w:rFonts w:ascii="Courier New" w:hAnsi="Courier New" w:cs="Courier New"/>
          <w:sz w:val="24"/>
        </w:rPr>
        <w:t>30</w:t>
      </w:r>
      <w:r w:rsidR="007A4BF7">
        <w:rPr>
          <w:rFonts w:ascii="Courier New" w:hAnsi="Courier New" w:cs="Courier New"/>
          <w:sz w:val="24"/>
        </w:rPr>
        <w:t>/</w:t>
      </w:r>
      <w:r w:rsidRPr="007A4BF7" w:rsidR="007A4BF7">
        <w:rPr>
          <w:rFonts w:ascii="Courier New" w:hAnsi="Courier New" w:cs="Courier New"/>
          <w:sz w:val="24"/>
        </w:rPr>
        <w:t>2022</w:t>
      </w:r>
      <w:r w:rsidR="007A4BF7">
        <w:rPr>
          <w:rFonts w:ascii="Courier New" w:hAnsi="Courier New" w:cs="Courier New"/>
          <w:sz w:val="24"/>
        </w:rPr>
        <w:t>),</w:t>
      </w:r>
      <w:r w:rsidR="00C3787E">
        <w:rPr>
          <w:rFonts w:ascii="Courier New" w:hAnsi="Courier New" w:cs="Courier New"/>
          <w:sz w:val="24"/>
        </w:rPr>
        <w:t xml:space="preserve"> and </w:t>
      </w:r>
      <w:r w:rsidRPr="00B91936" w:rsidR="006D09E3">
        <w:rPr>
          <w:rFonts w:ascii="Courier New" w:hAnsi="Courier New" w:cs="Courier New"/>
          <w:sz w:val="24"/>
        </w:rPr>
        <w:t xml:space="preserve">the Medical Monitoring Project (OMB 0920-0740, exp. </w:t>
      </w:r>
      <w:r w:rsidRPr="00F83BBF" w:rsidR="00F83BBF">
        <w:rPr>
          <w:rFonts w:ascii="Courier New" w:hAnsi="Courier New" w:cs="Courier New"/>
          <w:sz w:val="24"/>
        </w:rPr>
        <w:t>5/31/2024</w:t>
      </w:r>
      <w:r w:rsidRPr="00B91936" w:rsidR="006D09E3">
        <w:rPr>
          <w:rFonts w:ascii="Courier New" w:hAnsi="Courier New" w:cs="Courier New"/>
          <w:sz w:val="24"/>
        </w:rPr>
        <w:t>)</w:t>
      </w:r>
      <w:r w:rsidRPr="00B7753B">
        <w:rPr>
          <w:rFonts w:ascii="Courier New" w:hAnsi="Courier New" w:cs="Courier New"/>
          <w:sz w:val="24"/>
        </w:rPr>
        <w:t>, which collects sensitive information from HIV-positive persons, also utilizes incentives to reduce nonresponse</w:t>
      </w:r>
      <w:r w:rsidRPr="00B7753B" w:rsidR="006D09E3">
        <w:rPr>
          <w:rFonts w:ascii="Courier New" w:hAnsi="Courier New" w:cs="Courier New"/>
          <w:sz w:val="24"/>
        </w:rPr>
        <w:t>.</w:t>
      </w:r>
      <w:r w:rsidR="00E54A1F">
        <w:rPr>
          <w:rFonts w:ascii="Courier New" w:hAnsi="Courier New" w:cs="Courier New"/>
          <w:sz w:val="24"/>
        </w:rPr>
        <w:t xml:space="preserve"> </w:t>
      </w:r>
      <w:r w:rsidRPr="00B91936" w:rsidR="006D09E3">
        <w:rPr>
          <w:rFonts w:ascii="Courier New" w:hAnsi="Courier New" w:cs="Courier New"/>
          <w:sz w:val="24"/>
        </w:rPr>
        <w:t xml:space="preserve">Participants </w:t>
      </w:r>
      <w:r w:rsidR="006A44FF">
        <w:rPr>
          <w:rFonts w:ascii="Courier New" w:hAnsi="Courier New" w:cs="Courier New"/>
          <w:sz w:val="24"/>
        </w:rPr>
        <w:t>in the Medical Monitoring Project are</w:t>
      </w:r>
      <w:r w:rsidRPr="00B91936" w:rsidR="006D09E3">
        <w:rPr>
          <w:rFonts w:ascii="Courier New" w:hAnsi="Courier New" w:cs="Courier New"/>
          <w:sz w:val="24"/>
        </w:rPr>
        <w:t xml:space="preserve"> offered $</w:t>
      </w:r>
      <w:r w:rsidR="001F60F1">
        <w:rPr>
          <w:rFonts w:ascii="Courier New" w:hAnsi="Courier New" w:cs="Courier New"/>
          <w:sz w:val="24"/>
        </w:rPr>
        <w:t>50</w:t>
      </w:r>
      <w:r w:rsidRPr="00B91936" w:rsidR="001F60F1">
        <w:rPr>
          <w:rFonts w:ascii="Courier New" w:hAnsi="Courier New" w:cs="Courier New"/>
          <w:sz w:val="24"/>
        </w:rPr>
        <w:t xml:space="preserve"> </w:t>
      </w:r>
      <w:r w:rsidRPr="00B91936" w:rsidR="006D09E3">
        <w:rPr>
          <w:rFonts w:ascii="Courier New" w:hAnsi="Courier New" w:cs="Courier New"/>
          <w:sz w:val="24"/>
        </w:rPr>
        <w:t xml:space="preserve">as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275B48" w:rsidR="006D09E3">
        <w:rPr>
          <w:rFonts w:ascii="Courier New" w:hAnsi="Courier New" w:cs="Courier New"/>
          <w:sz w:val="24"/>
        </w:rPr>
        <w:t xml:space="preserve"> for their </w:t>
      </w:r>
      <w:r w:rsidRPr="00275B48" w:rsidR="00DC43A6">
        <w:rPr>
          <w:rFonts w:ascii="Courier New" w:hAnsi="Courier New" w:cs="Courier New"/>
          <w:sz w:val="24"/>
        </w:rPr>
        <w:t>time</w:t>
      </w:r>
      <w:r w:rsidRPr="00F552FA" w:rsidR="006D09E3">
        <w:rPr>
          <w:rFonts w:ascii="Courier New" w:hAnsi="Courier New" w:cs="Courier New"/>
          <w:sz w:val="24"/>
        </w:rPr>
        <w:t>.</w:t>
      </w:r>
      <w:r w:rsidR="00DC43A6">
        <w:rPr>
          <w:rFonts w:ascii="Courier New" w:hAnsi="Courier New" w:cs="Courier New"/>
          <w:sz w:val="24"/>
        </w:rPr>
        <w:t>.</w:t>
      </w:r>
      <w:r w:rsidRPr="00B7753B">
        <w:t xml:space="preserve"> </w:t>
      </w:r>
      <w:r w:rsidRPr="00B7753B">
        <w:rPr>
          <w:rFonts w:ascii="Courier New" w:hAnsi="Courier New" w:cs="Courier New"/>
          <w:sz w:val="24"/>
        </w:rPr>
        <w:t>Further information on the need for incentives in data collections focused on high</w:t>
      </w:r>
      <w:r w:rsidR="004517E7">
        <w:rPr>
          <w:rFonts w:ascii="Courier New" w:hAnsi="Courier New" w:cs="Courier New"/>
          <w:sz w:val="24"/>
        </w:rPr>
        <w:t>-risk</w:t>
      </w:r>
      <w:r w:rsidRPr="00B7753B">
        <w:rPr>
          <w:rFonts w:ascii="Courier New" w:hAnsi="Courier New" w:cs="Courier New"/>
          <w:sz w:val="24"/>
        </w:rPr>
        <w:t xml:space="preserve"> </w:t>
      </w:r>
      <w:r w:rsidR="004517E7">
        <w:rPr>
          <w:rFonts w:ascii="Courier New" w:hAnsi="Courier New" w:cs="Courier New"/>
          <w:sz w:val="24"/>
        </w:rPr>
        <w:t xml:space="preserve">and hidden </w:t>
      </w:r>
      <w:r w:rsidRPr="00B7753B">
        <w:rPr>
          <w:rFonts w:ascii="Courier New" w:hAnsi="Courier New" w:cs="Courier New"/>
          <w:sz w:val="24"/>
        </w:rPr>
        <w:t>populations or collecting sensitive information is provided in section</w:t>
      </w:r>
      <w:r>
        <w:rPr>
          <w:rFonts w:ascii="Courier New" w:hAnsi="Courier New" w:cs="Courier New"/>
          <w:sz w:val="24"/>
        </w:rPr>
        <w:t xml:space="preserve"> A.</w:t>
      </w:r>
      <w:r w:rsidR="00474B07">
        <w:rPr>
          <w:rFonts w:ascii="Courier New" w:hAnsi="Courier New" w:cs="Courier New"/>
          <w:sz w:val="24"/>
        </w:rPr>
        <w:t>9</w:t>
      </w:r>
      <w:r w:rsidR="00F40516">
        <w:rPr>
          <w:rFonts w:ascii="Courier New" w:hAnsi="Courier New" w:cs="Courier New"/>
          <w:sz w:val="24"/>
        </w:rPr>
        <w:t xml:space="preserve"> (S</w:t>
      </w:r>
      <w:r w:rsidR="009D4125">
        <w:rPr>
          <w:rFonts w:ascii="Courier New" w:hAnsi="Courier New" w:cs="Courier New"/>
          <w:sz w:val="24"/>
        </w:rPr>
        <w:t xml:space="preserve">upporting </w:t>
      </w:r>
      <w:r w:rsidR="00F40516">
        <w:rPr>
          <w:rFonts w:ascii="Courier New" w:hAnsi="Courier New" w:cs="Courier New"/>
          <w:sz w:val="24"/>
        </w:rPr>
        <w:t>S</w:t>
      </w:r>
      <w:r w:rsidR="009D4125">
        <w:rPr>
          <w:rFonts w:ascii="Courier New" w:hAnsi="Courier New" w:cs="Courier New"/>
          <w:sz w:val="24"/>
        </w:rPr>
        <w:t xml:space="preserve">tatement </w:t>
      </w:r>
      <w:r w:rsidR="00F40516">
        <w:rPr>
          <w:rFonts w:ascii="Courier New" w:hAnsi="Courier New" w:cs="Courier New"/>
          <w:sz w:val="24"/>
        </w:rPr>
        <w:t>A)</w:t>
      </w:r>
      <w:r>
        <w:rPr>
          <w:rFonts w:ascii="Courier New" w:hAnsi="Courier New" w:cs="Courier New"/>
          <w:sz w:val="24"/>
        </w:rPr>
        <w:t xml:space="preserve">. </w:t>
      </w:r>
    </w:p>
    <w:p w:rsidR="000B1A93" w:rsidRPr="000B1A93" w:rsidP="000B1A93" w14:paraId="27505FE1" w14:textId="77777777">
      <w:pPr>
        <w:rPr>
          <w:rFonts w:ascii="Courier New" w:hAnsi="Courier New" w:cs="Courier New"/>
          <w:sz w:val="24"/>
        </w:rPr>
      </w:pPr>
    </w:p>
    <w:p w:rsidR="000B1A93" w:rsidP="000B1A93" w14:paraId="68FCCE28" w14:textId="5CF8D89E">
      <w:pPr>
        <w:rPr>
          <w:rFonts w:ascii="Courier New" w:hAnsi="Courier New" w:cs="Courier New"/>
          <w:sz w:val="24"/>
        </w:rPr>
      </w:pPr>
      <w:r w:rsidRPr="007A0D37">
        <w:rPr>
          <w:rFonts w:ascii="Courier New" w:hAnsi="Courier New" w:cs="Courier New"/>
          <w:sz w:val="24"/>
        </w:rPr>
        <w:t xml:space="preserve">Convenient hours of operation for </w:t>
      </w:r>
      <w:r w:rsidRPr="007A0D37" w:rsidR="00DD0B25">
        <w:rPr>
          <w:rFonts w:ascii="Courier New" w:hAnsi="Courier New" w:cs="Courier New"/>
          <w:sz w:val="24"/>
        </w:rPr>
        <w:t>BHBA data collection</w:t>
      </w:r>
      <w:r w:rsidRPr="007A0D37">
        <w:rPr>
          <w:rFonts w:ascii="Courier New" w:hAnsi="Courier New" w:cs="Courier New"/>
          <w:sz w:val="24"/>
        </w:rPr>
        <w:t xml:space="preserve"> </w:t>
      </w:r>
      <w:r w:rsidRPr="007A0D37" w:rsidR="00DD0B25">
        <w:rPr>
          <w:rFonts w:ascii="Courier New" w:hAnsi="Courier New" w:cs="Courier New"/>
          <w:sz w:val="24"/>
        </w:rPr>
        <w:t xml:space="preserve">activities </w:t>
      </w:r>
      <w:r w:rsidRPr="007A0D37">
        <w:rPr>
          <w:rFonts w:ascii="Courier New" w:hAnsi="Courier New" w:cs="Courier New"/>
          <w:sz w:val="24"/>
        </w:rPr>
        <w:t xml:space="preserve">may also maximize response rates. </w:t>
      </w:r>
      <w:r w:rsidRPr="00A97189" w:rsidR="00A97189">
        <w:rPr>
          <w:rFonts w:ascii="Courier New" w:hAnsi="Courier New" w:cs="Courier New"/>
          <w:sz w:val="24"/>
        </w:rPr>
        <w:t>Prior to conducting NHBS</w:t>
      </w:r>
      <w:r w:rsidR="00296324">
        <w:rPr>
          <w:rFonts w:ascii="Courier New" w:hAnsi="Courier New" w:cs="Courier New"/>
          <w:sz w:val="24"/>
        </w:rPr>
        <w:t>-BHBA</w:t>
      </w:r>
      <w:r w:rsidRPr="00A97189" w:rsidR="00A97189">
        <w:rPr>
          <w:rFonts w:ascii="Courier New" w:hAnsi="Courier New" w:cs="Courier New"/>
          <w:sz w:val="24"/>
        </w:rPr>
        <w:t xml:space="preserve">, the </w:t>
      </w:r>
      <w:r w:rsidR="00D24B05">
        <w:rPr>
          <w:rFonts w:ascii="Courier New" w:hAnsi="Courier New" w:cs="Courier New"/>
          <w:sz w:val="24"/>
        </w:rPr>
        <w:t>project</w:t>
      </w:r>
      <w:r w:rsidRPr="00A97189" w:rsidR="00D24B05">
        <w:rPr>
          <w:rFonts w:ascii="Courier New" w:hAnsi="Courier New" w:cs="Courier New"/>
          <w:sz w:val="24"/>
        </w:rPr>
        <w:t xml:space="preserve"> </w:t>
      </w:r>
      <w:r w:rsidRPr="00A97189" w:rsidR="00A97189">
        <w:rPr>
          <w:rFonts w:ascii="Courier New" w:hAnsi="Courier New" w:cs="Courier New"/>
          <w:sz w:val="24"/>
        </w:rPr>
        <w:t xml:space="preserve">staff in each participating area will review existing data sources to determine the characteristics (e.g., race, ethnicity, age, geographic location) of the </w:t>
      </w:r>
      <w:r w:rsidR="0061651A">
        <w:rPr>
          <w:rFonts w:ascii="Courier New" w:hAnsi="Courier New" w:cs="Courier New"/>
          <w:sz w:val="24"/>
        </w:rPr>
        <w:t>selected population</w:t>
      </w:r>
      <w:r w:rsidRPr="00A97189" w:rsidR="00A97189">
        <w:rPr>
          <w:rFonts w:ascii="Courier New" w:hAnsi="Courier New" w:cs="Courier New"/>
          <w:sz w:val="24"/>
        </w:rPr>
        <w:t xml:space="preserve">.  The </w:t>
      </w:r>
      <w:r w:rsidR="00D24B05">
        <w:rPr>
          <w:rFonts w:ascii="Courier New" w:hAnsi="Courier New" w:cs="Courier New"/>
          <w:sz w:val="24"/>
        </w:rPr>
        <w:t xml:space="preserve">project </w:t>
      </w:r>
      <w:r w:rsidRPr="00A97189" w:rsidR="00A97189">
        <w:rPr>
          <w:rFonts w:ascii="Courier New" w:hAnsi="Courier New" w:cs="Courier New"/>
          <w:sz w:val="24"/>
        </w:rPr>
        <w:t xml:space="preserve">staff will also obtain input on the </w:t>
      </w:r>
      <w:r w:rsidR="000275BB">
        <w:rPr>
          <w:rFonts w:ascii="Courier New" w:hAnsi="Courier New" w:cs="Courier New"/>
          <w:sz w:val="24"/>
        </w:rPr>
        <w:t>logistics of data collection</w:t>
      </w:r>
      <w:r w:rsidRPr="00A97189" w:rsidR="00A97189">
        <w:rPr>
          <w:rFonts w:ascii="Courier New" w:hAnsi="Courier New" w:cs="Courier New"/>
          <w:sz w:val="24"/>
        </w:rPr>
        <w:t xml:space="preserve"> from local stakeholders and members of the </w:t>
      </w:r>
      <w:r w:rsidR="007252EE">
        <w:rPr>
          <w:rFonts w:ascii="Courier New" w:hAnsi="Courier New" w:cs="Courier New"/>
          <w:sz w:val="24"/>
        </w:rPr>
        <w:t>community through formative assessment</w:t>
      </w:r>
      <w:r w:rsidRPr="00A97189" w:rsidR="00A97189">
        <w:rPr>
          <w:rFonts w:ascii="Courier New" w:hAnsi="Courier New" w:cs="Courier New"/>
          <w:sz w:val="24"/>
        </w:rPr>
        <w:t xml:space="preserve">. This input will help the </w:t>
      </w:r>
      <w:r w:rsidR="0097296C">
        <w:rPr>
          <w:rFonts w:ascii="Courier New" w:hAnsi="Courier New" w:cs="Courier New"/>
          <w:sz w:val="24"/>
        </w:rPr>
        <w:t xml:space="preserve">project </w:t>
      </w:r>
      <w:r w:rsidRPr="00A97189" w:rsidR="00A97189">
        <w:rPr>
          <w:rFonts w:ascii="Courier New" w:hAnsi="Courier New" w:cs="Courier New"/>
          <w:sz w:val="24"/>
        </w:rPr>
        <w:t xml:space="preserve">staff </w:t>
      </w:r>
      <w:r w:rsidR="00A714FF">
        <w:rPr>
          <w:rFonts w:ascii="Courier New" w:hAnsi="Courier New" w:cs="Courier New"/>
          <w:sz w:val="24"/>
        </w:rPr>
        <w:t xml:space="preserve">identify the most appropriate </w:t>
      </w:r>
      <w:r w:rsidR="00E84273">
        <w:rPr>
          <w:rFonts w:ascii="Courier New" w:hAnsi="Courier New" w:cs="Courier New"/>
          <w:sz w:val="24"/>
        </w:rPr>
        <w:t xml:space="preserve">location for data collection and </w:t>
      </w:r>
      <w:r w:rsidR="00A714FF">
        <w:rPr>
          <w:rFonts w:ascii="Courier New" w:hAnsi="Courier New" w:cs="Courier New"/>
          <w:sz w:val="24"/>
        </w:rPr>
        <w:t>hours of operation</w:t>
      </w:r>
      <w:r w:rsidR="00E84273">
        <w:rPr>
          <w:rFonts w:ascii="Courier New" w:hAnsi="Courier New" w:cs="Courier New"/>
          <w:sz w:val="24"/>
        </w:rPr>
        <w:t xml:space="preserve"> </w:t>
      </w:r>
      <w:r w:rsidR="00A714FF">
        <w:rPr>
          <w:rFonts w:ascii="Courier New" w:hAnsi="Courier New" w:cs="Courier New"/>
          <w:sz w:val="24"/>
        </w:rPr>
        <w:t xml:space="preserve">and </w:t>
      </w:r>
      <w:r w:rsidRPr="00A97189" w:rsidR="00A97189">
        <w:rPr>
          <w:rFonts w:ascii="Courier New" w:hAnsi="Courier New" w:cs="Courier New"/>
          <w:sz w:val="24"/>
        </w:rPr>
        <w:t>avoi</w:t>
      </w:r>
      <w:r w:rsidR="00A97189">
        <w:rPr>
          <w:rFonts w:ascii="Courier New" w:hAnsi="Courier New" w:cs="Courier New"/>
          <w:sz w:val="24"/>
        </w:rPr>
        <w:t xml:space="preserve">d barriers to participation of </w:t>
      </w:r>
      <w:r w:rsidRPr="00A97189" w:rsidR="00A97189">
        <w:rPr>
          <w:rFonts w:ascii="Courier New" w:hAnsi="Courier New" w:cs="Courier New"/>
          <w:sz w:val="24"/>
        </w:rPr>
        <w:t>persons in the data collection.</w:t>
      </w:r>
      <w:r w:rsidR="00A714FF">
        <w:rPr>
          <w:rFonts w:ascii="Courier New" w:hAnsi="Courier New" w:cs="Courier New"/>
          <w:sz w:val="24"/>
        </w:rPr>
        <w:t xml:space="preserve"> </w:t>
      </w:r>
      <w:r w:rsidRPr="00A97189" w:rsidR="00A97189">
        <w:rPr>
          <w:rFonts w:ascii="Courier New" w:hAnsi="Courier New" w:cs="Courier New"/>
          <w:sz w:val="24"/>
        </w:rPr>
        <w:t xml:space="preserve">    </w:t>
      </w:r>
    </w:p>
    <w:p w:rsidR="00A97189" w:rsidRPr="000B1A93" w:rsidP="000B1A93" w14:paraId="457DB0C5" w14:textId="77777777">
      <w:pPr>
        <w:rPr>
          <w:rFonts w:ascii="Courier New" w:hAnsi="Courier New" w:cs="Courier New"/>
          <w:sz w:val="24"/>
        </w:rPr>
      </w:pPr>
    </w:p>
    <w:p w:rsidR="000B1A93" w:rsidP="000B1A93" w14:paraId="01F3400D" w14:textId="77777777">
      <w:pPr>
        <w:rPr>
          <w:rFonts w:ascii="Courier New" w:hAnsi="Courier New" w:cs="Courier New"/>
          <w:sz w:val="24"/>
          <w:u w:val="single"/>
        </w:rPr>
      </w:pPr>
      <w:r w:rsidRPr="00F65E26">
        <w:rPr>
          <w:rFonts w:ascii="Courier New" w:hAnsi="Courier New" w:cs="Courier New"/>
          <w:sz w:val="24"/>
          <w:u w:val="single"/>
        </w:rPr>
        <w:t xml:space="preserve">Assessing </w:t>
      </w:r>
      <w:r w:rsidR="00B60A65">
        <w:rPr>
          <w:rFonts w:ascii="Courier New" w:hAnsi="Courier New" w:cs="Courier New"/>
          <w:sz w:val="24"/>
          <w:u w:val="single"/>
        </w:rPr>
        <w:t>N</w:t>
      </w:r>
      <w:r w:rsidRPr="00F65E26">
        <w:rPr>
          <w:rFonts w:ascii="Courier New" w:hAnsi="Courier New" w:cs="Courier New"/>
          <w:sz w:val="24"/>
          <w:u w:val="single"/>
        </w:rPr>
        <w:t>on-</w:t>
      </w:r>
      <w:r w:rsidR="00B60A65">
        <w:rPr>
          <w:rFonts w:ascii="Courier New" w:hAnsi="Courier New" w:cs="Courier New"/>
          <w:sz w:val="24"/>
          <w:u w:val="single"/>
        </w:rPr>
        <w:t>R</w:t>
      </w:r>
      <w:r w:rsidRPr="00F65E26">
        <w:rPr>
          <w:rFonts w:ascii="Courier New" w:hAnsi="Courier New" w:cs="Courier New"/>
          <w:sz w:val="24"/>
          <w:u w:val="single"/>
        </w:rPr>
        <w:t xml:space="preserve">esponse </w:t>
      </w:r>
      <w:r w:rsidR="00B60A65">
        <w:rPr>
          <w:rFonts w:ascii="Courier New" w:hAnsi="Courier New" w:cs="Courier New"/>
          <w:sz w:val="24"/>
          <w:u w:val="single"/>
        </w:rPr>
        <w:t>B</w:t>
      </w:r>
      <w:r w:rsidRPr="00F65E26">
        <w:rPr>
          <w:rFonts w:ascii="Courier New" w:hAnsi="Courier New" w:cs="Courier New"/>
          <w:sz w:val="24"/>
          <w:u w:val="single"/>
        </w:rPr>
        <w:t>ias</w:t>
      </w:r>
    </w:p>
    <w:p w:rsidR="00B60A65" w:rsidRPr="00F65E26" w:rsidP="000B1A93" w14:paraId="6BECD4F6" w14:textId="77777777">
      <w:pPr>
        <w:rPr>
          <w:rFonts w:ascii="Courier New" w:hAnsi="Courier New" w:cs="Courier New"/>
          <w:sz w:val="24"/>
          <w:u w:val="single"/>
        </w:rPr>
      </w:pPr>
    </w:p>
    <w:p w:rsidR="000B1A93" w:rsidP="000B1A93" w14:paraId="6B41C0DB" w14:textId="73FBEAF6">
      <w:pPr>
        <w:rPr>
          <w:rFonts w:ascii="Courier New" w:hAnsi="Courier New" w:cs="Courier New"/>
          <w:sz w:val="24"/>
        </w:rPr>
      </w:pPr>
      <w:r w:rsidRPr="000B1A93">
        <w:rPr>
          <w:rFonts w:ascii="Courier New" w:hAnsi="Courier New" w:cs="Courier New"/>
          <w:sz w:val="24"/>
        </w:rPr>
        <w:t xml:space="preserve">The use of an eligibility screener will allow comparison of the demographic and eligibility-related behavioral data </w:t>
      </w:r>
      <w:r w:rsidR="00B60A65">
        <w:rPr>
          <w:rFonts w:ascii="Courier New" w:hAnsi="Courier New" w:cs="Courier New"/>
          <w:sz w:val="24"/>
        </w:rPr>
        <w:t>among</w:t>
      </w:r>
      <w:r w:rsidRPr="000B1A93">
        <w:rPr>
          <w:rFonts w:ascii="Courier New" w:hAnsi="Courier New" w:cs="Courier New"/>
          <w:sz w:val="24"/>
        </w:rPr>
        <w:t xml:space="preserve"> those who are eligible and ineligible.</w:t>
      </w:r>
      <w:r w:rsidR="00E004DD">
        <w:rPr>
          <w:rFonts w:ascii="Courier New" w:hAnsi="Courier New" w:cs="Courier New"/>
          <w:sz w:val="24"/>
        </w:rPr>
        <w:t xml:space="preserve"> </w:t>
      </w:r>
      <w:r w:rsidR="00E358E7">
        <w:rPr>
          <w:rFonts w:ascii="Courier New" w:hAnsi="Courier New" w:cs="Courier New"/>
          <w:sz w:val="24"/>
        </w:rPr>
        <w:t>Project</w:t>
      </w:r>
      <w:r w:rsidRPr="00320CF7" w:rsidR="00320CF7">
        <w:rPr>
          <w:rFonts w:ascii="Courier New" w:hAnsi="Courier New" w:cs="Courier New"/>
          <w:sz w:val="24"/>
        </w:rPr>
        <w:t xml:space="preserve"> staff and CDC will use </w:t>
      </w:r>
      <w:r w:rsidRPr="00320CF7" w:rsidR="00320CF7">
        <w:rPr>
          <w:rFonts w:ascii="Courier New" w:hAnsi="Courier New" w:cs="Courier New"/>
          <w:sz w:val="24"/>
        </w:rPr>
        <w:t xml:space="preserve">the data to identify problems with recruitment. Comparing data from the sample characteristics with the information gathered from local data sources and stakeholders about the local </w:t>
      </w:r>
      <w:r w:rsidR="009921E4">
        <w:rPr>
          <w:rFonts w:ascii="Courier New" w:hAnsi="Courier New" w:cs="Courier New"/>
          <w:sz w:val="24"/>
        </w:rPr>
        <w:t xml:space="preserve">at-risk </w:t>
      </w:r>
      <w:r w:rsidR="00D41B4D">
        <w:rPr>
          <w:rFonts w:ascii="Courier New" w:hAnsi="Courier New" w:cs="Courier New"/>
          <w:sz w:val="24"/>
        </w:rPr>
        <w:t>populations</w:t>
      </w:r>
      <w:r w:rsidRPr="00320CF7" w:rsidR="00320CF7">
        <w:rPr>
          <w:rFonts w:ascii="Courier New" w:hAnsi="Courier New" w:cs="Courier New"/>
          <w:sz w:val="24"/>
        </w:rPr>
        <w:t xml:space="preserve"> will be used to identify </w:t>
      </w:r>
      <w:r w:rsidR="00EE2D07">
        <w:rPr>
          <w:rFonts w:ascii="Courier New" w:hAnsi="Courier New" w:cs="Courier New"/>
          <w:sz w:val="24"/>
        </w:rPr>
        <w:t xml:space="preserve">subgroups of the </w:t>
      </w:r>
      <w:r w:rsidR="00A62545">
        <w:rPr>
          <w:rFonts w:ascii="Courier New" w:hAnsi="Courier New" w:cs="Courier New"/>
          <w:sz w:val="24"/>
        </w:rPr>
        <w:t xml:space="preserve">selected </w:t>
      </w:r>
      <w:r w:rsidR="00EE2D07">
        <w:rPr>
          <w:rFonts w:ascii="Courier New" w:hAnsi="Courier New" w:cs="Courier New"/>
          <w:sz w:val="24"/>
        </w:rPr>
        <w:t xml:space="preserve">population </w:t>
      </w:r>
      <w:r w:rsidR="00D41B4D">
        <w:rPr>
          <w:rFonts w:ascii="Courier New" w:hAnsi="Courier New" w:cs="Courier New"/>
          <w:sz w:val="24"/>
        </w:rPr>
        <w:t xml:space="preserve">whom the data collection </w:t>
      </w:r>
      <w:r w:rsidR="00EE2D07">
        <w:rPr>
          <w:rFonts w:ascii="Courier New" w:hAnsi="Courier New" w:cs="Courier New"/>
          <w:sz w:val="24"/>
        </w:rPr>
        <w:t>may be</w:t>
      </w:r>
      <w:r w:rsidR="00D41B4D">
        <w:rPr>
          <w:rFonts w:ascii="Courier New" w:hAnsi="Courier New" w:cs="Courier New"/>
          <w:sz w:val="24"/>
        </w:rPr>
        <w:t xml:space="preserve"> missing</w:t>
      </w:r>
      <w:r w:rsidRPr="00320CF7" w:rsidR="00320CF7">
        <w:rPr>
          <w:rFonts w:ascii="Courier New" w:hAnsi="Courier New" w:cs="Courier New"/>
          <w:sz w:val="24"/>
        </w:rPr>
        <w:t xml:space="preserve">. When a problem with response or recruitment arises during data collection, </w:t>
      </w:r>
      <w:r w:rsidR="00A62545">
        <w:rPr>
          <w:rFonts w:ascii="Courier New" w:hAnsi="Courier New" w:cs="Courier New"/>
          <w:sz w:val="24"/>
        </w:rPr>
        <w:t xml:space="preserve">project </w:t>
      </w:r>
      <w:r w:rsidRPr="00320CF7" w:rsidR="00320CF7">
        <w:rPr>
          <w:rFonts w:ascii="Courier New" w:hAnsi="Courier New" w:cs="Courier New"/>
          <w:sz w:val="24"/>
        </w:rPr>
        <w:t>staff will be instructed to consult with local stakeholders and member</w:t>
      </w:r>
      <w:r w:rsidR="009921E4">
        <w:rPr>
          <w:rFonts w:ascii="Courier New" w:hAnsi="Courier New" w:cs="Courier New"/>
          <w:sz w:val="24"/>
        </w:rPr>
        <w:t xml:space="preserve">s of </w:t>
      </w:r>
      <w:r w:rsidR="00EE2D07">
        <w:rPr>
          <w:rFonts w:ascii="Courier New" w:hAnsi="Courier New" w:cs="Courier New"/>
          <w:sz w:val="24"/>
        </w:rPr>
        <w:t xml:space="preserve">the local </w:t>
      </w:r>
      <w:r w:rsidR="00A62545">
        <w:rPr>
          <w:rFonts w:ascii="Courier New" w:hAnsi="Courier New" w:cs="Courier New"/>
          <w:sz w:val="24"/>
        </w:rPr>
        <w:t xml:space="preserve">selected </w:t>
      </w:r>
      <w:r w:rsidR="00EE2D07">
        <w:rPr>
          <w:rFonts w:ascii="Courier New" w:hAnsi="Courier New" w:cs="Courier New"/>
          <w:sz w:val="24"/>
        </w:rPr>
        <w:t>populations</w:t>
      </w:r>
      <w:r w:rsidRPr="00320CF7" w:rsidR="00320CF7">
        <w:rPr>
          <w:rFonts w:ascii="Courier New" w:hAnsi="Courier New" w:cs="Courier New"/>
          <w:sz w:val="24"/>
        </w:rPr>
        <w:t xml:space="preserve"> to identify solutions to the problem.      </w:t>
      </w:r>
    </w:p>
    <w:p w:rsidR="00320CF7" w:rsidRPr="000B1A93" w:rsidP="000B1A93" w14:paraId="54908266" w14:textId="77777777">
      <w:pPr>
        <w:rPr>
          <w:rFonts w:ascii="Courier New" w:hAnsi="Courier New" w:cs="Courier New"/>
          <w:sz w:val="24"/>
        </w:rPr>
      </w:pPr>
    </w:p>
    <w:p w:rsidR="003E5A49" w:rsidRPr="003F430D" w:rsidP="00436E68" w14:paraId="785D2089" w14:textId="77777777">
      <w:pPr>
        <w:rPr>
          <w:rFonts w:ascii="Courier New" w:hAnsi="Courier New" w:cs="Courier New"/>
          <w:b/>
          <w:sz w:val="24"/>
        </w:rPr>
      </w:pPr>
      <w:bookmarkStart w:id="3" w:name="OLE_LINK9"/>
      <w:bookmarkStart w:id="4" w:name="OLE_LINK10"/>
      <w:r w:rsidRPr="003F430D">
        <w:rPr>
          <w:rFonts w:ascii="Courier New" w:hAnsi="Courier New" w:cs="Courier New"/>
          <w:b/>
          <w:sz w:val="24"/>
        </w:rPr>
        <w:t>4. Tests of Procedures or Methods to be Undertaken</w:t>
      </w:r>
    </w:p>
    <w:p w:rsidR="003E5A49" w:rsidRPr="003F430D" w:rsidP="007E0509" w14:paraId="27B62AAC" w14:textId="77777777">
      <w:pPr>
        <w:rPr>
          <w:rFonts w:ascii="Courier New" w:hAnsi="Courier New" w:cs="Courier New"/>
          <w:sz w:val="24"/>
        </w:rPr>
      </w:pPr>
    </w:p>
    <w:bookmarkEnd w:id="3"/>
    <w:bookmarkEnd w:id="4"/>
    <w:p w:rsidR="00C42E00" w:rsidP="00767443" w14:paraId="2E9131D2" w14:textId="439E40DB">
      <w:pPr>
        <w:rPr>
          <w:rFonts w:ascii="Courier New" w:hAnsi="Courier New" w:cs="Courier New"/>
          <w:sz w:val="24"/>
        </w:rPr>
      </w:pPr>
      <w:r w:rsidRPr="001175EB">
        <w:rPr>
          <w:rFonts w:ascii="Courier New" w:hAnsi="Courier New" w:cs="Courier New"/>
          <w:sz w:val="24"/>
        </w:rPr>
        <w:t xml:space="preserve">The data collection instruments were developed using questions </w:t>
      </w:r>
      <w:r w:rsidR="00626E9E">
        <w:rPr>
          <w:rFonts w:ascii="Courier New" w:hAnsi="Courier New" w:cs="Courier New"/>
          <w:sz w:val="24"/>
        </w:rPr>
        <w:t xml:space="preserve">predominantly from </w:t>
      </w:r>
      <w:r w:rsidRPr="009345A2" w:rsidR="00626E9E">
        <w:rPr>
          <w:rFonts w:ascii="Courier New" w:hAnsi="Courier New" w:cs="Courier New"/>
          <w:sz w:val="24"/>
        </w:rPr>
        <w:t>CDC’s National HIV Behavioral Surveillance</w:t>
      </w:r>
      <w:r w:rsidR="00015437">
        <w:rPr>
          <w:rFonts w:ascii="Courier New" w:hAnsi="Courier New" w:cs="Courier New"/>
          <w:sz w:val="24"/>
        </w:rPr>
        <w:t xml:space="preserve"> </w:t>
      </w:r>
      <w:r w:rsidRPr="009345A2" w:rsidR="00626E9E">
        <w:rPr>
          <w:rFonts w:ascii="Courier New" w:hAnsi="Courier New" w:cs="Courier New"/>
          <w:sz w:val="24"/>
        </w:rPr>
        <w:t>(NHBS</w:t>
      </w:r>
      <w:r w:rsidRPr="009345A2" w:rsidR="00626E9E">
        <w:rPr>
          <w:rFonts w:ascii="Courier New" w:hAnsi="Courier New" w:cs="Courier New"/>
          <w:sz w:val="24"/>
        </w:rPr>
        <w:t>)(</w:t>
      </w:r>
      <w:r w:rsidRPr="009345A2" w:rsidR="00626E9E">
        <w:rPr>
          <w:rFonts w:ascii="Courier New" w:hAnsi="Courier New" w:cs="Courier New"/>
          <w:sz w:val="24"/>
        </w:rPr>
        <w:t>OMB 0920-0770, exp. 01/31/2023)</w:t>
      </w:r>
      <w:r w:rsidR="003B0FD5">
        <w:rPr>
          <w:rFonts w:ascii="Courier New" w:hAnsi="Courier New" w:cs="Courier New"/>
          <w:sz w:val="24"/>
        </w:rPr>
        <w:t xml:space="preserve">, and other </w:t>
      </w:r>
      <w:r>
        <w:rPr>
          <w:rFonts w:ascii="Courier New" w:hAnsi="Courier New" w:cs="Courier New"/>
          <w:sz w:val="24"/>
        </w:rPr>
        <w:t xml:space="preserve">CDC surveillance projects, such as </w:t>
      </w:r>
      <w:r w:rsidR="009349DA">
        <w:rPr>
          <w:rFonts w:ascii="Courier New" w:hAnsi="Courier New" w:cs="Courier New"/>
          <w:sz w:val="24"/>
        </w:rPr>
        <w:t>the Medical</w:t>
      </w:r>
      <w:r w:rsidR="00B91936">
        <w:rPr>
          <w:rFonts w:ascii="Courier New" w:hAnsi="Courier New" w:cs="Courier New"/>
          <w:sz w:val="24"/>
        </w:rPr>
        <w:t xml:space="preserve"> Monitoring Project (MMP) </w:t>
      </w:r>
      <w:r w:rsidRPr="00B91936" w:rsidR="00B91936">
        <w:rPr>
          <w:rFonts w:ascii="Courier New" w:hAnsi="Courier New" w:cs="Courier New"/>
          <w:sz w:val="24"/>
        </w:rPr>
        <w:t xml:space="preserve">(OMB 0920-0740, exp. </w:t>
      </w:r>
      <w:r w:rsidR="00165344">
        <w:rPr>
          <w:rFonts w:ascii="Courier New" w:hAnsi="Courier New" w:cs="Courier New"/>
          <w:sz w:val="24"/>
        </w:rPr>
        <w:t>5</w:t>
      </w:r>
      <w:r w:rsidRPr="00B91936" w:rsidR="00B91936">
        <w:rPr>
          <w:rFonts w:ascii="Courier New" w:hAnsi="Courier New" w:cs="Courier New"/>
          <w:sz w:val="24"/>
        </w:rPr>
        <w:t>/</w:t>
      </w:r>
      <w:r w:rsidRPr="00B91936" w:rsidR="00E535FA">
        <w:rPr>
          <w:rFonts w:ascii="Courier New" w:hAnsi="Courier New" w:cs="Courier New"/>
          <w:sz w:val="24"/>
        </w:rPr>
        <w:t>3</w:t>
      </w:r>
      <w:r w:rsidR="00165344">
        <w:rPr>
          <w:rFonts w:ascii="Courier New" w:hAnsi="Courier New" w:cs="Courier New"/>
          <w:sz w:val="24"/>
        </w:rPr>
        <w:t>1</w:t>
      </w:r>
      <w:r w:rsidRPr="00B91936" w:rsidR="00B91936">
        <w:rPr>
          <w:rFonts w:ascii="Courier New" w:hAnsi="Courier New" w:cs="Courier New"/>
          <w:sz w:val="24"/>
        </w:rPr>
        <w:t>/</w:t>
      </w:r>
      <w:r w:rsidRPr="00EB7E15" w:rsidR="000127CE">
        <w:rPr>
          <w:rFonts w:ascii="Courier New" w:hAnsi="Courier New" w:cs="Courier New"/>
          <w:sz w:val="24"/>
        </w:rPr>
        <w:t>20</w:t>
      </w:r>
      <w:r w:rsidR="00E535FA">
        <w:rPr>
          <w:rFonts w:ascii="Courier New" w:hAnsi="Courier New" w:cs="Courier New"/>
          <w:sz w:val="24"/>
        </w:rPr>
        <w:t>2</w:t>
      </w:r>
      <w:r w:rsidR="00165344">
        <w:rPr>
          <w:rFonts w:ascii="Courier New" w:hAnsi="Courier New" w:cs="Courier New"/>
          <w:sz w:val="24"/>
        </w:rPr>
        <w:t>4</w:t>
      </w:r>
      <w:r w:rsidRPr="00EB7E15" w:rsidR="00B91936">
        <w:rPr>
          <w:rFonts w:ascii="Courier New" w:hAnsi="Courier New" w:cs="Courier New"/>
          <w:sz w:val="24"/>
        </w:rPr>
        <w:t>)</w:t>
      </w:r>
      <w:r w:rsidR="002F28A3">
        <w:rPr>
          <w:rFonts w:ascii="Courier New" w:hAnsi="Courier New" w:cs="Courier New"/>
          <w:sz w:val="24"/>
        </w:rPr>
        <w:t xml:space="preserve"> </w:t>
      </w:r>
      <w:r w:rsidR="00787FA9">
        <w:rPr>
          <w:rFonts w:ascii="Courier New" w:hAnsi="Courier New" w:cs="Courier New"/>
          <w:sz w:val="24"/>
        </w:rPr>
        <w:t xml:space="preserve">and </w:t>
      </w:r>
      <w:r w:rsidR="002F28A3">
        <w:rPr>
          <w:rFonts w:ascii="Courier New" w:hAnsi="Courier New" w:cs="Courier New"/>
          <w:sz w:val="24"/>
        </w:rPr>
        <w:t xml:space="preserve">the </w:t>
      </w:r>
      <w:r w:rsidRPr="00787FA9" w:rsidR="00787FA9">
        <w:rPr>
          <w:rFonts w:ascii="Courier New" w:hAnsi="Courier New" w:cs="Courier New"/>
          <w:sz w:val="24"/>
        </w:rPr>
        <w:t>Injection Drug Use Surveillance Project</w:t>
      </w:r>
      <w:r w:rsidR="002F28A3">
        <w:rPr>
          <w:rFonts w:ascii="Courier New" w:hAnsi="Courier New" w:cs="Courier New"/>
          <w:sz w:val="24"/>
        </w:rPr>
        <w:t xml:space="preserve"> (OMB </w:t>
      </w:r>
      <w:r w:rsidRPr="002F28A3" w:rsidR="002F28A3">
        <w:rPr>
          <w:rFonts w:ascii="Courier New" w:hAnsi="Courier New" w:cs="Courier New"/>
          <w:sz w:val="24"/>
        </w:rPr>
        <w:t>0920-1325</w:t>
      </w:r>
      <w:r w:rsidR="002F28A3">
        <w:rPr>
          <w:rFonts w:ascii="Courier New" w:hAnsi="Courier New" w:cs="Courier New"/>
          <w:sz w:val="24"/>
        </w:rPr>
        <w:t>, exp. 02/29/2024)</w:t>
      </w:r>
      <w:r w:rsidRPr="00DC43A6" w:rsidR="009349DA">
        <w:rPr>
          <w:rFonts w:ascii="Courier New" w:hAnsi="Courier New" w:cs="Courier New"/>
          <w:sz w:val="24"/>
        </w:rPr>
        <w:t>.</w:t>
      </w:r>
      <w:r w:rsidRPr="00DC43A6">
        <w:rPr>
          <w:rFonts w:ascii="Courier New" w:hAnsi="Courier New" w:cs="Courier New"/>
          <w:sz w:val="24"/>
        </w:rPr>
        <w:t xml:space="preserve"> </w:t>
      </w:r>
      <w:r w:rsidR="009349DA">
        <w:rPr>
          <w:rFonts w:ascii="Courier New" w:hAnsi="Courier New" w:cs="Courier New"/>
          <w:sz w:val="24"/>
        </w:rPr>
        <w:t xml:space="preserve"> </w:t>
      </w:r>
    </w:p>
    <w:p w:rsidR="00C42E00" w:rsidP="00767443" w14:paraId="5B568B42" w14:textId="77777777">
      <w:pPr>
        <w:rPr>
          <w:rFonts w:ascii="Courier New" w:hAnsi="Courier New" w:cs="Courier New"/>
          <w:sz w:val="24"/>
        </w:rPr>
      </w:pPr>
    </w:p>
    <w:p w:rsidR="009349DA" w:rsidP="00767443" w14:paraId="128FC88D" w14:textId="5AC45F10">
      <w:pPr>
        <w:rPr>
          <w:rFonts w:ascii="Courier New" w:hAnsi="Courier New" w:cs="Courier New"/>
          <w:sz w:val="24"/>
        </w:rPr>
      </w:pPr>
      <w:r>
        <w:rPr>
          <w:rFonts w:ascii="Courier New" w:hAnsi="Courier New" w:cs="Courier New"/>
          <w:sz w:val="24"/>
        </w:rPr>
        <w:t xml:space="preserve">Prior to implementation in the field, CDC staff will test the skip patterns and responses of the data collection instruments.  CDC staff will also conduct mock interviews of their CDC colleagues. </w:t>
      </w:r>
      <w:r w:rsidR="00F8288A">
        <w:rPr>
          <w:rFonts w:ascii="Courier New" w:hAnsi="Courier New" w:cs="Courier New"/>
          <w:sz w:val="24"/>
        </w:rPr>
        <w:t>OMB will be informed of any changes to data collection procedures or instruments as quickly as possible.</w:t>
      </w:r>
    </w:p>
    <w:p w:rsidR="009349DA" w:rsidP="006D09E3" w14:paraId="310D8850" w14:textId="77777777">
      <w:pPr>
        <w:ind w:left="360"/>
        <w:rPr>
          <w:rFonts w:ascii="Courier New" w:hAnsi="Courier New" w:cs="Courier New"/>
          <w:sz w:val="24"/>
        </w:rPr>
      </w:pPr>
    </w:p>
    <w:p w:rsidR="003E5A49" w:rsidRPr="003F430D" w:rsidP="00767443" w14:paraId="6F333CA7" w14:textId="6844A5C1">
      <w:pPr>
        <w:rPr>
          <w:rFonts w:ascii="Courier New" w:hAnsi="Courier New" w:cs="Courier New"/>
          <w:b/>
          <w:sz w:val="24"/>
        </w:rPr>
      </w:pPr>
      <w:r w:rsidRPr="006D09E3">
        <w:rPr>
          <w:rFonts w:ascii="Courier New" w:hAnsi="Courier New" w:cs="Courier New"/>
          <w:sz w:val="24"/>
        </w:rPr>
        <w:br w:type="page"/>
      </w:r>
      <w:r w:rsidRPr="003F430D">
        <w:rPr>
          <w:rFonts w:ascii="Courier New" w:hAnsi="Courier New" w:cs="Courier New"/>
          <w:b/>
          <w:sz w:val="24"/>
        </w:rPr>
        <w:t>5.</w:t>
      </w:r>
      <w:r w:rsidRPr="003F430D">
        <w:rPr>
          <w:rFonts w:ascii="Courier New" w:hAnsi="Courier New" w:cs="Courier New"/>
          <w:b/>
          <w:sz w:val="24"/>
        </w:rPr>
        <w:tab/>
        <w:t xml:space="preserve">Individuals Consulted on Statistical Aspects </w:t>
      </w:r>
    </w:p>
    <w:p w:rsidR="002038D3" w:rsidP="007E0509" w14:paraId="1BAAB979" w14:textId="77777777">
      <w:pPr>
        <w:rPr>
          <w:rFonts w:ascii="Courier New" w:hAnsi="Courier New" w:cs="Courier New"/>
          <w:sz w:val="24"/>
        </w:rPr>
      </w:pPr>
    </w:p>
    <w:p w:rsidR="002038D3" w:rsidRPr="003F430D" w:rsidP="007E0509" w14:paraId="7F9A1285" w14:textId="77777777">
      <w:pPr>
        <w:rPr>
          <w:rFonts w:ascii="Courier New" w:hAnsi="Courier New" w:cs="Courier New"/>
          <w:sz w:val="24"/>
        </w:rPr>
      </w:pPr>
    </w:p>
    <w:p w:rsidR="009E6ED5" w:rsidP="009E6ED5" w14:paraId="54C58807" w14:textId="77777777">
      <w:pPr>
        <w:rPr>
          <w:rFonts w:ascii="Courier New" w:hAnsi="Courier New" w:cs="Courier New"/>
          <w:sz w:val="24"/>
          <w:u w:val="single"/>
        </w:rPr>
      </w:pPr>
      <w:r w:rsidRPr="009E6ED5">
        <w:rPr>
          <w:rFonts w:ascii="Courier New" w:hAnsi="Courier New" w:cs="Courier New"/>
          <w:sz w:val="24"/>
          <w:u w:val="single"/>
        </w:rPr>
        <w:t>Consultants on Statistical Aspects</w:t>
      </w:r>
    </w:p>
    <w:p w:rsidR="009C1472" w:rsidP="009E6ED5" w14:paraId="39005D38" w14:textId="77777777">
      <w:pPr>
        <w:rPr>
          <w:rFonts w:ascii="Courier New" w:hAnsi="Courier New" w:cs="Courier New"/>
          <w:sz w:val="24"/>
          <w:u w:val="single"/>
        </w:rPr>
      </w:pPr>
    </w:p>
    <w:p w:rsidR="009C1472" w:rsidP="009E6ED5" w14:paraId="5E04FDAA" w14:textId="77777777">
      <w:pPr>
        <w:rPr>
          <w:rFonts w:ascii="Courier New" w:hAnsi="Courier New" w:cs="Courier New"/>
          <w:sz w:val="24"/>
        </w:rPr>
      </w:pPr>
      <w:r w:rsidRPr="001E45DC">
        <w:rPr>
          <w:rFonts w:ascii="Courier New" w:hAnsi="Courier New" w:cs="Courier New"/>
          <w:sz w:val="24"/>
        </w:rPr>
        <w:t>The following individuals consulted on statistical aspects only. They are not involved in collecting or analyzing the data.</w:t>
      </w:r>
    </w:p>
    <w:p w:rsidR="00B63BB3" w:rsidP="009E6ED5" w14:paraId="606A2A08" w14:textId="77777777">
      <w:pPr>
        <w:rPr>
          <w:rFonts w:ascii="Courier New" w:hAnsi="Courier New" w:cs="Courier New"/>
          <w:sz w:val="24"/>
        </w:rPr>
      </w:pPr>
    </w:p>
    <w:p w:rsidR="00852484" w:rsidP="009E6ED5" w14:paraId="2E982B54" w14:textId="025E0336">
      <w:pPr>
        <w:rPr>
          <w:rFonts w:ascii="Courier New" w:hAnsi="Courier New" w:cs="Courier New"/>
          <w:sz w:val="24"/>
        </w:rPr>
      </w:pPr>
      <w:r>
        <w:rPr>
          <w:rFonts w:ascii="Courier New" w:hAnsi="Courier New" w:cs="Courier New"/>
          <w:sz w:val="24"/>
        </w:rPr>
        <w:t>Senad Handanagic</w:t>
      </w:r>
      <w:r w:rsidR="000262D8">
        <w:rPr>
          <w:rFonts w:ascii="Courier New" w:hAnsi="Courier New" w:cs="Courier New"/>
          <w:sz w:val="24"/>
        </w:rPr>
        <w:t>, MD, MPH</w:t>
      </w:r>
    </w:p>
    <w:p w:rsidR="00800309" w:rsidP="009E6ED5" w14:paraId="55BFE0E3" w14:textId="65EEA91E">
      <w:pPr>
        <w:rPr>
          <w:rFonts w:ascii="Courier New" w:hAnsi="Courier New" w:cs="Courier New"/>
          <w:sz w:val="24"/>
        </w:rPr>
      </w:pPr>
      <w:r>
        <w:rPr>
          <w:rFonts w:ascii="Courier New" w:hAnsi="Courier New" w:cs="Courier New"/>
          <w:sz w:val="24"/>
        </w:rPr>
        <w:t>Epidemiologist</w:t>
      </w:r>
    </w:p>
    <w:p w:rsidR="006612B0" w:rsidP="009E6ED5" w14:paraId="425C58BB" w14:textId="15E97417">
      <w:pPr>
        <w:rPr>
          <w:rFonts w:ascii="Courier New" w:hAnsi="Courier New" w:cs="Courier New"/>
          <w:sz w:val="24"/>
        </w:rPr>
      </w:pPr>
      <w:r>
        <w:rPr>
          <w:rFonts w:ascii="Courier New" w:hAnsi="Courier New" w:cs="Courier New"/>
          <w:sz w:val="24"/>
        </w:rPr>
        <w:t>Office of the Associate Director for Global Health</w:t>
      </w:r>
    </w:p>
    <w:p w:rsidR="000262D8" w:rsidP="009E6ED5" w14:paraId="05F8E4BA" w14:textId="103452E2">
      <w:pPr>
        <w:rPr>
          <w:rFonts w:ascii="Courier New" w:hAnsi="Courier New" w:cs="Courier New"/>
          <w:sz w:val="24"/>
        </w:rPr>
      </w:pPr>
      <w:r>
        <w:rPr>
          <w:rFonts w:ascii="Courier New" w:hAnsi="Courier New" w:cs="Courier New"/>
          <w:sz w:val="24"/>
        </w:rPr>
        <w:t>Division of Viral Hepatitis</w:t>
      </w:r>
    </w:p>
    <w:p w:rsidR="00385089" w:rsidP="00385089" w14:paraId="32B871A0" w14:textId="77777777">
      <w:pPr>
        <w:rPr>
          <w:rFonts w:ascii="Courier New" w:hAnsi="Courier New" w:cs="Courier New"/>
          <w:sz w:val="24"/>
        </w:rPr>
      </w:pPr>
      <w:r>
        <w:rPr>
          <w:rFonts w:ascii="Courier New" w:hAnsi="Courier New" w:cs="Courier New"/>
          <w:sz w:val="24"/>
        </w:rPr>
        <w:t>Centers for Disease Control and Prevention</w:t>
      </w:r>
    </w:p>
    <w:p w:rsidR="00385089" w:rsidP="00385089" w14:paraId="68EBC90F" w14:textId="77777777">
      <w:pPr>
        <w:rPr>
          <w:rFonts w:ascii="Courier New" w:hAnsi="Courier New" w:cs="Courier New"/>
          <w:sz w:val="24"/>
        </w:rPr>
      </w:pPr>
      <w:r>
        <w:rPr>
          <w:rFonts w:ascii="Courier New" w:hAnsi="Courier New" w:cs="Courier New"/>
          <w:sz w:val="24"/>
        </w:rPr>
        <w:t>Atlanta, GA</w:t>
      </w:r>
    </w:p>
    <w:p w:rsidR="00385089" w:rsidP="00385089" w14:paraId="388D3EA8" w14:textId="533FA7A5">
      <w:pPr>
        <w:rPr>
          <w:rFonts w:ascii="Courier New" w:hAnsi="Courier New" w:cs="Courier New"/>
          <w:sz w:val="24"/>
        </w:rPr>
      </w:pPr>
      <w:r>
        <w:rPr>
          <w:rFonts w:ascii="Courier New" w:hAnsi="Courier New" w:cs="Courier New"/>
          <w:sz w:val="24"/>
        </w:rPr>
        <w:t>Phone: 404-</w:t>
      </w:r>
      <w:r w:rsidR="000926B3">
        <w:rPr>
          <w:rFonts w:ascii="Courier New" w:hAnsi="Courier New" w:cs="Courier New"/>
          <w:sz w:val="24"/>
        </w:rPr>
        <w:t>718</w:t>
      </w:r>
      <w:r>
        <w:rPr>
          <w:rFonts w:ascii="Courier New" w:hAnsi="Courier New" w:cs="Courier New"/>
          <w:sz w:val="24"/>
        </w:rPr>
        <w:t>-</w:t>
      </w:r>
      <w:r w:rsidR="000926B3">
        <w:rPr>
          <w:rFonts w:ascii="Courier New" w:hAnsi="Courier New" w:cs="Courier New"/>
          <w:sz w:val="24"/>
        </w:rPr>
        <w:t>5659</w:t>
      </w:r>
    </w:p>
    <w:p w:rsidR="000262D8" w:rsidP="009E6ED5" w14:paraId="0DEC6B8C" w14:textId="0D50DADA">
      <w:pPr>
        <w:rPr>
          <w:rFonts w:ascii="Courier New" w:hAnsi="Courier New" w:cs="Courier New"/>
          <w:sz w:val="24"/>
        </w:rPr>
      </w:pPr>
      <w:r>
        <w:rPr>
          <w:rFonts w:ascii="Courier New" w:hAnsi="Courier New" w:cs="Courier New"/>
          <w:sz w:val="24"/>
        </w:rPr>
        <w:t xml:space="preserve">Email: </w:t>
      </w:r>
      <w:hyperlink r:id="rId8" w:history="1">
        <w:r w:rsidRPr="00990479" w:rsidR="000926B3">
          <w:rPr>
            <w:rStyle w:val="Hyperlink"/>
            <w:rFonts w:ascii="Courier New" w:hAnsi="Courier New" w:cs="Courier New"/>
            <w:sz w:val="24"/>
          </w:rPr>
          <w:t>ndv9@cdc.gov</w:t>
        </w:r>
      </w:hyperlink>
    </w:p>
    <w:p w:rsidR="000926B3" w:rsidP="009E6ED5" w14:paraId="2FC120CD" w14:textId="77777777">
      <w:pPr>
        <w:rPr>
          <w:rFonts w:ascii="Courier New" w:hAnsi="Courier New" w:cs="Courier New"/>
          <w:sz w:val="24"/>
        </w:rPr>
      </w:pPr>
    </w:p>
    <w:p w:rsidR="00B63BB3" w:rsidP="009E6ED5" w14:paraId="740631E7" w14:textId="0E7D3D0A">
      <w:pPr>
        <w:rPr>
          <w:rFonts w:ascii="Courier New" w:hAnsi="Courier New" w:cs="Courier New"/>
          <w:sz w:val="24"/>
        </w:rPr>
      </w:pPr>
      <w:r>
        <w:rPr>
          <w:rFonts w:ascii="Courier New" w:hAnsi="Courier New" w:cs="Courier New"/>
          <w:sz w:val="24"/>
        </w:rPr>
        <w:t>Monica Adams</w:t>
      </w:r>
      <w:r w:rsidR="006E3EFE">
        <w:rPr>
          <w:rFonts w:ascii="Courier New" w:hAnsi="Courier New" w:cs="Courier New"/>
          <w:sz w:val="24"/>
        </w:rPr>
        <w:t>, PhD</w:t>
      </w:r>
      <w:r w:rsidR="00BF6217">
        <w:rPr>
          <w:rFonts w:ascii="Courier New" w:hAnsi="Courier New" w:cs="Courier New"/>
          <w:sz w:val="24"/>
        </w:rPr>
        <w:t>, MPH</w:t>
      </w:r>
    </w:p>
    <w:p w:rsidR="00295741" w:rsidP="009E6ED5" w14:paraId="00223410" w14:textId="239BB445">
      <w:pPr>
        <w:rPr>
          <w:rFonts w:ascii="Courier New" w:hAnsi="Courier New" w:cs="Courier New"/>
          <w:sz w:val="24"/>
        </w:rPr>
      </w:pPr>
      <w:r>
        <w:rPr>
          <w:rFonts w:ascii="Courier New" w:hAnsi="Courier New" w:cs="Courier New"/>
          <w:sz w:val="24"/>
        </w:rPr>
        <w:t>Epidemiologist</w:t>
      </w:r>
    </w:p>
    <w:p w:rsidR="006E3EFE" w:rsidP="009E6ED5" w14:paraId="15013213" w14:textId="0DC8F42A">
      <w:pPr>
        <w:rPr>
          <w:rFonts w:ascii="Courier New" w:hAnsi="Courier New" w:cs="Courier New"/>
          <w:sz w:val="24"/>
        </w:rPr>
      </w:pPr>
      <w:r>
        <w:rPr>
          <w:rFonts w:ascii="Courier New" w:hAnsi="Courier New" w:cs="Courier New"/>
          <w:sz w:val="24"/>
        </w:rPr>
        <w:t>Behavioral Surveillance Team</w:t>
      </w:r>
    </w:p>
    <w:p w:rsidR="00575E15" w:rsidP="009E6ED5" w14:paraId="782E3288" w14:textId="18A54507">
      <w:pPr>
        <w:rPr>
          <w:rFonts w:ascii="Courier New" w:hAnsi="Courier New" w:cs="Courier New"/>
          <w:sz w:val="24"/>
        </w:rPr>
      </w:pPr>
      <w:r>
        <w:rPr>
          <w:rFonts w:ascii="Courier New" w:hAnsi="Courier New" w:cs="Courier New"/>
          <w:sz w:val="24"/>
        </w:rPr>
        <w:t>Division of HIV Prevention</w:t>
      </w:r>
    </w:p>
    <w:p w:rsidR="00575E15" w:rsidP="009E6ED5" w14:paraId="52EA16DB" w14:textId="3D971EDF">
      <w:pPr>
        <w:rPr>
          <w:rFonts w:ascii="Courier New" w:hAnsi="Courier New" w:cs="Courier New"/>
          <w:sz w:val="24"/>
        </w:rPr>
      </w:pPr>
      <w:r>
        <w:rPr>
          <w:rFonts w:ascii="Courier New" w:hAnsi="Courier New" w:cs="Courier New"/>
          <w:sz w:val="24"/>
        </w:rPr>
        <w:t xml:space="preserve">Centers for Disease Control </w:t>
      </w:r>
      <w:r w:rsidR="009A6F5F">
        <w:rPr>
          <w:rFonts w:ascii="Courier New" w:hAnsi="Courier New" w:cs="Courier New"/>
          <w:sz w:val="24"/>
        </w:rPr>
        <w:t>and</w:t>
      </w:r>
      <w:r>
        <w:rPr>
          <w:rFonts w:ascii="Courier New" w:hAnsi="Courier New" w:cs="Courier New"/>
          <w:sz w:val="24"/>
        </w:rPr>
        <w:t xml:space="preserve"> Prevention</w:t>
      </w:r>
    </w:p>
    <w:p w:rsidR="00765D86" w:rsidP="009E6ED5" w14:paraId="3486D82A" w14:textId="26500A54">
      <w:pPr>
        <w:rPr>
          <w:rFonts w:ascii="Courier New" w:hAnsi="Courier New" w:cs="Courier New"/>
          <w:sz w:val="24"/>
        </w:rPr>
      </w:pPr>
      <w:r>
        <w:rPr>
          <w:rFonts w:ascii="Courier New" w:hAnsi="Courier New" w:cs="Courier New"/>
          <w:sz w:val="24"/>
        </w:rPr>
        <w:t>Atlanta, GA</w:t>
      </w:r>
    </w:p>
    <w:p w:rsidR="00C43345" w:rsidP="009E6ED5" w14:paraId="05C2E66B" w14:textId="773EC1F6">
      <w:pPr>
        <w:rPr>
          <w:rFonts w:ascii="Courier New" w:hAnsi="Courier New" w:cs="Courier New"/>
          <w:sz w:val="24"/>
        </w:rPr>
      </w:pPr>
      <w:r>
        <w:rPr>
          <w:rFonts w:ascii="Courier New" w:hAnsi="Courier New" w:cs="Courier New"/>
          <w:sz w:val="24"/>
        </w:rPr>
        <w:t>Phone: 404-</w:t>
      </w:r>
      <w:r w:rsidR="00BF6217">
        <w:rPr>
          <w:rFonts w:ascii="Courier New" w:hAnsi="Courier New" w:cs="Courier New"/>
          <w:sz w:val="24"/>
        </w:rPr>
        <w:t>718</w:t>
      </w:r>
      <w:r>
        <w:rPr>
          <w:rFonts w:ascii="Courier New" w:hAnsi="Courier New" w:cs="Courier New"/>
          <w:sz w:val="24"/>
        </w:rPr>
        <w:t>-</w:t>
      </w:r>
      <w:r w:rsidR="00BF6217">
        <w:rPr>
          <w:rFonts w:ascii="Courier New" w:hAnsi="Courier New" w:cs="Courier New"/>
          <w:sz w:val="24"/>
        </w:rPr>
        <w:t>5092</w:t>
      </w:r>
    </w:p>
    <w:p w:rsidR="009E6ED5" w:rsidRPr="009E6ED5" w:rsidP="009E6ED5" w14:paraId="70375BA9" w14:textId="4117C7D7">
      <w:pPr>
        <w:rPr>
          <w:rFonts w:ascii="Courier New" w:hAnsi="Courier New" w:cs="Courier New"/>
          <w:sz w:val="24"/>
        </w:rPr>
        <w:sectPr w:rsidSect="000A77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docGrid w:linePitch="326"/>
        </w:sectPr>
      </w:pPr>
      <w:r>
        <w:rPr>
          <w:rFonts w:ascii="Courier New" w:hAnsi="Courier New" w:cs="Courier New"/>
          <w:sz w:val="24"/>
        </w:rPr>
        <w:t xml:space="preserve">Email: </w:t>
      </w:r>
      <w:hyperlink r:id="rId15" w:history="1">
        <w:r w:rsidRPr="00990479" w:rsidR="00BF6217">
          <w:rPr>
            <w:rStyle w:val="Hyperlink"/>
            <w:rFonts w:ascii="Courier New" w:hAnsi="Courier New" w:cs="Courier New"/>
            <w:sz w:val="24"/>
          </w:rPr>
          <w:t>ydy7@cdc.gov</w:t>
        </w:r>
      </w:hyperlink>
    </w:p>
    <w:p w:rsidR="003E3428" w:rsidRPr="009E6ED5" w:rsidP="009E6ED5" w14:paraId="24E796E5" w14:textId="77777777">
      <w:pPr>
        <w:rPr>
          <w:rFonts w:ascii="Courier New" w:hAnsi="Courier New" w:cs="Courier New"/>
          <w:sz w:val="24"/>
          <w:lang w:val="it-IT"/>
        </w:rPr>
      </w:pPr>
    </w:p>
    <w:p w:rsidR="009E6ED5" w:rsidRPr="009E6ED5" w:rsidP="009E6ED5" w14:paraId="63948A02" w14:textId="77777777">
      <w:pPr>
        <w:rPr>
          <w:rFonts w:ascii="Courier New" w:hAnsi="Courier New" w:cs="Courier New"/>
          <w:sz w:val="24"/>
          <w:lang w:val="it-IT"/>
        </w:rPr>
      </w:pPr>
    </w:p>
    <w:p w:rsidR="009E6ED5" w:rsidRPr="009E6ED5" w:rsidP="009E6ED5" w14:paraId="547F5F1E" w14:textId="77777777">
      <w:pPr>
        <w:rPr>
          <w:rFonts w:ascii="Courier New" w:hAnsi="Courier New" w:cs="Courier New"/>
          <w:sz w:val="24"/>
          <w:lang w:val="it-IT"/>
        </w:rPr>
        <w:sectPr w:rsidSect="009E6ED5">
          <w:type w:val="continuous"/>
          <w:pgSz w:w="12240" w:h="15840"/>
          <w:pgMar w:top="1440" w:right="1440" w:bottom="1440" w:left="1440" w:header="720" w:footer="720" w:gutter="0"/>
          <w:cols w:num="2" w:space="720" w:equalWidth="0">
            <w:col w:w="4320" w:space="720"/>
            <w:col w:w="4320"/>
          </w:cols>
          <w:noEndnote/>
          <w:docGrid w:linePitch="326"/>
        </w:sectPr>
      </w:pPr>
    </w:p>
    <w:p w:rsidR="009E6ED5" w:rsidRPr="009E6ED5" w:rsidP="009E6ED5" w14:paraId="3570ED6C" w14:textId="77777777">
      <w:pPr>
        <w:rPr>
          <w:rFonts w:ascii="Courier New" w:hAnsi="Courier New" w:cs="Courier New"/>
          <w:sz w:val="24"/>
        </w:rPr>
      </w:pPr>
    </w:p>
    <w:p w:rsidR="00373261" w:rsidRPr="000A77D5" w:rsidP="009E6ED5" w14:paraId="1F0FDFCF" w14:textId="77777777">
      <w:pPr>
        <w:rPr>
          <w:rFonts w:ascii="Courier New" w:hAnsi="Courier New" w:cs="Courier New"/>
          <w:b/>
          <w:sz w:val="24"/>
        </w:rPr>
      </w:pPr>
      <w:r w:rsidRPr="000A77D5">
        <w:rPr>
          <w:rFonts w:ascii="Courier New" w:hAnsi="Courier New" w:cs="Courier New"/>
          <w:b/>
          <w:sz w:val="24"/>
        </w:rPr>
        <w:t>I</w:t>
      </w:r>
      <w:r w:rsidRPr="000A77D5">
        <w:rPr>
          <w:rFonts w:ascii="Courier New" w:hAnsi="Courier New" w:cs="Courier New"/>
          <w:b/>
          <w:sz w:val="24"/>
        </w:rPr>
        <w:t>ndividuals Collecting and/or Analyzing Data</w:t>
      </w:r>
    </w:p>
    <w:p w:rsidR="00A756C1" w:rsidP="009E6ED5" w14:paraId="3F09CF0B" w14:textId="77777777">
      <w:pPr>
        <w:rPr>
          <w:rFonts w:ascii="Courier New" w:hAnsi="Courier New" w:cs="Courier New"/>
          <w:sz w:val="24"/>
        </w:rPr>
      </w:pPr>
    </w:p>
    <w:p w:rsidR="00AC7FFE" w:rsidP="009E6ED5" w14:paraId="7658BC16" w14:textId="77777777">
      <w:pPr>
        <w:rPr>
          <w:rFonts w:ascii="Courier New" w:hAnsi="Courier New" w:cs="Courier New"/>
          <w:sz w:val="24"/>
          <w:u w:val="single"/>
        </w:rPr>
      </w:pPr>
    </w:p>
    <w:p w:rsidR="00373261" w:rsidP="009E6ED5" w14:paraId="45348D7B" w14:textId="1EDCBA6E">
      <w:pPr>
        <w:rPr>
          <w:rFonts w:ascii="Courier New" w:hAnsi="Courier New" w:cs="Courier New"/>
          <w:sz w:val="24"/>
          <w:u w:val="single"/>
        </w:rPr>
      </w:pPr>
      <w:r w:rsidRPr="000A14BC">
        <w:rPr>
          <w:rFonts w:ascii="Courier New" w:hAnsi="Courier New" w:cs="Courier New"/>
          <w:sz w:val="24"/>
        </w:rPr>
        <w:t xml:space="preserve">CDC is not directly engaged with human subjects </w:t>
      </w:r>
      <w:r w:rsidR="00F8288A">
        <w:rPr>
          <w:rFonts w:ascii="Courier New" w:hAnsi="Courier New" w:cs="Courier New"/>
          <w:sz w:val="24"/>
        </w:rPr>
        <w:t>during data collection</w:t>
      </w:r>
      <w:r>
        <w:rPr>
          <w:rFonts w:ascii="Courier New" w:hAnsi="Courier New" w:cs="Courier New"/>
          <w:sz w:val="24"/>
        </w:rPr>
        <w:t xml:space="preserve">. </w:t>
      </w:r>
      <w:r w:rsidR="00A754D7">
        <w:rPr>
          <w:rFonts w:ascii="Courier New" w:hAnsi="Courier New" w:cs="Courier New"/>
          <w:sz w:val="24"/>
        </w:rPr>
        <w:t xml:space="preserve">Funded states will </w:t>
      </w:r>
      <w:r w:rsidR="00290525">
        <w:rPr>
          <w:rFonts w:ascii="Courier New" w:hAnsi="Courier New" w:cs="Courier New"/>
          <w:sz w:val="24"/>
        </w:rPr>
        <w:t xml:space="preserve">be responsible </w:t>
      </w:r>
      <w:r w:rsidR="005F646C">
        <w:rPr>
          <w:rFonts w:ascii="Courier New" w:hAnsi="Courier New" w:cs="Courier New"/>
          <w:sz w:val="24"/>
        </w:rPr>
        <w:t xml:space="preserve">for </w:t>
      </w:r>
      <w:r w:rsidR="00C52510">
        <w:rPr>
          <w:rFonts w:ascii="Courier New" w:hAnsi="Courier New" w:cs="Courier New"/>
          <w:sz w:val="24"/>
        </w:rPr>
        <w:t>data collection</w:t>
      </w:r>
      <w:r w:rsidR="004A4184">
        <w:rPr>
          <w:rFonts w:ascii="Courier New" w:hAnsi="Courier New" w:cs="Courier New"/>
          <w:sz w:val="24"/>
        </w:rPr>
        <w:t xml:space="preserve"> activities</w:t>
      </w:r>
      <w:r w:rsidR="00576047">
        <w:rPr>
          <w:rFonts w:ascii="Courier New" w:hAnsi="Courier New" w:cs="Courier New"/>
          <w:sz w:val="24"/>
        </w:rPr>
        <w:t xml:space="preserve">, </w:t>
      </w:r>
      <w:r w:rsidR="00F8050E">
        <w:rPr>
          <w:rFonts w:ascii="Courier New" w:hAnsi="Courier New" w:cs="Courier New"/>
          <w:sz w:val="24"/>
        </w:rPr>
        <w:t>monitoring recruitment</w:t>
      </w:r>
      <w:r w:rsidR="00576047">
        <w:rPr>
          <w:rFonts w:ascii="Courier New" w:hAnsi="Courier New" w:cs="Courier New"/>
          <w:sz w:val="24"/>
        </w:rPr>
        <w:t>, managing the data, and data analysis</w:t>
      </w:r>
      <w:r w:rsidR="006549E1">
        <w:rPr>
          <w:rFonts w:ascii="Courier New" w:hAnsi="Courier New" w:cs="Courier New"/>
          <w:sz w:val="24"/>
        </w:rPr>
        <w:t xml:space="preserve"> for local use</w:t>
      </w:r>
      <w:r w:rsidR="004A4184">
        <w:rPr>
          <w:rFonts w:ascii="Courier New" w:hAnsi="Courier New" w:cs="Courier New"/>
          <w:sz w:val="24"/>
        </w:rPr>
        <w:t xml:space="preserve">. </w:t>
      </w:r>
      <w:r>
        <w:rPr>
          <w:rFonts w:ascii="Courier New" w:hAnsi="Courier New" w:cs="Courier New"/>
          <w:sz w:val="24"/>
        </w:rPr>
        <w:t xml:space="preserve">CDC Project Staff will train </w:t>
      </w:r>
      <w:r w:rsidR="00FB52A6">
        <w:rPr>
          <w:rFonts w:ascii="Courier New" w:hAnsi="Courier New" w:cs="Courier New"/>
          <w:sz w:val="24"/>
        </w:rPr>
        <w:t>funded state</w:t>
      </w:r>
      <w:r w:rsidR="00716D9D">
        <w:rPr>
          <w:rFonts w:ascii="Courier New" w:hAnsi="Courier New" w:cs="Courier New"/>
          <w:sz w:val="24"/>
        </w:rPr>
        <w:t>s</w:t>
      </w:r>
      <w:r>
        <w:rPr>
          <w:rFonts w:ascii="Courier New" w:hAnsi="Courier New" w:cs="Courier New"/>
          <w:sz w:val="24"/>
        </w:rPr>
        <w:t xml:space="preserve"> in data collection methods, monitor </w:t>
      </w:r>
      <w:r w:rsidR="002B0DE7">
        <w:rPr>
          <w:rFonts w:ascii="Courier New" w:hAnsi="Courier New" w:cs="Courier New"/>
          <w:sz w:val="24"/>
        </w:rPr>
        <w:t xml:space="preserve">data submissions </w:t>
      </w:r>
      <w:r w:rsidR="0018722A">
        <w:rPr>
          <w:rFonts w:ascii="Courier New" w:hAnsi="Courier New" w:cs="Courier New"/>
          <w:sz w:val="24"/>
        </w:rPr>
        <w:t>from funded states</w:t>
      </w:r>
      <w:r>
        <w:rPr>
          <w:rFonts w:ascii="Courier New" w:hAnsi="Courier New" w:cs="Courier New"/>
          <w:sz w:val="24"/>
        </w:rPr>
        <w:t>, and analyze the data.</w:t>
      </w:r>
    </w:p>
    <w:p w:rsidR="00373261" w:rsidP="009E6ED5" w14:paraId="0C247A55" w14:textId="77777777">
      <w:pPr>
        <w:rPr>
          <w:rFonts w:ascii="Courier New" w:hAnsi="Courier New" w:cs="Courier New"/>
          <w:sz w:val="24"/>
          <w:u w:val="single"/>
        </w:rPr>
      </w:pPr>
    </w:p>
    <w:p w:rsidR="009E6ED5" w:rsidRPr="009E6ED5" w:rsidP="009E6ED5" w14:paraId="6E75CFC4" w14:textId="2C97D839">
      <w:pPr>
        <w:rPr>
          <w:rFonts w:ascii="Courier New" w:hAnsi="Courier New" w:cs="Courier New"/>
          <w:sz w:val="24"/>
          <w:u w:val="single"/>
        </w:rPr>
      </w:pPr>
      <w:r w:rsidRPr="009E6ED5">
        <w:rPr>
          <w:rFonts w:ascii="Courier New" w:hAnsi="Courier New" w:cs="Courier New"/>
          <w:sz w:val="24"/>
          <w:u w:val="single"/>
        </w:rPr>
        <w:t>CDC Project Staff</w:t>
      </w:r>
    </w:p>
    <w:p w:rsidR="009E6ED5" w:rsidRPr="009E6ED5" w:rsidP="009E6ED5" w14:paraId="38B07795" w14:textId="77777777">
      <w:pPr>
        <w:rPr>
          <w:rFonts w:ascii="Courier New" w:hAnsi="Courier New" w:cs="Courier New"/>
          <w:sz w:val="24"/>
        </w:rPr>
      </w:pPr>
      <w:r w:rsidRPr="009E6ED5">
        <w:rPr>
          <w:rFonts w:ascii="Courier New" w:hAnsi="Courier New" w:cs="Courier New"/>
          <w:sz w:val="24"/>
        </w:rPr>
        <w:t xml:space="preserve">All CDC project staff can be reached at the following address and phone number: </w:t>
      </w:r>
    </w:p>
    <w:p w:rsidR="009E6ED5" w:rsidRPr="009E6ED5" w:rsidP="009E6ED5" w14:paraId="64E85FD3" w14:textId="77777777">
      <w:pPr>
        <w:rPr>
          <w:rFonts w:ascii="Courier New" w:hAnsi="Courier New" w:cs="Courier New"/>
          <w:sz w:val="24"/>
        </w:rPr>
      </w:pPr>
      <w:r w:rsidRPr="009E6ED5">
        <w:rPr>
          <w:rFonts w:ascii="Courier New" w:hAnsi="Courier New" w:cs="Courier New"/>
          <w:sz w:val="24"/>
        </w:rPr>
        <w:t>Behavioral and Clinical Surveillance Branch</w:t>
      </w:r>
    </w:p>
    <w:p w:rsidR="009E6ED5" w:rsidRPr="009E6ED5" w:rsidP="009E6ED5" w14:paraId="41B1138B" w14:textId="646EDC9D">
      <w:pPr>
        <w:rPr>
          <w:rFonts w:ascii="Courier New" w:hAnsi="Courier New" w:cs="Courier New"/>
          <w:sz w:val="24"/>
        </w:rPr>
      </w:pPr>
      <w:r w:rsidRPr="009E6ED5">
        <w:rPr>
          <w:rFonts w:ascii="Courier New" w:hAnsi="Courier New" w:cs="Courier New"/>
          <w:sz w:val="24"/>
        </w:rPr>
        <w:t>Division of HIV Prevention</w:t>
      </w:r>
    </w:p>
    <w:p w:rsidR="009E6ED5" w:rsidRPr="009E6ED5" w:rsidP="009E6ED5" w14:paraId="414798EF" w14:textId="77777777">
      <w:pPr>
        <w:rPr>
          <w:rFonts w:ascii="Courier New" w:hAnsi="Courier New" w:cs="Courier New"/>
          <w:sz w:val="24"/>
        </w:rPr>
      </w:pPr>
      <w:r w:rsidRPr="009E6ED5">
        <w:rPr>
          <w:rFonts w:ascii="Courier New" w:hAnsi="Courier New" w:cs="Courier New"/>
          <w:sz w:val="24"/>
        </w:rPr>
        <w:t>Centers for Disease Control and Prevention</w:t>
      </w:r>
    </w:p>
    <w:p w:rsidR="009E6ED5" w:rsidRPr="009E6ED5" w:rsidP="009E6ED5" w14:paraId="72C2CFB4" w14:textId="14E8C449">
      <w:pPr>
        <w:rPr>
          <w:rFonts w:ascii="Courier New" w:hAnsi="Courier New" w:cs="Courier New"/>
          <w:sz w:val="24"/>
        </w:rPr>
      </w:pPr>
      <w:r w:rsidRPr="009E6ED5">
        <w:rPr>
          <w:rFonts w:ascii="Courier New" w:hAnsi="Courier New" w:cs="Courier New"/>
          <w:sz w:val="24"/>
        </w:rPr>
        <w:t xml:space="preserve">1600 Clifton Rd, NE MS </w:t>
      </w:r>
      <w:r w:rsidRPr="00DA4FA3" w:rsidR="00DA4FA3">
        <w:rPr>
          <w:rFonts w:ascii="Courier New" w:hAnsi="Courier New" w:cs="Courier New"/>
          <w:sz w:val="24"/>
        </w:rPr>
        <w:t>US8-4</w:t>
      </w:r>
    </w:p>
    <w:p w:rsidR="009E6ED5" w:rsidRPr="009E6ED5" w:rsidP="009E6ED5" w14:paraId="36A72626" w14:textId="77777777">
      <w:pPr>
        <w:rPr>
          <w:rFonts w:ascii="Courier New" w:hAnsi="Courier New" w:cs="Courier New"/>
          <w:sz w:val="24"/>
        </w:rPr>
      </w:pPr>
      <w:r w:rsidRPr="009E6ED5">
        <w:rPr>
          <w:rFonts w:ascii="Courier New" w:hAnsi="Courier New" w:cs="Courier New"/>
          <w:sz w:val="24"/>
        </w:rPr>
        <w:t>Atlanta, GA 30333</w:t>
      </w:r>
    </w:p>
    <w:p w:rsidR="009E6ED5" w:rsidRPr="009E6ED5" w:rsidP="009E6ED5" w14:paraId="456F6016" w14:textId="77777777">
      <w:pPr>
        <w:rPr>
          <w:rFonts w:ascii="Courier New" w:hAnsi="Courier New" w:cs="Courier New"/>
          <w:sz w:val="24"/>
        </w:rPr>
      </w:pPr>
      <w:r w:rsidRPr="009E6ED5">
        <w:rPr>
          <w:rFonts w:ascii="Courier New" w:hAnsi="Courier New" w:cs="Courier New"/>
          <w:sz w:val="24"/>
        </w:rPr>
        <w:t xml:space="preserve">Phone: (404) 639-2090 </w:t>
      </w:r>
    </w:p>
    <w:p w:rsidR="00AC7FFE" w:rsidP="009E6ED5" w14:paraId="5CC6157D" w14:textId="77777777">
      <w:pPr>
        <w:rPr>
          <w:rFonts w:ascii="Courier New" w:hAnsi="Courier New" w:cs="Courier New"/>
          <w:sz w:val="24"/>
        </w:rPr>
      </w:pPr>
    </w:p>
    <w:p w:rsidR="00AC7FFE" w:rsidP="009E6ED5" w14:paraId="36335306" w14:textId="77777777">
      <w:pPr>
        <w:rPr>
          <w:rFonts w:ascii="Courier New" w:hAnsi="Courier New" w:cs="Courier New"/>
          <w:sz w:val="24"/>
        </w:rPr>
        <w:sectPr w:rsidSect="000A77D5">
          <w:footerReference w:type="even" r:id="rId16"/>
          <w:footerReference w:type="default" r:id="rId17"/>
          <w:type w:val="continuous"/>
          <w:pgSz w:w="12240" w:h="15840" w:code="1"/>
          <w:pgMar w:top="1440" w:right="1440" w:bottom="1440" w:left="1440" w:header="720" w:footer="720" w:gutter="0"/>
          <w:cols w:space="720"/>
          <w:docGrid w:linePitch="360"/>
        </w:sectPr>
      </w:pPr>
    </w:p>
    <w:p w:rsidR="00860754" w:rsidRPr="00860754" w:rsidP="00860754" w14:paraId="1F692CA3" w14:textId="77777777">
      <w:pPr>
        <w:rPr>
          <w:rFonts w:ascii="Courier New" w:hAnsi="Courier New" w:cs="Courier New"/>
          <w:sz w:val="24"/>
        </w:rPr>
      </w:pPr>
      <w:r w:rsidRPr="00860754">
        <w:rPr>
          <w:rFonts w:ascii="Courier New" w:hAnsi="Courier New" w:cs="Courier New"/>
          <w:sz w:val="24"/>
        </w:rPr>
        <w:t>Cyprian Wejnert, PhD</w:t>
      </w:r>
    </w:p>
    <w:p w:rsidR="00860754" w:rsidRPr="00860754" w:rsidP="00860754" w14:paraId="20E22B3B" w14:textId="77777777">
      <w:pPr>
        <w:rPr>
          <w:rFonts w:ascii="Courier New" w:hAnsi="Courier New" w:cs="Courier New"/>
          <w:sz w:val="24"/>
        </w:rPr>
      </w:pPr>
      <w:r w:rsidRPr="00860754">
        <w:rPr>
          <w:rFonts w:ascii="Courier New" w:hAnsi="Courier New" w:cs="Courier New"/>
          <w:sz w:val="24"/>
        </w:rPr>
        <w:t>Team Leader, Behavioral Surveillance Team</w:t>
      </w:r>
    </w:p>
    <w:p w:rsidR="00860754" w:rsidRPr="00860754" w:rsidP="00860754" w14:paraId="1FA12AE3" w14:textId="77777777">
      <w:pPr>
        <w:rPr>
          <w:rFonts w:ascii="Courier New" w:hAnsi="Courier New" w:cs="Courier New"/>
          <w:sz w:val="24"/>
        </w:rPr>
      </w:pPr>
      <w:r w:rsidRPr="00860754">
        <w:rPr>
          <w:rFonts w:ascii="Courier New" w:hAnsi="Courier New" w:cs="Courier New"/>
          <w:sz w:val="24"/>
        </w:rPr>
        <w:t xml:space="preserve">Email: </w:t>
      </w:r>
      <w:hyperlink r:id="rId18" w:history="1">
        <w:r w:rsidRPr="00860754">
          <w:rPr>
            <w:rStyle w:val="Hyperlink"/>
            <w:rFonts w:ascii="Courier New" w:hAnsi="Courier New" w:cs="Courier New"/>
            <w:sz w:val="24"/>
          </w:rPr>
          <w:t>CWejnert@cdc.gov</w:t>
        </w:r>
      </w:hyperlink>
      <w:r w:rsidRPr="00860754">
        <w:rPr>
          <w:rFonts w:ascii="Courier New" w:hAnsi="Courier New" w:cs="Courier New"/>
          <w:sz w:val="24"/>
          <w:u w:val="single"/>
        </w:rPr>
        <w:t xml:space="preserve"> </w:t>
      </w:r>
    </w:p>
    <w:p w:rsidR="00860754" w:rsidRPr="00860754" w:rsidP="00860754" w14:paraId="04F6FFA4" w14:textId="77777777">
      <w:pPr>
        <w:rPr>
          <w:rFonts w:ascii="Courier New" w:hAnsi="Courier New" w:cs="Courier New"/>
          <w:sz w:val="24"/>
        </w:rPr>
      </w:pPr>
    </w:p>
    <w:p w:rsidR="00860754" w:rsidRPr="00860754" w:rsidP="00860754" w14:paraId="66B83201" w14:textId="77777777">
      <w:pPr>
        <w:rPr>
          <w:rFonts w:ascii="Courier New" w:hAnsi="Courier New" w:cs="Courier New"/>
          <w:sz w:val="24"/>
        </w:rPr>
      </w:pPr>
      <w:r w:rsidRPr="00860754">
        <w:rPr>
          <w:rFonts w:ascii="Courier New" w:hAnsi="Courier New" w:cs="Courier New"/>
          <w:sz w:val="24"/>
        </w:rPr>
        <w:t>Christine Agnew Brune, PhD</w:t>
      </w:r>
    </w:p>
    <w:p w:rsidR="00860754" w:rsidRPr="00860754" w:rsidP="00860754" w14:paraId="43634C85" w14:textId="77777777">
      <w:pPr>
        <w:rPr>
          <w:rFonts w:ascii="Courier New" w:hAnsi="Courier New" w:cs="Courier New"/>
          <w:sz w:val="24"/>
        </w:rPr>
      </w:pPr>
      <w:r w:rsidRPr="00860754">
        <w:rPr>
          <w:rFonts w:ascii="Courier New" w:hAnsi="Courier New" w:cs="Courier New"/>
          <w:sz w:val="24"/>
        </w:rPr>
        <w:t>Epidemiologist</w:t>
      </w:r>
    </w:p>
    <w:p w:rsidR="00860754" w:rsidRPr="00860754" w:rsidP="00860754" w14:paraId="537B6355" w14:textId="77777777">
      <w:pPr>
        <w:rPr>
          <w:rFonts w:ascii="Courier New" w:hAnsi="Courier New" w:cs="Courier New"/>
          <w:sz w:val="24"/>
        </w:rPr>
      </w:pPr>
      <w:r w:rsidRPr="00860754">
        <w:rPr>
          <w:rFonts w:ascii="Courier New" w:hAnsi="Courier New" w:cs="Courier New"/>
          <w:sz w:val="24"/>
        </w:rPr>
        <w:t xml:space="preserve">Email: </w:t>
      </w:r>
      <w:hyperlink r:id="rId19" w:history="1">
        <w:r w:rsidRPr="00860754">
          <w:rPr>
            <w:rStyle w:val="Hyperlink"/>
            <w:rFonts w:ascii="Courier New" w:hAnsi="Courier New" w:cs="Courier New"/>
            <w:sz w:val="24"/>
          </w:rPr>
          <w:t>lwz5@cdc.gov</w:t>
        </w:r>
      </w:hyperlink>
      <w:r w:rsidRPr="00860754">
        <w:rPr>
          <w:rFonts w:ascii="Courier New" w:hAnsi="Courier New" w:cs="Courier New"/>
          <w:sz w:val="24"/>
        </w:rPr>
        <w:t xml:space="preserve"> </w:t>
      </w:r>
    </w:p>
    <w:p w:rsidR="00860754" w:rsidRPr="00860754" w:rsidP="00860754" w14:paraId="3F9E85A0" w14:textId="77777777">
      <w:pPr>
        <w:rPr>
          <w:rFonts w:ascii="Courier New" w:hAnsi="Courier New" w:cs="Courier New"/>
          <w:sz w:val="24"/>
        </w:rPr>
      </w:pPr>
    </w:p>
    <w:p w:rsidR="00860754" w:rsidRPr="00860754" w:rsidP="00860754" w14:paraId="3F792B7C" w14:textId="77777777">
      <w:pPr>
        <w:rPr>
          <w:rFonts w:ascii="Courier New" w:hAnsi="Courier New" w:cs="Courier New"/>
          <w:sz w:val="24"/>
        </w:rPr>
      </w:pPr>
      <w:r w:rsidRPr="00860754">
        <w:rPr>
          <w:rFonts w:ascii="Courier New" w:hAnsi="Courier New" w:cs="Courier New"/>
          <w:sz w:val="24"/>
        </w:rPr>
        <w:t>Amy Baugher, MPH</w:t>
      </w:r>
    </w:p>
    <w:p w:rsidR="00860754" w:rsidRPr="00860754" w:rsidP="00860754" w14:paraId="2685FE27" w14:textId="77777777">
      <w:pPr>
        <w:rPr>
          <w:rFonts w:ascii="Courier New" w:hAnsi="Courier New" w:cs="Courier New"/>
          <w:sz w:val="24"/>
        </w:rPr>
      </w:pPr>
      <w:r w:rsidRPr="00860754">
        <w:rPr>
          <w:rFonts w:ascii="Courier New" w:hAnsi="Courier New" w:cs="Courier New"/>
          <w:sz w:val="24"/>
        </w:rPr>
        <w:t>Epidemiologist</w:t>
      </w:r>
    </w:p>
    <w:p w:rsidR="00860754" w:rsidRPr="00860754" w:rsidP="00860754" w14:paraId="7D73EA4B" w14:textId="77777777">
      <w:pPr>
        <w:rPr>
          <w:rFonts w:ascii="Courier New" w:hAnsi="Courier New" w:cs="Courier New"/>
          <w:sz w:val="24"/>
        </w:rPr>
      </w:pPr>
      <w:r w:rsidRPr="00860754">
        <w:rPr>
          <w:rFonts w:ascii="Courier New" w:hAnsi="Courier New" w:cs="Courier New"/>
          <w:sz w:val="24"/>
        </w:rPr>
        <w:t xml:space="preserve">Email: </w:t>
      </w:r>
      <w:hyperlink r:id="rId20" w:history="1">
        <w:r w:rsidRPr="00860754">
          <w:rPr>
            <w:rStyle w:val="Hyperlink"/>
            <w:rFonts w:ascii="Courier New" w:hAnsi="Courier New" w:cs="Courier New"/>
            <w:sz w:val="24"/>
          </w:rPr>
          <w:t>abaugher@cdc.gov</w:t>
        </w:r>
      </w:hyperlink>
      <w:r w:rsidRPr="00860754">
        <w:rPr>
          <w:rFonts w:ascii="Courier New" w:hAnsi="Courier New" w:cs="Courier New"/>
          <w:sz w:val="24"/>
        </w:rPr>
        <w:t xml:space="preserve"> </w:t>
      </w:r>
    </w:p>
    <w:p w:rsidR="00860754" w:rsidRPr="00860754" w:rsidP="00860754" w14:paraId="62F02E10" w14:textId="77777777">
      <w:pPr>
        <w:rPr>
          <w:rFonts w:ascii="Courier New" w:hAnsi="Courier New" w:cs="Courier New"/>
          <w:sz w:val="24"/>
        </w:rPr>
      </w:pPr>
    </w:p>
    <w:p w:rsidR="00860754" w:rsidRPr="00860754" w:rsidP="00860754" w14:paraId="33240E87" w14:textId="77777777">
      <w:pPr>
        <w:rPr>
          <w:rFonts w:ascii="Courier New" w:hAnsi="Courier New" w:cs="Courier New"/>
          <w:sz w:val="24"/>
        </w:rPr>
      </w:pPr>
      <w:r w:rsidRPr="00860754">
        <w:rPr>
          <w:rFonts w:ascii="Courier New" w:hAnsi="Courier New" w:cs="Courier New"/>
          <w:sz w:val="24"/>
        </w:rPr>
        <w:t>Dita Broz, PhD</w:t>
      </w:r>
    </w:p>
    <w:p w:rsidR="00860754" w:rsidRPr="00860754" w:rsidP="00860754" w14:paraId="094E2E68" w14:textId="77777777">
      <w:pPr>
        <w:rPr>
          <w:rFonts w:ascii="Courier New" w:hAnsi="Courier New" w:cs="Courier New"/>
          <w:sz w:val="24"/>
        </w:rPr>
      </w:pPr>
      <w:r w:rsidRPr="00860754">
        <w:rPr>
          <w:rFonts w:ascii="Courier New" w:hAnsi="Courier New" w:cs="Courier New"/>
          <w:sz w:val="24"/>
        </w:rPr>
        <w:t>Epidemiologist</w:t>
      </w:r>
    </w:p>
    <w:p w:rsidR="00860754" w:rsidRPr="00860754" w:rsidP="00860754" w14:paraId="17570BB3" w14:textId="77777777">
      <w:pPr>
        <w:rPr>
          <w:rFonts w:ascii="Courier New" w:hAnsi="Courier New" w:cs="Courier New"/>
          <w:sz w:val="24"/>
        </w:rPr>
      </w:pPr>
      <w:r w:rsidRPr="00860754">
        <w:rPr>
          <w:rFonts w:ascii="Courier New" w:hAnsi="Courier New" w:cs="Courier New"/>
          <w:sz w:val="24"/>
        </w:rPr>
        <w:t xml:space="preserve">Email: </w:t>
      </w:r>
      <w:hyperlink r:id="rId21" w:history="1">
        <w:r w:rsidRPr="00860754">
          <w:rPr>
            <w:rStyle w:val="Hyperlink"/>
            <w:rFonts w:ascii="Courier New" w:hAnsi="Courier New" w:cs="Courier New"/>
            <w:sz w:val="24"/>
          </w:rPr>
          <w:t>DBroz@cdc.gov</w:t>
        </w:r>
      </w:hyperlink>
      <w:r w:rsidRPr="00860754">
        <w:rPr>
          <w:rFonts w:ascii="Courier New" w:hAnsi="Courier New" w:cs="Courier New"/>
          <w:sz w:val="24"/>
        </w:rPr>
        <w:t xml:space="preserve"> </w:t>
      </w:r>
    </w:p>
    <w:p w:rsidR="00860754" w:rsidRPr="00860754" w:rsidP="00860754" w14:paraId="0168832F" w14:textId="77777777">
      <w:pPr>
        <w:rPr>
          <w:rFonts w:ascii="Courier New" w:hAnsi="Courier New" w:cs="Courier New"/>
          <w:sz w:val="24"/>
        </w:rPr>
      </w:pPr>
    </w:p>
    <w:p w:rsidR="00860754" w:rsidRPr="00860754" w:rsidP="00860754" w14:paraId="217D5B8C" w14:textId="77777777">
      <w:pPr>
        <w:rPr>
          <w:rFonts w:ascii="Courier New" w:hAnsi="Courier New" w:cs="Courier New"/>
          <w:sz w:val="24"/>
        </w:rPr>
      </w:pPr>
      <w:r w:rsidRPr="00860754">
        <w:rPr>
          <w:rFonts w:ascii="Courier New" w:hAnsi="Courier New" w:cs="Courier New"/>
          <w:sz w:val="24"/>
        </w:rPr>
        <w:t>Janet Burnett, MPH</w:t>
      </w:r>
    </w:p>
    <w:p w:rsidR="00860754" w:rsidRPr="00860754" w:rsidP="00860754" w14:paraId="612DC98C" w14:textId="77777777">
      <w:pPr>
        <w:rPr>
          <w:rFonts w:ascii="Courier New" w:hAnsi="Courier New" w:cs="Courier New"/>
          <w:sz w:val="24"/>
        </w:rPr>
      </w:pPr>
      <w:r w:rsidRPr="00860754">
        <w:rPr>
          <w:rFonts w:ascii="Courier New" w:hAnsi="Courier New" w:cs="Courier New"/>
          <w:sz w:val="24"/>
        </w:rPr>
        <w:t>Epidemiologist</w:t>
      </w:r>
    </w:p>
    <w:p w:rsidR="00860754" w:rsidRPr="00860754" w:rsidP="00860754" w14:paraId="3499F456" w14:textId="77777777">
      <w:pPr>
        <w:rPr>
          <w:rFonts w:ascii="Courier New" w:hAnsi="Courier New" w:cs="Courier New"/>
          <w:sz w:val="24"/>
        </w:rPr>
      </w:pPr>
      <w:r w:rsidRPr="00860754">
        <w:rPr>
          <w:rFonts w:ascii="Courier New" w:hAnsi="Courier New" w:cs="Courier New"/>
          <w:sz w:val="24"/>
        </w:rPr>
        <w:t xml:space="preserve">Email: </w:t>
      </w:r>
      <w:hyperlink r:id="rId22" w:history="1">
        <w:r w:rsidRPr="00860754">
          <w:rPr>
            <w:rStyle w:val="Hyperlink"/>
            <w:rFonts w:ascii="Courier New" w:hAnsi="Courier New" w:cs="Courier New"/>
            <w:sz w:val="24"/>
          </w:rPr>
          <w:t>iyn6@cdc.gov</w:t>
        </w:r>
      </w:hyperlink>
      <w:r w:rsidRPr="00860754">
        <w:rPr>
          <w:rFonts w:ascii="Courier New" w:hAnsi="Courier New" w:cs="Courier New"/>
          <w:sz w:val="24"/>
        </w:rPr>
        <w:t xml:space="preserve"> </w:t>
      </w:r>
    </w:p>
    <w:p w:rsidR="00860754" w:rsidRPr="00860754" w:rsidP="00860754" w14:paraId="113F5BC4" w14:textId="77777777">
      <w:pPr>
        <w:rPr>
          <w:rFonts w:ascii="Courier New" w:hAnsi="Courier New" w:cs="Courier New"/>
          <w:sz w:val="24"/>
        </w:rPr>
      </w:pPr>
    </w:p>
    <w:p w:rsidR="00860754" w:rsidRPr="00860754" w:rsidP="00860754" w14:paraId="46B01D7C" w14:textId="541F6837">
      <w:pPr>
        <w:rPr>
          <w:rFonts w:ascii="Courier New" w:hAnsi="Courier New" w:cs="Courier New"/>
          <w:sz w:val="24"/>
        </w:rPr>
      </w:pPr>
      <w:r w:rsidRPr="00860754">
        <w:rPr>
          <w:rFonts w:ascii="Courier New" w:hAnsi="Courier New" w:cs="Courier New"/>
          <w:sz w:val="24"/>
        </w:rPr>
        <w:t>Susan Cha, PhD</w:t>
      </w:r>
      <w:r w:rsidR="00B37C45">
        <w:rPr>
          <w:rFonts w:ascii="Courier New" w:hAnsi="Courier New" w:cs="Courier New"/>
          <w:sz w:val="24"/>
        </w:rPr>
        <w:t>, MPH</w:t>
      </w:r>
    </w:p>
    <w:p w:rsidR="00860754" w:rsidRPr="00860754" w:rsidP="00860754" w14:paraId="6D67E91F" w14:textId="77777777">
      <w:pPr>
        <w:rPr>
          <w:rFonts w:ascii="Courier New" w:hAnsi="Courier New" w:cs="Courier New"/>
          <w:sz w:val="24"/>
        </w:rPr>
      </w:pPr>
      <w:r w:rsidRPr="00860754">
        <w:rPr>
          <w:rFonts w:ascii="Courier New" w:hAnsi="Courier New" w:cs="Courier New"/>
          <w:sz w:val="24"/>
        </w:rPr>
        <w:t>Epidemiologist</w:t>
      </w:r>
    </w:p>
    <w:p w:rsidR="00860754" w:rsidRPr="00860754" w:rsidP="00860754" w14:paraId="46674A9D" w14:textId="77777777">
      <w:pPr>
        <w:rPr>
          <w:rFonts w:ascii="Courier New" w:hAnsi="Courier New" w:cs="Courier New"/>
          <w:sz w:val="24"/>
        </w:rPr>
      </w:pPr>
      <w:r w:rsidRPr="00860754">
        <w:rPr>
          <w:rFonts w:ascii="Courier New" w:hAnsi="Courier New" w:cs="Courier New"/>
          <w:sz w:val="24"/>
        </w:rPr>
        <w:t xml:space="preserve">Email: </w:t>
      </w:r>
      <w:hyperlink r:id="rId23" w:history="1">
        <w:r w:rsidRPr="00860754">
          <w:rPr>
            <w:rStyle w:val="Hyperlink"/>
            <w:rFonts w:ascii="Courier New" w:hAnsi="Courier New" w:cs="Courier New"/>
            <w:sz w:val="24"/>
          </w:rPr>
          <w:t>lxi3@cdc.gov</w:t>
        </w:r>
      </w:hyperlink>
      <w:r w:rsidRPr="00860754">
        <w:rPr>
          <w:rFonts w:ascii="Courier New" w:hAnsi="Courier New" w:cs="Courier New"/>
          <w:sz w:val="24"/>
        </w:rPr>
        <w:t xml:space="preserve"> </w:t>
      </w:r>
    </w:p>
    <w:p w:rsidR="00344661" w:rsidP="00860754" w14:paraId="0587C8B8" w14:textId="77777777">
      <w:pPr>
        <w:rPr>
          <w:rFonts w:ascii="Courier New" w:hAnsi="Courier New" w:cs="Courier New"/>
          <w:sz w:val="24"/>
        </w:rPr>
      </w:pPr>
    </w:p>
    <w:p w:rsidR="00860754" w:rsidRPr="00860754" w:rsidP="00860754" w14:paraId="03A648B9" w14:textId="28A964AB">
      <w:pPr>
        <w:rPr>
          <w:rFonts w:ascii="Courier New" w:hAnsi="Courier New" w:cs="Courier New"/>
          <w:sz w:val="24"/>
        </w:rPr>
      </w:pPr>
      <w:r w:rsidRPr="00860754">
        <w:rPr>
          <w:rFonts w:ascii="Courier New" w:hAnsi="Courier New" w:cs="Courier New"/>
          <w:sz w:val="24"/>
        </w:rPr>
        <w:t>Johanna Chapin Bardales, PhD</w:t>
      </w:r>
    </w:p>
    <w:p w:rsidR="00860754" w:rsidRPr="00860754" w:rsidP="00860754" w14:paraId="1D4092F6" w14:textId="77777777">
      <w:pPr>
        <w:rPr>
          <w:rFonts w:ascii="Courier New" w:hAnsi="Courier New" w:cs="Courier New"/>
          <w:sz w:val="24"/>
        </w:rPr>
      </w:pPr>
      <w:r w:rsidRPr="00860754">
        <w:rPr>
          <w:rFonts w:ascii="Courier New" w:hAnsi="Courier New" w:cs="Courier New"/>
          <w:sz w:val="24"/>
        </w:rPr>
        <w:t>Epidemiologist</w:t>
      </w:r>
    </w:p>
    <w:p w:rsidR="00860754" w:rsidRPr="00860754" w:rsidP="00860754" w14:paraId="5152B238" w14:textId="77777777">
      <w:pPr>
        <w:rPr>
          <w:rFonts w:ascii="Courier New" w:hAnsi="Courier New" w:cs="Courier New"/>
          <w:sz w:val="24"/>
        </w:rPr>
      </w:pPr>
      <w:r w:rsidRPr="00860754">
        <w:rPr>
          <w:rFonts w:ascii="Courier New" w:hAnsi="Courier New" w:cs="Courier New"/>
          <w:sz w:val="24"/>
        </w:rPr>
        <w:t xml:space="preserve">Email: </w:t>
      </w:r>
      <w:hyperlink r:id="rId24" w:history="1">
        <w:r w:rsidRPr="00860754">
          <w:rPr>
            <w:rStyle w:val="Hyperlink"/>
            <w:rFonts w:ascii="Courier New" w:hAnsi="Courier New" w:cs="Courier New"/>
            <w:sz w:val="24"/>
          </w:rPr>
          <w:t>wif3@cdc.gov</w:t>
        </w:r>
      </w:hyperlink>
      <w:r w:rsidRPr="00860754">
        <w:rPr>
          <w:rFonts w:ascii="Courier New" w:hAnsi="Courier New" w:cs="Courier New"/>
          <w:sz w:val="24"/>
        </w:rPr>
        <w:t xml:space="preserve"> </w:t>
      </w:r>
    </w:p>
    <w:p w:rsidR="00860754" w:rsidRPr="00860754" w:rsidP="00860754" w14:paraId="6C8BF9CA" w14:textId="77777777">
      <w:pPr>
        <w:rPr>
          <w:rFonts w:ascii="Courier New" w:hAnsi="Courier New" w:cs="Courier New"/>
          <w:sz w:val="24"/>
        </w:rPr>
      </w:pPr>
    </w:p>
    <w:p w:rsidR="00860754" w:rsidRPr="00860754" w:rsidP="00860754" w14:paraId="50FAA65B" w14:textId="77777777">
      <w:pPr>
        <w:rPr>
          <w:rFonts w:ascii="Courier New" w:hAnsi="Courier New" w:cs="Courier New"/>
          <w:sz w:val="24"/>
        </w:rPr>
      </w:pPr>
      <w:r w:rsidRPr="00860754">
        <w:rPr>
          <w:rFonts w:ascii="Courier New" w:hAnsi="Courier New" w:cs="Courier New"/>
          <w:sz w:val="24"/>
        </w:rPr>
        <w:t>Paul Denning, MD, MPH</w:t>
      </w:r>
    </w:p>
    <w:p w:rsidR="00860754" w:rsidRPr="00860754" w:rsidP="00860754" w14:paraId="3ACCC128" w14:textId="77777777">
      <w:pPr>
        <w:rPr>
          <w:rFonts w:ascii="Courier New" w:hAnsi="Courier New" w:cs="Courier New"/>
          <w:sz w:val="24"/>
        </w:rPr>
      </w:pPr>
      <w:r w:rsidRPr="00860754">
        <w:rPr>
          <w:rFonts w:ascii="Courier New" w:hAnsi="Courier New" w:cs="Courier New"/>
          <w:sz w:val="24"/>
        </w:rPr>
        <w:t>Medical Epidemiologist</w:t>
      </w:r>
    </w:p>
    <w:p w:rsidR="00860754" w:rsidRPr="00860754" w:rsidP="00860754" w14:paraId="5C1AFC0A" w14:textId="77777777">
      <w:pPr>
        <w:rPr>
          <w:rFonts w:ascii="Courier New" w:hAnsi="Courier New" w:cs="Courier New"/>
          <w:sz w:val="24"/>
        </w:rPr>
      </w:pPr>
      <w:r w:rsidRPr="00860754">
        <w:rPr>
          <w:rFonts w:ascii="Courier New" w:hAnsi="Courier New" w:cs="Courier New"/>
          <w:sz w:val="24"/>
        </w:rPr>
        <w:t xml:space="preserve">Email: </w:t>
      </w:r>
      <w:hyperlink r:id="rId25" w:history="1">
        <w:r w:rsidRPr="00860754">
          <w:rPr>
            <w:rStyle w:val="Hyperlink"/>
            <w:rFonts w:ascii="Courier New" w:hAnsi="Courier New" w:cs="Courier New"/>
            <w:sz w:val="24"/>
          </w:rPr>
          <w:t>PDenning@cdc.gov</w:t>
        </w:r>
      </w:hyperlink>
      <w:r w:rsidRPr="00860754">
        <w:rPr>
          <w:rFonts w:ascii="Courier New" w:hAnsi="Courier New" w:cs="Courier New"/>
          <w:sz w:val="24"/>
        </w:rPr>
        <w:t xml:space="preserve"> </w:t>
      </w:r>
    </w:p>
    <w:p w:rsidR="00860754" w:rsidRPr="00860754" w:rsidP="00860754" w14:paraId="518227BB" w14:textId="32B05B93">
      <w:pPr>
        <w:rPr>
          <w:rFonts w:ascii="Courier New" w:hAnsi="Courier New" w:cs="Courier New"/>
          <w:sz w:val="24"/>
        </w:rPr>
      </w:pPr>
      <w:r w:rsidRPr="00860754">
        <w:rPr>
          <w:rFonts w:ascii="Courier New" w:hAnsi="Courier New" w:cs="Courier New"/>
          <w:sz w:val="24"/>
        </w:rPr>
        <w:t>Lyssa Faucher,</w:t>
      </w:r>
      <w:r w:rsidR="006651B4">
        <w:rPr>
          <w:rFonts w:ascii="Courier New" w:hAnsi="Courier New" w:cs="Courier New"/>
          <w:sz w:val="24"/>
        </w:rPr>
        <w:t xml:space="preserve"> </w:t>
      </w:r>
      <w:r w:rsidRPr="00860754">
        <w:rPr>
          <w:rFonts w:ascii="Courier New" w:hAnsi="Courier New" w:cs="Courier New"/>
          <w:sz w:val="24"/>
        </w:rPr>
        <w:t>MPH</w:t>
      </w:r>
    </w:p>
    <w:p w:rsidR="00860754" w:rsidRPr="00860754" w:rsidP="00860754" w14:paraId="093B2081" w14:textId="77777777">
      <w:pPr>
        <w:rPr>
          <w:rFonts w:ascii="Courier New" w:hAnsi="Courier New" w:cs="Courier New"/>
          <w:sz w:val="24"/>
        </w:rPr>
      </w:pPr>
      <w:r w:rsidRPr="00860754">
        <w:rPr>
          <w:rFonts w:ascii="Courier New" w:hAnsi="Courier New" w:cs="Courier New"/>
          <w:sz w:val="24"/>
        </w:rPr>
        <w:t>Epidemiologist</w:t>
      </w:r>
    </w:p>
    <w:p w:rsidR="00860754" w:rsidRPr="00860754" w:rsidP="00860754" w14:paraId="3C5ABA19" w14:textId="77777777">
      <w:pPr>
        <w:rPr>
          <w:rFonts w:ascii="Courier New" w:hAnsi="Courier New" w:cs="Courier New"/>
          <w:sz w:val="24"/>
        </w:rPr>
      </w:pPr>
      <w:r w:rsidRPr="00860754">
        <w:rPr>
          <w:rFonts w:ascii="Courier New" w:hAnsi="Courier New" w:cs="Courier New"/>
          <w:sz w:val="24"/>
        </w:rPr>
        <w:t xml:space="preserve">Email: </w:t>
      </w:r>
      <w:hyperlink r:id="rId26" w:history="1">
        <w:r w:rsidRPr="00860754">
          <w:rPr>
            <w:rStyle w:val="Hyperlink"/>
            <w:rFonts w:ascii="Courier New" w:hAnsi="Courier New" w:cs="Courier New"/>
            <w:sz w:val="24"/>
          </w:rPr>
          <w:t>qkm5@cdc.gov</w:t>
        </w:r>
      </w:hyperlink>
      <w:r w:rsidRPr="00860754">
        <w:rPr>
          <w:rFonts w:ascii="Courier New" w:hAnsi="Courier New" w:cs="Courier New"/>
          <w:sz w:val="24"/>
        </w:rPr>
        <w:t xml:space="preserve"> </w:t>
      </w:r>
    </w:p>
    <w:p w:rsidR="00860754" w:rsidRPr="00860754" w:rsidP="00860754" w14:paraId="7FA224A0" w14:textId="77777777">
      <w:pPr>
        <w:rPr>
          <w:rFonts w:ascii="Courier New" w:hAnsi="Courier New" w:cs="Courier New"/>
          <w:sz w:val="24"/>
        </w:rPr>
      </w:pPr>
    </w:p>
    <w:p w:rsidR="00860754" w:rsidRPr="00860754" w:rsidP="00860754" w14:paraId="0A63FC46" w14:textId="77777777">
      <w:pPr>
        <w:rPr>
          <w:rFonts w:ascii="Courier New" w:hAnsi="Courier New" w:cs="Courier New"/>
          <w:sz w:val="24"/>
        </w:rPr>
      </w:pPr>
      <w:r w:rsidRPr="00860754">
        <w:rPr>
          <w:rFonts w:ascii="Courier New" w:hAnsi="Courier New" w:cs="Courier New"/>
          <w:sz w:val="24"/>
        </w:rPr>
        <w:t>Teresa Finlayson, PhD, MPH</w:t>
      </w:r>
    </w:p>
    <w:p w:rsidR="00860754" w:rsidRPr="00860754" w:rsidP="00860754" w14:paraId="38D1BD81" w14:textId="77777777">
      <w:pPr>
        <w:rPr>
          <w:rFonts w:ascii="Courier New" w:hAnsi="Courier New" w:cs="Courier New"/>
          <w:sz w:val="24"/>
        </w:rPr>
      </w:pPr>
      <w:r w:rsidRPr="00860754">
        <w:rPr>
          <w:rFonts w:ascii="Courier New" w:hAnsi="Courier New" w:cs="Courier New"/>
          <w:sz w:val="24"/>
        </w:rPr>
        <w:t>Epidemiologist</w:t>
      </w:r>
    </w:p>
    <w:p w:rsidR="00860754" w:rsidRPr="00860754" w:rsidP="00860754" w14:paraId="615FE0EB" w14:textId="77777777">
      <w:pPr>
        <w:rPr>
          <w:rFonts w:ascii="Courier New" w:hAnsi="Courier New" w:cs="Courier New"/>
          <w:sz w:val="24"/>
        </w:rPr>
      </w:pPr>
      <w:r w:rsidRPr="00860754">
        <w:rPr>
          <w:rFonts w:ascii="Courier New" w:hAnsi="Courier New" w:cs="Courier New"/>
          <w:sz w:val="24"/>
        </w:rPr>
        <w:t xml:space="preserve">Email: </w:t>
      </w:r>
      <w:hyperlink r:id="rId27" w:history="1">
        <w:r w:rsidRPr="00860754">
          <w:rPr>
            <w:rStyle w:val="Hyperlink"/>
            <w:rFonts w:ascii="Courier New" w:hAnsi="Courier New" w:cs="Courier New"/>
            <w:sz w:val="24"/>
          </w:rPr>
          <w:t>TFinlayson@cdc.gov</w:t>
        </w:r>
      </w:hyperlink>
      <w:r w:rsidRPr="00860754">
        <w:rPr>
          <w:rFonts w:ascii="Courier New" w:hAnsi="Courier New" w:cs="Courier New"/>
          <w:sz w:val="24"/>
        </w:rPr>
        <w:t xml:space="preserve"> </w:t>
      </w:r>
    </w:p>
    <w:p w:rsidR="00860754" w:rsidRPr="00860754" w:rsidP="00860754" w14:paraId="36447628" w14:textId="77777777">
      <w:pPr>
        <w:rPr>
          <w:rFonts w:ascii="Courier New" w:hAnsi="Courier New" w:cs="Courier New"/>
          <w:sz w:val="24"/>
        </w:rPr>
      </w:pPr>
    </w:p>
    <w:p w:rsidR="00860754" w:rsidRPr="00860754" w:rsidP="00860754" w14:paraId="7B75ADC0" w14:textId="3B24DEA3">
      <w:pPr>
        <w:rPr>
          <w:rFonts w:ascii="Courier New" w:hAnsi="Courier New" w:cs="Courier New"/>
          <w:sz w:val="24"/>
        </w:rPr>
      </w:pPr>
      <w:r w:rsidRPr="00860754">
        <w:rPr>
          <w:rFonts w:ascii="Courier New" w:hAnsi="Courier New" w:cs="Courier New"/>
          <w:sz w:val="24"/>
        </w:rPr>
        <w:t>Dafna Kanny, PhD</w:t>
      </w:r>
    </w:p>
    <w:p w:rsidR="00860754" w:rsidRPr="00860754" w:rsidP="00860754" w14:paraId="6C979B0E" w14:textId="77777777">
      <w:pPr>
        <w:rPr>
          <w:rFonts w:ascii="Courier New" w:hAnsi="Courier New" w:cs="Courier New"/>
          <w:sz w:val="24"/>
        </w:rPr>
      </w:pPr>
      <w:r w:rsidRPr="00860754">
        <w:rPr>
          <w:rFonts w:ascii="Courier New" w:hAnsi="Courier New" w:cs="Courier New"/>
          <w:sz w:val="24"/>
        </w:rPr>
        <w:t>Epidemiologist</w:t>
      </w:r>
    </w:p>
    <w:p w:rsidR="00860754" w:rsidRPr="00860754" w:rsidP="00860754" w14:paraId="0F244F1E" w14:textId="77777777">
      <w:pPr>
        <w:rPr>
          <w:rFonts w:ascii="Courier New" w:hAnsi="Courier New" w:cs="Courier New"/>
          <w:sz w:val="24"/>
        </w:rPr>
      </w:pPr>
      <w:r w:rsidRPr="00860754">
        <w:rPr>
          <w:rFonts w:ascii="Courier New" w:hAnsi="Courier New" w:cs="Courier New"/>
          <w:sz w:val="24"/>
        </w:rPr>
        <w:t xml:space="preserve">Email: </w:t>
      </w:r>
      <w:hyperlink r:id="rId28" w:history="1">
        <w:r w:rsidRPr="00860754">
          <w:rPr>
            <w:rStyle w:val="Hyperlink"/>
            <w:rFonts w:ascii="Courier New" w:hAnsi="Courier New" w:cs="Courier New"/>
            <w:sz w:val="24"/>
          </w:rPr>
          <w:t>dkk3@cdc.gov</w:t>
        </w:r>
      </w:hyperlink>
      <w:r w:rsidRPr="00860754">
        <w:rPr>
          <w:rFonts w:ascii="Courier New" w:hAnsi="Courier New" w:cs="Courier New"/>
          <w:sz w:val="24"/>
        </w:rPr>
        <w:t xml:space="preserve"> </w:t>
      </w:r>
    </w:p>
    <w:p w:rsidR="00860754" w:rsidRPr="00860754" w:rsidP="00860754" w14:paraId="7EFBDC14" w14:textId="77777777">
      <w:pPr>
        <w:rPr>
          <w:rFonts w:ascii="Courier New" w:hAnsi="Courier New" w:cs="Courier New"/>
          <w:sz w:val="24"/>
        </w:rPr>
      </w:pPr>
    </w:p>
    <w:p w:rsidR="00860754" w:rsidRPr="00860754" w:rsidP="00860754" w14:paraId="1F36F596" w14:textId="77777777">
      <w:pPr>
        <w:rPr>
          <w:rFonts w:ascii="Courier New" w:hAnsi="Courier New" w:cs="Courier New"/>
          <w:sz w:val="24"/>
        </w:rPr>
      </w:pPr>
      <w:r w:rsidRPr="00860754">
        <w:rPr>
          <w:rFonts w:ascii="Courier New" w:hAnsi="Courier New" w:cs="Courier New"/>
          <w:sz w:val="24"/>
        </w:rPr>
        <w:t>Katie Lee, MPH</w:t>
      </w:r>
    </w:p>
    <w:p w:rsidR="00860754" w:rsidRPr="00860754" w:rsidP="00860754" w14:paraId="1A783AF6" w14:textId="77777777">
      <w:pPr>
        <w:rPr>
          <w:rFonts w:ascii="Courier New" w:hAnsi="Courier New" w:cs="Courier New"/>
          <w:sz w:val="24"/>
        </w:rPr>
      </w:pPr>
      <w:r w:rsidRPr="00860754">
        <w:rPr>
          <w:rFonts w:ascii="Courier New" w:hAnsi="Courier New" w:cs="Courier New"/>
          <w:sz w:val="24"/>
        </w:rPr>
        <w:t>Public Health Advisor</w:t>
      </w:r>
    </w:p>
    <w:p w:rsidR="00860754" w:rsidRPr="00860754" w:rsidP="00860754" w14:paraId="117A9D14" w14:textId="77777777">
      <w:pPr>
        <w:rPr>
          <w:rFonts w:ascii="Courier New" w:hAnsi="Courier New" w:cs="Courier New"/>
          <w:sz w:val="24"/>
        </w:rPr>
      </w:pPr>
      <w:r w:rsidRPr="00860754">
        <w:rPr>
          <w:rFonts w:ascii="Courier New" w:hAnsi="Courier New" w:cs="Courier New"/>
          <w:sz w:val="24"/>
        </w:rPr>
        <w:t xml:space="preserve">Email: </w:t>
      </w:r>
      <w:hyperlink r:id="rId29" w:history="1">
        <w:r w:rsidRPr="00860754">
          <w:rPr>
            <w:rStyle w:val="Hyperlink"/>
            <w:rFonts w:ascii="Courier New" w:hAnsi="Courier New" w:cs="Courier New"/>
            <w:sz w:val="24"/>
          </w:rPr>
          <w:t>hgi2@cdc.gov</w:t>
        </w:r>
      </w:hyperlink>
      <w:r w:rsidRPr="00860754">
        <w:rPr>
          <w:rFonts w:ascii="Courier New" w:hAnsi="Courier New" w:cs="Courier New"/>
          <w:sz w:val="24"/>
        </w:rPr>
        <w:t xml:space="preserve">  </w:t>
      </w:r>
    </w:p>
    <w:p w:rsidR="00860754" w:rsidRPr="00860754" w:rsidP="00860754" w14:paraId="27E8B41A" w14:textId="77777777">
      <w:pPr>
        <w:rPr>
          <w:rFonts w:ascii="Courier New" w:hAnsi="Courier New" w:cs="Courier New"/>
          <w:sz w:val="24"/>
        </w:rPr>
      </w:pPr>
    </w:p>
    <w:p w:rsidR="00860754" w:rsidRPr="00860754" w:rsidP="00860754" w14:paraId="255206E3" w14:textId="77777777">
      <w:pPr>
        <w:rPr>
          <w:rFonts w:ascii="Courier New" w:hAnsi="Courier New" w:cs="Courier New"/>
          <w:sz w:val="24"/>
        </w:rPr>
      </w:pPr>
      <w:r w:rsidRPr="00860754">
        <w:rPr>
          <w:rFonts w:ascii="Courier New" w:hAnsi="Courier New" w:cs="Courier New"/>
          <w:sz w:val="24"/>
        </w:rPr>
        <w:t>Rashunda Lewis, MPH</w:t>
      </w:r>
    </w:p>
    <w:p w:rsidR="00860754" w:rsidRPr="00860754" w:rsidP="00860754" w14:paraId="56DF0A34" w14:textId="77777777">
      <w:pPr>
        <w:rPr>
          <w:rFonts w:ascii="Courier New" w:hAnsi="Courier New" w:cs="Courier New"/>
          <w:sz w:val="24"/>
        </w:rPr>
      </w:pPr>
      <w:r w:rsidRPr="00860754">
        <w:rPr>
          <w:rFonts w:ascii="Courier New" w:hAnsi="Courier New" w:cs="Courier New"/>
          <w:sz w:val="24"/>
        </w:rPr>
        <w:t>Health Scientist</w:t>
      </w:r>
    </w:p>
    <w:p w:rsidR="00860754" w:rsidRPr="00860754" w:rsidP="00860754" w14:paraId="459761A1" w14:textId="77777777">
      <w:pPr>
        <w:rPr>
          <w:rFonts w:ascii="Courier New" w:hAnsi="Courier New" w:cs="Courier New"/>
          <w:sz w:val="24"/>
        </w:rPr>
      </w:pPr>
      <w:r w:rsidRPr="00860754">
        <w:rPr>
          <w:rFonts w:ascii="Courier New" w:hAnsi="Courier New" w:cs="Courier New"/>
          <w:sz w:val="24"/>
        </w:rPr>
        <w:t xml:space="preserve">Email: </w:t>
      </w:r>
      <w:hyperlink r:id="rId30" w:history="1">
        <w:r w:rsidRPr="00860754">
          <w:rPr>
            <w:rStyle w:val="Hyperlink"/>
            <w:rFonts w:ascii="Courier New" w:hAnsi="Courier New" w:cs="Courier New"/>
            <w:sz w:val="24"/>
          </w:rPr>
          <w:t>xek5@cdc.gov</w:t>
        </w:r>
      </w:hyperlink>
      <w:r w:rsidRPr="00860754">
        <w:rPr>
          <w:rFonts w:ascii="Courier New" w:hAnsi="Courier New" w:cs="Courier New"/>
          <w:sz w:val="24"/>
        </w:rPr>
        <w:t xml:space="preserve"> </w:t>
      </w:r>
    </w:p>
    <w:p w:rsidR="00860754" w:rsidRPr="00860754" w:rsidP="00860754" w14:paraId="5B89372D" w14:textId="77777777">
      <w:pPr>
        <w:rPr>
          <w:rFonts w:ascii="Courier New" w:hAnsi="Courier New" w:cs="Courier New"/>
          <w:sz w:val="24"/>
        </w:rPr>
      </w:pPr>
    </w:p>
    <w:p w:rsidR="00860754" w:rsidRPr="00860754" w:rsidP="00860754" w14:paraId="3A16A372" w14:textId="77777777">
      <w:pPr>
        <w:rPr>
          <w:rFonts w:ascii="Courier New" w:hAnsi="Courier New" w:cs="Courier New"/>
          <w:sz w:val="24"/>
        </w:rPr>
      </w:pPr>
      <w:r w:rsidRPr="00860754">
        <w:rPr>
          <w:rFonts w:ascii="Courier New" w:hAnsi="Courier New" w:cs="Courier New"/>
          <w:sz w:val="24"/>
        </w:rPr>
        <w:t>Elana Morris, MPH</w:t>
      </w:r>
    </w:p>
    <w:p w:rsidR="00860754" w:rsidRPr="00860754" w:rsidP="00860754" w14:paraId="11892E0C" w14:textId="77777777">
      <w:pPr>
        <w:rPr>
          <w:rFonts w:ascii="Courier New" w:hAnsi="Courier New" w:cs="Courier New"/>
          <w:sz w:val="24"/>
        </w:rPr>
      </w:pPr>
      <w:r w:rsidRPr="00860754">
        <w:rPr>
          <w:rFonts w:ascii="Courier New" w:hAnsi="Courier New" w:cs="Courier New"/>
          <w:sz w:val="24"/>
        </w:rPr>
        <w:t>Epidemiologist</w:t>
      </w:r>
    </w:p>
    <w:p w:rsidR="00860754" w:rsidRPr="00860754" w:rsidP="00860754" w14:paraId="56B84FD6" w14:textId="77777777">
      <w:pPr>
        <w:rPr>
          <w:rFonts w:ascii="Courier New" w:hAnsi="Courier New" w:cs="Courier New"/>
          <w:sz w:val="24"/>
        </w:rPr>
      </w:pPr>
      <w:r w:rsidRPr="00860754">
        <w:rPr>
          <w:rFonts w:ascii="Courier New" w:hAnsi="Courier New" w:cs="Courier New"/>
          <w:sz w:val="24"/>
        </w:rPr>
        <w:t xml:space="preserve">Email: </w:t>
      </w:r>
      <w:hyperlink r:id="rId31" w:history="1">
        <w:r w:rsidRPr="00860754">
          <w:rPr>
            <w:rStyle w:val="Hyperlink"/>
            <w:rFonts w:ascii="Courier New" w:hAnsi="Courier New" w:cs="Courier New"/>
            <w:sz w:val="24"/>
          </w:rPr>
          <w:t>efm9@cdc.gov</w:t>
        </w:r>
      </w:hyperlink>
      <w:r w:rsidRPr="00860754">
        <w:rPr>
          <w:rFonts w:ascii="Courier New" w:hAnsi="Courier New" w:cs="Courier New"/>
          <w:sz w:val="24"/>
        </w:rPr>
        <w:t xml:space="preserve"> </w:t>
      </w:r>
    </w:p>
    <w:p w:rsidR="00860754" w:rsidRPr="00860754" w:rsidP="00860754" w14:paraId="77DB9789" w14:textId="77777777">
      <w:pPr>
        <w:rPr>
          <w:rFonts w:ascii="Courier New" w:hAnsi="Courier New" w:cs="Courier New"/>
          <w:sz w:val="24"/>
        </w:rPr>
      </w:pPr>
    </w:p>
    <w:p w:rsidR="00860754" w:rsidRPr="00860754" w:rsidP="00860754" w14:paraId="3E5157F5" w14:textId="77777777">
      <w:pPr>
        <w:rPr>
          <w:rFonts w:ascii="Courier New" w:hAnsi="Courier New" w:cs="Courier New"/>
          <w:sz w:val="24"/>
        </w:rPr>
      </w:pPr>
      <w:r w:rsidRPr="00860754">
        <w:rPr>
          <w:rFonts w:ascii="Courier New" w:hAnsi="Courier New" w:cs="Courier New"/>
          <w:sz w:val="24"/>
        </w:rPr>
        <w:t>Ebony Respress, MPH</w:t>
      </w:r>
    </w:p>
    <w:p w:rsidR="00860754" w:rsidRPr="00860754" w:rsidP="00860754" w14:paraId="51A82F24" w14:textId="77777777">
      <w:pPr>
        <w:rPr>
          <w:rFonts w:ascii="Courier New" w:hAnsi="Courier New" w:cs="Courier New"/>
          <w:sz w:val="24"/>
        </w:rPr>
      </w:pPr>
      <w:r w:rsidRPr="00860754">
        <w:rPr>
          <w:rFonts w:ascii="Courier New" w:hAnsi="Courier New" w:cs="Courier New"/>
          <w:sz w:val="24"/>
        </w:rPr>
        <w:t>Epidemiologist</w:t>
      </w:r>
    </w:p>
    <w:p w:rsidR="00860754" w:rsidRPr="00860754" w:rsidP="00860754" w14:paraId="3C254973" w14:textId="77777777">
      <w:pPr>
        <w:rPr>
          <w:rFonts w:ascii="Courier New" w:hAnsi="Courier New" w:cs="Courier New"/>
          <w:sz w:val="24"/>
        </w:rPr>
      </w:pPr>
      <w:r w:rsidRPr="00860754">
        <w:rPr>
          <w:rFonts w:ascii="Courier New" w:hAnsi="Courier New" w:cs="Courier New"/>
          <w:sz w:val="24"/>
        </w:rPr>
        <w:t xml:space="preserve">Email: </w:t>
      </w:r>
      <w:hyperlink r:id="rId32" w:history="1">
        <w:r w:rsidRPr="00860754">
          <w:rPr>
            <w:rStyle w:val="Hyperlink"/>
            <w:rFonts w:ascii="Courier New" w:hAnsi="Courier New" w:cs="Courier New"/>
            <w:sz w:val="24"/>
          </w:rPr>
          <w:t>wnk5@cdc.gov</w:t>
        </w:r>
      </w:hyperlink>
      <w:r w:rsidRPr="00860754">
        <w:rPr>
          <w:rFonts w:ascii="Courier New" w:hAnsi="Courier New" w:cs="Courier New"/>
          <w:sz w:val="24"/>
        </w:rPr>
        <w:t xml:space="preserve"> </w:t>
      </w:r>
    </w:p>
    <w:p w:rsidR="00860754" w:rsidRPr="00860754" w:rsidP="00860754" w14:paraId="7D7FA4A7" w14:textId="77777777">
      <w:pPr>
        <w:rPr>
          <w:rFonts w:ascii="Courier New" w:hAnsi="Courier New" w:cs="Courier New"/>
          <w:sz w:val="24"/>
        </w:rPr>
      </w:pPr>
    </w:p>
    <w:p w:rsidR="00860754" w:rsidRPr="00860754" w:rsidP="00860754" w14:paraId="24DC9FBE" w14:textId="77777777">
      <w:pPr>
        <w:rPr>
          <w:rFonts w:ascii="Courier New" w:hAnsi="Courier New" w:cs="Courier New"/>
          <w:sz w:val="24"/>
        </w:rPr>
      </w:pPr>
      <w:r w:rsidRPr="00860754">
        <w:rPr>
          <w:rFonts w:ascii="Courier New" w:hAnsi="Courier New" w:cs="Courier New"/>
          <w:sz w:val="24"/>
        </w:rPr>
        <w:t xml:space="preserve">Taylor Robbins, MPH </w:t>
      </w:r>
    </w:p>
    <w:p w:rsidR="00860754" w:rsidRPr="00860754" w:rsidP="00860754" w14:paraId="3EE90647" w14:textId="77777777">
      <w:pPr>
        <w:rPr>
          <w:rFonts w:ascii="Courier New" w:hAnsi="Courier New" w:cs="Courier New"/>
          <w:sz w:val="24"/>
        </w:rPr>
      </w:pPr>
      <w:r w:rsidRPr="00860754">
        <w:rPr>
          <w:rFonts w:ascii="Courier New" w:hAnsi="Courier New" w:cs="Courier New"/>
          <w:sz w:val="24"/>
        </w:rPr>
        <w:t>Epidemiologist</w:t>
      </w:r>
    </w:p>
    <w:p w:rsidR="00860754" w:rsidRPr="00860754" w:rsidP="00860754" w14:paraId="0CA2ABDC" w14:textId="77777777">
      <w:pPr>
        <w:rPr>
          <w:rFonts w:ascii="Courier New" w:hAnsi="Courier New" w:cs="Courier New"/>
          <w:sz w:val="24"/>
        </w:rPr>
      </w:pPr>
      <w:r w:rsidRPr="00860754">
        <w:rPr>
          <w:rFonts w:ascii="Courier New" w:hAnsi="Courier New" w:cs="Courier New"/>
          <w:sz w:val="24"/>
        </w:rPr>
        <w:t xml:space="preserve">Email: </w:t>
      </w:r>
      <w:hyperlink r:id="rId33" w:history="1">
        <w:r w:rsidRPr="00860754">
          <w:rPr>
            <w:rStyle w:val="Hyperlink"/>
            <w:rFonts w:ascii="Courier New" w:hAnsi="Courier New" w:cs="Courier New"/>
            <w:sz w:val="24"/>
          </w:rPr>
          <w:t>kyx4@cdc.gov</w:t>
        </w:r>
      </w:hyperlink>
      <w:r w:rsidRPr="00860754">
        <w:rPr>
          <w:rFonts w:ascii="Courier New" w:hAnsi="Courier New" w:cs="Courier New"/>
          <w:sz w:val="24"/>
        </w:rPr>
        <w:t xml:space="preserve"> </w:t>
      </w:r>
    </w:p>
    <w:p w:rsidR="00860754" w:rsidRPr="00860754" w:rsidP="00860754" w14:paraId="57A7D722" w14:textId="77777777">
      <w:pPr>
        <w:rPr>
          <w:rFonts w:ascii="Courier New" w:hAnsi="Courier New" w:cs="Courier New"/>
          <w:sz w:val="24"/>
        </w:rPr>
      </w:pPr>
    </w:p>
    <w:p w:rsidR="00860754" w:rsidRPr="00860754" w:rsidP="00860754" w14:paraId="5CF526BD" w14:textId="77777777">
      <w:pPr>
        <w:rPr>
          <w:rFonts w:ascii="Courier New" w:hAnsi="Courier New" w:cs="Courier New"/>
          <w:sz w:val="24"/>
        </w:rPr>
      </w:pPr>
      <w:r w:rsidRPr="00860754">
        <w:rPr>
          <w:rFonts w:ascii="Courier New" w:hAnsi="Courier New" w:cs="Courier New"/>
          <w:sz w:val="24"/>
        </w:rPr>
        <w:t>Catlainn Sionean, PhD</w:t>
      </w:r>
    </w:p>
    <w:p w:rsidR="00860754" w:rsidRPr="00860754" w:rsidP="00860754" w14:paraId="43DC165F" w14:textId="77777777">
      <w:pPr>
        <w:rPr>
          <w:rFonts w:ascii="Courier New" w:hAnsi="Courier New" w:cs="Courier New"/>
          <w:sz w:val="24"/>
        </w:rPr>
      </w:pPr>
      <w:r w:rsidRPr="00860754">
        <w:rPr>
          <w:rFonts w:ascii="Courier New" w:hAnsi="Courier New" w:cs="Courier New"/>
          <w:sz w:val="24"/>
        </w:rPr>
        <w:t>Behavioral Scientist</w:t>
      </w:r>
    </w:p>
    <w:p w:rsidR="00860754" w:rsidRPr="00860754" w:rsidP="00860754" w14:paraId="6D53220F" w14:textId="77777777">
      <w:pPr>
        <w:rPr>
          <w:rFonts w:ascii="Courier New" w:hAnsi="Courier New" w:cs="Courier New"/>
          <w:sz w:val="24"/>
        </w:rPr>
      </w:pPr>
      <w:r w:rsidRPr="00860754">
        <w:rPr>
          <w:rFonts w:ascii="Courier New" w:hAnsi="Courier New" w:cs="Courier New"/>
          <w:sz w:val="24"/>
        </w:rPr>
        <w:t xml:space="preserve">Email: </w:t>
      </w:r>
      <w:hyperlink r:id="rId34" w:history="1">
        <w:r w:rsidRPr="00860754">
          <w:rPr>
            <w:rStyle w:val="Hyperlink"/>
            <w:rFonts w:ascii="Courier New" w:hAnsi="Courier New" w:cs="Courier New"/>
            <w:sz w:val="24"/>
          </w:rPr>
          <w:t>CSionean@cdc.gov</w:t>
        </w:r>
      </w:hyperlink>
      <w:r w:rsidRPr="00860754">
        <w:rPr>
          <w:rFonts w:ascii="Courier New" w:hAnsi="Courier New" w:cs="Courier New"/>
          <w:sz w:val="24"/>
        </w:rPr>
        <w:t xml:space="preserve">  </w:t>
      </w:r>
    </w:p>
    <w:p w:rsidR="00860754" w:rsidRPr="00860754" w:rsidP="00860754" w14:paraId="294E9AB4" w14:textId="77777777">
      <w:pPr>
        <w:rPr>
          <w:rFonts w:ascii="Courier New" w:hAnsi="Courier New" w:cs="Courier New"/>
          <w:sz w:val="24"/>
        </w:rPr>
      </w:pPr>
    </w:p>
    <w:p w:rsidR="00860754" w:rsidRPr="00860754" w:rsidP="00860754" w14:paraId="4791AB9B" w14:textId="77777777">
      <w:pPr>
        <w:rPr>
          <w:rFonts w:ascii="Courier New" w:hAnsi="Courier New" w:cs="Courier New"/>
          <w:sz w:val="24"/>
        </w:rPr>
      </w:pPr>
      <w:r w:rsidRPr="00860754">
        <w:rPr>
          <w:rFonts w:ascii="Courier New" w:hAnsi="Courier New" w:cs="Courier New"/>
          <w:sz w:val="24"/>
        </w:rPr>
        <w:t>Jeffery Todd, MCC Epidemiologist</w:t>
      </w:r>
    </w:p>
    <w:p w:rsidR="00860754" w:rsidRPr="00860754" w:rsidP="00860754" w14:paraId="3A712656" w14:textId="77777777">
      <w:pPr>
        <w:rPr>
          <w:rFonts w:ascii="Courier New" w:hAnsi="Courier New" w:cs="Courier New"/>
          <w:sz w:val="24"/>
        </w:rPr>
      </w:pPr>
      <w:r w:rsidRPr="00860754">
        <w:rPr>
          <w:rFonts w:ascii="Courier New" w:hAnsi="Courier New" w:cs="Courier New"/>
          <w:sz w:val="24"/>
        </w:rPr>
        <w:t xml:space="preserve">Email: </w:t>
      </w:r>
      <w:hyperlink r:id="rId35" w:history="1">
        <w:r w:rsidRPr="00860754">
          <w:rPr>
            <w:rStyle w:val="Hyperlink"/>
            <w:rFonts w:ascii="Courier New" w:hAnsi="Courier New" w:cs="Courier New"/>
            <w:sz w:val="24"/>
          </w:rPr>
          <w:t>dzt9@cdc.gov</w:t>
        </w:r>
      </w:hyperlink>
      <w:r w:rsidRPr="00860754">
        <w:rPr>
          <w:rFonts w:ascii="Courier New" w:hAnsi="Courier New" w:cs="Courier New"/>
          <w:sz w:val="24"/>
        </w:rPr>
        <w:t xml:space="preserve"> </w:t>
      </w:r>
    </w:p>
    <w:p w:rsidR="00860754" w:rsidRPr="00860754" w:rsidP="00860754" w14:paraId="21D88098" w14:textId="77777777">
      <w:pPr>
        <w:rPr>
          <w:rFonts w:ascii="Courier New" w:hAnsi="Courier New" w:cs="Courier New"/>
          <w:sz w:val="24"/>
        </w:rPr>
      </w:pPr>
    </w:p>
    <w:p w:rsidR="00860754" w:rsidRPr="00860754" w:rsidP="00860754" w14:paraId="09CA0869" w14:textId="77777777">
      <w:pPr>
        <w:rPr>
          <w:rFonts w:ascii="Courier New" w:hAnsi="Courier New" w:cs="Courier New"/>
          <w:sz w:val="24"/>
        </w:rPr>
      </w:pPr>
      <w:r w:rsidRPr="00860754">
        <w:rPr>
          <w:rFonts w:ascii="Courier New" w:hAnsi="Courier New" w:cs="Courier New"/>
          <w:sz w:val="24"/>
        </w:rPr>
        <w:t>Joseph Prejean, PhD</w:t>
      </w:r>
    </w:p>
    <w:p w:rsidR="00860754" w:rsidRPr="00860754" w:rsidP="00860754" w14:paraId="26B158AC" w14:textId="77777777">
      <w:pPr>
        <w:rPr>
          <w:rFonts w:ascii="Courier New" w:hAnsi="Courier New" w:cs="Courier New"/>
          <w:sz w:val="24"/>
        </w:rPr>
      </w:pPr>
      <w:r w:rsidRPr="00860754">
        <w:rPr>
          <w:rFonts w:ascii="Courier New" w:hAnsi="Courier New" w:cs="Courier New"/>
          <w:sz w:val="24"/>
        </w:rPr>
        <w:t>Chief, Behavioral and Clinical Surveillance Branch</w:t>
      </w:r>
    </w:p>
    <w:p w:rsidR="00860754" w:rsidRPr="00860754" w:rsidP="00860754" w14:paraId="7CA37E9F" w14:textId="77777777">
      <w:pPr>
        <w:rPr>
          <w:rFonts w:ascii="Courier New" w:hAnsi="Courier New" w:cs="Courier New"/>
          <w:sz w:val="24"/>
        </w:rPr>
      </w:pPr>
      <w:r w:rsidRPr="00860754">
        <w:rPr>
          <w:rFonts w:ascii="Courier New" w:hAnsi="Courier New" w:cs="Courier New"/>
          <w:sz w:val="24"/>
        </w:rPr>
        <w:t xml:space="preserve">Email: </w:t>
      </w:r>
      <w:hyperlink r:id="rId36" w:history="1">
        <w:r w:rsidRPr="00860754">
          <w:rPr>
            <w:rStyle w:val="Hyperlink"/>
            <w:rFonts w:ascii="Courier New" w:hAnsi="Courier New" w:cs="Courier New"/>
            <w:sz w:val="24"/>
          </w:rPr>
          <w:t>nzp1@cdc.gov</w:t>
        </w:r>
      </w:hyperlink>
      <w:r w:rsidRPr="00860754">
        <w:rPr>
          <w:rFonts w:ascii="Courier New" w:hAnsi="Courier New" w:cs="Courier New"/>
          <w:sz w:val="24"/>
        </w:rPr>
        <w:t xml:space="preserve">  </w:t>
      </w:r>
    </w:p>
    <w:p w:rsidR="003E5A49" w14:paraId="49F13AF3" w14:textId="53ECF2CE">
      <w:pPr>
        <w:rPr>
          <w:rFonts w:ascii="Courier New" w:hAnsi="Courier New" w:cs="Courier New"/>
          <w:sz w:val="24"/>
        </w:rPr>
      </w:pPr>
      <w:r>
        <w:rPr>
          <w:rFonts w:ascii="Courier New" w:hAnsi="Courier New" w:cs="Courier New"/>
          <w:sz w:val="24"/>
        </w:rPr>
        <w:t xml:space="preserve"> </w:t>
      </w:r>
    </w:p>
    <w:p w:rsidR="00084AB1" w14:paraId="002C77A3" w14:textId="77777777">
      <w:pPr>
        <w:rPr>
          <w:rFonts w:ascii="Courier New" w:hAnsi="Courier New" w:cs="Courier New"/>
          <w:sz w:val="24"/>
        </w:rPr>
      </w:pPr>
    </w:p>
    <w:p w:rsidR="006507E5" w14:paraId="7CC6CBF3" w14:textId="0A9E5D51">
      <w:pPr>
        <w:widowControl/>
        <w:autoSpaceDE/>
        <w:autoSpaceDN/>
        <w:adjustRightInd/>
        <w:rPr>
          <w:rFonts w:ascii="Courier New" w:hAnsi="Courier New" w:cs="Courier New"/>
          <w:sz w:val="24"/>
          <w:u w:val="single"/>
        </w:rPr>
      </w:pPr>
    </w:p>
    <w:p w:rsidR="004C06D1" w:rsidP="00436E68" w14:paraId="6B34AA2C" w14:textId="77777777">
      <w:pPr>
        <w:pStyle w:val="Subtitle"/>
        <w:sectPr w:rsidSect="000920E9">
          <w:footerReference w:type="default" r:id="rId37"/>
          <w:type w:val="continuous"/>
          <w:pgSz w:w="12240" w:h="15840" w:code="1"/>
          <w:pgMar w:top="1440" w:right="1440" w:bottom="1440" w:left="1440" w:header="720" w:footer="720" w:gutter="0"/>
          <w:pgNumType w:start="0"/>
          <w:cols w:num="2" w:space="720"/>
          <w:docGrid w:linePitch="360"/>
        </w:sectPr>
      </w:pPr>
    </w:p>
    <w:p w:rsidR="00084AB1" w:rsidP="00436E68" w14:paraId="78672A59" w14:textId="45586558">
      <w:pPr>
        <w:pStyle w:val="Subtitle"/>
      </w:pPr>
      <w:r>
        <w:t>References</w:t>
      </w:r>
    </w:p>
    <w:p w:rsidR="004C06D1" w:rsidP="004C06D1" w14:paraId="3A8738AD" w14:textId="77777777">
      <w:pPr>
        <w:widowControl/>
        <w:rPr>
          <w:rFonts w:ascii="Courier New" w:hAnsi="Courier New" w:cs="Courier New"/>
          <w:sz w:val="24"/>
        </w:rPr>
        <w:sectPr w:rsidSect="002C7CAC">
          <w:pgSz w:w="12240" w:h="15840" w:code="1"/>
          <w:pgMar w:top="1440" w:right="1440" w:bottom="1440" w:left="1440" w:header="720" w:footer="720" w:gutter="0"/>
          <w:pgNumType w:start="0"/>
          <w:cols w:space="720"/>
          <w:docGrid w:linePitch="360"/>
        </w:sectPr>
      </w:pPr>
    </w:p>
    <w:p w:rsidR="00D76619" w:rsidP="004C06D1" w14:paraId="68E051AF" w14:textId="77777777">
      <w:pPr>
        <w:widowControl/>
        <w:rPr>
          <w:sz w:val="24"/>
        </w:rPr>
      </w:pPr>
    </w:p>
    <w:p w:rsidR="00D76619" w:rsidRPr="007F3267" w:rsidP="00D76619" w14:paraId="10D32BC2" w14:textId="77777777">
      <w:pPr>
        <w:ind w:right="-20"/>
        <w:rPr>
          <w:rFonts w:ascii="Courier New" w:hAnsi="Courier New" w:cs="Courier New"/>
          <w:sz w:val="24"/>
        </w:rPr>
      </w:pPr>
      <w:r w:rsidRPr="007F3267">
        <w:rPr>
          <w:rFonts w:ascii="Courier New" w:hAnsi="Courier New" w:cs="Courier New"/>
          <w:sz w:val="24"/>
        </w:rPr>
        <w:t>Halberti</w:t>
      </w:r>
      <w:r w:rsidRPr="007F3267">
        <w:rPr>
          <w:rFonts w:ascii="Courier New" w:hAnsi="Courier New" w:cs="Courier New"/>
          <w:sz w:val="24"/>
        </w:rPr>
        <w:t xml:space="preserve">, CH, S Kumanyika, M Bowman, SL Bellamy, V Briggs, S Brown, B Bryant, E </w:t>
      </w:r>
      <w:r w:rsidRPr="007F3267">
        <w:rPr>
          <w:rFonts w:ascii="Courier New" w:hAnsi="Courier New" w:cs="Courier New"/>
          <w:sz w:val="24"/>
        </w:rPr>
        <w:t>Delmoor</w:t>
      </w:r>
      <w:r w:rsidRPr="007F3267">
        <w:rPr>
          <w:rFonts w:ascii="Courier New" w:hAnsi="Courier New" w:cs="Courier New"/>
          <w:sz w:val="24"/>
        </w:rPr>
        <w:t xml:space="preserve">, JC Johnson, J Purnell, R Rogers, B Weathers. Participation rates and representativeness of African Americans recruited to a health promotion program. Health Education Research 2010; 25(1) 6-13. </w:t>
      </w:r>
    </w:p>
    <w:p w:rsidR="00D76619" w:rsidRPr="007F3267" w:rsidP="00D76619" w14:paraId="104273B7" w14:textId="77777777">
      <w:pPr>
        <w:spacing w:line="239" w:lineRule="auto"/>
        <w:ind w:right="45"/>
        <w:jc w:val="both"/>
        <w:rPr>
          <w:rFonts w:ascii="Courier New" w:hAnsi="Courier New" w:cs="Courier New"/>
          <w:sz w:val="24"/>
        </w:rPr>
      </w:pPr>
    </w:p>
    <w:p w:rsidR="004C06D1" w:rsidRPr="007F3267" w:rsidP="004C06D1" w14:paraId="476F56C7" w14:textId="4B190DC7">
      <w:pPr>
        <w:widowControl/>
        <w:rPr>
          <w:rFonts w:ascii="Courier New" w:hAnsi="Courier New" w:cs="Courier New"/>
          <w:sz w:val="24"/>
        </w:rPr>
      </w:pPr>
      <w:r w:rsidRPr="007F3267">
        <w:rPr>
          <w:rFonts w:ascii="Courier New" w:hAnsi="Courier New" w:cs="Courier New"/>
          <w:sz w:val="24"/>
        </w:rPr>
        <w:t>Heckathorn</w:t>
      </w:r>
      <w:r w:rsidRPr="007F3267">
        <w:rPr>
          <w:rFonts w:ascii="Courier New" w:hAnsi="Courier New" w:cs="Courier New"/>
          <w:sz w:val="24"/>
        </w:rPr>
        <w:t xml:space="preserve"> D. Respondent-driven sampling: a new approach to the study of hidden population. Social Problems</w:t>
      </w:r>
      <w:r w:rsidRPr="007F3267">
        <w:rPr>
          <w:rFonts w:ascii="Courier New" w:hAnsi="Courier New" w:cs="Courier New"/>
          <w:i/>
          <w:iCs/>
          <w:sz w:val="24"/>
        </w:rPr>
        <w:t xml:space="preserve"> </w:t>
      </w:r>
      <w:r w:rsidRPr="007F3267">
        <w:rPr>
          <w:rFonts w:ascii="Courier New" w:hAnsi="Courier New" w:cs="Courier New"/>
          <w:sz w:val="24"/>
        </w:rPr>
        <w:t>1997;44(2):174-199.</w:t>
      </w:r>
    </w:p>
    <w:p w:rsidR="004C06D1" w:rsidRPr="007F3267" w:rsidP="004C06D1" w14:paraId="20D6D873" w14:textId="77777777">
      <w:pPr>
        <w:rPr>
          <w:rFonts w:ascii="Courier New" w:hAnsi="Courier New" w:cs="Courier New"/>
          <w:sz w:val="24"/>
        </w:rPr>
      </w:pPr>
    </w:p>
    <w:p w:rsidR="004C06D1" w:rsidRPr="007F3267" w:rsidP="004C06D1" w14:paraId="1560E57D" w14:textId="1B327445">
      <w:pPr>
        <w:rPr>
          <w:rFonts w:ascii="Courier New" w:hAnsi="Courier New" w:cs="Courier New"/>
          <w:sz w:val="24"/>
        </w:rPr>
      </w:pPr>
      <w:r w:rsidRPr="007F3267">
        <w:rPr>
          <w:rFonts w:ascii="Courier New" w:hAnsi="Courier New" w:cs="Courier New"/>
          <w:sz w:val="24"/>
        </w:rPr>
        <w:t>Heckathorn</w:t>
      </w:r>
      <w:r w:rsidRPr="007F3267">
        <w:rPr>
          <w:rFonts w:ascii="Courier New" w:hAnsi="Courier New" w:cs="Courier New"/>
          <w:sz w:val="24"/>
        </w:rPr>
        <w:t xml:space="preserve"> DD. Respondent-driven sampling II: Deriving valid population estimates from chain-referral samples of hidden populations. Social Problems</w:t>
      </w:r>
      <w:r w:rsidRPr="007F3267">
        <w:rPr>
          <w:rFonts w:ascii="Courier New" w:hAnsi="Courier New" w:cs="Courier New"/>
          <w:i/>
          <w:iCs/>
          <w:sz w:val="24"/>
        </w:rPr>
        <w:t xml:space="preserve"> </w:t>
      </w:r>
      <w:r w:rsidRPr="007F3267">
        <w:rPr>
          <w:rFonts w:ascii="Courier New" w:hAnsi="Courier New" w:cs="Courier New"/>
          <w:sz w:val="24"/>
        </w:rPr>
        <w:t>2002;49(1):11-34.</w:t>
      </w:r>
    </w:p>
    <w:p w:rsidR="00084AB1" w:rsidRPr="007F3267" w:rsidP="004C06D1" w14:paraId="38177EC5" w14:textId="4150B40B">
      <w:pPr>
        <w:widowControl/>
        <w:rPr>
          <w:rFonts w:ascii="Courier New" w:hAnsi="Courier New" w:cs="Courier New"/>
          <w:sz w:val="24"/>
        </w:rPr>
      </w:pPr>
    </w:p>
    <w:p w:rsidR="00D76619" w:rsidRPr="007F3267" w:rsidP="004C06D1" w14:paraId="624B16C0" w14:textId="75B4A35B">
      <w:pPr>
        <w:widowControl/>
        <w:rPr>
          <w:rFonts w:ascii="Courier New" w:hAnsi="Courier New" w:cs="Courier New"/>
          <w:sz w:val="24"/>
        </w:rPr>
      </w:pPr>
      <w:r w:rsidRPr="007F3267">
        <w:rPr>
          <w:rFonts w:ascii="Courier New" w:hAnsi="Courier New" w:cs="Courier New"/>
          <w:sz w:val="24"/>
        </w:rPr>
        <w:t>Kulka</w:t>
      </w:r>
      <w:r w:rsidRPr="007F3267">
        <w:rPr>
          <w:rFonts w:ascii="Courier New" w:hAnsi="Courier New" w:cs="Courier New"/>
          <w:spacing w:val="-5"/>
          <w:sz w:val="24"/>
        </w:rPr>
        <w:t xml:space="preserve"> </w:t>
      </w:r>
      <w:r w:rsidRPr="007F3267">
        <w:rPr>
          <w:rFonts w:ascii="Courier New" w:hAnsi="Courier New" w:cs="Courier New"/>
          <w:sz w:val="24"/>
        </w:rPr>
        <w:t>R.</w:t>
      </w:r>
      <w:r w:rsidRPr="007F3267">
        <w:rPr>
          <w:rFonts w:ascii="Courier New" w:hAnsi="Courier New" w:cs="Courier New"/>
          <w:spacing w:val="-2"/>
          <w:sz w:val="24"/>
        </w:rPr>
        <w:t xml:space="preserve"> </w:t>
      </w:r>
      <w:r w:rsidRPr="007F3267">
        <w:rPr>
          <w:rFonts w:ascii="Courier New" w:hAnsi="Courier New" w:cs="Courier New"/>
          <w:sz w:val="24"/>
        </w:rPr>
        <w:t>The</w:t>
      </w:r>
      <w:r w:rsidRPr="007F3267">
        <w:rPr>
          <w:rFonts w:ascii="Courier New" w:hAnsi="Courier New" w:cs="Courier New"/>
          <w:spacing w:val="-3"/>
          <w:sz w:val="24"/>
        </w:rPr>
        <w:t xml:space="preserve"> </w:t>
      </w:r>
      <w:r w:rsidRPr="007F3267">
        <w:rPr>
          <w:rFonts w:ascii="Courier New" w:hAnsi="Courier New" w:cs="Courier New"/>
          <w:sz w:val="24"/>
        </w:rPr>
        <w:t>use</w:t>
      </w:r>
      <w:r w:rsidRPr="007F3267">
        <w:rPr>
          <w:rFonts w:ascii="Courier New" w:hAnsi="Courier New" w:cs="Courier New"/>
          <w:spacing w:val="-3"/>
          <w:sz w:val="24"/>
        </w:rPr>
        <w:t xml:space="preserve"> </w:t>
      </w:r>
      <w:r w:rsidRPr="007F3267">
        <w:rPr>
          <w:rFonts w:ascii="Courier New" w:hAnsi="Courier New" w:cs="Courier New"/>
          <w:sz w:val="24"/>
        </w:rPr>
        <w:t>of</w:t>
      </w:r>
      <w:r w:rsidRPr="007F3267">
        <w:rPr>
          <w:rFonts w:ascii="Courier New" w:hAnsi="Courier New" w:cs="Courier New"/>
          <w:spacing w:val="-2"/>
          <w:sz w:val="24"/>
        </w:rPr>
        <w:t xml:space="preserve"> </w:t>
      </w:r>
      <w:r w:rsidRPr="007F3267">
        <w:rPr>
          <w:rFonts w:ascii="Courier New" w:hAnsi="Courier New" w:cs="Courier New"/>
          <w:sz w:val="24"/>
        </w:rPr>
        <w:t>incentives</w:t>
      </w:r>
      <w:r w:rsidRPr="007F3267">
        <w:rPr>
          <w:rFonts w:ascii="Courier New" w:hAnsi="Courier New" w:cs="Courier New"/>
          <w:spacing w:val="-9"/>
          <w:sz w:val="24"/>
        </w:rPr>
        <w:t xml:space="preserve"> </w:t>
      </w:r>
      <w:r w:rsidRPr="007F3267">
        <w:rPr>
          <w:rFonts w:ascii="Courier New" w:hAnsi="Courier New" w:cs="Courier New"/>
          <w:sz w:val="24"/>
        </w:rPr>
        <w:t>to</w:t>
      </w:r>
      <w:r w:rsidRPr="007F3267">
        <w:rPr>
          <w:rFonts w:ascii="Courier New" w:hAnsi="Courier New" w:cs="Courier New"/>
          <w:spacing w:val="-2"/>
          <w:sz w:val="24"/>
        </w:rPr>
        <w:t xml:space="preserve"> </w:t>
      </w:r>
      <w:r w:rsidRPr="007F3267">
        <w:rPr>
          <w:rFonts w:ascii="Courier New" w:hAnsi="Courier New" w:cs="Courier New"/>
          <w:sz w:val="24"/>
        </w:rPr>
        <w:t>s</w:t>
      </w:r>
      <w:r w:rsidRPr="007F3267">
        <w:rPr>
          <w:rFonts w:ascii="Courier New" w:hAnsi="Courier New" w:cs="Courier New"/>
          <w:spacing w:val="2"/>
          <w:sz w:val="24"/>
        </w:rPr>
        <w:t>u</w:t>
      </w:r>
      <w:r w:rsidRPr="007F3267">
        <w:rPr>
          <w:rFonts w:ascii="Courier New" w:hAnsi="Courier New" w:cs="Courier New"/>
          <w:sz w:val="24"/>
        </w:rPr>
        <w:t>rv</w:t>
      </w:r>
      <w:r w:rsidRPr="007F3267">
        <w:rPr>
          <w:rFonts w:ascii="Courier New" w:hAnsi="Courier New" w:cs="Courier New"/>
          <w:spacing w:val="-1"/>
          <w:sz w:val="24"/>
        </w:rPr>
        <w:t>e</w:t>
      </w:r>
      <w:r w:rsidRPr="007F3267">
        <w:rPr>
          <w:rFonts w:ascii="Courier New" w:hAnsi="Courier New" w:cs="Courier New"/>
          <w:sz w:val="24"/>
        </w:rPr>
        <w:t>y</w:t>
      </w:r>
      <w:r w:rsidRPr="007F3267">
        <w:rPr>
          <w:rFonts w:ascii="Courier New" w:hAnsi="Courier New" w:cs="Courier New"/>
          <w:spacing w:val="-5"/>
          <w:sz w:val="24"/>
        </w:rPr>
        <w:t xml:space="preserve"> </w:t>
      </w:r>
      <w:r w:rsidRPr="007F3267">
        <w:rPr>
          <w:rFonts w:ascii="Courier New" w:hAnsi="Courier New" w:cs="Courier New"/>
          <w:sz w:val="24"/>
        </w:rPr>
        <w:t>"hard</w:t>
      </w:r>
      <w:r w:rsidRPr="007F3267">
        <w:rPr>
          <w:rFonts w:ascii="Courier New" w:hAnsi="Courier New" w:cs="Courier New"/>
          <w:spacing w:val="-5"/>
          <w:sz w:val="24"/>
        </w:rPr>
        <w:t xml:space="preserve"> </w:t>
      </w:r>
      <w:r w:rsidRPr="007F3267">
        <w:rPr>
          <w:rFonts w:ascii="Courier New" w:hAnsi="Courier New" w:cs="Courier New"/>
          <w:sz w:val="24"/>
        </w:rPr>
        <w:t>to</w:t>
      </w:r>
      <w:r w:rsidRPr="007F3267">
        <w:rPr>
          <w:rFonts w:ascii="Courier New" w:hAnsi="Courier New" w:cs="Courier New"/>
          <w:spacing w:val="-2"/>
          <w:sz w:val="24"/>
        </w:rPr>
        <w:t xml:space="preserve"> </w:t>
      </w:r>
      <w:r w:rsidRPr="007F3267">
        <w:rPr>
          <w:rFonts w:ascii="Courier New" w:hAnsi="Courier New" w:cs="Courier New"/>
          <w:sz w:val="24"/>
        </w:rPr>
        <w:t>reach"</w:t>
      </w:r>
      <w:r w:rsidRPr="007F3267">
        <w:rPr>
          <w:rFonts w:ascii="Courier New" w:hAnsi="Courier New" w:cs="Courier New"/>
          <w:spacing w:val="-6"/>
          <w:sz w:val="24"/>
        </w:rPr>
        <w:t xml:space="preserve"> </w:t>
      </w:r>
      <w:r w:rsidRPr="007F3267">
        <w:rPr>
          <w:rFonts w:ascii="Courier New" w:hAnsi="Courier New" w:cs="Courier New"/>
          <w:sz w:val="24"/>
        </w:rPr>
        <w:t>responden</w:t>
      </w:r>
      <w:r w:rsidRPr="007F3267">
        <w:rPr>
          <w:rFonts w:ascii="Courier New" w:hAnsi="Courier New" w:cs="Courier New"/>
          <w:spacing w:val="-1"/>
          <w:sz w:val="24"/>
        </w:rPr>
        <w:t>t</w:t>
      </w:r>
      <w:r w:rsidRPr="007F3267">
        <w:rPr>
          <w:rFonts w:ascii="Courier New" w:hAnsi="Courier New" w:cs="Courier New"/>
          <w:sz w:val="24"/>
        </w:rPr>
        <w:t>s:a</w:t>
      </w:r>
      <w:r w:rsidRPr="007F3267">
        <w:rPr>
          <w:rFonts w:ascii="Courier New" w:hAnsi="Courier New" w:cs="Courier New"/>
          <w:spacing w:val="-12"/>
          <w:sz w:val="24"/>
        </w:rPr>
        <w:t xml:space="preserve"> </w:t>
      </w:r>
      <w:r w:rsidRPr="007F3267">
        <w:rPr>
          <w:rFonts w:ascii="Courier New" w:hAnsi="Courier New" w:cs="Courier New"/>
          <w:sz w:val="24"/>
        </w:rPr>
        <w:t>brief</w:t>
      </w:r>
      <w:r w:rsidRPr="007F3267">
        <w:rPr>
          <w:rFonts w:ascii="Courier New" w:hAnsi="Courier New" w:cs="Courier New"/>
          <w:spacing w:val="-4"/>
          <w:sz w:val="24"/>
        </w:rPr>
        <w:t xml:space="preserve"> </w:t>
      </w:r>
      <w:r w:rsidRPr="007F3267">
        <w:rPr>
          <w:rFonts w:ascii="Courier New" w:hAnsi="Courier New" w:cs="Courier New"/>
          <w:sz w:val="24"/>
        </w:rPr>
        <w:t>review</w:t>
      </w:r>
      <w:r w:rsidRPr="007F3267">
        <w:rPr>
          <w:rFonts w:ascii="Courier New" w:hAnsi="Courier New" w:cs="Courier New"/>
          <w:spacing w:val="-6"/>
          <w:sz w:val="24"/>
        </w:rPr>
        <w:t xml:space="preserve"> </w:t>
      </w:r>
      <w:r w:rsidRPr="007F3267">
        <w:rPr>
          <w:rFonts w:ascii="Courier New" w:hAnsi="Courier New" w:cs="Courier New"/>
          <w:sz w:val="24"/>
        </w:rPr>
        <w:t>of</w:t>
      </w:r>
      <w:r w:rsidRPr="007F3267">
        <w:rPr>
          <w:rFonts w:ascii="Courier New" w:hAnsi="Courier New" w:cs="Courier New"/>
          <w:spacing w:val="-2"/>
          <w:sz w:val="24"/>
        </w:rPr>
        <w:t xml:space="preserve"> </w:t>
      </w:r>
      <w:r w:rsidRPr="007F3267">
        <w:rPr>
          <w:rFonts w:ascii="Courier New" w:hAnsi="Courier New" w:cs="Courier New"/>
          <w:sz w:val="24"/>
        </w:rPr>
        <w:t>e</w:t>
      </w:r>
      <w:r w:rsidRPr="007F3267">
        <w:rPr>
          <w:rFonts w:ascii="Courier New" w:hAnsi="Courier New" w:cs="Courier New"/>
          <w:spacing w:val="-2"/>
          <w:sz w:val="24"/>
        </w:rPr>
        <w:t>m</w:t>
      </w:r>
      <w:r w:rsidRPr="007F3267">
        <w:rPr>
          <w:rFonts w:ascii="Courier New" w:hAnsi="Courier New" w:cs="Courier New"/>
          <w:sz w:val="24"/>
        </w:rPr>
        <w:t>pirical</w:t>
      </w:r>
      <w:r w:rsidRPr="007F3267">
        <w:rPr>
          <w:rFonts w:ascii="Courier New" w:hAnsi="Courier New" w:cs="Courier New"/>
          <w:spacing w:val="-8"/>
          <w:sz w:val="24"/>
        </w:rPr>
        <w:t xml:space="preserve"> </w:t>
      </w:r>
      <w:r w:rsidRPr="007F3267">
        <w:rPr>
          <w:rFonts w:ascii="Courier New" w:hAnsi="Courier New" w:cs="Courier New"/>
          <w:sz w:val="24"/>
        </w:rPr>
        <w:t>resea</w:t>
      </w:r>
      <w:r w:rsidRPr="007F3267">
        <w:rPr>
          <w:rFonts w:ascii="Courier New" w:hAnsi="Courier New" w:cs="Courier New"/>
          <w:spacing w:val="1"/>
          <w:sz w:val="24"/>
        </w:rPr>
        <w:t>r</w:t>
      </w:r>
      <w:r w:rsidRPr="007F3267">
        <w:rPr>
          <w:rFonts w:ascii="Courier New" w:hAnsi="Courier New" w:cs="Courier New"/>
          <w:sz w:val="24"/>
        </w:rPr>
        <w:t>ch and</w:t>
      </w:r>
      <w:r w:rsidRPr="007F3267">
        <w:rPr>
          <w:rFonts w:ascii="Courier New" w:hAnsi="Courier New" w:cs="Courier New"/>
          <w:spacing w:val="-3"/>
          <w:sz w:val="24"/>
        </w:rPr>
        <w:t xml:space="preserve"> </w:t>
      </w:r>
      <w:r w:rsidRPr="007F3267">
        <w:rPr>
          <w:rFonts w:ascii="Courier New" w:hAnsi="Courier New" w:cs="Courier New"/>
          <w:sz w:val="24"/>
        </w:rPr>
        <w:t>current</w:t>
      </w:r>
      <w:r w:rsidRPr="007F3267">
        <w:rPr>
          <w:rFonts w:ascii="Courier New" w:hAnsi="Courier New" w:cs="Courier New"/>
          <w:spacing w:val="-6"/>
          <w:sz w:val="24"/>
        </w:rPr>
        <w:t xml:space="preserve"> </w:t>
      </w:r>
      <w:r w:rsidRPr="007F3267">
        <w:rPr>
          <w:rFonts w:ascii="Courier New" w:hAnsi="Courier New" w:cs="Courier New"/>
          <w:sz w:val="24"/>
        </w:rPr>
        <w:t>research</w:t>
      </w:r>
      <w:r w:rsidRPr="007F3267">
        <w:rPr>
          <w:rFonts w:ascii="Courier New" w:hAnsi="Courier New" w:cs="Courier New"/>
          <w:spacing w:val="-7"/>
          <w:sz w:val="24"/>
        </w:rPr>
        <w:t xml:space="preserve"> </w:t>
      </w:r>
      <w:r w:rsidRPr="007F3267">
        <w:rPr>
          <w:rFonts w:ascii="Courier New" w:hAnsi="Courier New" w:cs="Courier New"/>
          <w:sz w:val="24"/>
        </w:rPr>
        <w:t>pract</w:t>
      </w:r>
      <w:r w:rsidRPr="007F3267">
        <w:rPr>
          <w:rFonts w:ascii="Courier New" w:hAnsi="Courier New" w:cs="Courier New"/>
          <w:spacing w:val="1"/>
          <w:sz w:val="24"/>
        </w:rPr>
        <w:t>ic</w:t>
      </w:r>
      <w:r w:rsidRPr="007F3267">
        <w:rPr>
          <w:rFonts w:ascii="Courier New" w:hAnsi="Courier New" w:cs="Courier New"/>
          <w:sz w:val="24"/>
        </w:rPr>
        <w:t>e.</w:t>
      </w:r>
      <w:r w:rsidRPr="007F3267">
        <w:rPr>
          <w:rFonts w:ascii="Courier New" w:hAnsi="Courier New" w:cs="Courier New"/>
          <w:spacing w:val="-8"/>
          <w:sz w:val="24"/>
        </w:rPr>
        <w:t xml:space="preserve"> </w:t>
      </w:r>
      <w:r w:rsidRPr="007F3267">
        <w:rPr>
          <w:rFonts w:ascii="Courier New" w:hAnsi="Courier New" w:cs="Courier New"/>
          <w:sz w:val="24"/>
        </w:rPr>
        <w:t>Se</w:t>
      </w:r>
      <w:r w:rsidRPr="007F3267">
        <w:rPr>
          <w:rFonts w:ascii="Courier New" w:hAnsi="Courier New" w:cs="Courier New"/>
          <w:spacing w:val="-2"/>
          <w:sz w:val="24"/>
        </w:rPr>
        <w:t>m</w:t>
      </w:r>
      <w:r w:rsidRPr="007F3267">
        <w:rPr>
          <w:rFonts w:ascii="Courier New" w:hAnsi="Courier New" w:cs="Courier New"/>
          <w:sz w:val="24"/>
        </w:rPr>
        <w:t>inar</w:t>
      </w:r>
      <w:r w:rsidRPr="007F3267">
        <w:rPr>
          <w:rFonts w:ascii="Courier New" w:hAnsi="Courier New" w:cs="Courier New"/>
          <w:spacing w:val="-7"/>
          <w:sz w:val="24"/>
        </w:rPr>
        <w:t xml:space="preserve"> </w:t>
      </w:r>
      <w:r w:rsidRPr="007F3267">
        <w:rPr>
          <w:rFonts w:ascii="Courier New" w:hAnsi="Courier New" w:cs="Courier New"/>
          <w:sz w:val="24"/>
        </w:rPr>
        <w:t>on</w:t>
      </w:r>
      <w:r w:rsidRPr="007F3267">
        <w:rPr>
          <w:rFonts w:ascii="Courier New" w:hAnsi="Courier New" w:cs="Courier New"/>
          <w:spacing w:val="-2"/>
          <w:sz w:val="24"/>
        </w:rPr>
        <w:t xml:space="preserve"> </w:t>
      </w:r>
      <w:r w:rsidRPr="007F3267">
        <w:rPr>
          <w:rFonts w:ascii="Courier New" w:hAnsi="Courier New" w:cs="Courier New"/>
          <w:sz w:val="24"/>
        </w:rPr>
        <w:t>New</w:t>
      </w:r>
      <w:r w:rsidRPr="007F3267">
        <w:rPr>
          <w:rFonts w:ascii="Courier New" w:hAnsi="Courier New" w:cs="Courier New"/>
          <w:spacing w:val="-4"/>
          <w:sz w:val="24"/>
        </w:rPr>
        <w:t xml:space="preserve"> </w:t>
      </w:r>
      <w:r w:rsidRPr="007F3267">
        <w:rPr>
          <w:rFonts w:ascii="Courier New" w:hAnsi="Courier New" w:cs="Courier New"/>
          <w:sz w:val="24"/>
        </w:rPr>
        <w:t>Di</w:t>
      </w:r>
      <w:r w:rsidRPr="007F3267">
        <w:rPr>
          <w:rFonts w:ascii="Courier New" w:hAnsi="Courier New" w:cs="Courier New"/>
          <w:spacing w:val="1"/>
          <w:sz w:val="24"/>
        </w:rPr>
        <w:t>r</w:t>
      </w:r>
      <w:r w:rsidRPr="007F3267">
        <w:rPr>
          <w:rFonts w:ascii="Courier New" w:hAnsi="Courier New" w:cs="Courier New"/>
          <w:sz w:val="24"/>
        </w:rPr>
        <w:t>ections</w:t>
      </w:r>
      <w:r w:rsidRPr="007F3267">
        <w:rPr>
          <w:rFonts w:ascii="Courier New" w:hAnsi="Courier New" w:cs="Courier New"/>
          <w:spacing w:val="-9"/>
          <w:sz w:val="24"/>
        </w:rPr>
        <w:t xml:space="preserve"> </w:t>
      </w:r>
      <w:r w:rsidRPr="007F3267">
        <w:rPr>
          <w:rFonts w:ascii="Courier New" w:hAnsi="Courier New" w:cs="Courier New"/>
          <w:sz w:val="24"/>
        </w:rPr>
        <w:t>in</w:t>
      </w:r>
      <w:r w:rsidRPr="007F3267">
        <w:rPr>
          <w:rFonts w:ascii="Courier New" w:hAnsi="Courier New" w:cs="Courier New"/>
          <w:spacing w:val="-2"/>
          <w:sz w:val="24"/>
        </w:rPr>
        <w:t xml:space="preserve"> </w:t>
      </w:r>
      <w:r w:rsidRPr="007F3267">
        <w:rPr>
          <w:rFonts w:ascii="Courier New" w:hAnsi="Courier New" w:cs="Courier New"/>
          <w:sz w:val="24"/>
        </w:rPr>
        <w:t>Statist</w:t>
      </w:r>
      <w:r w:rsidRPr="007F3267">
        <w:rPr>
          <w:rFonts w:ascii="Courier New" w:hAnsi="Courier New" w:cs="Courier New"/>
          <w:spacing w:val="-1"/>
          <w:sz w:val="24"/>
        </w:rPr>
        <w:t>i</w:t>
      </w:r>
      <w:r w:rsidRPr="007F3267">
        <w:rPr>
          <w:rFonts w:ascii="Courier New" w:hAnsi="Courier New" w:cs="Courier New"/>
          <w:sz w:val="24"/>
        </w:rPr>
        <w:t>cal</w:t>
      </w:r>
      <w:r w:rsidRPr="007F3267">
        <w:rPr>
          <w:rFonts w:ascii="Courier New" w:hAnsi="Courier New" w:cs="Courier New"/>
          <w:spacing w:val="-9"/>
          <w:sz w:val="24"/>
        </w:rPr>
        <w:t xml:space="preserve"> </w:t>
      </w:r>
      <w:r w:rsidRPr="007F3267">
        <w:rPr>
          <w:rFonts w:ascii="Courier New" w:hAnsi="Courier New" w:cs="Courier New"/>
          <w:sz w:val="24"/>
        </w:rPr>
        <w:t>Methodo</w:t>
      </w:r>
      <w:r w:rsidRPr="007F3267">
        <w:rPr>
          <w:rFonts w:ascii="Courier New" w:hAnsi="Courier New" w:cs="Courier New"/>
          <w:spacing w:val="-2"/>
          <w:sz w:val="24"/>
        </w:rPr>
        <w:t>l</w:t>
      </w:r>
      <w:r w:rsidRPr="007F3267">
        <w:rPr>
          <w:rFonts w:ascii="Courier New" w:hAnsi="Courier New" w:cs="Courier New"/>
          <w:sz w:val="24"/>
        </w:rPr>
        <w:t>og</w:t>
      </w:r>
      <w:r w:rsidRPr="007F3267">
        <w:rPr>
          <w:rFonts w:ascii="Courier New" w:hAnsi="Courier New" w:cs="Courier New"/>
          <w:spacing w:val="2"/>
          <w:sz w:val="24"/>
        </w:rPr>
        <w:t>y</w:t>
      </w:r>
      <w:r w:rsidRPr="007F3267">
        <w:rPr>
          <w:rFonts w:ascii="Courier New" w:hAnsi="Courier New" w:cs="Courier New"/>
          <w:sz w:val="24"/>
        </w:rPr>
        <w:t>,</w:t>
      </w:r>
      <w:r w:rsidRPr="007F3267">
        <w:rPr>
          <w:rFonts w:ascii="Courier New" w:hAnsi="Courier New" w:cs="Courier New"/>
          <w:spacing w:val="-13"/>
          <w:sz w:val="24"/>
        </w:rPr>
        <w:t xml:space="preserve"> </w:t>
      </w:r>
      <w:r w:rsidRPr="007F3267">
        <w:rPr>
          <w:rFonts w:ascii="Courier New" w:hAnsi="Courier New" w:cs="Courier New"/>
          <w:sz w:val="24"/>
        </w:rPr>
        <w:t>1995</w:t>
      </w:r>
      <w:r w:rsidRPr="007F3267">
        <w:rPr>
          <w:rFonts w:ascii="Courier New" w:hAnsi="Courier New" w:cs="Courier New"/>
          <w:spacing w:val="-4"/>
          <w:sz w:val="24"/>
        </w:rPr>
        <w:t xml:space="preserve"> </w:t>
      </w:r>
      <w:r w:rsidRPr="007F3267">
        <w:rPr>
          <w:rFonts w:ascii="Courier New" w:hAnsi="Courier New" w:cs="Courier New"/>
          <w:sz w:val="24"/>
        </w:rPr>
        <w:t>#23,</w:t>
      </w:r>
      <w:r w:rsidRPr="007F3267">
        <w:rPr>
          <w:rFonts w:ascii="Courier New" w:hAnsi="Courier New" w:cs="Courier New"/>
          <w:spacing w:val="-4"/>
          <w:sz w:val="24"/>
        </w:rPr>
        <w:t xml:space="preserve"> </w:t>
      </w:r>
      <w:r w:rsidRPr="007F3267">
        <w:rPr>
          <w:rFonts w:ascii="Courier New" w:hAnsi="Courier New" w:cs="Courier New"/>
          <w:sz w:val="24"/>
        </w:rPr>
        <w:t>256-289. 199</w:t>
      </w:r>
      <w:r w:rsidRPr="007F3267">
        <w:rPr>
          <w:rFonts w:ascii="Courier New" w:hAnsi="Courier New" w:cs="Courier New"/>
          <w:spacing w:val="-1"/>
          <w:sz w:val="24"/>
        </w:rPr>
        <w:t>5</w:t>
      </w:r>
      <w:r w:rsidRPr="007F3267">
        <w:rPr>
          <w:rFonts w:ascii="Courier New" w:hAnsi="Courier New" w:cs="Courier New"/>
          <w:sz w:val="24"/>
        </w:rPr>
        <w:t>.</w:t>
      </w:r>
      <w:r w:rsidRPr="007F3267">
        <w:rPr>
          <w:rFonts w:ascii="Courier New" w:hAnsi="Courier New" w:cs="Courier New"/>
          <w:spacing w:val="-5"/>
          <w:sz w:val="24"/>
        </w:rPr>
        <w:t xml:space="preserve"> </w:t>
      </w:r>
      <w:r w:rsidRPr="007F3267">
        <w:rPr>
          <w:rFonts w:ascii="Courier New" w:hAnsi="Courier New" w:cs="Courier New"/>
          <w:sz w:val="24"/>
        </w:rPr>
        <w:t>FCSM</w:t>
      </w:r>
      <w:r w:rsidRPr="007F3267">
        <w:rPr>
          <w:rFonts w:ascii="Courier New" w:hAnsi="Courier New" w:cs="Courier New"/>
          <w:spacing w:val="-7"/>
          <w:sz w:val="24"/>
        </w:rPr>
        <w:t xml:space="preserve"> </w:t>
      </w:r>
      <w:r w:rsidRPr="007F3267">
        <w:rPr>
          <w:rFonts w:ascii="Courier New" w:hAnsi="Courier New" w:cs="Courier New"/>
          <w:sz w:val="24"/>
        </w:rPr>
        <w:t>Statistical</w:t>
      </w:r>
      <w:r w:rsidRPr="007F3267">
        <w:rPr>
          <w:rFonts w:ascii="Courier New" w:hAnsi="Courier New" w:cs="Courier New"/>
          <w:spacing w:val="-9"/>
          <w:sz w:val="24"/>
        </w:rPr>
        <w:t xml:space="preserve"> </w:t>
      </w:r>
      <w:r w:rsidRPr="007F3267">
        <w:rPr>
          <w:rFonts w:ascii="Courier New" w:hAnsi="Courier New" w:cs="Courier New"/>
          <w:sz w:val="24"/>
        </w:rPr>
        <w:t>Policy</w:t>
      </w:r>
      <w:r w:rsidRPr="007F3267">
        <w:rPr>
          <w:rFonts w:ascii="Courier New" w:hAnsi="Courier New" w:cs="Courier New"/>
          <w:spacing w:val="-4"/>
          <w:sz w:val="24"/>
        </w:rPr>
        <w:t xml:space="preserve"> </w:t>
      </w:r>
      <w:r w:rsidRPr="007F3267">
        <w:rPr>
          <w:rFonts w:ascii="Courier New" w:hAnsi="Courier New" w:cs="Courier New"/>
          <w:spacing w:val="-1"/>
          <w:sz w:val="24"/>
        </w:rPr>
        <w:t>W</w:t>
      </w:r>
      <w:r w:rsidRPr="007F3267">
        <w:rPr>
          <w:rFonts w:ascii="Courier New" w:hAnsi="Courier New" w:cs="Courier New"/>
          <w:spacing w:val="1"/>
          <w:sz w:val="24"/>
        </w:rPr>
        <w:t>o</w:t>
      </w:r>
      <w:r w:rsidRPr="007F3267">
        <w:rPr>
          <w:rFonts w:ascii="Courier New" w:hAnsi="Courier New" w:cs="Courier New"/>
          <w:sz w:val="24"/>
        </w:rPr>
        <w:t>rki</w:t>
      </w:r>
      <w:r w:rsidRPr="007F3267">
        <w:rPr>
          <w:rFonts w:ascii="Courier New" w:hAnsi="Courier New" w:cs="Courier New"/>
          <w:spacing w:val="-1"/>
          <w:sz w:val="24"/>
        </w:rPr>
        <w:t>n</w:t>
      </w:r>
      <w:r w:rsidRPr="007F3267">
        <w:rPr>
          <w:rFonts w:ascii="Courier New" w:hAnsi="Courier New" w:cs="Courier New"/>
          <w:sz w:val="24"/>
        </w:rPr>
        <w:t>g</w:t>
      </w:r>
      <w:r w:rsidRPr="007F3267">
        <w:rPr>
          <w:rFonts w:ascii="Courier New" w:hAnsi="Courier New" w:cs="Courier New"/>
          <w:spacing w:val="-9"/>
          <w:sz w:val="24"/>
        </w:rPr>
        <w:t xml:space="preserve"> </w:t>
      </w:r>
      <w:r w:rsidRPr="007F3267">
        <w:rPr>
          <w:rFonts w:ascii="Courier New" w:hAnsi="Courier New" w:cs="Courier New"/>
          <w:sz w:val="24"/>
        </w:rPr>
        <w:t>Papers.</w:t>
      </w:r>
      <w:r w:rsidRPr="007F3267">
        <w:rPr>
          <w:rFonts w:ascii="Courier New" w:hAnsi="Courier New" w:cs="Courier New"/>
          <w:spacing w:val="-6"/>
          <w:sz w:val="24"/>
        </w:rPr>
        <w:t xml:space="preserve"> </w:t>
      </w:r>
      <w:r w:rsidRPr="007F3267">
        <w:rPr>
          <w:rFonts w:ascii="Courier New" w:hAnsi="Courier New" w:cs="Courier New"/>
          <w:sz w:val="24"/>
        </w:rPr>
        <w:t>Ref</w:t>
      </w:r>
      <w:r w:rsidRPr="007F3267">
        <w:rPr>
          <w:rFonts w:ascii="Courier New" w:hAnsi="Courier New" w:cs="Courier New"/>
          <w:spacing w:val="-3"/>
          <w:sz w:val="24"/>
        </w:rPr>
        <w:t xml:space="preserve"> </w:t>
      </w:r>
      <w:r w:rsidRPr="007F3267">
        <w:rPr>
          <w:rFonts w:ascii="Courier New" w:hAnsi="Courier New" w:cs="Courier New"/>
          <w:sz w:val="24"/>
        </w:rPr>
        <w:t>Type:</w:t>
      </w:r>
      <w:r w:rsidRPr="007F3267">
        <w:rPr>
          <w:rFonts w:ascii="Courier New" w:hAnsi="Courier New" w:cs="Courier New"/>
          <w:spacing w:val="-5"/>
          <w:sz w:val="24"/>
        </w:rPr>
        <w:t xml:space="preserve"> </w:t>
      </w:r>
      <w:r w:rsidRPr="007F3267">
        <w:rPr>
          <w:rFonts w:ascii="Courier New" w:hAnsi="Courier New" w:cs="Courier New"/>
          <w:sz w:val="24"/>
        </w:rPr>
        <w:t>Report</w:t>
      </w:r>
    </w:p>
    <w:p w:rsidR="00D76619" w:rsidRPr="007F3267" w:rsidP="00D76619" w14:paraId="269A7E4A" w14:textId="77777777">
      <w:pPr>
        <w:pStyle w:val="CommentText"/>
        <w:rPr>
          <w:rFonts w:ascii="Courier New" w:hAnsi="Courier New" w:cs="Courier New"/>
          <w:sz w:val="24"/>
          <w:szCs w:val="24"/>
        </w:rPr>
      </w:pPr>
    </w:p>
    <w:p w:rsidR="00D76619" w:rsidRPr="007F3267" w:rsidP="00D76619" w14:paraId="0FEBAA10" w14:textId="77777777">
      <w:pPr>
        <w:ind w:right="-20"/>
        <w:rPr>
          <w:rFonts w:ascii="Courier New" w:hAnsi="Courier New" w:cs="Courier New"/>
          <w:sz w:val="24"/>
        </w:rPr>
      </w:pPr>
      <w:r w:rsidRPr="007F3267">
        <w:rPr>
          <w:rFonts w:ascii="Courier New" w:hAnsi="Courier New" w:cs="Courier New"/>
          <w:sz w:val="24"/>
        </w:rPr>
        <w:t>Mackellar</w:t>
      </w:r>
      <w:r w:rsidRPr="007F3267">
        <w:rPr>
          <w:rFonts w:ascii="Courier New" w:hAnsi="Courier New" w:cs="Courier New"/>
          <w:spacing w:val="-9"/>
          <w:sz w:val="24"/>
        </w:rPr>
        <w:t xml:space="preserve"> </w:t>
      </w:r>
      <w:r w:rsidRPr="007F3267">
        <w:rPr>
          <w:rFonts w:ascii="Courier New" w:hAnsi="Courier New" w:cs="Courier New"/>
          <w:sz w:val="24"/>
        </w:rPr>
        <w:t>D, Valleroy</w:t>
      </w:r>
      <w:r w:rsidRPr="007F3267">
        <w:rPr>
          <w:rFonts w:ascii="Courier New" w:hAnsi="Courier New" w:cs="Courier New"/>
          <w:spacing w:val="-6"/>
          <w:sz w:val="24"/>
        </w:rPr>
        <w:t xml:space="preserve"> </w:t>
      </w:r>
      <w:r w:rsidRPr="007F3267">
        <w:rPr>
          <w:rFonts w:ascii="Courier New" w:hAnsi="Courier New" w:cs="Courier New"/>
          <w:sz w:val="24"/>
        </w:rPr>
        <w:t>L,</w:t>
      </w:r>
      <w:r w:rsidRPr="007F3267">
        <w:rPr>
          <w:rFonts w:ascii="Courier New" w:hAnsi="Courier New" w:cs="Courier New"/>
          <w:spacing w:val="-2"/>
          <w:sz w:val="24"/>
        </w:rPr>
        <w:t xml:space="preserve"> </w:t>
      </w:r>
      <w:r w:rsidRPr="007F3267">
        <w:rPr>
          <w:rFonts w:ascii="Courier New" w:hAnsi="Courier New" w:cs="Courier New"/>
          <w:spacing w:val="-1"/>
          <w:sz w:val="24"/>
        </w:rPr>
        <w:t>K</w:t>
      </w:r>
      <w:r w:rsidRPr="007F3267">
        <w:rPr>
          <w:rFonts w:ascii="Courier New" w:hAnsi="Courier New" w:cs="Courier New"/>
          <w:sz w:val="24"/>
        </w:rPr>
        <w:t>aron</w:t>
      </w:r>
      <w:r w:rsidRPr="007F3267">
        <w:rPr>
          <w:rFonts w:ascii="Courier New" w:hAnsi="Courier New" w:cs="Courier New"/>
          <w:spacing w:val="-5"/>
          <w:sz w:val="24"/>
        </w:rPr>
        <w:t xml:space="preserve"> </w:t>
      </w:r>
      <w:r w:rsidRPr="007F3267">
        <w:rPr>
          <w:rFonts w:ascii="Courier New" w:hAnsi="Courier New" w:cs="Courier New"/>
          <w:sz w:val="24"/>
        </w:rPr>
        <w:t>J,</w:t>
      </w:r>
      <w:r w:rsidRPr="007F3267">
        <w:rPr>
          <w:rFonts w:ascii="Courier New" w:hAnsi="Courier New" w:cs="Courier New"/>
          <w:spacing w:val="-1"/>
          <w:sz w:val="24"/>
        </w:rPr>
        <w:t xml:space="preserve"> </w:t>
      </w:r>
      <w:r w:rsidRPr="007F3267">
        <w:rPr>
          <w:rFonts w:ascii="Courier New" w:hAnsi="Courier New" w:cs="Courier New"/>
          <w:sz w:val="24"/>
        </w:rPr>
        <w:t>Le</w:t>
      </w:r>
      <w:r w:rsidRPr="007F3267">
        <w:rPr>
          <w:rFonts w:ascii="Courier New" w:hAnsi="Courier New" w:cs="Courier New"/>
          <w:spacing w:val="-2"/>
          <w:sz w:val="24"/>
        </w:rPr>
        <w:t>m</w:t>
      </w:r>
      <w:r w:rsidRPr="007F3267">
        <w:rPr>
          <w:rFonts w:ascii="Courier New" w:hAnsi="Courier New" w:cs="Courier New"/>
          <w:sz w:val="24"/>
        </w:rPr>
        <w:t>p</w:t>
      </w:r>
      <w:r w:rsidRPr="007F3267">
        <w:rPr>
          <w:rFonts w:ascii="Courier New" w:hAnsi="Courier New" w:cs="Courier New"/>
          <w:spacing w:val="-4"/>
          <w:sz w:val="24"/>
        </w:rPr>
        <w:t xml:space="preserve"> </w:t>
      </w:r>
      <w:r w:rsidRPr="007F3267">
        <w:rPr>
          <w:rFonts w:ascii="Courier New" w:hAnsi="Courier New" w:cs="Courier New"/>
          <w:sz w:val="24"/>
        </w:rPr>
        <w:t>G,</w:t>
      </w:r>
      <w:r w:rsidRPr="007F3267">
        <w:rPr>
          <w:rFonts w:ascii="Courier New" w:hAnsi="Courier New" w:cs="Courier New"/>
          <w:spacing w:val="-2"/>
          <w:sz w:val="24"/>
        </w:rPr>
        <w:t xml:space="preserve"> </w:t>
      </w:r>
      <w:r w:rsidRPr="007F3267">
        <w:rPr>
          <w:rFonts w:ascii="Courier New" w:hAnsi="Courier New" w:cs="Courier New"/>
          <w:sz w:val="24"/>
        </w:rPr>
        <w:t>Janssen</w:t>
      </w:r>
      <w:r w:rsidRPr="007F3267">
        <w:rPr>
          <w:rFonts w:ascii="Courier New" w:hAnsi="Courier New" w:cs="Courier New"/>
          <w:spacing w:val="-7"/>
          <w:sz w:val="24"/>
        </w:rPr>
        <w:t xml:space="preserve"> </w:t>
      </w:r>
      <w:r w:rsidRPr="007F3267">
        <w:rPr>
          <w:rFonts w:ascii="Courier New" w:hAnsi="Courier New" w:cs="Courier New"/>
          <w:sz w:val="24"/>
        </w:rPr>
        <w:t>R. The</w:t>
      </w:r>
      <w:r w:rsidRPr="007F3267">
        <w:rPr>
          <w:rFonts w:ascii="Courier New" w:hAnsi="Courier New" w:cs="Courier New"/>
          <w:spacing w:val="-3"/>
          <w:sz w:val="24"/>
        </w:rPr>
        <w:t xml:space="preserve"> </w:t>
      </w:r>
      <w:r w:rsidRPr="007F3267">
        <w:rPr>
          <w:rFonts w:ascii="Courier New" w:hAnsi="Courier New" w:cs="Courier New"/>
          <w:sz w:val="24"/>
        </w:rPr>
        <w:t>Young</w:t>
      </w:r>
      <w:r w:rsidRPr="007F3267">
        <w:rPr>
          <w:rFonts w:ascii="Courier New" w:hAnsi="Courier New" w:cs="Courier New"/>
          <w:spacing w:val="-7"/>
          <w:sz w:val="24"/>
        </w:rPr>
        <w:t xml:space="preserve"> </w:t>
      </w:r>
      <w:r w:rsidRPr="007F3267">
        <w:rPr>
          <w:rFonts w:ascii="Courier New" w:hAnsi="Courier New" w:cs="Courier New"/>
          <w:sz w:val="24"/>
        </w:rPr>
        <w:t>Men</w:t>
      </w:r>
      <w:r w:rsidRPr="007F3267">
        <w:rPr>
          <w:rFonts w:ascii="Courier New" w:hAnsi="Courier New" w:cs="Courier New"/>
          <w:spacing w:val="-1"/>
          <w:sz w:val="24"/>
        </w:rPr>
        <w:t>'</w:t>
      </w:r>
      <w:r w:rsidRPr="007F3267">
        <w:rPr>
          <w:rFonts w:ascii="Courier New" w:hAnsi="Courier New" w:cs="Courier New"/>
          <w:sz w:val="24"/>
        </w:rPr>
        <w:t>s</w:t>
      </w:r>
      <w:r w:rsidRPr="007F3267">
        <w:rPr>
          <w:rFonts w:ascii="Courier New" w:hAnsi="Courier New" w:cs="Courier New"/>
          <w:spacing w:val="-5"/>
          <w:sz w:val="24"/>
        </w:rPr>
        <w:t xml:space="preserve"> </w:t>
      </w:r>
      <w:r w:rsidRPr="007F3267">
        <w:rPr>
          <w:rFonts w:ascii="Courier New" w:hAnsi="Courier New" w:cs="Courier New"/>
          <w:sz w:val="24"/>
        </w:rPr>
        <w:t>Surve</w:t>
      </w:r>
      <w:r w:rsidRPr="007F3267">
        <w:rPr>
          <w:rFonts w:ascii="Courier New" w:hAnsi="Courier New" w:cs="Courier New"/>
          <w:spacing w:val="2"/>
          <w:sz w:val="24"/>
        </w:rPr>
        <w:t>y</w:t>
      </w:r>
      <w:r w:rsidRPr="007F3267">
        <w:rPr>
          <w:rFonts w:ascii="Courier New" w:hAnsi="Courier New" w:cs="Courier New"/>
          <w:sz w:val="24"/>
        </w:rPr>
        <w:t>:</w:t>
      </w:r>
      <w:r w:rsidRPr="007F3267">
        <w:rPr>
          <w:rFonts w:ascii="Courier New" w:hAnsi="Courier New" w:cs="Courier New"/>
          <w:spacing w:val="-7"/>
          <w:sz w:val="24"/>
        </w:rPr>
        <w:t xml:space="preserve"> </w:t>
      </w:r>
      <w:r w:rsidRPr="007F3267">
        <w:rPr>
          <w:rFonts w:ascii="Courier New" w:hAnsi="Courier New" w:cs="Courier New"/>
          <w:sz w:val="24"/>
        </w:rPr>
        <w:t>Methods</w:t>
      </w:r>
      <w:r w:rsidRPr="007F3267">
        <w:rPr>
          <w:rFonts w:ascii="Courier New" w:hAnsi="Courier New" w:cs="Courier New"/>
          <w:spacing w:val="-8"/>
          <w:sz w:val="24"/>
        </w:rPr>
        <w:t xml:space="preserve"> </w:t>
      </w:r>
      <w:r w:rsidRPr="007F3267">
        <w:rPr>
          <w:rFonts w:ascii="Courier New" w:hAnsi="Courier New" w:cs="Courier New"/>
          <w:sz w:val="24"/>
        </w:rPr>
        <w:t>for</w:t>
      </w:r>
      <w:r w:rsidRPr="007F3267">
        <w:rPr>
          <w:rFonts w:ascii="Courier New" w:hAnsi="Courier New" w:cs="Courier New"/>
          <w:spacing w:val="-4"/>
          <w:sz w:val="24"/>
        </w:rPr>
        <w:t xml:space="preserve"> </w:t>
      </w:r>
      <w:r w:rsidRPr="007F3267">
        <w:rPr>
          <w:rFonts w:ascii="Courier New" w:hAnsi="Courier New" w:cs="Courier New"/>
          <w:sz w:val="24"/>
        </w:rPr>
        <w:t>est</w:t>
      </w:r>
      <w:r w:rsidRPr="007F3267">
        <w:rPr>
          <w:rFonts w:ascii="Courier New" w:hAnsi="Courier New" w:cs="Courier New"/>
          <w:spacing w:val="1"/>
          <w:sz w:val="24"/>
        </w:rPr>
        <w:t>i</w:t>
      </w:r>
      <w:r w:rsidRPr="007F3267">
        <w:rPr>
          <w:rFonts w:ascii="Courier New" w:hAnsi="Courier New" w:cs="Courier New"/>
          <w:spacing w:val="-2"/>
          <w:sz w:val="24"/>
        </w:rPr>
        <w:t>m</w:t>
      </w:r>
      <w:r w:rsidRPr="007F3267">
        <w:rPr>
          <w:rFonts w:ascii="Courier New" w:hAnsi="Courier New" w:cs="Courier New"/>
          <w:sz w:val="24"/>
        </w:rPr>
        <w:t>ating HIV</w:t>
      </w:r>
      <w:r w:rsidRPr="007F3267">
        <w:rPr>
          <w:rFonts w:ascii="Courier New" w:hAnsi="Courier New" w:cs="Courier New"/>
          <w:spacing w:val="-4"/>
          <w:sz w:val="24"/>
        </w:rPr>
        <w:t xml:space="preserve"> </w:t>
      </w:r>
      <w:r w:rsidRPr="007F3267">
        <w:rPr>
          <w:rFonts w:ascii="Courier New" w:hAnsi="Courier New" w:cs="Courier New"/>
          <w:sz w:val="24"/>
        </w:rPr>
        <w:t>seropre</w:t>
      </w:r>
      <w:r w:rsidRPr="007F3267">
        <w:rPr>
          <w:rFonts w:ascii="Courier New" w:hAnsi="Courier New" w:cs="Courier New"/>
          <w:spacing w:val="2"/>
          <w:sz w:val="24"/>
        </w:rPr>
        <w:t>v</w:t>
      </w:r>
      <w:r w:rsidRPr="007F3267">
        <w:rPr>
          <w:rFonts w:ascii="Courier New" w:hAnsi="Courier New" w:cs="Courier New"/>
          <w:sz w:val="24"/>
        </w:rPr>
        <w:t>alence</w:t>
      </w:r>
      <w:r w:rsidRPr="007F3267">
        <w:rPr>
          <w:rFonts w:ascii="Courier New" w:hAnsi="Courier New" w:cs="Courier New"/>
          <w:spacing w:val="-13"/>
          <w:sz w:val="24"/>
        </w:rPr>
        <w:t xml:space="preserve"> </w:t>
      </w:r>
      <w:r w:rsidRPr="007F3267">
        <w:rPr>
          <w:rFonts w:ascii="Courier New" w:hAnsi="Courier New" w:cs="Courier New"/>
          <w:sz w:val="24"/>
        </w:rPr>
        <w:t>and</w:t>
      </w:r>
      <w:r w:rsidRPr="007F3267">
        <w:rPr>
          <w:rFonts w:ascii="Courier New" w:hAnsi="Courier New" w:cs="Courier New"/>
          <w:spacing w:val="-3"/>
          <w:sz w:val="24"/>
        </w:rPr>
        <w:t xml:space="preserve"> </w:t>
      </w:r>
      <w:r w:rsidRPr="007F3267">
        <w:rPr>
          <w:rFonts w:ascii="Courier New" w:hAnsi="Courier New" w:cs="Courier New"/>
          <w:sz w:val="24"/>
        </w:rPr>
        <w:t>risk</w:t>
      </w:r>
      <w:r w:rsidRPr="007F3267">
        <w:rPr>
          <w:rFonts w:ascii="Courier New" w:hAnsi="Courier New" w:cs="Courier New"/>
          <w:spacing w:val="-3"/>
          <w:sz w:val="24"/>
        </w:rPr>
        <w:t xml:space="preserve"> </w:t>
      </w:r>
      <w:r w:rsidRPr="007F3267">
        <w:rPr>
          <w:rFonts w:ascii="Courier New" w:hAnsi="Courier New" w:cs="Courier New"/>
          <w:sz w:val="24"/>
        </w:rPr>
        <w:t>factors</w:t>
      </w:r>
      <w:r w:rsidRPr="007F3267">
        <w:rPr>
          <w:rFonts w:ascii="Courier New" w:hAnsi="Courier New" w:cs="Courier New"/>
          <w:spacing w:val="-6"/>
          <w:sz w:val="24"/>
        </w:rPr>
        <w:t xml:space="preserve"> </w:t>
      </w:r>
      <w:r w:rsidRPr="007F3267">
        <w:rPr>
          <w:rFonts w:ascii="Courier New" w:hAnsi="Courier New" w:cs="Courier New"/>
          <w:sz w:val="24"/>
        </w:rPr>
        <w:t>a</w:t>
      </w:r>
      <w:r w:rsidRPr="007F3267">
        <w:rPr>
          <w:rFonts w:ascii="Courier New" w:hAnsi="Courier New" w:cs="Courier New"/>
          <w:spacing w:val="-2"/>
          <w:sz w:val="24"/>
        </w:rPr>
        <w:t>m</w:t>
      </w:r>
      <w:r w:rsidRPr="007F3267">
        <w:rPr>
          <w:rFonts w:ascii="Courier New" w:hAnsi="Courier New" w:cs="Courier New"/>
          <w:spacing w:val="2"/>
          <w:sz w:val="24"/>
        </w:rPr>
        <w:t>o</w:t>
      </w:r>
      <w:r w:rsidRPr="007F3267">
        <w:rPr>
          <w:rFonts w:ascii="Courier New" w:hAnsi="Courier New" w:cs="Courier New"/>
          <w:sz w:val="24"/>
        </w:rPr>
        <w:t>ng</w:t>
      </w:r>
      <w:r w:rsidRPr="007F3267">
        <w:rPr>
          <w:rFonts w:ascii="Courier New" w:hAnsi="Courier New" w:cs="Courier New"/>
          <w:spacing w:val="-7"/>
          <w:sz w:val="24"/>
        </w:rPr>
        <w:t xml:space="preserve"> </w:t>
      </w:r>
      <w:r w:rsidRPr="007F3267">
        <w:rPr>
          <w:rFonts w:ascii="Courier New" w:hAnsi="Courier New" w:cs="Courier New"/>
          <w:sz w:val="24"/>
        </w:rPr>
        <w:t>you</w:t>
      </w:r>
      <w:r w:rsidRPr="007F3267">
        <w:rPr>
          <w:rFonts w:ascii="Courier New" w:hAnsi="Courier New" w:cs="Courier New"/>
          <w:spacing w:val="-1"/>
          <w:sz w:val="24"/>
        </w:rPr>
        <w:t>n</w:t>
      </w:r>
      <w:r w:rsidRPr="007F3267">
        <w:rPr>
          <w:rFonts w:ascii="Courier New" w:hAnsi="Courier New" w:cs="Courier New"/>
          <w:sz w:val="24"/>
        </w:rPr>
        <w:t>g</w:t>
      </w:r>
      <w:r w:rsidRPr="007F3267">
        <w:rPr>
          <w:rFonts w:ascii="Courier New" w:hAnsi="Courier New" w:cs="Courier New"/>
          <w:spacing w:val="-5"/>
          <w:sz w:val="24"/>
        </w:rPr>
        <w:t xml:space="preserve"> </w:t>
      </w:r>
      <w:r w:rsidRPr="007F3267">
        <w:rPr>
          <w:rFonts w:ascii="Courier New" w:hAnsi="Courier New" w:cs="Courier New"/>
          <w:spacing w:val="-2"/>
          <w:sz w:val="24"/>
        </w:rPr>
        <w:t>m</w:t>
      </w:r>
      <w:r w:rsidRPr="007F3267">
        <w:rPr>
          <w:rFonts w:ascii="Courier New" w:hAnsi="Courier New" w:cs="Courier New"/>
          <w:spacing w:val="1"/>
          <w:sz w:val="24"/>
        </w:rPr>
        <w:t>e</w:t>
      </w:r>
      <w:r w:rsidRPr="007F3267">
        <w:rPr>
          <w:rFonts w:ascii="Courier New" w:hAnsi="Courier New" w:cs="Courier New"/>
          <w:sz w:val="24"/>
        </w:rPr>
        <w:t>n</w:t>
      </w:r>
      <w:r w:rsidRPr="007F3267">
        <w:rPr>
          <w:rFonts w:ascii="Courier New" w:hAnsi="Courier New" w:cs="Courier New"/>
          <w:spacing w:val="-4"/>
          <w:sz w:val="24"/>
        </w:rPr>
        <w:t xml:space="preserve"> </w:t>
      </w:r>
      <w:r w:rsidRPr="007F3267">
        <w:rPr>
          <w:rFonts w:ascii="Courier New" w:hAnsi="Courier New" w:cs="Courier New"/>
          <w:spacing w:val="-1"/>
          <w:sz w:val="24"/>
        </w:rPr>
        <w:t>w</w:t>
      </w:r>
      <w:r w:rsidRPr="007F3267">
        <w:rPr>
          <w:rFonts w:ascii="Courier New" w:hAnsi="Courier New" w:cs="Courier New"/>
          <w:sz w:val="24"/>
        </w:rPr>
        <w:t>ho</w:t>
      </w:r>
      <w:r w:rsidRPr="007F3267">
        <w:rPr>
          <w:rFonts w:ascii="Courier New" w:hAnsi="Courier New" w:cs="Courier New"/>
          <w:spacing w:val="-4"/>
          <w:sz w:val="24"/>
        </w:rPr>
        <w:t xml:space="preserve"> </w:t>
      </w:r>
      <w:r w:rsidRPr="007F3267">
        <w:rPr>
          <w:rFonts w:ascii="Courier New" w:hAnsi="Courier New" w:cs="Courier New"/>
          <w:sz w:val="24"/>
        </w:rPr>
        <w:t>have</w:t>
      </w:r>
      <w:r w:rsidRPr="007F3267">
        <w:rPr>
          <w:rFonts w:ascii="Courier New" w:hAnsi="Courier New" w:cs="Courier New"/>
          <w:spacing w:val="-4"/>
          <w:sz w:val="24"/>
        </w:rPr>
        <w:t xml:space="preserve"> </w:t>
      </w:r>
      <w:r w:rsidRPr="007F3267">
        <w:rPr>
          <w:rFonts w:ascii="Courier New" w:hAnsi="Courier New" w:cs="Courier New"/>
          <w:spacing w:val="-1"/>
          <w:sz w:val="24"/>
        </w:rPr>
        <w:t>s</w:t>
      </w:r>
      <w:r w:rsidRPr="007F3267">
        <w:rPr>
          <w:rFonts w:ascii="Courier New" w:hAnsi="Courier New" w:cs="Courier New"/>
          <w:sz w:val="24"/>
        </w:rPr>
        <w:t>ex</w:t>
      </w:r>
      <w:r w:rsidRPr="007F3267">
        <w:rPr>
          <w:rFonts w:ascii="Courier New" w:hAnsi="Courier New" w:cs="Courier New"/>
          <w:spacing w:val="-3"/>
          <w:sz w:val="24"/>
        </w:rPr>
        <w:t xml:space="preserve"> </w:t>
      </w:r>
      <w:r w:rsidRPr="007F3267">
        <w:rPr>
          <w:rFonts w:ascii="Courier New" w:hAnsi="Courier New" w:cs="Courier New"/>
          <w:sz w:val="24"/>
        </w:rPr>
        <w:t>with</w:t>
      </w:r>
      <w:r w:rsidRPr="007F3267">
        <w:rPr>
          <w:rFonts w:ascii="Courier New" w:hAnsi="Courier New" w:cs="Courier New"/>
          <w:spacing w:val="-4"/>
          <w:sz w:val="24"/>
        </w:rPr>
        <w:t xml:space="preserve"> </w:t>
      </w:r>
      <w:r w:rsidRPr="007F3267">
        <w:rPr>
          <w:rFonts w:ascii="Courier New" w:hAnsi="Courier New" w:cs="Courier New"/>
          <w:sz w:val="24"/>
        </w:rPr>
        <w:t>men.</w:t>
      </w:r>
      <w:r w:rsidRPr="007F3267">
        <w:rPr>
          <w:rFonts w:ascii="Courier New" w:hAnsi="Courier New" w:cs="Courier New"/>
          <w:spacing w:val="-4"/>
          <w:sz w:val="24"/>
        </w:rPr>
        <w:t xml:space="preserve"> </w:t>
      </w:r>
      <w:r w:rsidRPr="007F3267">
        <w:rPr>
          <w:rFonts w:ascii="Courier New" w:hAnsi="Courier New" w:cs="Courier New"/>
          <w:sz w:val="24"/>
        </w:rPr>
        <w:t>Public</w:t>
      </w:r>
      <w:r w:rsidRPr="007F3267">
        <w:rPr>
          <w:rFonts w:ascii="Courier New" w:hAnsi="Courier New" w:cs="Courier New"/>
          <w:spacing w:val="-6"/>
          <w:sz w:val="24"/>
        </w:rPr>
        <w:t xml:space="preserve"> </w:t>
      </w:r>
      <w:r w:rsidRPr="007F3267">
        <w:rPr>
          <w:rFonts w:ascii="Courier New" w:hAnsi="Courier New" w:cs="Courier New"/>
          <w:sz w:val="24"/>
        </w:rPr>
        <w:t>Health</w:t>
      </w:r>
      <w:r w:rsidRPr="007F3267">
        <w:rPr>
          <w:rFonts w:ascii="Courier New" w:hAnsi="Courier New" w:cs="Courier New"/>
          <w:spacing w:val="-6"/>
          <w:sz w:val="24"/>
        </w:rPr>
        <w:t xml:space="preserve"> </w:t>
      </w:r>
      <w:r w:rsidRPr="007F3267">
        <w:rPr>
          <w:rFonts w:ascii="Courier New" w:hAnsi="Courier New" w:cs="Courier New"/>
          <w:sz w:val="24"/>
        </w:rPr>
        <w:t>Reports 1996;</w:t>
      </w:r>
      <w:r w:rsidRPr="007F3267">
        <w:rPr>
          <w:rFonts w:ascii="Courier New" w:hAnsi="Courier New" w:cs="Courier New"/>
          <w:spacing w:val="-6"/>
          <w:sz w:val="24"/>
        </w:rPr>
        <w:t xml:space="preserve"> </w:t>
      </w:r>
      <w:r w:rsidRPr="007F3267">
        <w:rPr>
          <w:rFonts w:ascii="Courier New" w:hAnsi="Courier New" w:cs="Courier New"/>
          <w:sz w:val="24"/>
        </w:rPr>
        <w:t>1</w:t>
      </w:r>
      <w:r w:rsidRPr="007F3267">
        <w:rPr>
          <w:rFonts w:ascii="Courier New" w:hAnsi="Courier New" w:cs="Courier New"/>
          <w:spacing w:val="-1"/>
          <w:sz w:val="24"/>
        </w:rPr>
        <w:t>1</w:t>
      </w:r>
      <w:r w:rsidRPr="007F3267">
        <w:rPr>
          <w:rFonts w:ascii="Courier New" w:hAnsi="Courier New" w:cs="Courier New"/>
          <w:sz w:val="24"/>
        </w:rPr>
        <w:t>1(S</w:t>
      </w:r>
      <w:r w:rsidRPr="007F3267">
        <w:rPr>
          <w:rFonts w:ascii="Courier New" w:hAnsi="Courier New" w:cs="Courier New"/>
          <w:spacing w:val="-1"/>
          <w:sz w:val="24"/>
        </w:rPr>
        <w:t>1</w:t>
      </w:r>
      <w:r w:rsidRPr="007F3267">
        <w:rPr>
          <w:rFonts w:ascii="Courier New" w:hAnsi="Courier New" w:cs="Courier New"/>
          <w:sz w:val="24"/>
        </w:rPr>
        <w:t>):138-</w:t>
      </w:r>
      <w:r w:rsidRPr="007F3267">
        <w:rPr>
          <w:rFonts w:ascii="Courier New" w:hAnsi="Courier New" w:cs="Courier New"/>
          <w:spacing w:val="-1"/>
          <w:sz w:val="24"/>
        </w:rPr>
        <w:t>1</w:t>
      </w:r>
      <w:r w:rsidRPr="007F3267">
        <w:rPr>
          <w:rFonts w:ascii="Courier New" w:hAnsi="Courier New" w:cs="Courier New"/>
          <w:sz w:val="24"/>
        </w:rPr>
        <w:t>44.</w:t>
      </w:r>
    </w:p>
    <w:p w:rsidR="00D76619" w:rsidRPr="007F3267" w:rsidP="00D76619" w14:paraId="5EE7DEBC" w14:textId="77777777">
      <w:pPr>
        <w:pStyle w:val="CommentText"/>
        <w:rPr>
          <w:rFonts w:ascii="Courier New" w:hAnsi="Courier New" w:cs="Courier New"/>
          <w:sz w:val="24"/>
          <w:szCs w:val="24"/>
        </w:rPr>
      </w:pPr>
    </w:p>
    <w:p w:rsidR="00DE670D" w:rsidRPr="007F3267" w:rsidP="00DE670D" w14:paraId="167FB57A" w14:textId="77777777">
      <w:pPr>
        <w:ind w:right="132"/>
        <w:rPr>
          <w:rFonts w:ascii="Courier New" w:hAnsi="Courier New" w:cs="Courier New"/>
          <w:sz w:val="24"/>
        </w:rPr>
      </w:pPr>
      <w:r w:rsidRPr="007F3267">
        <w:rPr>
          <w:rFonts w:ascii="Courier New" w:hAnsi="Courier New" w:cs="Courier New"/>
          <w:sz w:val="24"/>
        </w:rPr>
        <w:t>Thiede</w:t>
      </w:r>
      <w:r w:rsidRPr="007F3267">
        <w:rPr>
          <w:rFonts w:ascii="Courier New" w:hAnsi="Courier New" w:cs="Courier New"/>
          <w:sz w:val="24"/>
        </w:rPr>
        <w:t xml:space="preserve">, H, M Romero, K Bordelon, H Hagan, CS </w:t>
      </w:r>
      <w:r w:rsidRPr="007F3267">
        <w:rPr>
          <w:rFonts w:ascii="Courier New" w:hAnsi="Courier New" w:cs="Courier New"/>
          <w:sz w:val="24"/>
        </w:rPr>
        <w:t>Murril</w:t>
      </w:r>
      <w:r w:rsidRPr="007F3267">
        <w:rPr>
          <w:rFonts w:ascii="Courier New" w:hAnsi="Courier New" w:cs="Courier New"/>
          <w:sz w:val="24"/>
        </w:rPr>
        <w:t>. Using a jail-based survey to monitor HIV and risk behaviors among Seattle area injection drug users. Journal of Urban Health 2001; 78(2): 264-278.</w:t>
      </w:r>
    </w:p>
    <w:p w:rsidR="00DE670D" w:rsidRPr="007F3267" w:rsidP="00D76619" w14:paraId="74400FB1" w14:textId="77777777">
      <w:pPr>
        <w:pStyle w:val="CommentText"/>
        <w:rPr>
          <w:rFonts w:ascii="Courier New" w:hAnsi="Courier New" w:cs="Courier New"/>
          <w:sz w:val="24"/>
          <w:szCs w:val="24"/>
        </w:rPr>
      </w:pPr>
    </w:p>
    <w:p w:rsidR="00D76619" w:rsidRPr="007F3267" w:rsidP="00D76619" w14:paraId="066E8904" w14:textId="77777777">
      <w:pPr>
        <w:widowControl/>
        <w:rPr>
          <w:rFonts w:ascii="Courier New" w:hAnsi="Courier New" w:cs="Courier New"/>
          <w:sz w:val="24"/>
        </w:rPr>
      </w:pPr>
      <w:r w:rsidRPr="007F3267">
        <w:rPr>
          <w:rFonts w:ascii="Courier New" w:hAnsi="Courier New" w:cs="Courier New"/>
          <w:sz w:val="24"/>
        </w:rPr>
        <w:t xml:space="preserve">University of California, San Francisco. Integrated HIV Bio-behavioral Surveillance Toolbox. UCSF Institute for Global Health Sciences. Accessed July 23, 2021. </w:t>
      </w:r>
      <w:hyperlink r:id="rId38" w:history="1">
        <w:r w:rsidRPr="007F3267">
          <w:rPr>
            <w:rStyle w:val="Hyperlink"/>
            <w:rFonts w:ascii="Courier New" w:hAnsi="Courier New" w:cs="Courier New"/>
            <w:sz w:val="24"/>
          </w:rPr>
          <w:t>https://globalhealthsciences.ucsf.edu/resources/integrated-hiv-bio-behavioral-surveillance-toolbox</w:t>
        </w:r>
      </w:hyperlink>
    </w:p>
    <w:p w:rsidR="00D76619" w:rsidRPr="007F3267" w:rsidP="00D76619" w14:paraId="42BDCD01" w14:textId="77777777">
      <w:pPr>
        <w:ind w:right="274"/>
        <w:rPr>
          <w:rFonts w:ascii="Courier New" w:hAnsi="Courier New" w:cs="Courier New"/>
          <w:sz w:val="24"/>
        </w:rPr>
      </w:pPr>
    </w:p>
    <w:p w:rsidR="00D76619" w:rsidRPr="007F3267" w:rsidP="00D76619" w14:paraId="0058B19C" w14:textId="089B23EC">
      <w:pPr>
        <w:ind w:right="274"/>
        <w:rPr>
          <w:rFonts w:ascii="Courier New" w:hAnsi="Courier New" w:cs="Courier New"/>
          <w:sz w:val="24"/>
        </w:rPr>
      </w:pPr>
      <w:r w:rsidRPr="007F3267">
        <w:rPr>
          <w:rFonts w:ascii="Courier New" w:hAnsi="Courier New" w:cs="Courier New"/>
          <w:sz w:val="24"/>
        </w:rPr>
        <w:t xml:space="preserve">Whiteman, MK, P </w:t>
      </w:r>
      <w:r w:rsidRPr="007F3267">
        <w:rPr>
          <w:rFonts w:ascii="Courier New" w:hAnsi="Courier New" w:cs="Courier New"/>
          <w:sz w:val="24"/>
        </w:rPr>
        <w:t>Langenberg</w:t>
      </w:r>
      <w:r w:rsidRPr="007F3267">
        <w:rPr>
          <w:rFonts w:ascii="Courier New" w:hAnsi="Courier New" w:cs="Courier New"/>
          <w:sz w:val="24"/>
        </w:rPr>
        <w:t xml:space="preserve">, K </w:t>
      </w:r>
      <w:r w:rsidRPr="007F3267">
        <w:rPr>
          <w:rFonts w:ascii="Courier New" w:hAnsi="Courier New" w:cs="Courier New"/>
          <w:sz w:val="24"/>
        </w:rPr>
        <w:t>Kjerulff</w:t>
      </w:r>
      <w:r w:rsidRPr="007F3267">
        <w:rPr>
          <w:rFonts w:ascii="Courier New" w:hAnsi="Courier New" w:cs="Courier New"/>
          <w:sz w:val="24"/>
        </w:rPr>
        <w:t xml:space="preserve">, et al. A randomized trial or incentives to improve response rates to a mailed women’s health questionnaire. Journal of </w:t>
      </w:r>
      <w:r w:rsidRPr="007F3267">
        <w:rPr>
          <w:rFonts w:ascii="Courier New" w:hAnsi="Courier New" w:cs="Courier New"/>
          <w:sz w:val="24"/>
        </w:rPr>
        <w:t>Womens</w:t>
      </w:r>
      <w:r w:rsidRPr="007F3267">
        <w:rPr>
          <w:rFonts w:ascii="Courier New" w:hAnsi="Courier New" w:cs="Courier New"/>
          <w:sz w:val="24"/>
        </w:rPr>
        <w:t xml:space="preserve"> Health 2003; 12: 821-828.</w:t>
      </w:r>
    </w:p>
    <w:p w:rsidR="00D76619" w:rsidRPr="007F3267" w:rsidP="00D76619" w14:paraId="65A262F2" w14:textId="77777777">
      <w:pPr>
        <w:pStyle w:val="CommentText"/>
        <w:rPr>
          <w:rFonts w:ascii="Courier New" w:hAnsi="Courier New" w:cs="Courier New"/>
          <w:sz w:val="24"/>
          <w:szCs w:val="24"/>
        </w:rPr>
      </w:pPr>
    </w:p>
    <w:p w:rsidR="00D76619" w:rsidP="00D76619" w14:paraId="3D6F16A3" w14:textId="59E03D60">
      <w:pPr>
        <w:widowControl/>
        <w:rPr>
          <w:rFonts w:ascii="Courier New" w:hAnsi="Courier New" w:cs="Courier New"/>
          <w:sz w:val="24"/>
        </w:rPr>
      </w:pPr>
      <w:r w:rsidRPr="007F3267">
        <w:rPr>
          <w:rFonts w:ascii="Courier New" w:hAnsi="Courier New" w:cs="Courier New"/>
          <w:sz w:val="24"/>
        </w:rPr>
        <w:t>Yancey, AK, AN Ortega, SK Kumanyika. Effective recruitment and retention of minority research participants. Annual Review of Public Health 2006; 27(1): 1-28.</w:t>
      </w:r>
    </w:p>
    <w:p w:rsidR="007F3267" w:rsidRPr="007F3267" w:rsidP="00D76619" w14:paraId="40E642E3" w14:textId="77777777">
      <w:pPr>
        <w:widowControl/>
        <w:rPr>
          <w:rFonts w:ascii="Courier New" w:hAnsi="Courier New" w:cs="Courier New"/>
          <w:sz w:val="24"/>
        </w:rPr>
      </w:pPr>
    </w:p>
    <w:sectPr w:rsidSect="002C7CAC">
      <w:type w:val="continuous"/>
      <w:pgSz w:w="12240" w:h="15840" w:code="1"/>
      <w:pgMar w:top="144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46F" w14:paraId="002196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2023" w14:paraId="466F6613" w14:textId="023B6E0A">
    <w:pPr>
      <w:pStyle w:val="Footer"/>
      <w:jc w:val="center"/>
    </w:pPr>
    <w:r>
      <w:fldChar w:fldCharType="begin"/>
    </w:r>
    <w:r>
      <w:instrText xml:space="preserve"> PAGE   \* MERGEFORMAT </w:instrText>
    </w:r>
    <w:r>
      <w:fldChar w:fldCharType="separate"/>
    </w:r>
    <w:r w:rsidR="006A543A">
      <w:rPr>
        <w:noProof/>
      </w:rPr>
      <w:t>1</w:t>
    </w:r>
    <w:r>
      <w:rPr>
        <w:noProof/>
      </w:rPr>
      <w:fldChar w:fldCharType="end"/>
    </w:r>
  </w:p>
  <w:p w:rsidR="00172023" w:rsidRPr="009866A4" w14:paraId="3AABD306" w14:textId="77777777">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46F" w14:paraId="1EFC77E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2023" w:rsidP="008B7B21" w14:paraId="52DA156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72023" w:rsidP="00354DB2" w14:paraId="1372E0DD"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2023" w14:paraId="7ECB1BF6" w14:textId="4A3BD3F0">
    <w:pPr>
      <w:pStyle w:val="Footer"/>
      <w:jc w:val="center"/>
    </w:pPr>
    <w:r>
      <w:fldChar w:fldCharType="begin"/>
    </w:r>
    <w:r>
      <w:instrText xml:space="preserve"> PAGE   \* MERGEFORMAT </w:instrText>
    </w:r>
    <w:r>
      <w:fldChar w:fldCharType="separate"/>
    </w:r>
    <w:r>
      <w:rPr>
        <w:noProof/>
      </w:rPr>
      <w:t>29</w:t>
    </w:r>
    <w:r>
      <w:rPr>
        <w:noProof/>
      </w:rPr>
      <w:fldChar w:fldCharType="end"/>
    </w:r>
  </w:p>
  <w:p w:rsidR="00172023" w:rsidP="000F6940" w14:paraId="50FCB0B1" w14:textId="77777777">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7A0A" w14:paraId="560B33B6" w14:textId="77777777">
    <w:pPr>
      <w:pStyle w:val="Footer"/>
      <w:jc w:val="center"/>
    </w:pPr>
    <w:r>
      <w:fldChar w:fldCharType="begin"/>
    </w:r>
    <w:r>
      <w:instrText xml:space="preserve"> PAGE   \* MERGEFORMAT </w:instrText>
    </w:r>
    <w:r>
      <w:fldChar w:fldCharType="separate"/>
    </w:r>
    <w:r>
      <w:rPr>
        <w:noProof/>
      </w:rPr>
      <w:t>29</w:t>
    </w:r>
    <w:r>
      <w:rPr>
        <w:noProof/>
      </w:rPr>
      <w:fldChar w:fldCharType="end"/>
    </w:r>
  </w:p>
  <w:p w:rsidR="00687A0A" w:rsidP="000F6940" w14:paraId="06CBBB44" w14:textId="77777777">
    <w:pPr>
      <w:pStyle w:val="Footer"/>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46F" w14:paraId="4F5030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46F" w14:paraId="098E11F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46F" w14:paraId="79F3E6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5922BB"/>
    <w:multiLevelType w:val="hybridMultilevel"/>
    <w:tmpl w:val="1960C6AA"/>
    <w:lvl w:ilvl="0">
      <w:start w:val="1"/>
      <w:numFmt w:val="bullet"/>
      <w:lvlText w:val=""/>
      <w:lvlJc w:val="left"/>
      <w:pPr>
        <w:tabs>
          <w:tab w:val="num" w:pos="1560"/>
        </w:tabs>
        <w:ind w:left="1560" w:hanging="360"/>
      </w:pPr>
      <w:rPr>
        <w:rFonts w:ascii="Wingdings" w:hAnsi="Wingdings"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
    <w:nsid w:val="03D358BE"/>
    <w:multiLevelType w:val="multilevel"/>
    <w:tmpl w:val="CAEEC772"/>
    <w:lvl w:ilvl="0">
      <w:start w:val="8"/>
      <w:numFmt w:val="decimal"/>
      <w:lvlText w:val="%1"/>
      <w:lvlJc w:val="left"/>
      <w:pPr>
        <w:ind w:left="520" w:hanging="381"/>
      </w:pPr>
    </w:lvl>
    <w:lvl w:ilvl="1">
      <w:start w:val="3"/>
      <w:numFmt w:val="decimal"/>
      <w:lvlText w:val="%1.%2"/>
      <w:lvlJc w:val="left"/>
      <w:pPr>
        <w:ind w:left="520" w:hanging="381"/>
      </w:pPr>
      <w:rPr>
        <w:b/>
        <w:bCs/>
        <w:i/>
        <w:spacing w:val="0"/>
        <w:w w:val="82"/>
        <w:sz w:val="25"/>
        <w:szCs w:val="25"/>
      </w:rPr>
    </w:lvl>
    <w:lvl w:ilvl="2">
      <w:start w:val="0"/>
      <w:numFmt w:val="bullet"/>
      <w:lvlText w:val=""/>
      <w:lvlJc w:val="left"/>
      <w:pPr>
        <w:ind w:left="860" w:hanging="360"/>
      </w:pPr>
      <w:rPr>
        <w:rFonts w:ascii="Symbol" w:hAnsi="Symbol" w:hint="default"/>
        <w:w w:val="100"/>
        <w:sz w:val="24"/>
        <w:szCs w:val="24"/>
      </w:rPr>
    </w:lvl>
    <w:lvl w:ilvl="3">
      <w:start w:val="1"/>
      <w:numFmt w:val="bullet"/>
      <w:lvlText w:val=""/>
      <w:lvlJc w:val="left"/>
      <w:pPr>
        <w:ind w:left="1580" w:hanging="360"/>
      </w:pPr>
      <w:rPr>
        <w:rFonts w:ascii="Symbol" w:hAnsi="Symbol" w:hint="default"/>
        <w:w w:val="99"/>
        <w:sz w:val="24"/>
        <w:szCs w:val="24"/>
      </w:rPr>
    </w:lvl>
    <w:lvl w:ilvl="4">
      <w:start w:val="0"/>
      <w:numFmt w:val="bullet"/>
      <w:lvlText w:val="•"/>
      <w:lvlJc w:val="left"/>
      <w:pPr>
        <w:ind w:left="3595" w:hanging="360"/>
      </w:pPr>
      <w:rPr>
        <w:rFonts w:hint="default"/>
      </w:rPr>
    </w:lvl>
    <w:lvl w:ilvl="5">
      <w:start w:val="0"/>
      <w:numFmt w:val="bullet"/>
      <w:lvlText w:val="•"/>
      <w:lvlJc w:val="left"/>
      <w:pPr>
        <w:ind w:left="4602" w:hanging="360"/>
      </w:pPr>
      <w:rPr>
        <w:rFonts w:hint="default"/>
      </w:rPr>
    </w:lvl>
    <w:lvl w:ilvl="6">
      <w:start w:val="0"/>
      <w:numFmt w:val="bullet"/>
      <w:lvlText w:val="•"/>
      <w:lvlJc w:val="left"/>
      <w:pPr>
        <w:ind w:left="5610" w:hanging="360"/>
      </w:pPr>
      <w:rPr>
        <w:rFonts w:hint="default"/>
      </w:rPr>
    </w:lvl>
    <w:lvl w:ilvl="7">
      <w:start w:val="0"/>
      <w:numFmt w:val="bullet"/>
      <w:lvlText w:val="•"/>
      <w:lvlJc w:val="left"/>
      <w:pPr>
        <w:ind w:left="6617" w:hanging="360"/>
      </w:pPr>
      <w:rPr>
        <w:rFonts w:hint="default"/>
      </w:rPr>
    </w:lvl>
    <w:lvl w:ilvl="8">
      <w:start w:val="0"/>
      <w:numFmt w:val="bullet"/>
      <w:lvlText w:val="•"/>
      <w:lvlJc w:val="left"/>
      <w:pPr>
        <w:ind w:left="7625" w:hanging="360"/>
      </w:pPr>
      <w:rPr>
        <w:rFonts w:hint="default"/>
      </w:rPr>
    </w:lvl>
  </w:abstractNum>
  <w:abstractNum w:abstractNumId="2">
    <w:nsid w:val="07CA73E4"/>
    <w:multiLevelType w:val="hybridMultilevel"/>
    <w:tmpl w:val="87DA5458"/>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E32239"/>
    <w:multiLevelType w:val="hybridMultilevel"/>
    <w:tmpl w:val="2A0A49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C5E2E40"/>
    <w:multiLevelType w:val="hybridMultilevel"/>
    <w:tmpl w:val="FFC027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564ED1"/>
    <w:multiLevelType w:val="hybridMultilevel"/>
    <w:tmpl w:val="A1C6966A"/>
    <w:lvl w:ilvl="0">
      <w:start w:val="1"/>
      <w:numFmt w:val="bullet"/>
      <w:lvlText w:val="o"/>
      <w:lvlJc w:val="left"/>
      <w:pPr>
        <w:tabs>
          <w:tab w:val="num" w:pos="720"/>
        </w:tabs>
        <w:ind w:left="720" w:hanging="360"/>
      </w:pPr>
      <w:rPr>
        <w:rFonts w:ascii="Courier New" w:eastAsia="Times New Roman"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C8712E"/>
    <w:multiLevelType w:val="hybridMultilevel"/>
    <w:tmpl w:val="0DA6F78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23F35C9B"/>
    <w:multiLevelType w:val="hybridMultilevel"/>
    <w:tmpl w:val="FF98F62E"/>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AD1C84"/>
    <w:multiLevelType w:val="hybridMultilevel"/>
    <w:tmpl w:val="4D0EABA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AC92405"/>
    <w:multiLevelType w:val="hybridMultilevel"/>
    <w:tmpl w:val="AD843C8C"/>
    <w:lvl w:ilvl="0">
      <w:start w:val="1"/>
      <w:numFmt w:val="upperRoman"/>
      <w:lvlText w:val="%1."/>
      <w:lvlJc w:val="left"/>
      <w:pPr>
        <w:tabs>
          <w:tab w:val="num" w:pos="1080"/>
        </w:tabs>
        <w:ind w:left="1080" w:hanging="720"/>
      </w:pPr>
      <w:rPr>
        <w:rFonts w:cs="Times New Roman" w:hint="default"/>
      </w:rPr>
    </w:lvl>
    <w:lvl w:ilvl="1">
      <w:start w:val="3"/>
      <w:numFmt w:val="upp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E9956C9"/>
    <w:multiLevelType w:val="hybridMultilevel"/>
    <w:tmpl w:val="0BCCEC9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2FC43685"/>
    <w:multiLevelType w:val="hybridMultilevel"/>
    <w:tmpl w:val="A57E4B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79102F1"/>
    <w:multiLevelType w:val="hybridMultilevel"/>
    <w:tmpl w:val="8770433A"/>
    <w:lvl w:ilvl="0">
      <w:start w:val="1"/>
      <w:numFmt w:val="decimal"/>
      <w:pStyle w:val="Heading1"/>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4">
    <w:nsid w:val="37FA20C8"/>
    <w:multiLevelType w:val="hybridMultilevel"/>
    <w:tmpl w:val="B68463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5529FC"/>
    <w:multiLevelType w:val="hybridMultilevel"/>
    <w:tmpl w:val="B450D1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3ADF2DBA"/>
    <w:multiLevelType w:val="hybridMultilevel"/>
    <w:tmpl w:val="ED14B3E0"/>
    <w:lvl w:ilvl="0">
      <w:start w:val="0"/>
      <w:numFmt w:val="bullet"/>
      <w:lvlText w:val="•"/>
      <w:lvlJc w:val="left"/>
      <w:pPr>
        <w:ind w:left="1080" w:hanging="72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0E41EA"/>
    <w:multiLevelType w:val="hybridMultilevel"/>
    <w:tmpl w:val="530449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543533D"/>
    <w:multiLevelType w:val="hybridMultilevel"/>
    <w:tmpl w:val="0BE81C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84B1DB7"/>
    <w:multiLevelType w:val="hybridMultilevel"/>
    <w:tmpl w:val="35D2066A"/>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8102203"/>
    <w:multiLevelType w:val="hybridMultilevel"/>
    <w:tmpl w:val="FB162556"/>
    <w:lvl w:ilvl="0">
      <w:start w:val="1"/>
      <w:numFmt w:val="bullet"/>
      <w:lvlText w:val=""/>
      <w:lvlJc w:val="left"/>
      <w:pPr>
        <w:tabs>
          <w:tab w:val="num" w:pos="870"/>
        </w:tabs>
        <w:ind w:left="870" w:hanging="360"/>
      </w:pPr>
      <w:rPr>
        <w:rFonts w:ascii="Symbol" w:hAnsi="Symbol" w:hint="default"/>
      </w:rPr>
    </w:lvl>
    <w:lvl w:ilvl="1" w:tentative="1">
      <w:start w:val="1"/>
      <w:numFmt w:val="bullet"/>
      <w:lvlText w:val="o"/>
      <w:lvlJc w:val="left"/>
      <w:pPr>
        <w:tabs>
          <w:tab w:val="num" w:pos="1590"/>
        </w:tabs>
        <w:ind w:left="1590" w:hanging="360"/>
      </w:pPr>
      <w:rPr>
        <w:rFonts w:ascii="Courier New" w:hAnsi="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hint="default"/>
      </w:rPr>
    </w:lvl>
    <w:lvl w:ilvl="8" w:tentative="1">
      <w:start w:val="1"/>
      <w:numFmt w:val="bullet"/>
      <w:lvlText w:val=""/>
      <w:lvlJc w:val="left"/>
      <w:pPr>
        <w:tabs>
          <w:tab w:val="num" w:pos="6630"/>
        </w:tabs>
        <w:ind w:left="6630" w:hanging="360"/>
      </w:pPr>
      <w:rPr>
        <w:rFonts w:ascii="Wingdings" w:hAnsi="Wingdings" w:hint="default"/>
      </w:rPr>
    </w:lvl>
  </w:abstractNum>
  <w:abstractNum w:abstractNumId="22">
    <w:nsid w:val="5FF469DD"/>
    <w:multiLevelType w:val="hybridMultilevel"/>
    <w:tmpl w:val="FE58411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0BE32B0"/>
    <w:multiLevelType w:val="hybridMultilevel"/>
    <w:tmpl w:val="37CACD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2F81654"/>
    <w:multiLevelType w:val="hybridMultilevel"/>
    <w:tmpl w:val="363AD8CC"/>
    <w:lvl w:ilvl="0">
      <w:start w:val="92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450447"/>
    <w:multiLevelType w:val="hybridMultilevel"/>
    <w:tmpl w:val="7B7EF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E7278C"/>
    <w:multiLevelType w:val="hybridMultilevel"/>
    <w:tmpl w:val="91FCD434"/>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73332F32"/>
    <w:multiLevelType w:val="hybridMultilevel"/>
    <w:tmpl w:val="7E1EA9B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DD2BCD"/>
    <w:multiLevelType w:val="hybridMultilevel"/>
    <w:tmpl w:val="25601E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11"/>
  </w:num>
  <w:num w:numId="4">
    <w:abstractNumId w:val="13"/>
  </w:num>
  <w:num w:numId="5">
    <w:abstractNumId w:val="0"/>
  </w:num>
  <w:num w:numId="6">
    <w:abstractNumId w:val="9"/>
  </w:num>
  <w:num w:numId="7">
    <w:abstractNumId w:val="8"/>
  </w:num>
  <w:num w:numId="8">
    <w:abstractNumId w:val="19"/>
  </w:num>
  <w:num w:numId="9">
    <w:abstractNumId w:val="22"/>
  </w:num>
  <w:num w:numId="10">
    <w:abstractNumId w:val="3"/>
  </w:num>
  <w:num w:numId="11">
    <w:abstractNumId w:val="5"/>
  </w:num>
  <w:num w:numId="12">
    <w:abstractNumId w:val="10"/>
  </w:num>
  <w:num w:numId="13">
    <w:abstractNumId w:val="21"/>
  </w:num>
  <w:num w:numId="14">
    <w:abstractNumId w:val="28"/>
  </w:num>
  <w:num w:numId="15">
    <w:abstractNumId w:val="15"/>
  </w:num>
  <w:num w:numId="16">
    <w:abstractNumId w:val="26"/>
  </w:num>
  <w:num w:numId="17">
    <w:abstractNumId w:val="18"/>
  </w:num>
  <w:num w:numId="18">
    <w:abstractNumId w:val="12"/>
  </w:num>
  <w:num w:numId="19">
    <w:abstractNumId w:val="17"/>
  </w:num>
  <w:num w:numId="20">
    <w:abstractNumId w:val="14"/>
  </w:num>
  <w:num w:numId="21">
    <w:abstractNumId w:val="24"/>
  </w:num>
  <w:num w:numId="22">
    <w:abstractNumId w:val="23"/>
  </w:num>
  <w:num w:numId="23">
    <w:abstractNumId w:val="4"/>
  </w:num>
  <w:num w:numId="24">
    <w:abstractNumId w:val="25"/>
  </w:num>
  <w:num w:numId="25">
    <w:abstractNumId w:val="16"/>
  </w:num>
  <w:num w:numId="26">
    <w:abstractNumId w:val="7"/>
  </w:num>
  <w:num w:numId="27">
    <w:abstractNumId w:val="1"/>
  </w:num>
  <w:num w:numId="28">
    <w:abstractNumId w:val="2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BC"/>
    <w:rsid w:val="00000E68"/>
    <w:rsid w:val="0000116F"/>
    <w:rsid w:val="00003545"/>
    <w:rsid w:val="00003F7D"/>
    <w:rsid w:val="00006803"/>
    <w:rsid w:val="0000799C"/>
    <w:rsid w:val="00011781"/>
    <w:rsid w:val="00011EFA"/>
    <w:rsid w:val="000127CE"/>
    <w:rsid w:val="0001400F"/>
    <w:rsid w:val="00015437"/>
    <w:rsid w:val="00020590"/>
    <w:rsid w:val="00020D09"/>
    <w:rsid w:val="000220DF"/>
    <w:rsid w:val="000233A9"/>
    <w:rsid w:val="0002467B"/>
    <w:rsid w:val="0002499D"/>
    <w:rsid w:val="000254CF"/>
    <w:rsid w:val="00025565"/>
    <w:rsid w:val="000262D8"/>
    <w:rsid w:val="00026DB9"/>
    <w:rsid w:val="000275BB"/>
    <w:rsid w:val="0003134D"/>
    <w:rsid w:val="00031E15"/>
    <w:rsid w:val="00032D70"/>
    <w:rsid w:val="00033F9D"/>
    <w:rsid w:val="000361E7"/>
    <w:rsid w:val="00040763"/>
    <w:rsid w:val="00040961"/>
    <w:rsid w:val="0004098F"/>
    <w:rsid w:val="00040B2F"/>
    <w:rsid w:val="0004410E"/>
    <w:rsid w:val="000443D7"/>
    <w:rsid w:val="0004469D"/>
    <w:rsid w:val="00046A73"/>
    <w:rsid w:val="000478E1"/>
    <w:rsid w:val="00047C69"/>
    <w:rsid w:val="00050909"/>
    <w:rsid w:val="00050AB8"/>
    <w:rsid w:val="000512BF"/>
    <w:rsid w:val="00052F0C"/>
    <w:rsid w:val="00053395"/>
    <w:rsid w:val="00054057"/>
    <w:rsid w:val="00054349"/>
    <w:rsid w:val="00054564"/>
    <w:rsid w:val="00054E9D"/>
    <w:rsid w:val="00055456"/>
    <w:rsid w:val="00056514"/>
    <w:rsid w:val="00056DAF"/>
    <w:rsid w:val="00057BD7"/>
    <w:rsid w:val="00060200"/>
    <w:rsid w:val="00060956"/>
    <w:rsid w:val="00060C7C"/>
    <w:rsid w:val="00060F3F"/>
    <w:rsid w:val="00060F74"/>
    <w:rsid w:val="00061CC9"/>
    <w:rsid w:val="000629D8"/>
    <w:rsid w:val="000635A4"/>
    <w:rsid w:val="0006387B"/>
    <w:rsid w:val="000651EC"/>
    <w:rsid w:val="00065907"/>
    <w:rsid w:val="00065F40"/>
    <w:rsid w:val="00066090"/>
    <w:rsid w:val="00066FC1"/>
    <w:rsid w:val="000678E4"/>
    <w:rsid w:val="00070AC9"/>
    <w:rsid w:val="0007100B"/>
    <w:rsid w:val="00072DD7"/>
    <w:rsid w:val="000734CB"/>
    <w:rsid w:val="0007510C"/>
    <w:rsid w:val="00077421"/>
    <w:rsid w:val="00077823"/>
    <w:rsid w:val="00080A4A"/>
    <w:rsid w:val="00083015"/>
    <w:rsid w:val="00083DEC"/>
    <w:rsid w:val="000842E2"/>
    <w:rsid w:val="00084AB1"/>
    <w:rsid w:val="00086415"/>
    <w:rsid w:val="00086851"/>
    <w:rsid w:val="00086C83"/>
    <w:rsid w:val="0008792A"/>
    <w:rsid w:val="0009137D"/>
    <w:rsid w:val="00091EBA"/>
    <w:rsid w:val="000920E9"/>
    <w:rsid w:val="000926B3"/>
    <w:rsid w:val="00093D22"/>
    <w:rsid w:val="000965B2"/>
    <w:rsid w:val="00096CF2"/>
    <w:rsid w:val="000976B4"/>
    <w:rsid w:val="00097EC7"/>
    <w:rsid w:val="000A14BC"/>
    <w:rsid w:val="000A2595"/>
    <w:rsid w:val="000A32F4"/>
    <w:rsid w:val="000A3D8E"/>
    <w:rsid w:val="000A554B"/>
    <w:rsid w:val="000A59B7"/>
    <w:rsid w:val="000A5F2D"/>
    <w:rsid w:val="000A734A"/>
    <w:rsid w:val="000A74AF"/>
    <w:rsid w:val="000A77D5"/>
    <w:rsid w:val="000B14DB"/>
    <w:rsid w:val="000B1775"/>
    <w:rsid w:val="000B1A93"/>
    <w:rsid w:val="000B1AF9"/>
    <w:rsid w:val="000B291D"/>
    <w:rsid w:val="000B450D"/>
    <w:rsid w:val="000B4C36"/>
    <w:rsid w:val="000B4F21"/>
    <w:rsid w:val="000B58E3"/>
    <w:rsid w:val="000B7166"/>
    <w:rsid w:val="000C00DF"/>
    <w:rsid w:val="000C0DB4"/>
    <w:rsid w:val="000C2574"/>
    <w:rsid w:val="000C2AA9"/>
    <w:rsid w:val="000C31BD"/>
    <w:rsid w:val="000C3CA4"/>
    <w:rsid w:val="000C50D3"/>
    <w:rsid w:val="000C5C0E"/>
    <w:rsid w:val="000C62B4"/>
    <w:rsid w:val="000C6F88"/>
    <w:rsid w:val="000C788E"/>
    <w:rsid w:val="000D05C5"/>
    <w:rsid w:val="000D0DCC"/>
    <w:rsid w:val="000D57CF"/>
    <w:rsid w:val="000D63A3"/>
    <w:rsid w:val="000D6664"/>
    <w:rsid w:val="000E0B72"/>
    <w:rsid w:val="000E16FB"/>
    <w:rsid w:val="000E207F"/>
    <w:rsid w:val="000E2426"/>
    <w:rsid w:val="000E281D"/>
    <w:rsid w:val="000E2B13"/>
    <w:rsid w:val="000E4E78"/>
    <w:rsid w:val="000E5540"/>
    <w:rsid w:val="000F034E"/>
    <w:rsid w:val="000F0963"/>
    <w:rsid w:val="000F0CFF"/>
    <w:rsid w:val="000F0F45"/>
    <w:rsid w:val="000F1119"/>
    <w:rsid w:val="000F24B4"/>
    <w:rsid w:val="000F25BF"/>
    <w:rsid w:val="000F2C16"/>
    <w:rsid w:val="000F2FD7"/>
    <w:rsid w:val="000F3B1E"/>
    <w:rsid w:val="000F4164"/>
    <w:rsid w:val="000F5ACB"/>
    <w:rsid w:val="000F660B"/>
    <w:rsid w:val="000F6940"/>
    <w:rsid w:val="000F740B"/>
    <w:rsid w:val="000F7BEC"/>
    <w:rsid w:val="000F7F29"/>
    <w:rsid w:val="0010079B"/>
    <w:rsid w:val="00103A5A"/>
    <w:rsid w:val="00103C2D"/>
    <w:rsid w:val="0010631E"/>
    <w:rsid w:val="00106E52"/>
    <w:rsid w:val="0010769B"/>
    <w:rsid w:val="00107D27"/>
    <w:rsid w:val="00110280"/>
    <w:rsid w:val="00110A43"/>
    <w:rsid w:val="00111330"/>
    <w:rsid w:val="001175EB"/>
    <w:rsid w:val="00120756"/>
    <w:rsid w:val="00120A27"/>
    <w:rsid w:val="00121B97"/>
    <w:rsid w:val="00121C07"/>
    <w:rsid w:val="00122895"/>
    <w:rsid w:val="001242F6"/>
    <w:rsid w:val="00125578"/>
    <w:rsid w:val="001256C0"/>
    <w:rsid w:val="00126E22"/>
    <w:rsid w:val="00127373"/>
    <w:rsid w:val="00127869"/>
    <w:rsid w:val="00127F20"/>
    <w:rsid w:val="00130A11"/>
    <w:rsid w:val="00132082"/>
    <w:rsid w:val="00133377"/>
    <w:rsid w:val="001335C1"/>
    <w:rsid w:val="00133927"/>
    <w:rsid w:val="00133AA2"/>
    <w:rsid w:val="00133CEB"/>
    <w:rsid w:val="00134E6E"/>
    <w:rsid w:val="00135211"/>
    <w:rsid w:val="0013569E"/>
    <w:rsid w:val="00135A7F"/>
    <w:rsid w:val="00136BCC"/>
    <w:rsid w:val="00140C90"/>
    <w:rsid w:val="00141278"/>
    <w:rsid w:val="00142347"/>
    <w:rsid w:val="00146A4A"/>
    <w:rsid w:val="00146BE8"/>
    <w:rsid w:val="00147967"/>
    <w:rsid w:val="00151DC9"/>
    <w:rsid w:val="0015202E"/>
    <w:rsid w:val="00152640"/>
    <w:rsid w:val="0015572F"/>
    <w:rsid w:val="00155A9C"/>
    <w:rsid w:val="0015689E"/>
    <w:rsid w:val="00156932"/>
    <w:rsid w:val="00156EEE"/>
    <w:rsid w:val="00157877"/>
    <w:rsid w:val="0016150E"/>
    <w:rsid w:val="00161A0A"/>
    <w:rsid w:val="00162C4B"/>
    <w:rsid w:val="00165162"/>
    <w:rsid w:val="00165344"/>
    <w:rsid w:val="00165643"/>
    <w:rsid w:val="00166460"/>
    <w:rsid w:val="001671AE"/>
    <w:rsid w:val="00167C48"/>
    <w:rsid w:val="00170FFA"/>
    <w:rsid w:val="00171431"/>
    <w:rsid w:val="001718C0"/>
    <w:rsid w:val="00172023"/>
    <w:rsid w:val="00172C65"/>
    <w:rsid w:val="001734A1"/>
    <w:rsid w:val="0017403F"/>
    <w:rsid w:val="001775DE"/>
    <w:rsid w:val="001777EF"/>
    <w:rsid w:val="00177B0D"/>
    <w:rsid w:val="001809A5"/>
    <w:rsid w:val="00180EE2"/>
    <w:rsid w:val="00182C9B"/>
    <w:rsid w:val="00182EA3"/>
    <w:rsid w:val="00183A42"/>
    <w:rsid w:val="001856AE"/>
    <w:rsid w:val="001861A4"/>
    <w:rsid w:val="00186355"/>
    <w:rsid w:val="00186FB1"/>
    <w:rsid w:val="0018722A"/>
    <w:rsid w:val="00187E47"/>
    <w:rsid w:val="00187F53"/>
    <w:rsid w:val="00191FF2"/>
    <w:rsid w:val="0019295E"/>
    <w:rsid w:val="0019330F"/>
    <w:rsid w:val="00194333"/>
    <w:rsid w:val="00194E64"/>
    <w:rsid w:val="0019535F"/>
    <w:rsid w:val="001A09D8"/>
    <w:rsid w:val="001A107D"/>
    <w:rsid w:val="001A29DC"/>
    <w:rsid w:val="001A2A33"/>
    <w:rsid w:val="001A2B1C"/>
    <w:rsid w:val="001A52CF"/>
    <w:rsid w:val="001A70F6"/>
    <w:rsid w:val="001A74D7"/>
    <w:rsid w:val="001B2B72"/>
    <w:rsid w:val="001B6934"/>
    <w:rsid w:val="001B749F"/>
    <w:rsid w:val="001C0784"/>
    <w:rsid w:val="001C13DA"/>
    <w:rsid w:val="001C13F4"/>
    <w:rsid w:val="001C211B"/>
    <w:rsid w:val="001C2617"/>
    <w:rsid w:val="001C3C36"/>
    <w:rsid w:val="001C6418"/>
    <w:rsid w:val="001C7039"/>
    <w:rsid w:val="001C72B4"/>
    <w:rsid w:val="001D075B"/>
    <w:rsid w:val="001D0D17"/>
    <w:rsid w:val="001D0F86"/>
    <w:rsid w:val="001D1794"/>
    <w:rsid w:val="001D248A"/>
    <w:rsid w:val="001D2CF8"/>
    <w:rsid w:val="001D304B"/>
    <w:rsid w:val="001D3D51"/>
    <w:rsid w:val="001D4D14"/>
    <w:rsid w:val="001D52C4"/>
    <w:rsid w:val="001D5406"/>
    <w:rsid w:val="001D5F76"/>
    <w:rsid w:val="001D6FEF"/>
    <w:rsid w:val="001D71A4"/>
    <w:rsid w:val="001D7B59"/>
    <w:rsid w:val="001E09F0"/>
    <w:rsid w:val="001E175E"/>
    <w:rsid w:val="001E214C"/>
    <w:rsid w:val="001E3DF9"/>
    <w:rsid w:val="001E3F9C"/>
    <w:rsid w:val="001E45DC"/>
    <w:rsid w:val="001E46F7"/>
    <w:rsid w:val="001E5470"/>
    <w:rsid w:val="001E70C2"/>
    <w:rsid w:val="001E7565"/>
    <w:rsid w:val="001E7A68"/>
    <w:rsid w:val="001F2EED"/>
    <w:rsid w:val="001F2FA3"/>
    <w:rsid w:val="001F38B5"/>
    <w:rsid w:val="001F55C8"/>
    <w:rsid w:val="001F56F0"/>
    <w:rsid w:val="001F60F1"/>
    <w:rsid w:val="001F6DBB"/>
    <w:rsid w:val="001F6E47"/>
    <w:rsid w:val="00200625"/>
    <w:rsid w:val="00201606"/>
    <w:rsid w:val="0020224F"/>
    <w:rsid w:val="002038D3"/>
    <w:rsid w:val="002041C4"/>
    <w:rsid w:val="0020535B"/>
    <w:rsid w:val="002078E8"/>
    <w:rsid w:val="002079B4"/>
    <w:rsid w:val="002104B3"/>
    <w:rsid w:val="00212D6A"/>
    <w:rsid w:val="0021439E"/>
    <w:rsid w:val="00215A25"/>
    <w:rsid w:val="0021608B"/>
    <w:rsid w:val="00216DB6"/>
    <w:rsid w:val="00217A73"/>
    <w:rsid w:val="00217C40"/>
    <w:rsid w:val="00222AA2"/>
    <w:rsid w:val="00222B17"/>
    <w:rsid w:val="002234E1"/>
    <w:rsid w:val="002236C0"/>
    <w:rsid w:val="00224ED6"/>
    <w:rsid w:val="00225237"/>
    <w:rsid w:val="0022596F"/>
    <w:rsid w:val="00225D2F"/>
    <w:rsid w:val="00225D5E"/>
    <w:rsid w:val="00226BA2"/>
    <w:rsid w:val="00226BFF"/>
    <w:rsid w:val="00226D7A"/>
    <w:rsid w:val="002308D5"/>
    <w:rsid w:val="00231AEA"/>
    <w:rsid w:val="00232793"/>
    <w:rsid w:val="00232E0A"/>
    <w:rsid w:val="00232E6A"/>
    <w:rsid w:val="00233903"/>
    <w:rsid w:val="00233C27"/>
    <w:rsid w:val="00234EF2"/>
    <w:rsid w:val="00235F0C"/>
    <w:rsid w:val="002367DF"/>
    <w:rsid w:val="00237229"/>
    <w:rsid w:val="002377D6"/>
    <w:rsid w:val="002440A9"/>
    <w:rsid w:val="002442FD"/>
    <w:rsid w:val="00244A9C"/>
    <w:rsid w:val="00246492"/>
    <w:rsid w:val="00247AB2"/>
    <w:rsid w:val="002508D8"/>
    <w:rsid w:val="00250ED0"/>
    <w:rsid w:val="00251049"/>
    <w:rsid w:val="00251B37"/>
    <w:rsid w:val="0025231C"/>
    <w:rsid w:val="0025293D"/>
    <w:rsid w:val="0025351A"/>
    <w:rsid w:val="00253D90"/>
    <w:rsid w:val="00253E1E"/>
    <w:rsid w:val="00254C44"/>
    <w:rsid w:val="00254F2D"/>
    <w:rsid w:val="00255C65"/>
    <w:rsid w:val="00256647"/>
    <w:rsid w:val="00256711"/>
    <w:rsid w:val="002572E6"/>
    <w:rsid w:val="00257D69"/>
    <w:rsid w:val="0026423E"/>
    <w:rsid w:val="0026485A"/>
    <w:rsid w:val="00266946"/>
    <w:rsid w:val="00270A65"/>
    <w:rsid w:val="00270DDB"/>
    <w:rsid w:val="00270E8B"/>
    <w:rsid w:val="002720F6"/>
    <w:rsid w:val="00272857"/>
    <w:rsid w:val="0027429D"/>
    <w:rsid w:val="00274322"/>
    <w:rsid w:val="002757ED"/>
    <w:rsid w:val="00275B48"/>
    <w:rsid w:val="00275CEA"/>
    <w:rsid w:val="0027641E"/>
    <w:rsid w:val="00277A8D"/>
    <w:rsid w:val="00277DF0"/>
    <w:rsid w:val="002803E6"/>
    <w:rsid w:val="00281939"/>
    <w:rsid w:val="0028578B"/>
    <w:rsid w:val="00285C0B"/>
    <w:rsid w:val="0028634A"/>
    <w:rsid w:val="002869A7"/>
    <w:rsid w:val="00286B9B"/>
    <w:rsid w:val="00286CA0"/>
    <w:rsid w:val="00290525"/>
    <w:rsid w:val="002917B1"/>
    <w:rsid w:val="00293E95"/>
    <w:rsid w:val="00294A7D"/>
    <w:rsid w:val="00294DE9"/>
    <w:rsid w:val="00295741"/>
    <w:rsid w:val="002960C4"/>
    <w:rsid w:val="00296324"/>
    <w:rsid w:val="002964A1"/>
    <w:rsid w:val="00297FFB"/>
    <w:rsid w:val="002A080B"/>
    <w:rsid w:val="002A127F"/>
    <w:rsid w:val="002A1C21"/>
    <w:rsid w:val="002A2704"/>
    <w:rsid w:val="002A3DA5"/>
    <w:rsid w:val="002A409E"/>
    <w:rsid w:val="002A4971"/>
    <w:rsid w:val="002A6C51"/>
    <w:rsid w:val="002B0DE7"/>
    <w:rsid w:val="002B16E1"/>
    <w:rsid w:val="002B3162"/>
    <w:rsid w:val="002B32F6"/>
    <w:rsid w:val="002B47D7"/>
    <w:rsid w:val="002B7D7D"/>
    <w:rsid w:val="002C0D2E"/>
    <w:rsid w:val="002C0D49"/>
    <w:rsid w:val="002C24A3"/>
    <w:rsid w:val="002C4359"/>
    <w:rsid w:val="002C4795"/>
    <w:rsid w:val="002C4AD2"/>
    <w:rsid w:val="002C4C6A"/>
    <w:rsid w:val="002C55FC"/>
    <w:rsid w:val="002C65C4"/>
    <w:rsid w:val="002C77B7"/>
    <w:rsid w:val="002C7A04"/>
    <w:rsid w:val="002C7CAC"/>
    <w:rsid w:val="002D088E"/>
    <w:rsid w:val="002D2252"/>
    <w:rsid w:val="002D333C"/>
    <w:rsid w:val="002D3656"/>
    <w:rsid w:val="002D4453"/>
    <w:rsid w:val="002D4A15"/>
    <w:rsid w:val="002D5070"/>
    <w:rsid w:val="002D5912"/>
    <w:rsid w:val="002D5D08"/>
    <w:rsid w:val="002D66D2"/>
    <w:rsid w:val="002D691D"/>
    <w:rsid w:val="002D6A9E"/>
    <w:rsid w:val="002D6DCD"/>
    <w:rsid w:val="002E232E"/>
    <w:rsid w:val="002E23B5"/>
    <w:rsid w:val="002E254A"/>
    <w:rsid w:val="002E3B2D"/>
    <w:rsid w:val="002E458B"/>
    <w:rsid w:val="002E4A59"/>
    <w:rsid w:val="002E6504"/>
    <w:rsid w:val="002E76F0"/>
    <w:rsid w:val="002F08C2"/>
    <w:rsid w:val="002F0A46"/>
    <w:rsid w:val="002F28A3"/>
    <w:rsid w:val="002F61B1"/>
    <w:rsid w:val="002F6390"/>
    <w:rsid w:val="002F6823"/>
    <w:rsid w:val="0030017E"/>
    <w:rsid w:val="003017AD"/>
    <w:rsid w:val="0030248F"/>
    <w:rsid w:val="00303099"/>
    <w:rsid w:val="003036ED"/>
    <w:rsid w:val="00306321"/>
    <w:rsid w:val="00306C52"/>
    <w:rsid w:val="003074D5"/>
    <w:rsid w:val="00307992"/>
    <w:rsid w:val="00307A38"/>
    <w:rsid w:val="00310791"/>
    <w:rsid w:val="003111C1"/>
    <w:rsid w:val="00311FD0"/>
    <w:rsid w:val="00314372"/>
    <w:rsid w:val="003144CA"/>
    <w:rsid w:val="003146D3"/>
    <w:rsid w:val="0031554B"/>
    <w:rsid w:val="00316473"/>
    <w:rsid w:val="003165CE"/>
    <w:rsid w:val="003173C1"/>
    <w:rsid w:val="0032089D"/>
    <w:rsid w:val="00320B55"/>
    <w:rsid w:val="00320CF7"/>
    <w:rsid w:val="00321246"/>
    <w:rsid w:val="00321DE7"/>
    <w:rsid w:val="0032527F"/>
    <w:rsid w:val="00325FDD"/>
    <w:rsid w:val="00327032"/>
    <w:rsid w:val="00331706"/>
    <w:rsid w:val="00332797"/>
    <w:rsid w:val="00334EB9"/>
    <w:rsid w:val="00335C51"/>
    <w:rsid w:val="00336306"/>
    <w:rsid w:val="003374C5"/>
    <w:rsid w:val="00337546"/>
    <w:rsid w:val="003413DD"/>
    <w:rsid w:val="003419F4"/>
    <w:rsid w:val="00342F98"/>
    <w:rsid w:val="00343448"/>
    <w:rsid w:val="003441F5"/>
    <w:rsid w:val="00344661"/>
    <w:rsid w:val="00344928"/>
    <w:rsid w:val="003453F8"/>
    <w:rsid w:val="003461E4"/>
    <w:rsid w:val="0034635F"/>
    <w:rsid w:val="003472B3"/>
    <w:rsid w:val="0035243C"/>
    <w:rsid w:val="0035337A"/>
    <w:rsid w:val="00354A5B"/>
    <w:rsid w:val="00354DB2"/>
    <w:rsid w:val="00357D1F"/>
    <w:rsid w:val="00360E75"/>
    <w:rsid w:val="00365180"/>
    <w:rsid w:val="00365AC9"/>
    <w:rsid w:val="00365D3E"/>
    <w:rsid w:val="003666AC"/>
    <w:rsid w:val="00366BC0"/>
    <w:rsid w:val="00367A93"/>
    <w:rsid w:val="00370624"/>
    <w:rsid w:val="0037206B"/>
    <w:rsid w:val="003724E4"/>
    <w:rsid w:val="00373080"/>
    <w:rsid w:val="00373261"/>
    <w:rsid w:val="00373BB2"/>
    <w:rsid w:val="00374427"/>
    <w:rsid w:val="00374D97"/>
    <w:rsid w:val="00375A9D"/>
    <w:rsid w:val="003765EC"/>
    <w:rsid w:val="003767CD"/>
    <w:rsid w:val="003769DC"/>
    <w:rsid w:val="00376D34"/>
    <w:rsid w:val="00377D82"/>
    <w:rsid w:val="003809CD"/>
    <w:rsid w:val="00381F1D"/>
    <w:rsid w:val="00381F8C"/>
    <w:rsid w:val="0038203B"/>
    <w:rsid w:val="003824EA"/>
    <w:rsid w:val="00382BE6"/>
    <w:rsid w:val="00382DC6"/>
    <w:rsid w:val="0038313D"/>
    <w:rsid w:val="00383613"/>
    <w:rsid w:val="00383638"/>
    <w:rsid w:val="00383782"/>
    <w:rsid w:val="003840EB"/>
    <w:rsid w:val="00384308"/>
    <w:rsid w:val="0038484E"/>
    <w:rsid w:val="00384C92"/>
    <w:rsid w:val="00385089"/>
    <w:rsid w:val="0038743F"/>
    <w:rsid w:val="00390359"/>
    <w:rsid w:val="00391327"/>
    <w:rsid w:val="0039260A"/>
    <w:rsid w:val="00392B91"/>
    <w:rsid w:val="00394B0B"/>
    <w:rsid w:val="00394C5B"/>
    <w:rsid w:val="00395074"/>
    <w:rsid w:val="0039525F"/>
    <w:rsid w:val="00395297"/>
    <w:rsid w:val="00395332"/>
    <w:rsid w:val="0039553F"/>
    <w:rsid w:val="0039697C"/>
    <w:rsid w:val="00396ACE"/>
    <w:rsid w:val="00397214"/>
    <w:rsid w:val="00397F1F"/>
    <w:rsid w:val="003A005B"/>
    <w:rsid w:val="003A0FDD"/>
    <w:rsid w:val="003A0FE6"/>
    <w:rsid w:val="003A1826"/>
    <w:rsid w:val="003A2349"/>
    <w:rsid w:val="003A2626"/>
    <w:rsid w:val="003A331F"/>
    <w:rsid w:val="003A5043"/>
    <w:rsid w:val="003A5905"/>
    <w:rsid w:val="003A6632"/>
    <w:rsid w:val="003A6772"/>
    <w:rsid w:val="003A694D"/>
    <w:rsid w:val="003A7BE9"/>
    <w:rsid w:val="003B0FD5"/>
    <w:rsid w:val="003B1D19"/>
    <w:rsid w:val="003B1D23"/>
    <w:rsid w:val="003B1F0A"/>
    <w:rsid w:val="003B5A38"/>
    <w:rsid w:val="003B5E50"/>
    <w:rsid w:val="003B6236"/>
    <w:rsid w:val="003B63B5"/>
    <w:rsid w:val="003B6C3A"/>
    <w:rsid w:val="003C13B1"/>
    <w:rsid w:val="003C22E5"/>
    <w:rsid w:val="003C2594"/>
    <w:rsid w:val="003C2630"/>
    <w:rsid w:val="003C2AA5"/>
    <w:rsid w:val="003C2E5D"/>
    <w:rsid w:val="003C3824"/>
    <w:rsid w:val="003C3B48"/>
    <w:rsid w:val="003C3F41"/>
    <w:rsid w:val="003C4A13"/>
    <w:rsid w:val="003C7169"/>
    <w:rsid w:val="003D105C"/>
    <w:rsid w:val="003D118D"/>
    <w:rsid w:val="003D5BB8"/>
    <w:rsid w:val="003D7685"/>
    <w:rsid w:val="003D7E20"/>
    <w:rsid w:val="003E0539"/>
    <w:rsid w:val="003E0BD7"/>
    <w:rsid w:val="003E104F"/>
    <w:rsid w:val="003E10E5"/>
    <w:rsid w:val="003E1E05"/>
    <w:rsid w:val="003E2117"/>
    <w:rsid w:val="003E2681"/>
    <w:rsid w:val="003E3428"/>
    <w:rsid w:val="003E3F88"/>
    <w:rsid w:val="003E47D8"/>
    <w:rsid w:val="003E4CEB"/>
    <w:rsid w:val="003E568E"/>
    <w:rsid w:val="003E5A49"/>
    <w:rsid w:val="003E7E01"/>
    <w:rsid w:val="003F19D6"/>
    <w:rsid w:val="003F21C8"/>
    <w:rsid w:val="003F2E81"/>
    <w:rsid w:val="003F38B0"/>
    <w:rsid w:val="003F3CB7"/>
    <w:rsid w:val="003F430D"/>
    <w:rsid w:val="003F5C8B"/>
    <w:rsid w:val="003F6DF9"/>
    <w:rsid w:val="003F78CD"/>
    <w:rsid w:val="003F7B00"/>
    <w:rsid w:val="003F7B21"/>
    <w:rsid w:val="003F7D06"/>
    <w:rsid w:val="004005DE"/>
    <w:rsid w:val="00400C17"/>
    <w:rsid w:val="004022C0"/>
    <w:rsid w:val="00402958"/>
    <w:rsid w:val="00402CAA"/>
    <w:rsid w:val="00403B65"/>
    <w:rsid w:val="00403D9E"/>
    <w:rsid w:val="004044E0"/>
    <w:rsid w:val="004046A1"/>
    <w:rsid w:val="00404AFB"/>
    <w:rsid w:val="004051FF"/>
    <w:rsid w:val="00405246"/>
    <w:rsid w:val="00405581"/>
    <w:rsid w:val="00405DA9"/>
    <w:rsid w:val="00405E38"/>
    <w:rsid w:val="0040629A"/>
    <w:rsid w:val="00406BEE"/>
    <w:rsid w:val="00410746"/>
    <w:rsid w:val="0041075B"/>
    <w:rsid w:val="00410A77"/>
    <w:rsid w:val="00410EEE"/>
    <w:rsid w:val="00412E34"/>
    <w:rsid w:val="00415D9A"/>
    <w:rsid w:val="00416C90"/>
    <w:rsid w:val="00420442"/>
    <w:rsid w:val="00420522"/>
    <w:rsid w:val="004216BA"/>
    <w:rsid w:val="004217C2"/>
    <w:rsid w:val="004221F0"/>
    <w:rsid w:val="004222AD"/>
    <w:rsid w:val="00423714"/>
    <w:rsid w:val="004240BA"/>
    <w:rsid w:val="00425AC3"/>
    <w:rsid w:val="0043143B"/>
    <w:rsid w:val="00431484"/>
    <w:rsid w:val="00431A94"/>
    <w:rsid w:val="00433540"/>
    <w:rsid w:val="00434178"/>
    <w:rsid w:val="004368F2"/>
    <w:rsid w:val="00436C2F"/>
    <w:rsid w:val="00436CF1"/>
    <w:rsid w:val="00436E68"/>
    <w:rsid w:val="00437C8F"/>
    <w:rsid w:val="00437F5F"/>
    <w:rsid w:val="00440095"/>
    <w:rsid w:val="00441299"/>
    <w:rsid w:val="00441DDD"/>
    <w:rsid w:val="004420C6"/>
    <w:rsid w:val="00442433"/>
    <w:rsid w:val="0044534A"/>
    <w:rsid w:val="00445647"/>
    <w:rsid w:val="0044735F"/>
    <w:rsid w:val="00447B84"/>
    <w:rsid w:val="004504A7"/>
    <w:rsid w:val="004506A4"/>
    <w:rsid w:val="004506A7"/>
    <w:rsid w:val="00450837"/>
    <w:rsid w:val="004517E7"/>
    <w:rsid w:val="00451968"/>
    <w:rsid w:val="00452A6F"/>
    <w:rsid w:val="00452E63"/>
    <w:rsid w:val="004552C1"/>
    <w:rsid w:val="004554E4"/>
    <w:rsid w:val="00463969"/>
    <w:rsid w:val="004645FD"/>
    <w:rsid w:val="004650D5"/>
    <w:rsid w:val="00467065"/>
    <w:rsid w:val="00470213"/>
    <w:rsid w:val="00470CC8"/>
    <w:rsid w:val="00471F18"/>
    <w:rsid w:val="00472B88"/>
    <w:rsid w:val="00474B07"/>
    <w:rsid w:val="00475D6A"/>
    <w:rsid w:val="0047635E"/>
    <w:rsid w:val="00476B24"/>
    <w:rsid w:val="004811B2"/>
    <w:rsid w:val="004817FB"/>
    <w:rsid w:val="00482A6F"/>
    <w:rsid w:val="00482C52"/>
    <w:rsid w:val="00482E23"/>
    <w:rsid w:val="00490B94"/>
    <w:rsid w:val="00491E3F"/>
    <w:rsid w:val="00492337"/>
    <w:rsid w:val="00492600"/>
    <w:rsid w:val="00492622"/>
    <w:rsid w:val="004937E9"/>
    <w:rsid w:val="00494DD7"/>
    <w:rsid w:val="00494ED4"/>
    <w:rsid w:val="004973B0"/>
    <w:rsid w:val="004A0F6D"/>
    <w:rsid w:val="004A151A"/>
    <w:rsid w:val="004A2D2A"/>
    <w:rsid w:val="004A4184"/>
    <w:rsid w:val="004A54A8"/>
    <w:rsid w:val="004A6E8F"/>
    <w:rsid w:val="004B14B3"/>
    <w:rsid w:val="004B20FD"/>
    <w:rsid w:val="004B25C4"/>
    <w:rsid w:val="004B40D7"/>
    <w:rsid w:val="004B45F2"/>
    <w:rsid w:val="004B49AB"/>
    <w:rsid w:val="004B4B96"/>
    <w:rsid w:val="004B68FC"/>
    <w:rsid w:val="004B7417"/>
    <w:rsid w:val="004B77E2"/>
    <w:rsid w:val="004B7BF2"/>
    <w:rsid w:val="004C0357"/>
    <w:rsid w:val="004C06D1"/>
    <w:rsid w:val="004C13F9"/>
    <w:rsid w:val="004C1545"/>
    <w:rsid w:val="004C1685"/>
    <w:rsid w:val="004C223E"/>
    <w:rsid w:val="004C2F09"/>
    <w:rsid w:val="004C3294"/>
    <w:rsid w:val="004C52AF"/>
    <w:rsid w:val="004C52E3"/>
    <w:rsid w:val="004C54E5"/>
    <w:rsid w:val="004C64E1"/>
    <w:rsid w:val="004C671A"/>
    <w:rsid w:val="004C6880"/>
    <w:rsid w:val="004C753F"/>
    <w:rsid w:val="004C77DD"/>
    <w:rsid w:val="004D00FC"/>
    <w:rsid w:val="004D0446"/>
    <w:rsid w:val="004D089F"/>
    <w:rsid w:val="004D2149"/>
    <w:rsid w:val="004D292B"/>
    <w:rsid w:val="004D2B7B"/>
    <w:rsid w:val="004D32FC"/>
    <w:rsid w:val="004D3705"/>
    <w:rsid w:val="004D42A8"/>
    <w:rsid w:val="004D4F46"/>
    <w:rsid w:val="004D618E"/>
    <w:rsid w:val="004D624F"/>
    <w:rsid w:val="004D64F6"/>
    <w:rsid w:val="004D7461"/>
    <w:rsid w:val="004D7E6E"/>
    <w:rsid w:val="004E28BB"/>
    <w:rsid w:val="004E4370"/>
    <w:rsid w:val="004E478B"/>
    <w:rsid w:val="004E481E"/>
    <w:rsid w:val="004E4DD8"/>
    <w:rsid w:val="004E53DB"/>
    <w:rsid w:val="004E550C"/>
    <w:rsid w:val="004E6102"/>
    <w:rsid w:val="004E6130"/>
    <w:rsid w:val="004E75B4"/>
    <w:rsid w:val="004E7C4E"/>
    <w:rsid w:val="004E7E1F"/>
    <w:rsid w:val="004F0C8B"/>
    <w:rsid w:val="004F1EB0"/>
    <w:rsid w:val="004F20DE"/>
    <w:rsid w:val="004F24CE"/>
    <w:rsid w:val="004F457F"/>
    <w:rsid w:val="004F45A5"/>
    <w:rsid w:val="004F4CB0"/>
    <w:rsid w:val="004F68BD"/>
    <w:rsid w:val="00500051"/>
    <w:rsid w:val="0050133C"/>
    <w:rsid w:val="00501CFF"/>
    <w:rsid w:val="00503AE4"/>
    <w:rsid w:val="0050410B"/>
    <w:rsid w:val="0050495F"/>
    <w:rsid w:val="00505F9D"/>
    <w:rsid w:val="005078A8"/>
    <w:rsid w:val="0051063A"/>
    <w:rsid w:val="00510AAF"/>
    <w:rsid w:val="00510E71"/>
    <w:rsid w:val="005110D8"/>
    <w:rsid w:val="00511C91"/>
    <w:rsid w:val="0051202B"/>
    <w:rsid w:val="005122A3"/>
    <w:rsid w:val="00513130"/>
    <w:rsid w:val="005138BC"/>
    <w:rsid w:val="00513DDD"/>
    <w:rsid w:val="00514534"/>
    <w:rsid w:val="00514A3D"/>
    <w:rsid w:val="005153EB"/>
    <w:rsid w:val="00517065"/>
    <w:rsid w:val="005172C1"/>
    <w:rsid w:val="00517708"/>
    <w:rsid w:val="00517B3C"/>
    <w:rsid w:val="00517D71"/>
    <w:rsid w:val="005213FA"/>
    <w:rsid w:val="005215A1"/>
    <w:rsid w:val="005219E4"/>
    <w:rsid w:val="0052463A"/>
    <w:rsid w:val="005251C0"/>
    <w:rsid w:val="005260B6"/>
    <w:rsid w:val="0052683D"/>
    <w:rsid w:val="00526CFC"/>
    <w:rsid w:val="00527FCB"/>
    <w:rsid w:val="00530703"/>
    <w:rsid w:val="005308CB"/>
    <w:rsid w:val="00530E12"/>
    <w:rsid w:val="00532E30"/>
    <w:rsid w:val="00533B95"/>
    <w:rsid w:val="00533CF4"/>
    <w:rsid w:val="00535EFE"/>
    <w:rsid w:val="0053600A"/>
    <w:rsid w:val="005379B7"/>
    <w:rsid w:val="00540611"/>
    <w:rsid w:val="0054150D"/>
    <w:rsid w:val="00542E65"/>
    <w:rsid w:val="0054362F"/>
    <w:rsid w:val="00545343"/>
    <w:rsid w:val="00546999"/>
    <w:rsid w:val="005474AE"/>
    <w:rsid w:val="00550478"/>
    <w:rsid w:val="00550F6B"/>
    <w:rsid w:val="00551722"/>
    <w:rsid w:val="005521D0"/>
    <w:rsid w:val="00553B2D"/>
    <w:rsid w:val="00556C92"/>
    <w:rsid w:val="00557CF2"/>
    <w:rsid w:val="00561A43"/>
    <w:rsid w:val="00562178"/>
    <w:rsid w:val="00562545"/>
    <w:rsid w:val="005625C0"/>
    <w:rsid w:val="0056337A"/>
    <w:rsid w:val="00564FB6"/>
    <w:rsid w:val="00567832"/>
    <w:rsid w:val="00571096"/>
    <w:rsid w:val="005717AC"/>
    <w:rsid w:val="005724CD"/>
    <w:rsid w:val="00572510"/>
    <w:rsid w:val="005740AB"/>
    <w:rsid w:val="00574356"/>
    <w:rsid w:val="00574E73"/>
    <w:rsid w:val="00575538"/>
    <w:rsid w:val="00575E15"/>
    <w:rsid w:val="00576047"/>
    <w:rsid w:val="00580B3D"/>
    <w:rsid w:val="005828D4"/>
    <w:rsid w:val="00582B84"/>
    <w:rsid w:val="005835AE"/>
    <w:rsid w:val="005843C7"/>
    <w:rsid w:val="005850A2"/>
    <w:rsid w:val="00586903"/>
    <w:rsid w:val="00590F83"/>
    <w:rsid w:val="00591590"/>
    <w:rsid w:val="00591B8B"/>
    <w:rsid w:val="00591EB0"/>
    <w:rsid w:val="00593833"/>
    <w:rsid w:val="00593903"/>
    <w:rsid w:val="00593A6C"/>
    <w:rsid w:val="00593B9D"/>
    <w:rsid w:val="005940C0"/>
    <w:rsid w:val="00594179"/>
    <w:rsid w:val="005946A1"/>
    <w:rsid w:val="00595735"/>
    <w:rsid w:val="005958AB"/>
    <w:rsid w:val="00595EE4"/>
    <w:rsid w:val="00596F43"/>
    <w:rsid w:val="00597E3D"/>
    <w:rsid w:val="005A0FC7"/>
    <w:rsid w:val="005A45D6"/>
    <w:rsid w:val="005A5EE8"/>
    <w:rsid w:val="005A6E1C"/>
    <w:rsid w:val="005A772C"/>
    <w:rsid w:val="005A7E76"/>
    <w:rsid w:val="005B00F1"/>
    <w:rsid w:val="005B1924"/>
    <w:rsid w:val="005B3F4A"/>
    <w:rsid w:val="005B4AF1"/>
    <w:rsid w:val="005B5A69"/>
    <w:rsid w:val="005B5D9D"/>
    <w:rsid w:val="005B68DF"/>
    <w:rsid w:val="005B788A"/>
    <w:rsid w:val="005C104B"/>
    <w:rsid w:val="005C3D5F"/>
    <w:rsid w:val="005C4C14"/>
    <w:rsid w:val="005C5269"/>
    <w:rsid w:val="005C5D64"/>
    <w:rsid w:val="005C671B"/>
    <w:rsid w:val="005C6AF1"/>
    <w:rsid w:val="005C6BA6"/>
    <w:rsid w:val="005D261D"/>
    <w:rsid w:val="005D3CDF"/>
    <w:rsid w:val="005D41A7"/>
    <w:rsid w:val="005D4430"/>
    <w:rsid w:val="005D5233"/>
    <w:rsid w:val="005D5C08"/>
    <w:rsid w:val="005D607B"/>
    <w:rsid w:val="005D742B"/>
    <w:rsid w:val="005D7C6D"/>
    <w:rsid w:val="005E0809"/>
    <w:rsid w:val="005E11D1"/>
    <w:rsid w:val="005E24CC"/>
    <w:rsid w:val="005E2764"/>
    <w:rsid w:val="005E361A"/>
    <w:rsid w:val="005E375F"/>
    <w:rsid w:val="005E3E7F"/>
    <w:rsid w:val="005E428D"/>
    <w:rsid w:val="005E4EDD"/>
    <w:rsid w:val="005E66B7"/>
    <w:rsid w:val="005E6963"/>
    <w:rsid w:val="005E7641"/>
    <w:rsid w:val="005F4D57"/>
    <w:rsid w:val="005F5902"/>
    <w:rsid w:val="005F646C"/>
    <w:rsid w:val="005F737C"/>
    <w:rsid w:val="005F7F2A"/>
    <w:rsid w:val="00600142"/>
    <w:rsid w:val="00600DFA"/>
    <w:rsid w:val="0060189F"/>
    <w:rsid w:val="00601B37"/>
    <w:rsid w:val="00601B8A"/>
    <w:rsid w:val="006024D8"/>
    <w:rsid w:val="006028EE"/>
    <w:rsid w:val="0060432E"/>
    <w:rsid w:val="006059B7"/>
    <w:rsid w:val="0060606B"/>
    <w:rsid w:val="00606988"/>
    <w:rsid w:val="006108EB"/>
    <w:rsid w:val="00611104"/>
    <w:rsid w:val="0061259C"/>
    <w:rsid w:val="00612D42"/>
    <w:rsid w:val="00614123"/>
    <w:rsid w:val="006152C0"/>
    <w:rsid w:val="0061545D"/>
    <w:rsid w:val="0061629B"/>
    <w:rsid w:val="006164B6"/>
    <w:rsid w:val="0061651A"/>
    <w:rsid w:val="006168FB"/>
    <w:rsid w:val="00620394"/>
    <w:rsid w:val="00620E10"/>
    <w:rsid w:val="006225F1"/>
    <w:rsid w:val="00622D1D"/>
    <w:rsid w:val="006233E8"/>
    <w:rsid w:val="00623F7F"/>
    <w:rsid w:val="00624DFA"/>
    <w:rsid w:val="0062505B"/>
    <w:rsid w:val="006259CC"/>
    <w:rsid w:val="00626432"/>
    <w:rsid w:val="00626BE8"/>
    <w:rsid w:val="00626E9E"/>
    <w:rsid w:val="00627153"/>
    <w:rsid w:val="00627215"/>
    <w:rsid w:val="0063082D"/>
    <w:rsid w:val="00630A15"/>
    <w:rsid w:val="00631E38"/>
    <w:rsid w:val="00633D61"/>
    <w:rsid w:val="00634F74"/>
    <w:rsid w:val="00635A3A"/>
    <w:rsid w:val="00636DBA"/>
    <w:rsid w:val="00637205"/>
    <w:rsid w:val="00637664"/>
    <w:rsid w:val="00640110"/>
    <w:rsid w:val="006405F6"/>
    <w:rsid w:val="00641C3D"/>
    <w:rsid w:val="00643BE8"/>
    <w:rsid w:val="006479F4"/>
    <w:rsid w:val="006507E5"/>
    <w:rsid w:val="00651FC5"/>
    <w:rsid w:val="00653449"/>
    <w:rsid w:val="006549E1"/>
    <w:rsid w:val="0065507D"/>
    <w:rsid w:val="00660626"/>
    <w:rsid w:val="00660D78"/>
    <w:rsid w:val="006612B0"/>
    <w:rsid w:val="00661710"/>
    <w:rsid w:val="0066277C"/>
    <w:rsid w:val="006651B4"/>
    <w:rsid w:val="00666779"/>
    <w:rsid w:val="00672891"/>
    <w:rsid w:val="00674EB6"/>
    <w:rsid w:val="00676253"/>
    <w:rsid w:val="006767CA"/>
    <w:rsid w:val="00677771"/>
    <w:rsid w:val="00677A3B"/>
    <w:rsid w:val="00680784"/>
    <w:rsid w:val="00680EA6"/>
    <w:rsid w:val="006810BF"/>
    <w:rsid w:val="006816F1"/>
    <w:rsid w:val="006824E0"/>
    <w:rsid w:val="00683056"/>
    <w:rsid w:val="00683A20"/>
    <w:rsid w:val="00684240"/>
    <w:rsid w:val="006846BA"/>
    <w:rsid w:val="0068480D"/>
    <w:rsid w:val="0068611C"/>
    <w:rsid w:val="006865AC"/>
    <w:rsid w:val="00687668"/>
    <w:rsid w:val="00687A0A"/>
    <w:rsid w:val="00687F6F"/>
    <w:rsid w:val="0069086E"/>
    <w:rsid w:val="006915AD"/>
    <w:rsid w:val="00691BF3"/>
    <w:rsid w:val="00691C14"/>
    <w:rsid w:val="00693E85"/>
    <w:rsid w:val="0069558D"/>
    <w:rsid w:val="006961C8"/>
    <w:rsid w:val="00696955"/>
    <w:rsid w:val="00697788"/>
    <w:rsid w:val="006977DC"/>
    <w:rsid w:val="006A0C71"/>
    <w:rsid w:val="006A0FDF"/>
    <w:rsid w:val="006A1486"/>
    <w:rsid w:val="006A182F"/>
    <w:rsid w:val="006A2B2D"/>
    <w:rsid w:val="006A3A21"/>
    <w:rsid w:val="006A42F0"/>
    <w:rsid w:val="006A44FF"/>
    <w:rsid w:val="006A4ADF"/>
    <w:rsid w:val="006A4DAC"/>
    <w:rsid w:val="006A543A"/>
    <w:rsid w:val="006A5EEF"/>
    <w:rsid w:val="006A5F67"/>
    <w:rsid w:val="006A7F74"/>
    <w:rsid w:val="006B325B"/>
    <w:rsid w:val="006B42F4"/>
    <w:rsid w:val="006B47E2"/>
    <w:rsid w:val="006B4E8B"/>
    <w:rsid w:val="006B4F9C"/>
    <w:rsid w:val="006B5C64"/>
    <w:rsid w:val="006B6FEA"/>
    <w:rsid w:val="006B7B06"/>
    <w:rsid w:val="006C05BE"/>
    <w:rsid w:val="006C1DBB"/>
    <w:rsid w:val="006C39D8"/>
    <w:rsid w:val="006C49AF"/>
    <w:rsid w:val="006C58F9"/>
    <w:rsid w:val="006C5EE9"/>
    <w:rsid w:val="006C5F32"/>
    <w:rsid w:val="006C6D49"/>
    <w:rsid w:val="006D06B4"/>
    <w:rsid w:val="006D09E3"/>
    <w:rsid w:val="006D179B"/>
    <w:rsid w:val="006D18A9"/>
    <w:rsid w:val="006D215A"/>
    <w:rsid w:val="006D48AF"/>
    <w:rsid w:val="006D5588"/>
    <w:rsid w:val="006D59F9"/>
    <w:rsid w:val="006D5FF9"/>
    <w:rsid w:val="006D60BC"/>
    <w:rsid w:val="006E133D"/>
    <w:rsid w:val="006E16D5"/>
    <w:rsid w:val="006E1846"/>
    <w:rsid w:val="006E3EFE"/>
    <w:rsid w:val="006E419C"/>
    <w:rsid w:val="006E4491"/>
    <w:rsid w:val="006E54A3"/>
    <w:rsid w:val="006E569F"/>
    <w:rsid w:val="006E666E"/>
    <w:rsid w:val="006E6F57"/>
    <w:rsid w:val="006F0477"/>
    <w:rsid w:val="006F2C09"/>
    <w:rsid w:val="006F3516"/>
    <w:rsid w:val="006F3E5D"/>
    <w:rsid w:val="006F3EC8"/>
    <w:rsid w:val="006F452F"/>
    <w:rsid w:val="006F49FC"/>
    <w:rsid w:val="006F5584"/>
    <w:rsid w:val="006F59DC"/>
    <w:rsid w:val="006F683C"/>
    <w:rsid w:val="006F7EC1"/>
    <w:rsid w:val="00702405"/>
    <w:rsid w:val="0070269E"/>
    <w:rsid w:val="00703375"/>
    <w:rsid w:val="00704651"/>
    <w:rsid w:val="007048CA"/>
    <w:rsid w:val="00704AEB"/>
    <w:rsid w:val="00705AC1"/>
    <w:rsid w:val="00707C65"/>
    <w:rsid w:val="0071000E"/>
    <w:rsid w:val="00710017"/>
    <w:rsid w:val="00710408"/>
    <w:rsid w:val="00710546"/>
    <w:rsid w:val="007107A7"/>
    <w:rsid w:val="0071361A"/>
    <w:rsid w:val="0071408E"/>
    <w:rsid w:val="007141AF"/>
    <w:rsid w:val="007148DA"/>
    <w:rsid w:val="00715670"/>
    <w:rsid w:val="007163E7"/>
    <w:rsid w:val="00716476"/>
    <w:rsid w:val="00716D9D"/>
    <w:rsid w:val="007206D8"/>
    <w:rsid w:val="00720741"/>
    <w:rsid w:val="0072355F"/>
    <w:rsid w:val="00723760"/>
    <w:rsid w:val="0072408D"/>
    <w:rsid w:val="00724B9E"/>
    <w:rsid w:val="00724EBB"/>
    <w:rsid w:val="007252EE"/>
    <w:rsid w:val="00726785"/>
    <w:rsid w:val="007270DD"/>
    <w:rsid w:val="00727445"/>
    <w:rsid w:val="00730937"/>
    <w:rsid w:val="007326D6"/>
    <w:rsid w:val="00734018"/>
    <w:rsid w:val="00734265"/>
    <w:rsid w:val="00734422"/>
    <w:rsid w:val="007354BE"/>
    <w:rsid w:val="00737728"/>
    <w:rsid w:val="00740448"/>
    <w:rsid w:val="00743077"/>
    <w:rsid w:val="0074474E"/>
    <w:rsid w:val="0074523D"/>
    <w:rsid w:val="007468CA"/>
    <w:rsid w:val="0074797F"/>
    <w:rsid w:val="007501F4"/>
    <w:rsid w:val="00750255"/>
    <w:rsid w:val="007511AC"/>
    <w:rsid w:val="0075156D"/>
    <w:rsid w:val="007537AC"/>
    <w:rsid w:val="00753D7F"/>
    <w:rsid w:val="00754068"/>
    <w:rsid w:val="00754729"/>
    <w:rsid w:val="00754AA5"/>
    <w:rsid w:val="007551DE"/>
    <w:rsid w:val="0075612D"/>
    <w:rsid w:val="00757E64"/>
    <w:rsid w:val="00757E6A"/>
    <w:rsid w:val="00757E7A"/>
    <w:rsid w:val="0076077C"/>
    <w:rsid w:val="00760FF2"/>
    <w:rsid w:val="007618B0"/>
    <w:rsid w:val="007620CE"/>
    <w:rsid w:val="007628CA"/>
    <w:rsid w:val="00763B07"/>
    <w:rsid w:val="00763D1A"/>
    <w:rsid w:val="00764BDE"/>
    <w:rsid w:val="0076562D"/>
    <w:rsid w:val="00765D86"/>
    <w:rsid w:val="00767443"/>
    <w:rsid w:val="00770A8F"/>
    <w:rsid w:val="0077156D"/>
    <w:rsid w:val="00771674"/>
    <w:rsid w:val="00771C1F"/>
    <w:rsid w:val="00772396"/>
    <w:rsid w:val="00772FA0"/>
    <w:rsid w:val="00780BE8"/>
    <w:rsid w:val="007810F2"/>
    <w:rsid w:val="007818C4"/>
    <w:rsid w:val="007820A1"/>
    <w:rsid w:val="00783C1F"/>
    <w:rsid w:val="007855DE"/>
    <w:rsid w:val="00785C4B"/>
    <w:rsid w:val="00786043"/>
    <w:rsid w:val="00786EC5"/>
    <w:rsid w:val="00787C2B"/>
    <w:rsid w:val="00787FA9"/>
    <w:rsid w:val="0079326D"/>
    <w:rsid w:val="007933F8"/>
    <w:rsid w:val="00793CC6"/>
    <w:rsid w:val="00794BAB"/>
    <w:rsid w:val="0079503B"/>
    <w:rsid w:val="00795AF4"/>
    <w:rsid w:val="00795D1F"/>
    <w:rsid w:val="00796445"/>
    <w:rsid w:val="0079681E"/>
    <w:rsid w:val="00796BF3"/>
    <w:rsid w:val="007A08AC"/>
    <w:rsid w:val="007A0D37"/>
    <w:rsid w:val="007A24ED"/>
    <w:rsid w:val="007A29D2"/>
    <w:rsid w:val="007A3098"/>
    <w:rsid w:val="007A3887"/>
    <w:rsid w:val="007A3C30"/>
    <w:rsid w:val="007A3E44"/>
    <w:rsid w:val="007A4BF7"/>
    <w:rsid w:val="007A72D2"/>
    <w:rsid w:val="007A7C71"/>
    <w:rsid w:val="007A7C8E"/>
    <w:rsid w:val="007B0BED"/>
    <w:rsid w:val="007B1431"/>
    <w:rsid w:val="007B202D"/>
    <w:rsid w:val="007B21F7"/>
    <w:rsid w:val="007B30BB"/>
    <w:rsid w:val="007B372C"/>
    <w:rsid w:val="007B6498"/>
    <w:rsid w:val="007B7A0B"/>
    <w:rsid w:val="007C0F31"/>
    <w:rsid w:val="007C31B6"/>
    <w:rsid w:val="007C4D09"/>
    <w:rsid w:val="007C4E2A"/>
    <w:rsid w:val="007C4F35"/>
    <w:rsid w:val="007C513F"/>
    <w:rsid w:val="007C6C88"/>
    <w:rsid w:val="007D291F"/>
    <w:rsid w:val="007D29B5"/>
    <w:rsid w:val="007D50B1"/>
    <w:rsid w:val="007D52A4"/>
    <w:rsid w:val="007D7357"/>
    <w:rsid w:val="007D787B"/>
    <w:rsid w:val="007D7C51"/>
    <w:rsid w:val="007E0384"/>
    <w:rsid w:val="007E0509"/>
    <w:rsid w:val="007E0E0E"/>
    <w:rsid w:val="007E183F"/>
    <w:rsid w:val="007E1A87"/>
    <w:rsid w:val="007E222F"/>
    <w:rsid w:val="007E25EA"/>
    <w:rsid w:val="007E2989"/>
    <w:rsid w:val="007E3F44"/>
    <w:rsid w:val="007E4F04"/>
    <w:rsid w:val="007E6932"/>
    <w:rsid w:val="007E7C5C"/>
    <w:rsid w:val="007F0EBB"/>
    <w:rsid w:val="007F1891"/>
    <w:rsid w:val="007F1D9E"/>
    <w:rsid w:val="007F2F57"/>
    <w:rsid w:val="007F3267"/>
    <w:rsid w:val="007F3307"/>
    <w:rsid w:val="007F35B6"/>
    <w:rsid w:val="007F47B2"/>
    <w:rsid w:val="007F5C19"/>
    <w:rsid w:val="007F6431"/>
    <w:rsid w:val="007F6FDF"/>
    <w:rsid w:val="00800309"/>
    <w:rsid w:val="00805AF3"/>
    <w:rsid w:val="00805B4F"/>
    <w:rsid w:val="00805C44"/>
    <w:rsid w:val="008068A8"/>
    <w:rsid w:val="0080697B"/>
    <w:rsid w:val="008071EE"/>
    <w:rsid w:val="00807556"/>
    <w:rsid w:val="008078C2"/>
    <w:rsid w:val="00811C84"/>
    <w:rsid w:val="00812353"/>
    <w:rsid w:val="008146A3"/>
    <w:rsid w:val="0082369B"/>
    <w:rsid w:val="00824542"/>
    <w:rsid w:val="00825E6F"/>
    <w:rsid w:val="008262D4"/>
    <w:rsid w:val="0082663D"/>
    <w:rsid w:val="00827B4B"/>
    <w:rsid w:val="008302CF"/>
    <w:rsid w:val="00830CFD"/>
    <w:rsid w:val="00830FAD"/>
    <w:rsid w:val="0083431B"/>
    <w:rsid w:val="008349C5"/>
    <w:rsid w:val="0083507D"/>
    <w:rsid w:val="008369F3"/>
    <w:rsid w:val="0083736A"/>
    <w:rsid w:val="00837B6C"/>
    <w:rsid w:val="00837BF5"/>
    <w:rsid w:val="00837F70"/>
    <w:rsid w:val="00840252"/>
    <w:rsid w:val="008403EA"/>
    <w:rsid w:val="00841886"/>
    <w:rsid w:val="00842924"/>
    <w:rsid w:val="00842EF0"/>
    <w:rsid w:val="00843492"/>
    <w:rsid w:val="00843D11"/>
    <w:rsid w:val="00847091"/>
    <w:rsid w:val="00850831"/>
    <w:rsid w:val="00851204"/>
    <w:rsid w:val="00851693"/>
    <w:rsid w:val="00852484"/>
    <w:rsid w:val="00852509"/>
    <w:rsid w:val="008546E8"/>
    <w:rsid w:val="0085560D"/>
    <w:rsid w:val="008560E6"/>
    <w:rsid w:val="008567EE"/>
    <w:rsid w:val="00860754"/>
    <w:rsid w:val="0086207D"/>
    <w:rsid w:val="00863295"/>
    <w:rsid w:val="00863789"/>
    <w:rsid w:val="008679C5"/>
    <w:rsid w:val="008705FA"/>
    <w:rsid w:val="00870C41"/>
    <w:rsid w:val="008720D3"/>
    <w:rsid w:val="008729A7"/>
    <w:rsid w:val="00873294"/>
    <w:rsid w:val="008738DC"/>
    <w:rsid w:val="00874692"/>
    <w:rsid w:val="00874EE4"/>
    <w:rsid w:val="00875D45"/>
    <w:rsid w:val="008768A5"/>
    <w:rsid w:val="008779E5"/>
    <w:rsid w:val="00880658"/>
    <w:rsid w:val="00881312"/>
    <w:rsid w:val="00882EC8"/>
    <w:rsid w:val="00883675"/>
    <w:rsid w:val="00883905"/>
    <w:rsid w:val="00883C37"/>
    <w:rsid w:val="00883CA6"/>
    <w:rsid w:val="008841DA"/>
    <w:rsid w:val="00884CD5"/>
    <w:rsid w:val="00884EC3"/>
    <w:rsid w:val="008850CF"/>
    <w:rsid w:val="008851B8"/>
    <w:rsid w:val="00885902"/>
    <w:rsid w:val="00886052"/>
    <w:rsid w:val="008860ED"/>
    <w:rsid w:val="008868A0"/>
    <w:rsid w:val="0089040D"/>
    <w:rsid w:val="008917A9"/>
    <w:rsid w:val="00891C34"/>
    <w:rsid w:val="00893215"/>
    <w:rsid w:val="008943BA"/>
    <w:rsid w:val="00894BA1"/>
    <w:rsid w:val="0089580B"/>
    <w:rsid w:val="00895AF6"/>
    <w:rsid w:val="008964B3"/>
    <w:rsid w:val="00896CA8"/>
    <w:rsid w:val="00896F09"/>
    <w:rsid w:val="00897029"/>
    <w:rsid w:val="008A041D"/>
    <w:rsid w:val="008A0E40"/>
    <w:rsid w:val="008A1D90"/>
    <w:rsid w:val="008A4E31"/>
    <w:rsid w:val="008A5C8D"/>
    <w:rsid w:val="008A6254"/>
    <w:rsid w:val="008A6571"/>
    <w:rsid w:val="008A6CF2"/>
    <w:rsid w:val="008A6DAC"/>
    <w:rsid w:val="008A6EBC"/>
    <w:rsid w:val="008A7289"/>
    <w:rsid w:val="008B0EB0"/>
    <w:rsid w:val="008B3848"/>
    <w:rsid w:val="008B3985"/>
    <w:rsid w:val="008B39CA"/>
    <w:rsid w:val="008B5170"/>
    <w:rsid w:val="008B5F80"/>
    <w:rsid w:val="008B7B21"/>
    <w:rsid w:val="008C0589"/>
    <w:rsid w:val="008C0B05"/>
    <w:rsid w:val="008C1745"/>
    <w:rsid w:val="008C228F"/>
    <w:rsid w:val="008C261A"/>
    <w:rsid w:val="008C2B55"/>
    <w:rsid w:val="008C2B6D"/>
    <w:rsid w:val="008C2DDB"/>
    <w:rsid w:val="008C31DA"/>
    <w:rsid w:val="008C3223"/>
    <w:rsid w:val="008C46B2"/>
    <w:rsid w:val="008C5E53"/>
    <w:rsid w:val="008C624C"/>
    <w:rsid w:val="008C7B0E"/>
    <w:rsid w:val="008C7D47"/>
    <w:rsid w:val="008D0C90"/>
    <w:rsid w:val="008D1D07"/>
    <w:rsid w:val="008D2734"/>
    <w:rsid w:val="008D37EC"/>
    <w:rsid w:val="008D4874"/>
    <w:rsid w:val="008D5395"/>
    <w:rsid w:val="008D54D0"/>
    <w:rsid w:val="008D55A9"/>
    <w:rsid w:val="008D5915"/>
    <w:rsid w:val="008D59F2"/>
    <w:rsid w:val="008D66E4"/>
    <w:rsid w:val="008E09E4"/>
    <w:rsid w:val="008E0E41"/>
    <w:rsid w:val="008E1AE9"/>
    <w:rsid w:val="008E35DE"/>
    <w:rsid w:val="008E37A4"/>
    <w:rsid w:val="008E3CA6"/>
    <w:rsid w:val="008E452A"/>
    <w:rsid w:val="008E6674"/>
    <w:rsid w:val="008E6FF8"/>
    <w:rsid w:val="008F0442"/>
    <w:rsid w:val="008F1129"/>
    <w:rsid w:val="008F1767"/>
    <w:rsid w:val="008F255B"/>
    <w:rsid w:val="008F397B"/>
    <w:rsid w:val="008F3F14"/>
    <w:rsid w:val="008F5B33"/>
    <w:rsid w:val="008F683A"/>
    <w:rsid w:val="00901C29"/>
    <w:rsid w:val="00903414"/>
    <w:rsid w:val="0090487B"/>
    <w:rsid w:val="009061D3"/>
    <w:rsid w:val="00906745"/>
    <w:rsid w:val="009072AB"/>
    <w:rsid w:val="0091200A"/>
    <w:rsid w:val="00912F46"/>
    <w:rsid w:val="009134CE"/>
    <w:rsid w:val="009159A2"/>
    <w:rsid w:val="009161B3"/>
    <w:rsid w:val="0091673D"/>
    <w:rsid w:val="009176F3"/>
    <w:rsid w:val="00917E1D"/>
    <w:rsid w:val="009201EB"/>
    <w:rsid w:val="00922981"/>
    <w:rsid w:val="00923BB3"/>
    <w:rsid w:val="00923EF4"/>
    <w:rsid w:val="00927104"/>
    <w:rsid w:val="00927491"/>
    <w:rsid w:val="00927B32"/>
    <w:rsid w:val="009307A1"/>
    <w:rsid w:val="0093160C"/>
    <w:rsid w:val="00931B7B"/>
    <w:rsid w:val="00933155"/>
    <w:rsid w:val="0093427A"/>
    <w:rsid w:val="009344B5"/>
    <w:rsid w:val="009345A2"/>
    <w:rsid w:val="009349DA"/>
    <w:rsid w:val="009358F1"/>
    <w:rsid w:val="00935927"/>
    <w:rsid w:val="00936912"/>
    <w:rsid w:val="009411F0"/>
    <w:rsid w:val="00942CBA"/>
    <w:rsid w:val="0094441D"/>
    <w:rsid w:val="00944ECD"/>
    <w:rsid w:val="00945962"/>
    <w:rsid w:val="00946297"/>
    <w:rsid w:val="00950EAD"/>
    <w:rsid w:val="00950FDB"/>
    <w:rsid w:val="00950FDE"/>
    <w:rsid w:val="00951624"/>
    <w:rsid w:val="0095293E"/>
    <w:rsid w:val="009529E8"/>
    <w:rsid w:val="00952A4A"/>
    <w:rsid w:val="00952EE9"/>
    <w:rsid w:val="00952F32"/>
    <w:rsid w:val="00954626"/>
    <w:rsid w:val="00955B54"/>
    <w:rsid w:val="00957BA3"/>
    <w:rsid w:val="00961648"/>
    <w:rsid w:val="00961F77"/>
    <w:rsid w:val="009625FB"/>
    <w:rsid w:val="00962D68"/>
    <w:rsid w:val="0096503F"/>
    <w:rsid w:val="0096580B"/>
    <w:rsid w:val="00966F39"/>
    <w:rsid w:val="00966F3C"/>
    <w:rsid w:val="00967B03"/>
    <w:rsid w:val="00970137"/>
    <w:rsid w:val="00971D43"/>
    <w:rsid w:val="0097296C"/>
    <w:rsid w:val="009732AA"/>
    <w:rsid w:val="009767E2"/>
    <w:rsid w:val="00976AB7"/>
    <w:rsid w:val="00981625"/>
    <w:rsid w:val="00982D7D"/>
    <w:rsid w:val="0098506E"/>
    <w:rsid w:val="009852DB"/>
    <w:rsid w:val="00985FA9"/>
    <w:rsid w:val="009866A4"/>
    <w:rsid w:val="00986926"/>
    <w:rsid w:val="00990479"/>
    <w:rsid w:val="0099134A"/>
    <w:rsid w:val="009919D9"/>
    <w:rsid w:val="00991A5D"/>
    <w:rsid w:val="009921E4"/>
    <w:rsid w:val="0099460F"/>
    <w:rsid w:val="00994639"/>
    <w:rsid w:val="00994E95"/>
    <w:rsid w:val="00996FF2"/>
    <w:rsid w:val="009970C2"/>
    <w:rsid w:val="009A0488"/>
    <w:rsid w:val="009A1E35"/>
    <w:rsid w:val="009A24F0"/>
    <w:rsid w:val="009A6272"/>
    <w:rsid w:val="009A6F5F"/>
    <w:rsid w:val="009A7D81"/>
    <w:rsid w:val="009B0720"/>
    <w:rsid w:val="009B0AA5"/>
    <w:rsid w:val="009B0E90"/>
    <w:rsid w:val="009B1B12"/>
    <w:rsid w:val="009B2576"/>
    <w:rsid w:val="009B2CF2"/>
    <w:rsid w:val="009B2FAC"/>
    <w:rsid w:val="009B4A92"/>
    <w:rsid w:val="009B574C"/>
    <w:rsid w:val="009B578F"/>
    <w:rsid w:val="009B673C"/>
    <w:rsid w:val="009B67FF"/>
    <w:rsid w:val="009B6CE4"/>
    <w:rsid w:val="009B74AA"/>
    <w:rsid w:val="009B7755"/>
    <w:rsid w:val="009C1472"/>
    <w:rsid w:val="009C222C"/>
    <w:rsid w:val="009C42B7"/>
    <w:rsid w:val="009C4AEB"/>
    <w:rsid w:val="009C4F38"/>
    <w:rsid w:val="009C646F"/>
    <w:rsid w:val="009C68F9"/>
    <w:rsid w:val="009C6B25"/>
    <w:rsid w:val="009D042D"/>
    <w:rsid w:val="009D13ED"/>
    <w:rsid w:val="009D1C58"/>
    <w:rsid w:val="009D4125"/>
    <w:rsid w:val="009D4178"/>
    <w:rsid w:val="009D44B4"/>
    <w:rsid w:val="009D6359"/>
    <w:rsid w:val="009D6407"/>
    <w:rsid w:val="009D6E44"/>
    <w:rsid w:val="009D724A"/>
    <w:rsid w:val="009D769D"/>
    <w:rsid w:val="009D76DF"/>
    <w:rsid w:val="009D7B5B"/>
    <w:rsid w:val="009E0F3F"/>
    <w:rsid w:val="009E1295"/>
    <w:rsid w:val="009E28EA"/>
    <w:rsid w:val="009E2D04"/>
    <w:rsid w:val="009E5328"/>
    <w:rsid w:val="009E5DAE"/>
    <w:rsid w:val="009E68A5"/>
    <w:rsid w:val="009E6ED5"/>
    <w:rsid w:val="009F0183"/>
    <w:rsid w:val="009F05F9"/>
    <w:rsid w:val="009F09B7"/>
    <w:rsid w:val="009F1A1D"/>
    <w:rsid w:val="009F1C60"/>
    <w:rsid w:val="009F1D33"/>
    <w:rsid w:val="009F2AE8"/>
    <w:rsid w:val="009F2BFC"/>
    <w:rsid w:val="009F3D8F"/>
    <w:rsid w:val="009F3F23"/>
    <w:rsid w:val="009F72D3"/>
    <w:rsid w:val="00A002E7"/>
    <w:rsid w:val="00A00A6D"/>
    <w:rsid w:val="00A016A2"/>
    <w:rsid w:val="00A02AC9"/>
    <w:rsid w:val="00A02C1C"/>
    <w:rsid w:val="00A04360"/>
    <w:rsid w:val="00A06FF4"/>
    <w:rsid w:val="00A077F4"/>
    <w:rsid w:val="00A10BA9"/>
    <w:rsid w:val="00A12AF0"/>
    <w:rsid w:val="00A12F6B"/>
    <w:rsid w:val="00A13199"/>
    <w:rsid w:val="00A148DB"/>
    <w:rsid w:val="00A14E27"/>
    <w:rsid w:val="00A15131"/>
    <w:rsid w:val="00A17935"/>
    <w:rsid w:val="00A200A7"/>
    <w:rsid w:val="00A206C6"/>
    <w:rsid w:val="00A210EA"/>
    <w:rsid w:val="00A21D47"/>
    <w:rsid w:val="00A22563"/>
    <w:rsid w:val="00A22E09"/>
    <w:rsid w:val="00A22F24"/>
    <w:rsid w:val="00A239D2"/>
    <w:rsid w:val="00A2428D"/>
    <w:rsid w:val="00A26F26"/>
    <w:rsid w:val="00A302F1"/>
    <w:rsid w:val="00A316A3"/>
    <w:rsid w:val="00A318F4"/>
    <w:rsid w:val="00A331A2"/>
    <w:rsid w:val="00A33948"/>
    <w:rsid w:val="00A339FC"/>
    <w:rsid w:val="00A33F90"/>
    <w:rsid w:val="00A35B18"/>
    <w:rsid w:val="00A35D9E"/>
    <w:rsid w:val="00A35E0B"/>
    <w:rsid w:val="00A373C7"/>
    <w:rsid w:val="00A37C50"/>
    <w:rsid w:val="00A4108F"/>
    <w:rsid w:val="00A41E45"/>
    <w:rsid w:val="00A42273"/>
    <w:rsid w:val="00A42F06"/>
    <w:rsid w:val="00A43280"/>
    <w:rsid w:val="00A45FEC"/>
    <w:rsid w:val="00A47C87"/>
    <w:rsid w:val="00A50957"/>
    <w:rsid w:val="00A52059"/>
    <w:rsid w:val="00A53364"/>
    <w:rsid w:val="00A53D94"/>
    <w:rsid w:val="00A54C7A"/>
    <w:rsid w:val="00A55D8C"/>
    <w:rsid w:val="00A571F2"/>
    <w:rsid w:val="00A575FF"/>
    <w:rsid w:val="00A57B44"/>
    <w:rsid w:val="00A57C61"/>
    <w:rsid w:val="00A62545"/>
    <w:rsid w:val="00A628F3"/>
    <w:rsid w:val="00A62D7F"/>
    <w:rsid w:val="00A64021"/>
    <w:rsid w:val="00A64F9F"/>
    <w:rsid w:val="00A65E64"/>
    <w:rsid w:val="00A66144"/>
    <w:rsid w:val="00A67CCA"/>
    <w:rsid w:val="00A714FF"/>
    <w:rsid w:val="00A7168B"/>
    <w:rsid w:val="00A71D37"/>
    <w:rsid w:val="00A72586"/>
    <w:rsid w:val="00A73F27"/>
    <w:rsid w:val="00A740F2"/>
    <w:rsid w:val="00A742BE"/>
    <w:rsid w:val="00A74B91"/>
    <w:rsid w:val="00A754D7"/>
    <w:rsid w:val="00A755F9"/>
    <w:rsid w:val="00A756C1"/>
    <w:rsid w:val="00A77D2B"/>
    <w:rsid w:val="00A80BBE"/>
    <w:rsid w:val="00A81A19"/>
    <w:rsid w:val="00A8419D"/>
    <w:rsid w:val="00A850B9"/>
    <w:rsid w:val="00A85852"/>
    <w:rsid w:val="00A863B7"/>
    <w:rsid w:val="00A864C5"/>
    <w:rsid w:val="00A87DCD"/>
    <w:rsid w:val="00A917F4"/>
    <w:rsid w:val="00A966C1"/>
    <w:rsid w:val="00A96F5E"/>
    <w:rsid w:val="00A97189"/>
    <w:rsid w:val="00A97519"/>
    <w:rsid w:val="00AA102D"/>
    <w:rsid w:val="00AA1113"/>
    <w:rsid w:val="00AA153A"/>
    <w:rsid w:val="00AA1FC5"/>
    <w:rsid w:val="00AA2824"/>
    <w:rsid w:val="00AA3B09"/>
    <w:rsid w:val="00AA43B5"/>
    <w:rsid w:val="00AA6B39"/>
    <w:rsid w:val="00AA7AD7"/>
    <w:rsid w:val="00AB1F2A"/>
    <w:rsid w:val="00AB217E"/>
    <w:rsid w:val="00AB23C2"/>
    <w:rsid w:val="00AB3088"/>
    <w:rsid w:val="00AB51A2"/>
    <w:rsid w:val="00AB5792"/>
    <w:rsid w:val="00AB5E00"/>
    <w:rsid w:val="00AB5F6D"/>
    <w:rsid w:val="00AB6394"/>
    <w:rsid w:val="00AB77A1"/>
    <w:rsid w:val="00AC0400"/>
    <w:rsid w:val="00AC0BBE"/>
    <w:rsid w:val="00AC0F93"/>
    <w:rsid w:val="00AC268F"/>
    <w:rsid w:val="00AC5B26"/>
    <w:rsid w:val="00AC6229"/>
    <w:rsid w:val="00AC69CA"/>
    <w:rsid w:val="00AC6B96"/>
    <w:rsid w:val="00AC76A2"/>
    <w:rsid w:val="00AC7FFE"/>
    <w:rsid w:val="00AD009D"/>
    <w:rsid w:val="00AD0583"/>
    <w:rsid w:val="00AD3AB5"/>
    <w:rsid w:val="00AD5292"/>
    <w:rsid w:val="00AD5B8B"/>
    <w:rsid w:val="00AD67D3"/>
    <w:rsid w:val="00AD7CB7"/>
    <w:rsid w:val="00AE0CF5"/>
    <w:rsid w:val="00AE433F"/>
    <w:rsid w:val="00AE5A34"/>
    <w:rsid w:val="00AE5DC3"/>
    <w:rsid w:val="00AE6004"/>
    <w:rsid w:val="00AE665A"/>
    <w:rsid w:val="00AF0AE5"/>
    <w:rsid w:val="00AF1568"/>
    <w:rsid w:val="00AF2A8E"/>
    <w:rsid w:val="00AF3D66"/>
    <w:rsid w:val="00AF3E3B"/>
    <w:rsid w:val="00AF4C20"/>
    <w:rsid w:val="00AF57BF"/>
    <w:rsid w:val="00AF6835"/>
    <w:rsid w:val="00AF708F"/>
    <w:rsid w:val="00AF799B"/>
    <w:rsid w:val="00AF7BA7"/>
    <w:rsid w:val="00B0020A"/>
    <w:rsid w:val="00B00ADD"/>
    <w:rsid w:val="00B016B3"/>
    <w:rsid w:val="00B044E7"/>
    <w:rsid w:val="00B04AF4"/>
    <w:rsid w:val="00B05635"/>
    <w:rsid w:val="00B0566B"/>
    <w:rsid w:val="00B065C3"/>
    <w:rsid w:val="00B068EB"/>
    <w:rsid w:val="00B06DE8"/>
    <w:rsid w:val="00B06FA9"/>
    <w:rsid w:val="00B079F3"/>
    <w:rsid w:val="00B07AE2"/>
    <w:rsid w:val="00B104BE"/>
    <w:rsid w:val="00B107F7"/>
    <w:rsid w:val="00B11B74"/>
    <w:rsid w:val="00B13623"/>
    <w:rsid w:val="00B13678"/>
    <w:rsid w:val="00B1490C"/>
    <w:rsid w:val="00B14F9E"/>
    <w:rsid w:val="00B1570A"/>
    <w:rsid w:val="00B16666"/>
    <w:rsid w:val="00B16B52"/>
    <w:rsid w:val="00B17448"/>
    <w:rsid w:val="00B17B9C"/>
    <w:rsid w:val="00B20E62"/>
    <w:rsid w:val="00B2127A"/>
    <w:rsid w:val="00B218F7"/>
    <w:rsid w:val="00B22270"/>
    <w:rsid w:val="00B22A36"/>
    <w:rsid w:val="00B23547"/>
    <w:rsid w:val="00B23CB7"/>
    <w:rsid w:val="00B24B74"/>
    <w:rsid w:val="00B25E33"/>
    <w:rsid w:val="00B27B55"/>
    <w:rsid w:val="00B27BAB"/>
    <w:rsid w:val="00B30276"/>
    <w:rsid w:val="00B316C0"/>
    <w:rsid w:val="00B3362F"/>
    <w:rsid w:val="00B336B6"/>
    <w:rsid w:val="00B35F2F"/>
    <w:rsid w:val="00B37468"/>
    <w:rsid w:val="00B37C45"/>
    <w:rsid w:val="00B40994"/>
    <w:rsid w:val="00B4269D"/>
    <w:rsid w:val="00B434FE"/>
    <w:rsid w:val="00B44593"/>
    <w:rsid w:val="00B456F4"/>
    <w:rsid w:val="00B45E8B"/>
    <w:rsid w:val="00B5142C"/>
    <w:rsid w:val="00B53001"/>
    <w:rsid w:val="00B5489E"/>
    <w:rsid w:val="00B54E92"/>
    <w:rsid w:val="00B55175"/>
    <w:rsid w:val="00B57CC1"/>
    <w:rsid w:val="00B60245"/>
    <w:rsid w:val="00B60A65"/>
    <w:rsid w:val="00B61CF5"/>
    <w:rsid w:val="00B62FAF"/>
    <w:rsid w:val="00B63278"/>
    <w:rsid w:val="00B63BB3"/>
    <w:rsid w:val="00B65BF0"/>
    <w:rsid w:val="00B66520"/>
    <w:rsid w:val="00B67190"/>
    <w:rsid w:val="00B67281"/>
    <w:rsid w:val="00B6755E"/>
    <w:rsid w:val="00B67AAD"/>
    <w:rsid w:val="00B70324"/>
    <w:rsid w:val="00B72331"/>
    <w:rsid w:val="00B727C3"/>
    <w:rsid w:val="00B747EB"/>
    <w:rsid w:val="00B75D96"/>
    <w:rsid w:val="00B765D9"/>
    <w:rsid w:val="00B76C94"/>
    <w:rsid w:val="00B76EE1"/>
    <w:rsid w:val="00B7751E"/>
    <w:rsid w:val="00B7753B"/>
    <w:rsid w:val="00B81031"/>
    <w:rsid w:val="00B812B7"/>
    <w:rsid w:val="00B81833"/>
    <w:rsid w:val="00B846BC"/>
    <w:rsid w:val="00B84DFB"/>
    <w:rsid w:val="00B863F5"/>
    <w:rsid w:val="00B86B4F"/>
    <w:rsid w:val="00B87A80"/>
    <w:rsid w:val="00B87D6A"/>
    <w:rsid w:val="00B90C6A"/>
    <w:rsid w:val="00B9161F"/>
    <w:rsid w:val="00B91936"/>
    <w:rsid w:val="00B922D4"/>
    <w:rsid w:val="00B92985"/>
    <w:rsid w:val="00B9436B"/>
    <w:rsid w:val="00B9633A"/>
    <w:rsid w:val="00B96C36"/>
    <w:rsid w:val="00B971B2"/>
    <w:rsid w:val="00BA072F"/>
    <w:rsid w:val="00BA0878"/>
    <w:rsid w:val="00BA110A"/>
    <w:rsid w:val="00BA33AB"/>
    <w:rsid w:val="00BA38F2"/>
    <w:rsid w:val="00BA451A"/>
    <w:rsid w:val="00BA4DC0"/>
    <w:rsid w:val="00BA5D92"/>
    <w:rsid w:val="00BB185E"/>
    <w:rsid w:val="00BB1BE0"/>
    <w:rsid w:val="00BB3503"/>
    <w:rsid w:val="00BB507B"/>
    <w:rsid w:val="00BB5FE6"/>
    <w:rsid w:val="00BB7237"/>
    <w:rsid w:val="00BB7734"/>
    <w:rsid w:val="00BC073B"/>
    <w:rsid w:val="00BC0D2B"/>
    <w:rsid w:val="00BC1AD3"/>
    <w:rsid w:val="00BC2288"/>
    <w:rsid w:val="00BC575F"/>
    <w:rsid w:val="00BC5D35"/>
    <w:rsid w:val="00BC6A65"/>
    <w:rsid w:val="00BC6BDF"/>
    <w:rsid w:val="00BC6DDB"/>
    <w:rsid w:val="00BC745E"/>
    <w:rsid w:val="00BC7ECB"/>
    <w:rsid w:val="00BD007F"/>
    <w:rsid w:val="00BD0264"/>
    <w:rsid w:val="00BD0294"/>
    <w:rsid w:val="00BD094C"/>
    <w:rsid w:val="00BD114B"/>
    <w:rsid w:val="00BD168E"/>
    <w:rsid w:val="00BD2183"/>
    <w:rsid w:val="00BD233B"/>
    <w:rsid w:val="00BD2966"/>
    <w:rsid w:val="00BD29D4"/>
    <w:rsid w:val="00BD3BC6"/>
    <w:rsid w:val="00BD40A5"/>
    <w:rsid w:val="00BD421A"/>
    <w:rsid w:val="00BD4467"/>
    <w:rsid w:val="00BD4789"/>
    <w:rsid w:val="00BD649F"/>
    <w:rsid w:val="00BD6844"/>
    <w:rsid w:val="00BD755F"/>
    <w:rsid w:val="00BE10E8"/>
    <w:rsid w:val="00BE32DD"/>
    <w:rsid w:val="00BE3429"/>
    <w:rsid w:val="00BE57E5"/>
    <w:rsid w:val="00BE6217"/>
    <w:rsid w:val="00BE6776"/>
    <w:rsid w:val="00BE6C78"/>
    <w:rsid w:val="00BE6E22"/>
    <w:rsid w:val="00BF055B"/>
    <w:rsid w:val="00BF084D"/>
    <w:rsid w:val="00BF0D36"/>
    <w:rsid w:val="00BF1858"/>
    <w:rsid w:val="00BF1E29"/>
    <w:rsid w:val="00BF263E"/>
    <w:rsid w:val="00BF316B"/>
    <w:rsid w:val="00BF4669"/>
    <w:rsid w:val="00BF4F4F"/>
    <w:rsid w:val="00BF5644"/>
    <w:rsid w:val="00BF6217"/>
    <w:rsid w:val="00BF6A20"/>
    <w:rsid w:val="00C00224"/>
    <w:rsid w:val="00C00B6A"/>
    <w:rsid w:val="00C01A9F"/>
    <w:rsid w:val="00C02AB9"/>
    <w:rsid w:val="00C03638"/>
    <w:rsid w:val="00C03C7F"/>
    <w:rsid w:val="00C043B4"/>
    <w:rsid w:val="00C0448D"/>
    <w:rsid w:val="00C060BE"/>
    <w:rsid w:val="00C10C52"/>
    <w:rsid w:val="00C10CFB"/>
    <w:rsid w:val="00C11EC6"/>
    <w:rsid w:val="00C1269C"/>
    <w:rsid w:val="00C143AB"/>
    <w:rsid w:val="00C15391"/>
    <w:rsid w:val="00C1546F"/>
    <w:rsid w:val="00C1749D"/>
    <w:rsid w:val="00C215E1"/>
    <w:rsid w:val="00C22997"/>
    <w:rsid w:val="00C22CD0"/>
    <w:rsid w:val="00C24C0E"/>
    <w:rsid w:val="00C26A71"/>
    <w:rsid w:val="00C26DB3"/>
    <w:rsid w:val="00C27A07"/>
    <w:rsid w:val="00C30220"/>
    <w:rsid w:val="00C309D3"/>
    <w:rsid w:val="00C30E9B"/>
    <w:rsid w:val="00C3122D"/>
    <w:rsid w:val="00C31645"/>
    <w:rsid w:val="00C31652"/>
    <w:rsid w:val="00C32114"/>
    <w:rsid w:val="00C329D9"/>
    <w:rsid w:val="00C330E4"/>
    <w:rsid w:val="00C331F8"/>
    <w:rsid w:val="00C3570A"/>
    <w:rsid w:val="00C3787E"/>
    <w:rsid w:val="00C37920"/>
    <w:rsid w:val="00C37978"/>
    <w:rsid w:val="00C40832"/>
    <w:rsid w:val="00C4089E"/>
    <w:rsid w:val="00C42E00"/>
    <w:rsid w:val="00C431FD"/>
    <w:rsid w:val="00C43345"/>
    <w:rsid w:val="00C457A5"/>
    <w:rsid w:val="00C46415"/>
    <w:rsid w:val="00C4672F"/>
    <w:rsid w:val="00C46E9C"/>
    <w:rsid w:val="00C50143"/>
    <w:rsid w:val="00C5061A"/>
    <w:rsid w:val="00C52510"/>
    <w:rsid w:val="00C53BD8"/>
    <w:rsid w:val="00C53CF5"/>
    <w:rsid w:val="00C542A5"/>
    <w:rsid w:val="00C573F8"/>
    <w:rsid w:val="00C62922"/>
    <w:rsid w:val="00C63512"/>
    <w:rsid w:val="00C653A0"/>
    <w:rsid w:val="00C66CC3"/>
    <w:rsid w:val="00C67267"/>
    <w:rsid w:val="00C67B8E"/>
    <w:rsid w:val="00C72034"/>
    <w:rsid w:val="00C72CCB"/>
    <w:rsid w:val="00C73ADA"/>
    <w:rsid w:val="00C73EB5"/>
    <w:rsid w:val="00C76810"/>
    <w:rsid w:val="00C7735B"/>
    <w:rsid w:val="00C77B17"/>
    <w:rsid w:val="00C81015"/>
    <w:rsid w:val="00C8127C"/>
    <w:rsid w:val="00C82B23"/>
    <w:rsid w:val="00C83C32"/>
    <w:rsid w:val="00C83EBB"/>
    <w:rsid w:val="00C83FF6"/>
    <w:rsid w:val="00C84016"/>
    <w:rsid w:val="00C8456E"/>
    <w:rsid w:val="00C85F91"/>
    <w:rsid w:val="00C8694C"/>
    <w:rsid w:val="00C86EA5"/>
    <w:rsid w:val="00C907CE"/>
    <w:rsid w:val="00C9230D"/>
    <w:rsid w:val="00C92E96"/>
    <w:rsid w:val="00C94021"/>
    <w:rsid w:val="00C94800"/>
    <w:rsid w:val="00C94B8A"/>
    <w:rsid w:val="00C95262"/>
    <w:rsid w:val="00C95B58"/>
    <w:rsid w:val="00C95D4E"/>
    <w:rsid w:val="00C95E97"/>
    <w:rsid w:val="00C96986"/>
    <w:rsid w:val="00C9699F"/>
    <w:rsid w:val="00C96D9E"/>
    <w:rsid w:val="00C96E4E"/>
    <w:rsid w:val="00C97323"/>
    <w:rsid w:val="00C9784B"/>
    <w:rsid w:val="00CA00C7"/>
    <w:rsid w:val="00CA29A8"/>
    <w:rsid w:val="00CA364C"/>
    <w:rsid w:val="00CA4586"/>
    <w:rsid w:val="00CA501B"/>
    <w:rsid w:val="00CA6A24"/>
    <w:rsid w:val="00CA7141"/>
    <w:rsid w:val="00CA7F28"/>
    <w:rsid w:val="00CB0C83"/>
    <w:rsid w:val="00CB0EDA"/>
    <w:rsid w:val="00CB19E4"/>
    <w:rsid w:val="00CB1B1B"/>
    <w:rsid w:val="00CB3BD9"/>
    <w:rsid w:val="00CB48D2"/>
    <w:rsid w:val="00CB5670"/>
    <w:rsid w:val="00CB5BE3"/>
    <w:rsid w:val="00CC15C4"/>
    <w:rsid w:val="00CC1CA2"/>
    <w:rsid w:val="00CC2615"/>
    <w:rsid w:val="00CC45CB"/>
    <w:rsid w:val="00CC4727"/>
    <w:rsid w:val="00CC6092"/>
    <w:rsid w:val="00CC739A"/>
    <w:rsid w:val="00CC744C"/>
    <w:rsid w:val="00CC751A"/>
    <w:rsid w:val="00CC7750"/>
    <w:rsid w:val="00CD33D7"/>
    <w:rsid w:val="00CD3BC5"/>
    <w:rsid w:val="00CD445A"/>
    <w:rsid w:val="00CD562A"/>
    <w:rsid w:val="00CD59E1"/>
    <w:rsid w:val="00CD5C35"/>
    <w:rsid w:val="00CD5E6E"/>
    <w:rsid w:val="00CD69C8"/>
    <w:rsid w:val="00CE13EA"/>
    <w:rsid w:val="00CE1470"/>
    <w:rsid w:val="00CE19B5"/>
    <w:rsid w:val="00CE2B9C"/>
    <w:rsid w:val="00CE3860"/>
    <w:rsid w:val="00CE4255"/>
    <w:rsid w:val="00CE5FB3"/>
    <w:rsid w:val="00CE6798"/>
    <w:rsid w:val="00CE6FBA"/>
    <w:rsid w:val="00CE77A1"/>
    <w:rsid w:val="00CE7B5A"/>
    <w:rsid w:val="00CE7E9C"/>
    <w:rsid w:val="00CF1FB1"/>
    <w:rsid w:val="00CF2462"/>
    <w:rsid w:val="00CF33F5"/>
    <w:rsid w:val="00CF3975"/>
    <w:rsid w:val="00CF4432"/>
    <w:rsid w:val="00CF4957"/>
    <w:rsid w:val="00CF4C7B"/>
    <w:rsid w:val="00CF4D9E"/>
    <w:rsid w:val="00CF596B"/>
    <w:rsid w:val="00CF645D"/>
    <w:rsid w:val="00CF6595"/>
    <w:rsid w:val="00CF7131"/>
    <w:rsid w:val="00CF72BC"/>
    <w:rsid w:val="00D006D4"/>
    <w:rsid w:val="00D03285"/>
    <w:rsid w:val="00D03B9A"/>
    <w:rsid w:val="00D041B6"/>
    <w:rsid w:val="00D04837"/>
    <w:rsid w:val="00D05669"/>
    <w:rsid w:val="00D05712"/>
    <w:rsid w:val="00D06898"/>
    <w:rsid w:val="00D06EC2"/>
    <w:rsid w:val="00D075F5"/>
    <w:rsid w:val="00D10A3E"/>
    <w:rsid w:val="00D119A0"/>
    <w:rsid w:val="00D12A44"/>
    <w:rsid w:val="00D13105"/>
    <w:rsid w:val="00D1381A"/>
    <w:rsid w:val="00D13AD0"/>
    <w:rsid w:val="00D13FA6"/>
    <w:rsid w:val="00D144ED"/>
    <w:rsid w:val="00D14531"/>
    <w:rsid w:val="00D153FD"/>
    <w:rsid w:val="00D1554C"/>
    <w:rsid w:val="00D15868"/>
    <w:rsid w:val="00D15A3B"/>
    <w:rsid w:val="00D15D91"/>
    <w:rsid w:val="00D16A9A"/>
    <w:rsid w:val="00D20DA7"/>
    <w:rsid w:val="00D216CA"/>
    <w:rsid w:val="00D21E0B"/>
    <w:rsid w:val="00D21FC2"/>
    <w:rsid w:val="00D225B0"/>
    <w:rsid w:val="00D233C0"/>
    <w:rsid w:val="00D24B05"/>
    <w:rsid w:val="00D24F1D"/>
    <w:rsid w:val="00D2595C"/>
    <w:rsid w:val="00D25A06"/>
    <w:rsid w:val="00D25A91"/>
    <w:rsid w:val="00D25B89"/>
    <w:rsid w:val="00D25F84"/>
    <w:rsid w:val="00D26A06"/>
    <w:rsid w:val="00D26EEF"/>
    <w:rsid w:val="00D31EEC"/>
    <w:rsid w:val="00D339BB"/>
    <w:rsid w:val="00D33B09"/>
    <w:rsid w:val="00D34FF7"/>
    <w:rsid w:val="00D35A20"/>
    <w:rsid w:val="00D36527"/>
    <w:rsid w:val="00D3670B"/>
    <w:rsid w:val="00D36CA9"/>
    <w:rsid w:val="00D36DBE"/>
    <w:rsid w:val="00D40EB4"/>
    <w:rsid w:val="00D41B4D"/>
    <w:rsid w:val="00D44D80"/>
    <w:rsid w:val="00D45F9D"/>
    <w:rsid w:val="00D476C7"/>
    <w:rsid w:val="00D47EF4"/>
    <w:rsid w:val="00D5006E"/>
    <w:rsid w:val="00D50B92"/>
    <w:rsid w:val="00D5235A"/>
    <w:rsid w:val="00D528F6"/>
    <w:rsid w:val="00D5330A"/>
    <w:rsid w:val="00D53362"/>
    <w:rsid w:val="00D53420"/>
    <w:rsid w:val="00D53557"/>
    <w:rsid w:val="00D54344"/>
    <w:rsid w:val="00D5761C"/>
    <w:rsid w:val="00D60E46"/>
    <w:rsid w:val="00D60F30"/>
    <w:rsid w:val="00D63E36"/>
    <w:rsid w:val="00D6582A"/>
    <w:rsid w:val="00D674B7"/>
    <w:rsid w:val="00D67662"/>
    <w:rsid w:val="00D67CFE"/>
    <w:rsid w:val="00D7006B"/>
    <w:rsid w:val="00D71B15"/>
    <w:rsid w:val="00D71C13"/>
    <w:rsid w:val="00D71E1C"/>
    <w:rsid w:val="00D751BB"/>
    <w:rsid w:val="00D76619"/>
    <w:rsid w:val="00D76DFC"/>
    <w:rsid w:val="00D77911"/>
    <w:rsid w:val="00D77BFD"/>
    <w:rsid w:val="00D80BB6"/>
    <w:rsid w:val="00D81759"/>
    <w:rsid w:val="00D82D28"/>
    <w:rsid w:val="00D82E1B"/>
    <w:rsid w:val="00D859B3"/>
    <w:rsid w:val="00D9073C"/>
    <w:rsid w:val="00D92A94"/>
    <w:rsid w:val="00D92DF5"/>
    <w:rsid w:val="00D92E57"/>
    <w:rsid w:val="00D92E91"/>
    <w:rsid w:val="00D93C2E"/>
    <w:rsid w:val="00D93CD5"/>
    <w:rsid w:val="00D93F1F"/>
    <w:rsid w:val="00D951AD"/>
    <w:rsid w:val="00D95E4C"/>
    <w:rsid w:val="00D96C9A"/>
    <w:rsid w:val="00D96DE0"/>
    <w:rsid w:val="00DA0FF4"/>
    <w:rsid w:val="00DA15A3"/>
    <w:rsid w:val="00DA186C"/>
    <w:rsid w:val="00DA2082"/>
    <w:rsid w:val="00DA36AE"/>
    <w:rsid w:val="00DA3AE7"/>
    <w:rsid w:val="00DA3F0C"/>
    <w:rsid w:val="00DA3FD1"/>
    <w:rsid w:val="00DA43FB"/>
    <w:rsid w:val="00DA4522"/>
    <w:rsid w:val="00DA4FA3"/>
    <w:rsid w:val="00DA6EAA"/>
    <w:rsid w:val="00DA7694"/>
    <w:rsid w:val="00DB0E41"/>
    <w:rsid w:val="00DB2937"/>
    <w:rsid w:val="00DB3025"/>
    <w:rsid w:val="00DB4325"/>
    <w:rsid w:val="00DB55B3"/>
    <w:rsid w:val="00DB66B6"/>
    <w:rsid w:val="00DB764A"/>
    <w:rsid w:val="00DB783B"/>
    <w:rsid w:val="00DC0168"/>
    <w:rsid w:val="00DC03A7"/>
    <w:rsid w:val="00DC07B7"/>
    <w:rsid w:val="00DC0869"/>
    <w:rsid w:val="00DC0C93"/>
    <w:rsid w:val="00DC192B"/>
    <w:rsid w:val="00DC1D31"/>
    <w:rsid w:val="00DC1DCB"/>
    <w:rsid w:val="00DC2954"/>
    <w:rsid w:val="00DC3A73"/>
    <w:rsid w:val="00DC43A6"/>
    <w:rsid w:val="00DC5617"/>
    <w:rsid w:val="00DC59AD"/>
    <w:rsid w:val="00DC5B94"/>
    <w:rsid w:val="00DC6333"/>
    <w:rsid w:val="00DC6370"/>
    <w:rsid w:val="00DC6A9C"/>
    <w:rsid w:val="00DC7002"/>
    <w:rsid w:val="00DC702F"/>
    <w:rsid w:val="00DD0B25"/>
    <w:rsid w:val="00DD170A"/>
    <w:rsid w:val="00DD3417"/>
    <w:rsid w:val="00DD3AA3"/>
    <w:rsid w:val="00DD42A0"/>
    <w:rsid w:val="00DD4949"/>
    <w:rsid w:val="00DD59CA"/>
    <w:rsid w:val="00DD7ED4"/>
    <w:rsid w:val="00DE0195"/>
    <w:rsid w:val="00DE031A"/>
    <w:rsid w:val="00DE052D"/>
    <w:rsid w:val="00DE1548"/>
    <w:rsid w:val="00DE2335"/>
    <w:rsid w:val="00DE28CC"/>
    <w:rsid w:val="00DE29B2"/>
    <w:rsid w:val="00DE48E6"/>
    <w:rsid w:val="00DE4F31"/>
    <w:rsid w:val="00DE670D"/>
    <w:rsid w:val="00DE6959"/>
    <w:rsid w:val="00DF0714"/>
    <w:rsid w:val="00DF0770"/>
    <w:rsid w:val="00DF312E"/>
    <w:rsid w:val="00DF384C"/>
    <w:rsid w:val="00DF4125"/>
    <w:rsid w:val="00DF484D"/>
    <w:rsid w:val="00DF4E9F"/>
    <w:rsid w:val="00DF773A"/>
    <w:rsid w:val="00E00216"/>
    <w:rsid w:val="00E004DD"/>
    <w:rsid w:val="00E00BBB"/>
    <w:rsid w:val="00E04989"/>
    <w:rsid w:val="00E04D56"/>
    <w:rsid w:val="00E07281"/>
    <w:rsid w:val="00E11C05"/>
    <w:rsid w:val="00E1287B"/>
    <w:rsid w:val="00E12DB9"/>
    <w:rsid w:val="00E13149"/>
    <w:rsid w:val="00E144E5"/>
    <w:rsid w:val="00E146B9"/>
    <w:rsid w:val="00E154A6"/>
    <w:rsid w:val="00E17A8A"/>
    <w:rsid w:val="00E17C0A"/>
    <w:rsid w:val="00E20328"/>
    <w:rsid w:val="00E23049"/>
    <w:rsid w:val="00E23338"/>
    <w:rsid w:val="00E24D26"/>
    <w:rsid w:val="00E2574D"/>
    <w:rsid w:val="00E26854"/>
    <w:rsid w:val="00E3146B"/>
    <w:rsid w:val="00E34236"/>
    <w:rsid w:val="00E34DE8"/>
    <w:rsid w:val="00E3564C"/>
    <w:rsid w:val="00E358E7"/>
    <w:rsid w:val="00E362F3"/>
    <w:rsid w:val="00E36AFD"/>
    <w:rsid w:val="00E37A72"/>
    <w:rsid w:val="00E41546"/>
    <w:rsid w:val="00E4366E"/>
    <w:rsid w:val="00E4420C"/>
    <w:rsid w:val="00E4443C"/>
    <w:rsid w:val="00E457C5"/>
    <w:rsid w:val="00E503D1"/>
    <w:rsid w:val="00E50650"/>
    <w:rsid w:val="00E510FD"/>
    <w:rsid w:val="00E514EE"/>
    <w:rsid w:val="00E535FA"/>
    <w:rsid w:val="00E54A1F"/>
    <w:rsid w:val="00E55A56"/>
    <w:rsid w:val="00E55A5E"/>
    <w:rsid w:val="00E56F32"/>
    <w:rsid w:val="00E60115"/>
    <w:rsid w:val="00E61C49"/>
    <w:rsid w:val="00E6229A"/>
    <w:rsid w:val="00E62659"/>
    <w:rsid w:val="00E65C2F"/>
    <w:rsid w:val="00E6603A"/>
    <w:rsid w:val="00E66209"/>
    <w:rsid w:val="00E70658"/>
    <w:rsid w:val="00E70934"/>
    <w:rsid w:val="00E711BA"/>
    <w:rsid w:val="00E71CB5"/>
    <w:rsid w:val="00E729F9"/>
    <w:rsid w:val="00E74007"/>
    <w:rsid w:val="00E741B8"/>
    <w:rsid w:val="00E7501E"/>
    <w:rsid w:val="00E7511E"/>
    <w:rsid w:val="00E755C7"/>
    <w:rsid w:val="00E76FDC"/>
    <w:rsid w:val="00E8116F"/>
    <w:rsid w:val="00E81188"/>
    <w:rsid w:val="00E8130C"/>
    <w:rsid w:val="00E81AFB"/>
    <w:rsid w:val="00E83358"/>
    <w:rsid w:val="00E83688"/>
    <w:rsid w:val="00E83DB1"/>
    <w:rsid w:val="00E84273"/>
    <w:rsid w:val="00E845EC"/>
    <w:rsid w:val="00E846AB"/>
    <w:rsid w:val="00E85253"/>
    <w:rsid w:val="00E85AAE"/>
    <w:rsid w:val="00E86F21"/>
    <w:rsid w:val="00E86F2F"/>
    <w:rsid w:val="00E87C9A"/>
    <w:rsid w:val="00E906E4"/>
    <w:rsid w:val="00E91268"/>
    <w:rsid w:val="00E926E6"/>
    <w:rsid w:val="00E93366"/>
    <w:rsid w:val="00E938CF"/>
    <w:rsid w:val="00E95787"/>
    <w:rsid w:val="00E95FBD"/>
    <w:rsid w:val="00E962E5"/>
    <w:rsid w:val="00E97BF3"/>
    <w:rsid w:val="00EA0731"/>
    <w:rsid w:val="00EA12B7"/>
    <w:rsid w:val="00EA1D6B"/>
    <w:rsid w:val="00EA2785"/>
    <w:rsid w:val="00EA479B"/>
    <w:rsid w:val="00EA49D6"/>
    <w:rsid w:val="00EA4C48"/>
    <w:rsid w:val="00EA566A"/>
    <w:rsid w:val="00EA5D58"/>
    <w:rsid w:val="00EA64EB"/>
    <w:rsid w:val="00EA66FE"/>
    <w:rsid w:val="00EA7B93"/>
    <w:rsid w:val="00EB1CC3"/>
    <w:rsid w:val="00EB25EE"/>
    <w:rsid w:val="00EB2798"/>
    <w:rsid w:val="00EB3341"/>
    <w:rsid w:val="00EB37E6"/>
    <w:rsid w:val="00EB38C7"/>
    <w:rsid w:val="00EB397C"/>
    <w:rsid w:val="00EB3B5F"/>
    <w:rsid w:val="00EB4E5C"/>
    <w:rsid w:val="00EB53C5"/>
    <w:rsid w:val="00EB5C7C"/>
    <w:rsid w:val="00EB7AFE"/>
    <w:rsid w:val="00EB7E15"/>
    <w:rsid w:val="00EC1A3E"/>
    <w:rsid w:val="00EC2DC4"/>
    <w:rsid w:val="00EC2F34"/>
    <w:rsid w:val="00EC3256"/>
    <w:rsid w:val="00EC341E"/>
    <w:rsid w:val="00EC39F9"/>
    <w:rsid w:val="00EC3D69"/>
    <w:rsid w:val="00EC404B"/>
    <w:rsid w:val="00EC410E"/>
    <w:rsid w:val="00EC66EA"/>
    <w:rsid w:val="00EC6D51"/>
    <w:rsid w:val="00EC751A"/>
    <w:rsid w:val="00ED05F0"/>
    <w:rsid w:val="00ED1C99"/>
    <w:rsid w:val="00ED3AF0"/>
    <w:rsid w:val="00ED3F71"/>
    <w:rsid w:val="00ED5794"/>
    <w:rsid w:val="00ED57FD"/>
    <w:rsid w:val="00ED6584"/>
    <w:rsid w:val="00ED730D"/>
    <w:rsid w:val="00EE0DE6"/>
    <w:rsid w:val="00EE1B8E"/>
    <w:rsid w:val="00EE257B"/>
    <w:rsid w:val="00EE2A2D"/>
    <w:rsid w:val="00EE2B55"/>
    <w:rsid w:val="00EE2D07"/>
    <w:rsid w:val="00EE3DEC"/>
    <w:rsid w:val="00EE49EE"/>
    <w:rsid w:val="00EE57F8"/>
    <w:rsid w:val="00EE5BA1"/>
    <w:rsid w:val="00EE6294"/>
    <w:rsid w:val="00EE6A16"/>
    <w:rsid w:val="00EF08E7"/>
    <w:rsid w:val="00EF0AC2"/>
    <w:rsid w:val="00EF28A5"/>
    <w:rsid w:val="00EF3480"/>
    <w:rsid w:val="00EF3A88"/>
    <w:rsid w:val="00EF4886"/>
    <w:rsid w:val="00EF5ADE"/>
    <w:rsid w:val="00EF5BBC"/>
    <w:rsid w:val="00F0175E"/>
    <w:rsid w:val="00F021A2"/>
    <w:rsid w:val="00F0288E"/>
    <w:rsid w:val="00F02F1C"/>
    <w:rsid w:val="00F036B5"/>
    <w:rsid w:val="00F0374D"/>
    <w:rsid w:val="00F0763B"/>
    <w:rsid w:val="00F11705"/>
    <w:rsid w:val="00F12598"/>
    <w:rsid w:val="00F14992"/>
    <w:rsid w:val="00F15078"/>
    <w:rsid w:val="00F17194"/>
    <w:rsid w:val="00F1773C"/>
    <w:rsid w:val="00F178A6"/>
    <w:rsid w:val="00F178B6"/>
    <w:rsid w:val="00F2011D"/>
    <w:rsid w:val="00F20DF5"/>
    <w:rsid w:val="00F2113F"/>
    <w:rsid w:val="00F226B3"/>
    <w:rsid w:val="00F23489"/>
    <w:rsid w:val="00F23929"/>
    <w:rsid w:val="00F256C2"/>
    <w:rsid w:val="00F267B2"/>
    <w:rsid w:val="00F26EAD"/>
    <w:rsid w:val="00F30EDF"/>
    <w:rsid w:val="00F31CDF"/>
    <w:rsid w:val="00F3437E"/>
    <w:rsid w:val="00F3473D"/>
    <w:rsid w:val="00F3754D"/>
    <w:rsid w:val="00F37B35"/>
    <w:rsid w:val="00F40516"/>
    <w:rsid w:val="00F40D12"/>
    <w:rsid w:val="00F42153"/>
    <w:rsid w:val="00F4318E"/>
    <w:rsid w:val="00F4347B"/>
    <w:rsid w:val="00F43627"/>
    <w:rsid w:val="00F43BCB"/>
    <w:rsid w:val="00F44F32"/>
    <w:rsid w:val="00F457A2"/>
    <w:rsid w:val="00F47D59"/>
    <w:rsid w:val="00F51CCC"/>
    <w:rsid w:val="00F529F6"/>
    <w:rsid w:val="00F5347B"/>
    <w:rsid w:val="00F54246"/>
    <w:rsid w:val="00F552FA"/>
    <w:rsid w:val="00F5600F"/>
    <w:rsid w:val="00F56BAA"/>
    <w:rsid w:val="00F56E9A"/>
    <w:rsid w:val="00F578EF"/>
    <w:rsid w:val="00F6012E"/>
    <w:rsid w:val="00F6061B"/>
    <w:rsid w:val="00F60E05"/>
    <w:rsid w:val="00F60E8D"/>
    <w:rsid w:val="00F613BC"/>
    <w:rsid w:val="00F61EAF"/>
    <w:rsid w:val="00F63F93"/>
    <w:rsid w:val="00F648E0"/>
    <w:rsid w:val="00F6501B"/>
    <w:rsid w:val="00F65515"/>
    <w:rsid w:val="00F65E26"/>
    <w:rsid w:val="00F661FD"/>
    <w:rsid w:val="00F66D56"/>
    <w:rsid w:val="00F701E4"/>
    <w:rsid w:val="00F705A0"/>
    <w:rsid w:val="00F70F37"/>
    <w:rsid w:val="00F7260B"/>
    <w:rsid w:val="00F745AE"/>
    <w:rsid w:val="00F76526"/>
    <w:rsid w:val="00F77A04"/>
    <w:rsid w:val="00F77E9E"/>
    <w:rsid w:val="00F804BC"/>
    <w:rsid w:val="00F8050E"/>
    <w:rsid w:val="00F80A11"/>
    <w:rsid w:val="00F80F07"/>
    <w:rsid w:val="00F81D94"/>
    <w:rsid w:val="00F81F74"/>
    <w:rsid w:val="00F8288A"/>
    <w:rsid w:val="00F83087"/>
    <w:rsid w:val="00F835E4"/>
    <w:rsid w:val="00F83BBF"/>
    <w:rsid w:val="00F845D3"/>
    <w:rsid w:val="00F847DB"/>
    <w:rsid w:val="00F8498B"/>
    <w:rsid w:val="00F8708E"/>
    <w:rsid w:val="00F87565"/>
    <w:rsid w:val="00F8756F"/>
    <w:rsid w:val="00F87848"/>
    <w:rsid w:val="00F87C10"/>
    <w:rsid w:val="00F90B75"/>
    <w:rsid w:val="00F90C35"/>
    <w:rsid w:val="00F91BDC"/>
    <w:rsid w:val="00F92C3F"/>
    <w:rsid w:val="00F93DCD"/>
    <w:rsid w:val="00F946DE"/>
    <w:rsid w:val="00F94C29"/>
    <w:rsid w:val="00F9510F"/>
    <w:rsid w:val="00F957EE"/>
    <w:rsid w:val="00F959C3"/>
    <w:rsid w:val="00F96332"/>
    <w:rsid w:val="00F96485"/>
    <w:rsid w:val="00FA0A2B"/>
    <w:rsid w:val="00FA172B"/>
    <w:rsid w:val="00FA41D3"/>
    <w:rsid w:val="00FA5BA7"/>
    <w:rsid w:val="00FA6720"/>
    <w:rsid w:val="00FB07CF"/>
    <w:rsid w:val="00FB0DFE"/>
    <w:rsid w:val="00FB1BC7"/>
    <w:rsid w:val="00FB52A6"/>
    <w:rsid w:val="00FB6097"/>
    <w:rsid w:val="00FB628A"/>
    <w:rsid w:val="00FB70A9"/>
    <w:rsid w:val="00FB7C8B"/>
    <w:rsid w:val="00FC0ED4"/>
    <w:rsid w:val="00FC121B"/>
    <w:rsid w:val="00FC1513"/>
    <w:rsid w:val="00FC23A9"/>
    <w:rsid w:val="00FC3178"/>
    <w:rsid w:val="00FC3420"/>
    <w:rsid w:val="00FC3521"/>
    <w:rsid w:val="00FC3753"/>
    <w:rsid w:val="00FC3CA0"/>
    <w:rsid w:val="00FC42EE"/>
    <w:rsid w:val="00FC4E95"/>
    <w:rsid w:val="00FC6292"/>
    <w:rsid w:val="00FD0119"/>
    <w:rsid w:val="00FD041F"/>
    <w:rsid w:val="00FD0701"/>
    <w:rsid w:val="00FD1E46"/>
    <w:rsid w:val="00FD2956"/>
    <w:rsid w:val="00FD4160"/>
    <w:rsid w:val="00FD5172"/>
    <w:rsid w:val="00FD544A"/>
    <w:rsid w:val="00FD5A1D"/>
    <w:rsid w:val="00FD6A6E"/>
    <w:rsid w:val="00FE11EA"/>
    <w:rsid w:val="00FE1409"/>
    <w:rsid w:val="00FE17D6"/>
    <w:rsid w:val="00FE20CD"/>
    <w:rsid w:val="00FE33B3"/>
    <w:rsid w:val="00FE3A04"/>
    <w:rsid w:val="00FE3A23"/>
    <w:rsid w:val="00FE5403"/>
    <w:rsid w:val="00FE678C"/>
    <w:rsid w:val="00FE6827"/>
    <w:rsid w:val="00FE70DD"/>
    <w:rsid w:val="00FF2233"/>
    <w:rsid w:val="00FF29FC"/>
    <w:rsid w:val="00FF3175"/>
    <w:rsid w:val="00FF38C1"/>
    <w:rsid w:val="00FF49A8"/>
    <w:rsid w:val="00FF5495"/>
    <w:rsid w:val="00FF6279"/>
    <w:rsid w:val="04AA4087"/>
    <w:rsid w:val="4F546C4D"/>
    <w:rsid w:val="581FB3CD"/>
    <w:rsid w:val="7EA4690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E52DB32"/>
  <w15:docId w15:val="{7B13EB8B-0D8A-483C-9E6F-D399AFDD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5581"/>
    <w:pPr>
      <w:widowControl w:val="0"/>
      <w:autoSpaceDE w:val="0"/>
      <w:autoSpaceDN w:val="0"/>
      <w:adjustRightInd w:val="0"/>
    </w:pPr>
    <w:rPr>
      <w:szCs w:val="24"/>
    </w:rPr>
  </w:style>
  <w:style w:type="paragraph" w:styleId="Heading1">
    <w:name w:val="heading 1"/>
    <w:basedOn w:val="Normal"/>
    <w:next w:val="Normal"/>
    <w:link w:val="Heading1Char"/>
    <w:qFormat/>
    <w:locked/>
    <w:rsid w:val="00441299"/>
    <w:pPr>
      <w:widowControl/>
      <w:numPr>
        <w:numId w:val="4"/>
      </w:numPr>
      <w:autoSpaceDE/>
      <w:autoSpaceDN/>
      <w:adjustRightInd/>
      <w:outlineLvl w:val="0"/>
    </w:pPr>
    <w:rPr>
      <w:rFonts w:ascii="Courier New" w:hAnsi="Courier New" w:cs="Courier New"/>
      <w:b/>
      <w:sz w:val="24"/>
    </w:rPr>
  </w:style>
  <w:style w:type="paragraph" w:styleId="Heading2">
    <w:name w:val="heading 2"/>
    <w:aliases w:val="l2"/>
    <w:basedOn w:val="Normal"/>
    <w:next w:val="Normal"/>
    <w:link w:val="Heading2Char"/>
    <w:qFormat/>
    <w:rsid w:val="009F05F9"/>
    <w:pPr>
      <w:keepNext/>
      <w:widowControl/>
      <w:autoSpaceDE/>
      <w:autoSpaceDN/>
      <w:adjustRightInd/>
      <w:spacing w:after="120"/>
      <w:ind w:left="720" w:hanging="720"/>
      <w:outlineLvl w:val="1"/>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locked/>
    <w:rsid w:val="009F05F9"/>
    <w:rPr>
      <w:b/>
      <w:sz w:val="24"/>
      <w:szCs w:val="22"/>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D951AD"/>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uiPriority w:val="99"/>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D951AD"/>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5B1924"/>
    <w:rPr>
      <w:szCs w:val="24"/>
    </w:rPr>
  </w:style>
  <w:style w:type="paragraph" w:customStyle="1" w:styleId="Default">
    <w:name w:val="Default"/>
    <w:rsid w:val="00107D27"/>
    <w:pPr>
      <w:autoSpaceDE w:val="0"/>
      <w:autoSpaceDN w:val="0"/>
      <w:adjustRightInd w:val="0"/>
    </w:pPr>
    <w:rPr>
      <w:color w:val="000000"/>
      <w:sz w:val="24"/>
      <w:szCs w:val="24"/>
    </w:rPr>
  </w:style>
  <w:style w:type="paragraph" w:styleId="ListParagraph">
    <w:name w:val="List Paragraph"/>
    <w:basedOn w:val="Normal"/>
    <w:uiPriority w:val="34"/>
    <w:qFormat/>
    <w:rsid w:val="00D76DFC"/>
    <w:pPr>
      <w:ind w:left="720"/>
      <w:contextualSpacing/>
    </w:pPr>
  </w:style>
  <w:style w:type="table" w:customStyle="1" w:styleId="TableGrid1">
    <w:name w:val="Table Grid1"/>
    <w:basedOn w:val="TableNormal"/>
    <w:next w:val="TableGrid"/>
    <w:uiPriority w:val="39"/>
    <w:rsid w:val="00510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F0763B"/>
    <w:rPr>
      <w:color w:val="605E5C"/>
      <w:shd w:val="clear" w:color="auto" w:fill="E1DFDD"/>
    </w:rPr>
  </w:style>
  <w:style w:type="character" w:styleId="Mention">
    <w:name w:val="Mention"/>
    <w:basedOn w:val="DefaultParagraphFont"/>
    <w:uiPriority w:val="99"/>
    <w:unhideWhenUsed/>
    <w:rsid w:val="00F0763B"/>
    <w:rPr>
      <w:color w:val="2B579A"/>
      <w:shd w:val="clear" w:color="auto" w:fill="E1DFDD"/>
    </w:rPr>
  </w:style>
  <w:style w:type="character" w:customStyle="1" w:styleId="Heading1Char">
    <w:name w:val="Heading 1 Char"/>
    <w:basedOn w:val="DefaultParagraphFont"/>
    <w:link w:val="Heading1"/>
    <w:rsid w:val="00392B91"/>
    <w:rPr>
      <w:rFonts w:ascii="Courier New" w:hAnsi="Courier New" w:cs="Courier New"/>
      <w:b/>
      <w:sz w:val="24"/>
      <w:szCs w:val="24"/>
    </w:rPr>
  </w:style>
  <w:style w:type="paragraph" w:styleId="Subtitle">
    <w:name w:val="Subtitle"/>
    <w:basedOn w:val="Normal"/>
    <w:next w:val="Normal"/>
    <w:link w:val="SubtitleChar"/>
    <w:qFormat/>
    <w:locked/>
    <w:rsid w:val="009F05F9"/>
    <w:rPr>
      <w:rFonts w:ascii="Courier New" w:hAnsi="Courier New" w:cs="Courier New"/>
      <w:sz w:val="24"/>
      <w:u w:val="single"/>
    </w:rPr>
  </w:style>
  <w:style w:type="character" w:customStyle="1" w:styleId="SubtitleChar">
    <w:name w:val="Subtitle Char"/>
    <w:basedOn w:val="DefaultParagraphFont"/>
    <w:link w:val="Subtitle"/>
    <w:rsid w:val="009F05F9"/>
    <w:rPr>
      <w:rFonts w:ascii="Courier New" w:hAnsi="Courier New" w:cs="Courier New"/>
      <w:sz w:val="24"/>
      <w:szCs w:val="24"/>
      <w:u w:val="single"/>
    </w:rPr>
  </w:style>
  <w:style w:type="character" w:styleId="SubtleEmphasis">
    <w:name w:val="Subtle Emphasis"/>
    <w:uiPriority w:val="19"/>
    <w:qFormat/>
    <w:rsid w:val="00597E3D"/>
    <w:rPr>
      <w:rFonts w:ascii="Courier New" w:hAnsi="Courier New" w:cs="Courier New"/>
      <w:i/>
      <w:iCs/>
      <w:sz w:val="24"/>
    </w:rPr>
  </w:style>
  <w:style w:type="paragraph" w:customStyle="1" w:styleId="paragraph">
    <w:name w:val="paragraph"/>
    <w:basedOn w:val="Normal"/>
    <w:rsid w:val="00E144E5"/>
    <w:pPr>
      <w:widowControl/>
      <w:autoSpaceDE/>
      <w:autoSpaceDN/>
      <w:adjustRightInd/>
      <w:spacing w:before="100" w:beforeAutospacing="1" w:after="100" w:afterAutospacing="1"/>
    </w:pPr>
    <w:rPr>
      <w:sz w:val="24"/>
    </w:rPr>
  </w:style>
  <w:style w:type="character" w:customStyle="1" w:styleId="normaltextrun">
    <w:name w:val="normaltextrun"/>
    <w:basedOn w:val="DefaultParagraphFont"/>
    <w:rsid w:val="00E144E5"/>
  </w:style>
  <w:style w:type="character" w:customStyle="1" w:styleId="eop">
    <w:name w:val="eop"/>
    <w:basedOn w:val="DefaultParagraphFont"/>
    <w:rsid w:val="00E144E5"/>
  </w:style>
  <w:style w:type="paragraph" w:styleId="NoSpacing">
    <w:name w:val="No Spacing"/>
    <w:uiPriority w:val="1"/>
    <w:qFormat/>
    <w:rsid w:val="00FF2233"/>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AA15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ydy7@cdc.gov" TargetMode="Externa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yperlink" Target="mailto:CWejnert@cdc.gov" TargetMode="External" /><Relationship Id="rId19" Type="http://schemas.openxmlformats.org/officeDocument/2006/relationships/hyperlink" Target="mailto:lwz5@cdc.gov" TargetMode="External" /><Relationship Id="rId2" Type="http://schemas.openxmlformats.org/officeDocument/2006/relationships/webSettings" Target="webSettings.xml" /><Relationship Id="rId20" Type="http://schemas.openxmlformats.org/officeDocument/2006/relationships/hyperlink" Target="mailto:abaugher@cdc.gov" TargetMode="External" /><Relationship Id="rId21" Type="http://schemas.openxmlformats.org/officeDocument/2006/relationships/hyperlink" Target="mailto:DBroz@cdc.gov" TargetMode="External" /><Relationship Id="rId22" Type="http://schemas.openxmlformats.org/officeDocument/2006/relationships/hyperlink" Target="mailto:iyn6@cdc.gov" TargetMode="External" /><Relationship Id="rId23" Type="http://schemas.openxmlformats.org/officeDocument/2006/relationships/hyperlink" Target="mailto:lxi3@cdc.gov" TargetMode="External" /><Relationship Id="rId24" Type="http://schemas.openxmlformats.org/officeDocument/2006/relationships/hyperlink" Target="mailto:wif3@cdc.gov" TargetMode="External" /><Relationship Id="rId25" Type="http://schemas.openxmlformats.org/officeDocument/2006/relationships/hyperlink" Target="mailto:PDenning@cdc.gov" TargetMode="External" /><Relationship Id="rId26" Type="http://schemas.openxmlformats.org/officeDocument/2006/relationships/hyperlink" Target="mailto:qkm5@cdc.gov" TargetMode="External" /><Relationship Id="rId27" Type="http://schemas.openxmlformats.org/officeDocument/2006/relationships/hyperlink" Target="mailto:TFinlayson@cdc.gov" TargetMode="External" /><Relationship Id="rId28" Type="http://schemas.openxmlformats.org/officeDocument/2006/relationships/hyperlink" Target="mailto:dkk3@cdc.gov" TargetMode="External" /><Relationship Id="rId29" Type="http://schemas.openxmlformats.org/officeDocument/2006/relationships/hyperlink" Target="mailto:hgi2@cdc.gov" TargetMode="External" /><Relationship Id="rId3" Type="http://schemas.openxmlformats.org/officeDocument/2006/relationships/fontTable" Target="fontTable.xml" /><Relationship Id="rId30" Type="http://schemas.openxmlformats.org/officeDocument/2006/relationships/hyperlink" Target="mailto:xek5@cdc.gov" TargetMode="External" /><Relationship Id="rId31" Type="http://schemas.openxmlformats.org/officeDocument/2006/relationships/hyperlink" Target="mailto:efm9@cdc.gov" TargetMode="External" /><Relationship Id="rId32" Type="http://schemas.openxmlformats.org/officeDocument/2006/relationships/hyperlink" Target="mailto:wnk5@cdc.gov" TargetMode="External" /><Relationship Id="rId33" Type="http://schemas.openxmlformats.org/officeDocument/2006/relationships/hyperlink" Target="mailto:kyx4@cdc.gov" TargetMode="External" /><Relationship Id="rId34" Type="http://schemas.openxmlformats.org/officeDocument/2006/relationships/hyperlink" Target="mailto:CSionean@cdc.gov" TargetMode="External" /><Relationship Id="rId35" Type="http://schemas.openxmlformats.org/officeDocument/2006/relationships/hyperlink" Target="mailto:dzt9@cdc.gov" TargetMode="External" /><Relationship Id="rId36" Type="http://schemas.openxmlformats.org/officeDocument/2006/relationships/hyperlink" Target="mailto:nzp1@cdc.gov" TargetMode="External" /><Relationship Id="rId37" Type="http://schemas.openxmlformats.org/officeDocument/2006/relationships/footer" Target="footer6.xml" /><Relationship Id="rId38" Type="http://schemas.openxmlformats.org/officeDocument/2006/relationships/hyperlink" Target="https://globalhealthsciences.ucsf.edu/resources/integrated-hiv-bio-behavioral-surveillance-toolbox" TargetMode="Externa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dv9@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1" ma:contentTypeDescription="Create a new document." ma:contentTypeScope="" ma:versionID="3cb5b775c22fa259476e7c4122d1c49e">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0b6381d45edcd10a3c65e728bf2b3e4a"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33FEE-232F-40A3-BEEF-68C591B9069D}">
  <ds:schemaRefs>
    <ds:schemaRef ds:uri="http://schemas.microsoft.com/office/2006/documentManagement/types"/>
    <ds:schemaRef ds:uri="http://purl.org/dc/terms/"/>
    <ds:schemaRef ds:uri="http://schemas.microsoft.com/office/infopath/2007/PartnerControls"/>
    <ds:schemaRef ds:uri="http://purl.org/dc/dcmitype/"/>
    <ds:schemaRef ds:uri="6c3d5830-b950-4954-ac96-5861572f76a9"/>
    <ds:schemaRef ds:uri="http://www.w3.org/XML/1998/namespace"/>
    <ds:schemaRef ds:uri="http://schemas.microsoft.com/office/2006/metadata/properties"/>
    <ds:schemaRef ds:uri="http://purl.org/dc/elements/1.1/"/>
    <ds:schemaRef ds:uri="http://schemas.openxmlformats.org/package/2006/metadata/core-properties"/>
    <ds:schemaRef ds:uri="c6d99551-97ca-45ca-a982-ea19bff6bae5"/>
  </ds:schemaRefs>
</ds:datastoreItem>
</file>

<file path=customXml/itemProps2.xml><?xml version="1.0" encoding="utf-8"?>
<ds:datastoreItem xmlns:ds="http://schemas.openxmlformats.org/officeDocument/2006/customXml" ds:itemID="{34B4F7F7-BB81-4092-91DA-B96A221CF418}">
  <ds:schemaRefs>
    <ds:schemaRef ds:uri="http://schemas.openxmlformats.org/officeDocument/2006/bibliography"/>
  </ds:schemaRefs>
</ds:datastoreItem>
</file>

<file path=customXml/itemProps3.xml><?xml version="1.0" encoding="utf-8"?>
<ds:datastoreItem xmlns:ds="http://schemas.openxmlformats.org/officeDocument/2006/customXml" ds:itemID="{82D5E43D-43B2-438C-9FEB-DFD62357AD7E}">
  <ds:schemaRefs>
    <ds:schemaRef ds:uri="http://schemas.microsoft.com/sharepoint/v3/contenttype/forms"/>
  </ds:schemaRefs>
</ds:datastoreItem>
</file>

<file path=customXml/itemProps4.xml><?xml version="1.0" encoding="utf-8"?>
<ds:datastoreItem xmlns:ds="http://schemas.openxmlformats.org/officeDocument/2006/customXml" ds:itemID="{8AB4385E-2C49-43F9-9BE7-F3A6FDC52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4750</Words>
  <Characters>29757</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Ptomey, Natasha (CDC/DDID/NCHHSTP/DHP)</cp:lastModifiedBy>
  <cp:revision>10</cp:revision>
  <cp:lastPrinted>2013-11-26T03:45:00Z</cp:lastPrinted>
  <dcterms:created xsi:type="dcterms:W3CDTF">2022-04-07T15:57:00Z</dcterms:created>
  <dcterms:modified xsi:type="dcterms:W3CDTF">2022-08-18T14:50:00Z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SIP_Label_7b94a7b8-f06c-4dfe-bdcc-9b548fd58c31_ActionId">
    <vt:lpwstr>2218a57f-af49-4d35-8312-5e0b1537ad6a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2022-01-24T15:47:42Z</vt:lpwstr>
  </property>
  <property fmtid="{D5CDD505-2E9C-101B-9397-08002B2CF9AE}" pid="9" name="MSIP_Label_7b94a7b8-f06c-4dfe-bdcc-9b548fd58c31_SiteId">
    <vt:lpwstr>9ce70869-60db-44fd-abe8-d2767077fc8f</vt:lpwstr>
  </property>
</Properties>
</file>