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B82" w:rsidP="00485B82" w:rsidRDefault="00485B82">
      <w:r>
        <w:t>Hello,</w:t>
      </w:r>
    </w:p>
    <w:p w:rsidR="00485B82" w:rsidP="00485B82" w:rsidRDefault="00485B82"/>
    <w:p w:rsidR="00485B82" w:rsidP="00485B82" w:rsidRDefault="00485B82">
      <w:r>
        <w:t xml:space="preserve">I am writing to request submission of </w:t>
      </w:r>
      <w:r>
        <w:t>[</w:t>
      </w:r>
      <w:r w:rsidRPr="00485B82">
        <w:rPr>
          <w:highlight w:val="yellow"/>
        </w:rPr>
        <w:t>QUITLINE</w:t>
      </w:r>
      <w:r>
        <w:t>]</w:t>
      </w:r>
      <w:r>
        <w:t>’</w:t>
      </w:r>
      <w:r>
        <w:t>s</w:t>
      </w:r>
      <w:r>
        <w:t xml:space="preserve"> </w:t>
      </w:r>
      <w:r>
        <w:rPr>
          <w:b/>
          <w:bCs/>
        </w:rPr>
        <w:t>Quarter 2, 2020 (April 1 – June 30) NQDW</w:t>
      </w:r>
      <w:r>
        <w:t xml:space="preserve"> </w:t>
      </w:r>
      <w:r>
        <w:rPr>
          <w:b/>
          <w:bCs/>
          <w:color w:val="FF0000"/>
        </w:rPr>
        <w:t>Individual-Level Intake Data</w:t>
      </w:r>
      <w:r>
        <w:rPr>
          <w:color w:val="FF0000"/>
        </w:rPr>
        <w:t xml:space="preserve"> </w:t>
      </w:r>
      <w:r>
        <w:t xml:space="preserve">and your state’s </w:t>
      </w:r>
      <w:r>
        <w:rPr>
          <w:b/>
          <w:bCs/>
        </w:rPr>
        <w:t>Quarter 1/Quarter 2, 2019 (January 1 – June 30) NQDW</w:t>
      </w:r>
      <w:r>
        <w:t xml:space="preserve"> </w:t>
      </w:r>
      <w:r>
        <w:rPr>
          <w:b/>
          <w:bCs/>
          <w:color w:val="FF0000"/>
        </w:rPr>
        <w:t>Services Survey Data</w:t>
      </w:r>
      <w:r>
        <w:rPr>
          <w:color w:val="FF0000"/>
        </w:rPr>
        <w:t xml:space="preserve">. </w:t>
      </w:r>
      <w:r>
        <w:t>Please note that we are requesting Services Survey data only twice annually, rather than quarterly as it has been requested in the past. We will continue to request individual-level intake data on a quarterly basis.</w:t>
      </w:r>
    </w:p>
    <w:p w:rsidR="00485B82" w:rsidP="00485B82" w:rsidRDefault="00485B82"/>
    <w:p w:rsidR="00485B82" w:rsidP="00485B82" w:rsidRDefault="00485B82">
      <w:pPr>
        <w:rPr>
          <w:color w:val="FF0000"/>
        </w:rPr>
      </w:pPr>
      <w:r>
        <w:t xml:space="preserve">Additionally, we are requesting certain </w:t>
      </w:r>
      <w:r>
        <w:rPr>
          <w:b/>
          <w:bCs/>
          <w:color w:val="FF0000"/>
        </w:rPr>
        <w:t>outstanding data</w:t>
      </w:r>
      <w:r>
        <w:rPr>
          <w:color w:val="FF0000"/>
        </w:rPr>
        <w:t xml:space="preserve"> </w:t>
      </w:r>
      <w:r>
        <w:t>from [</w:t>
      </w:r>
      <w:r w:rsidRPr="00485B82">
        <w:rPr>
          <w:highlight w:val="yellow"/>
        </w:rPr>
        <w:t>QUITLINE</w:t>
      </w:r>
      <w:r>
        <w:t>], which are as follows:</w:t>
      </w:r>
    </w:p>
    <w:p w:rsidR="00485B82" w:rsidP="00485B82" w:rsidRDefault="00485B82">
      <w:pPr>
        <w:spacing w:before="100" w:beforeAutospacing="1" w:after="100" w:afterAutospacing="1"/>
        <w:rPr>
          <w:color w:val="000000"/>
          <w:u w:val="single"/>
        </w:rPr>
      </w:pPr>
      <w:r>
        <w:rPr>
          <w:b/>
          <w:bCs/>
          <w:u w:val="single"/>
        </w:rPr>
        <w:t>NQDW Individual-Level Intake Data</w:t>
      </w:r>
    </w:p>
    <w:p w:rsidR="00485B82" w:rsidP="00485B82" w:rsidRDefault="00485B82">
      <w:pPr>
        <w:pStyle w:val="ListParagraph"/>
        <w:numPr>
          <w:ilvl w:val="0"/>
          <w:numId w:val="1"/>
        </w:numPr>
        <w:spacing w:before="100" w:beforeAutospacing="1" w:after="100" w:afterAutospacing="1"/>
        <w:rPr>
          <w:b/>
          <w:bCs/>
        </w:rPr>
      </w:pPr>
      <w:r>
        <w:rPr>
          <w:b/>
          <w:bCs/>
        </w:rPr>
        <w:t>Quarter 1, 2020 (January 1 – March 31)</w:t>
      </w:r>
    </w:p>
    <w:p w:rsidR="00485B82" w:rsidP="00485B82" w:rsidRDefault="00485B82">
      <w:pPr>
        <w:pStyle w:val="ListParagraph"/>
        <w:numPr>
          <w:ilvl w:val="0"/>
          <w:numId w:val="1"/>
        </w:numPr>
        <w:spacing w:before="100" w:beforeAutospacing="1" w:after="100" w:afterAutospacing="1"/>
        <w:rPr>
          <w:b/>
          <w:bCs/>
        </w:rPr>
      </w:pPr>
      <w:r>
        <w:rPr>
          <w:b/>
          <w:bCs/>
        </w:rPr>
        <w:t xml:space="preserve">Quarter 4, 2019 (October 1 – December 31) </w:t>
      </w:r>
    </w:p>
    <w:p w:rsidR="00485B82" w:rsidP="00485B82" w:rsidRDefault="00485B82">
      <w:pPr>
        <w:pStyle w:val="ListParagraph"/>
        <w:numPr>
          <w:ilvl w:val="0"/>
          <w:numId w:val="1"/>
        </w:numPr>
        <w:spacing w:before="100" w:beforeAutospacing="1" w:after="100" w:afterAutospacing="1"/>
        <w:rPr>
          <w:b/>
          <w:bCs/>
        </w:rPr>
      </w:pPr>
      <w:r>
        <w:rPr>
          <w:b/>
          <w:bCs/>
        </w:rPr>
        <w:t>Quarter 3, 2019 (July 1 – September 30)</w:t>
      </w:r>
    </w:p>
    <w:p w:rsidR="00485B82" w:rsidP="00485B82" w:rsidRDefault="00485B82">
      <w:pPr>
        <w:pStyle w:val="ListParagraph"/>
        <w:numPr>
          <w:ilvl w:val="0"/>
          <w:numId w:val="1"/>
        </w:numPr>
        <w:spacing w:before="100" w:beforeAutospacing="1" w:after="100" w:afterAutospacing="1"/>
        <w:rPr>
          <w:b/>
          <w:bCs/>
        </w:rPr>
      </w:pPr>
      <w:r>
        <w:rPr>
          <w:b/>
          <w:bCs/>
        </w:rPr>
        <w:t xml:space="preserve">Quarter 4, 2018 (October 1 – December 31) </w:t>
      </w:r>
      <w:r>
        <w:rPr>
          <w:b/>
          <w:bCs/>
          <w:color w:val="FF0000"/>
        </w:rPr>
        <w:t>[Files submitted, variables missing]*</w:t>
      </w:r>
    </w:p>
    <w:p w:rsidR="00485B82" w:rsidP="00485B82" w:rsidRDefault="00485B82">
      <w:pPr>
        <w:pStyle w:val="ListParagraph"/>
        <w:numPr>
          <w:ilvl w:val="0"/>
          <w:numId w:val="1"/>
        </w:numPr>
        <w:spacing w:before="100" w:beforeAutospacing="1" w:after="100" w:afterAutospacing="1"/>
        <w:rPr>
          <w:b/>
          <w:bCs/>
          <w:color w:val="FF0000"/>
        </w:rPr>
      </w:pPr>
      <w:r>
        <w:rPr>
          <w:b/>
          <w:bCs/>
        </w:rPr>
        <w:t xml:space="preserve">Quarter 3, 2018 (July 1 – September 30) </w:t>
      </w:r>
      <w:r>
        <w:rPr>
          <w:b/>
          <w:bCs/>
          <w:color w:val="FF0000"/>
        </w:rPr>
        <w:t>[Files submitted, variables missing]*</w:t>
      </w:r>
    </w:p>
    <w:p w:rsidR="00485B82" w:rsidP="00485B82" w:rsidRDefault="00485B82">
      <w:pPr>
        <w:spacing w:before="100" w:beforeAutospacing="1" w:after="100" w:afterAutospacing="1"/>
        <w:rPr>
          <w:b/>
          <w:bCs/>
          <w:u w:val="single"/>
        </w:rPr>
      </w:pPr>
      <w:r>
        <w:rPr>
          <w:b/>
          <w:bCs/>
          <w:u w:val="single"/>
        </w:rPr>
        <w:t>NQDW Services Survey Data</w:t>
      </w:r>
    </w:p>
    <w:p w:rsidR="00485B82" w:rsidP="00485B82" w:rsidRDefault="00485B82">
      <w:pPr>
        <w:numPr>
          <w:ilvl w:val="0"/>
          <w:numId w:val="2"/>
        </w:numPr>
        <w:rPr>
          <w:rFonts w:eastAsia="Times New Roman"/>
          <w:b/>
          <w:bCs/>
        </w:rPr>
      </w:pPr>
      <w:r>
        <w:rPr>
          <w:rFonts w:eastAsia="Times New Roman"/>
          <w:b/>
          <w:bCs/>
        </w:rPr>
        <w:t>Quarter 3/Quarter 4, 2019 (July 1 – December 31)</w:t>
      </w:r>
    </w:p>
    <w:p w:rsidR="00485B82" w:rsidP="00485B82" w:rsidRDefault="00485B82"/>
    <w:p w:rsidR="00485B82" w:rsidP="00485B82" w:rsidRDefault="00485B82">
      <w:r>
        <w:rPr>
          <w:b/>
          <w:bCs/>
          <w:color w:val="FF0000"/>
        </w:rPr>
        <w:t>*Per previous emails,</w:t>
      </w:r>
      <w:r>
        <w:rPr>
          <w:color w:val="FF0000"/>
        </w:rPr>
        <w:t xml:space="preserve"> </w:t>
      </w:r>
      <w:r>
        <w:t>although the last 2018 Q3 and Q4 files that [</w:t>
      </w:r>
      <w:r w:rsidRPr="00485B82">
        <w:rPr>
          <w:highlight w:val="yellow"/>
        </w:rPr>
        <w:t>QUITLINE</w:t>
      </w:r>
      <w:r>
        <w:t>]</w:t>
      </w:r>
      <w:r>
        <w:t xml:space="preserve"> </w:t>
      </w:r>
      <w:r>
        <w:t xml:space="preserve">submitted resolved the issue of the number of callers, </w:t>
      </w:r>
      <w:r>
        <w:rPr>
          <w:i/>
          <w:iCs/>
          <w:u w:val="single"/>
        </w:rPr>
        <w:t>many variables were not provided</w:t>
      </w:r>
      <w:r>
        <w:t>; in turn, we cannot process the files correctly. We have attached a suggested list of variables and are hoping you can resend the data with these variables included.</w:t>
      </w:r>
    </w:p>
    <w:p w:rsidR="00485B82" w:rsidP="00485B82" w:rsidRDefault="00485B82"/>
    <w:p w:rsidR="00485B82" w:rsidP="00485B82" w:rsidRDefault="00485B82">
      <w:r>
        <w:t xml:space="preserve">You may send the </w:t>
      </w:r>
      <w:r>
        <w:rPr>
          <w:i/>
          <w:iCs/>
        </w:rPr>
        <w:t xml:space="preserve">de-identified </w:t>
      </w:r>
      <w:r>
        <w:t>Individual-Level Intake data through NORC’s SFTP sit</w:t>
      </w:r>
      <w:bookmarkStart w:name="_GoBack" w:id="0"/>
      <w:bookmarkEnd w:id="0"/>
      <w:r>
        <w:t xml:space="preserve">e. Please contact </w:t>
      </w:r>
      <w:hyperlink w:history="1" r:id="rId5">
        <w:r>
          <w:rPr>
            <w:rStyle w:val="Hyperlink"/>
          </w:rPr>
          <w:t>NQDW@norc.org</w:t>
        </w:r>
      </w:hyperlink>
      <w:r>
        <w:t xml:space="preserve"> if you need assistance logging into NORC’s SFTP.</w:t>
      </w:r>
    </w:p>
    <w:p w:rsidR="00485B82" w:rsidP="00485B82" w:rsidRDefault="00485B82"/>
    <w:p w:rsidR="00485B82" w:rsidP="00485B82" w:rsidRDefault="00485B82">
      <w:r>
        <w:t>The form for submitting your 2020 Q1/Q2 Services Data is attached to this email, as is the form for the outstanding 2019 Q3/Q4 Services Survey.</w:t>
      </w:r>
    </w:p>
    <w:p w:rsidR="00485B82" w:rsidP="00485B82" w:rsidRDefault="00485B82"/>
    <w:p w:rsidR="00485B82" w:rsidP="00485B82" w:rsidRDefault="00485B82">
      <w:r>
        <w:t xml:space="preserve">We ask that these data are submitted by </w:t>
      </w:r>
      <w:r>
        <w:rPr>
          <w:b/>
          <w:bCs/>
        </w:rPr>
        <w:t>Friday, August 14</w:t>
      </w:r>
      <w:r>
        <w:rPr>
          <w:b/>
          <w:bCs/>
          <w:vertAlign w:val="superscript"/>
        </w:rPr>
        <w:t>th</w:t>
      </w:r>
      <w:r>
        <w:rPr>
          <w:b/>
          <w:bCs/>
        </w:rPr>
        <w:t xml:space="preserve">, 2020. </w:t>
      </w:r>
      <w:r>
        <w:t>If for any reason your state is not able to submit this information in a timely manner or if you have any questions, please let me know.</w:t>
      </w:r>
    </w:p>
    <w:p w:rsidR="00485B82" w:rsidP="00485B82" w:rsidRDefault="00485B82"/>
    <w:p w:rsidR="00485B82" w:rsidP="00485B82" w:rsidRDefault="00485B82">
      <w:pPr>
        <w:spacing w:line="240" w:lineRule="atLeast"/>
        <w:rPr>
          <w:b/>
          <w:bCs/>
          <w:color w:val="ED7D31"/>
        </w:rPr>
      </w:pPr>
      <w:r>
        <w:rPr>
          <w:b/>
          <w:bCs/>
          <w:color w:val="ED7D31"/>
        </w:rPr>
        <w:t>Sincerely,</w:t>
      </w:r>
    </w:p>
    <w:p w:rsidR="00485B82" w:rsidP="00485B82" w:rsidRDefault="00485B82">
      <w:pPr>
        <w:spacing w:line="240" w:lineRule="atLeast"/>
        <w:rPr>
          <w:b/>
          <w:bCs/>
          <w:color w:val="ED7D31"/>
        </w:rPr>
      </w:pPr>
      <w:r>
        <w:rPr>
          <w:b/>
          <w:bCs/>
          <w:color w:val="ED7D31"/>
        </w:rPr>
        <w:t>NORC NQDW Team</w:t>
      </w:r>
    </w:p>
    <w:p w:rsidR="00485B82" w:rsidP="00485B82" w:rsidRDefault="00485B82">
      <w:pPr>
        <w:spacing w:line="240" w:lineRule="atLeast"/>
        <w:rPr>
          <w:b/>
          <w:bCs/>
          <w:color w:val="ED7D31"/>
        </w:rPr>
      </w:pPr>
    </w:p>
    <w:tbl>
      <w:tblPr>
        <w:tblW w:w="0" w:type="auto"/>
        <w:tblCellMar>
          <w:left w:w="0" w:type="dxa"/>
          <w:right w:w="0" w:type="dxa"/>
        </w:tblCellMar>
        <w:tblLook w:val="04A0" w:firstRow="1" w:lastRow="0" w:firstColumn="1" w:lastColumn="0" w:noHBand="0" w:noVBand="1"/>
      </w:tblPr>
      <w:tblGrid>
        <w:gridCol w:w="2962"/>
        <w:gridCol w:w="2610"/>
      </w:tblGrid>
      <w:tr w:rsidR="00485B82" w:rsidTr="00485B82">
        <w:tc>
          <w:tcPr>
            <w:tcW w:w="2962" w:type="dxa"/>
            <w:tcBorders>
              <w:top w:val="nil"/>
              <w:left w:val="nil"/>
              <w:bottom w:val="nil"/>
              <w:right w:val="single" w:color="A5A5A5" w:sz="8" w:space="0"/>
            </w:tcBorders>
            <w:tcMar>
              <w:top w:w="0" w:type="dxa"/>
              <w:left w:w="108" w:type="dxa"/>
              <w:bottom w:w="0" w:type="dxa"/>
              <w:right w:w="108" w:type="dxa"/>
            </w:tcMar>
            <w:hideMark/>
          </w:tcPr>
          <w:p w:rsidR="00485B82" w:rsidRDefault="00485B82">
            <w:pPr>
              <w:spacing w:line="240" w:lineRule="atLeast"/>
              <w:rPr>
                <w:rFonts w:ascii="Arial" w:hAnsi="Arial" w:cs="Arial"/>
                <w:color w:val="5F5E5F"/>
                <w:sz w:val="16"/>
                <w:szCs w:val="16"/>
              </w:rPr>
            </w:pPr>
            <w:r>
              <w:rPr>
                <w:rFonts w:ascii="Arial" w:hAnsi="Arial" w:cs="Arial"/>
                <w:color w:val="4B4533"/>
                <w:sz w:val="16"/>
                <w:szCs w:val="16"/>
              </w:rPr>
              <w:t>NORC at the University of Chicago</w:t>
            </w:r>
            <w:r>
              <w:rPr>
                <w:rFonts w:ascii="Arial" w:hAnsi="Arial" w:cs="Arial"/>
                <w:b/>
                <w:bCs/>
                <w:color w:val="FB8A22"/>
                <w:sz w:val="16"/>
                <w:szCs w:val="16"/>
              </w:rPr>
              <w:t> </w:t>
            </w:r>
          </w:p>
          <w:p w:rsidR="00485B82" w:rsidRDefault="00485B82">
            <w:pPr>
              <w:rPr>
                <w:rFonts w:ascii="Arial" w:hAnsi="Arial" w:cs="Arial"/>
                <w:i/>
                <w:iCs/>
                <w:color w:val="4B4533"/>
                <w:sz w:val="16"/>
                <w:szCs w:val="16"/>
              </w:rPr>
            </w:pPr>
            <w:r>
              <w:rPr>
                <w:rFonts w:ascii="Arial" w:hAnsi="Arial" w:cs="Arial"/>
                <w:color w:val="4B4533"/>
                <w:sz w:val="16"/>
                <w:szCs w:val="16"/>
              </w:rPr>
              <w:t>4350 East-West Highway, 8th Floor Bethesda, MD 20814 </w:t>
            </w:r>
          </w:p>
        </w:tc>
        <w:tc>
          <w:tcPr>
            <w:tcW w:w="2610" w:type="dxa"/>
            <w:tcMar>
              <w:top w:w="0" w:type="dxa"/>
              <w:left w:w="108" w:type="dxa"/>
              <w:bottom w:w="0" w:type="dxa"/>
              <w:right w:w="108" w:type="dxa"/>
            </w:tcMar>
            <w:hideMark/>
          </w:tcPr>
          <w:p w:rsidR="00485B82" w:rsidRDefault="00485B82">
            <w:pPr>
              <w:rPr>
                <w:rFonts w:ascii="Arial" w:hAnsi="Arial" w:cs="Arial"/>
                <w:i/>
                <w:iCs/>
                <w:color w:val="4B4533"/>
                <w:sz w:val="16"/>
                <w:szCs w:val="16"/>
              </w:rPr>
            </w:pPr>
            <w:r>
              <w:rPr>
                <w:noProof/>
                <w:color w:val="1F497D"/>
              </w:rPr>
              <w:drawing>
                <wp:inline distT="0" distB="0" distL="0" distR="0">
                  <wp:extent cx="1447800" cy="371475"/>
                  <wp:effectExtent l="0" t="0" r="0" b="9525"/>
                  <wp:docPr id="1" name="Picture 1" descr="cid:image001.png@01D2D61A.BA76FE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D61A.BA76FE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47800" cy="371475"/>
                          </a:xfrm>
                          <a:prstGeom prst="rect">
                            <a:avLst/>
                          </a:prstGeom>
                          <a:noFill/>
                          <a:ln>
                            <a:noFill/>
                          </a:ln>
                        </pic:spPr>
                      </pic:pic>
                    </a:graphicData>
                  </a:graphic>
                </wp:inline>
              </w:drawing>
            </w:r>
          </w:p>
        </w:tc>
      </w:tr>
    </w:tbl>
    <w:p w:rsidR="00485B82" w:rsidP="00485B82" w:rsidRDefault="00485B82">
      <w:pPr>
        <w:rPr>
          <w:rFonts w:ascii="Arial" w:hAnsi="Arial" w:cs="Arial"/>
          <w:i/>
          <w:iCs/>
          <w:color w:val="4B4533"/>
          <w:sz w:val="16"/>
          <w:szCs w:val="16"/>
        </w:rPr>
      </w:pPr>
    </w:p>
    <w:p w:rsidR="00485B82" w:rsidP="00485B82" w:rsidRDefault="00485B82">
      <w:pPr>
        <w:rPr>
          <w:rFonts w:ascii="Arial" w:hAnsi="Arial" w:cs="Arial"/>
          <w:i/>
          <w:iCs/>
          <w:color w:val="4B4533"/>
          <w:sz w:val="16"/>
          <w:szCs w:val="16"/>
        </w:rPr>
      </w:pPr>
      <w:r>
        <w:rPr>
          <w:rFonts w:ascii="Arial" w:hAnsi="Arial" w:cs="Arial"/>
          <w:i/>
          <w:iCs/>
          <w:color w:val="4B4533"/>
          <w:sz w:val="16"/>
          <w:szCs w:val="16"/>
        </w:rPr>
        <w:t>This email message is for the sole use of the intended recipient(s) and may contain proprietary and/or privileged information. Any unauthorized review, use, disclosure or distribution is prohibited. If you are not the intended recipient, please contact the sender by reply email and destroy all copies of the original message.</w:t>
      </w:r>
    </w:p>
    <w:p w:rsidR="003D1C76" w:rsidRDefault="003D1C76"/>
    <w:sectPr w:rsidR="003D1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76702"/>
    <w:multiLevelType w:val="multilevel"/>
    <w:tmpl w:val="F51E4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3192197"/>
    <w:multiLevelType w:val="hybridMultilevel"/>
    <w:tmpl w:val="B60ED5FA"/>
    <w:lvl w:ilvl="0" w:tplc="51442FB0">
      <w:start w:val="5"/>
      <w:numFmt w:val="bullet"/>
      <w:lvlText w:val="•"/>
      <w:lvlJc w:val="left"/>
      <w:pPr>
        <w:ind w:left="720" w:hanging="360"/>
      </w:pPr>
      <w:rPr>
        <w:rFonts w:ascii="Calibri" w:eastAsia="Calibri"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96"/>
    <w:rsid w:val="003D1C76"/>
    <w:rsid w:val="00485B82"/>
    <w:rsid w:val="004B71D7"/>
    <w:rsid w:val="005E6E96"/>
    <w:rsid w:val="009F4890"/>
    <w:rsid w:val="00C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534E1-256E-4B70-9BC4-4CF8AA8C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B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B82"/>
    <w:rPr>
      <w:color w:val="0563C1"/>
      <w:u w:val="single"/>
    </w:rPr>
  </w:style>
  <w:style w:type="paragraph" w:styleId="ListParagraph">
    <w:name w:val="List Paragraph"/>
    <w:basedOn w:val="Normal"/>
    <w:uiPriority w:val="34"/>
    <w:qFormat/>
    <w:rsid w:val="00485B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D129.3A4D5AB0"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c.org/" TargetMode="External"/><Relationship Id="rId5" Type="http://schemas.openxmlformats.org/officeDocument/2006/relationships/hyperlink" Target="mailto:NQDW@nor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0</DocSecurity>
  <Lines>16</Lines>
  <Paragraphs>4</Paragraphs>
  <ScaleCrop>false</ScaleCrop>
  <Company>NORC at the University of Chicago</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Spear</dc:creator>
  <cp:keywords/>
  <dc:description/>
  <cp:lastModifiedBy>Kait Spear</cp:lastModifiedBy>
  <cp:revision>2</cp:revision>
  <dcterms:created xsi:type="dcterms:W3CDTF">2020-08-07T19:22:00Z</dcterms:created>
  <dcterms:modified xsi:type="dcterms:W3CDTF">2020-08-07T19:23:00Z</dcterms:modified>
</cp:coreProperties>
</file>