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4B786E" w:rsidRPr="00E64F06" w:rsidP="00126F4D" w14:paraId="5A0F4D28" w14:textId="1F41A2D5">
      <w:pPr>
        <w:spacing w:line="240" w:lineRule="auto"/>
        <w:rPr>
          <w:rFonts w:ascii="Times New Roman" w:hAnsi="Times New Roman" w:cs="Times New Roman"/>
          <w:b/>
          <w:bCs/>
          <w:sz w:val="24"/>
          <w:szCs w:val="24"/>
        </w:rPr>
      </w:pPr>
      <w:r w:rsidRPr="00E64F06">
        <w:rPr>
          <w:rFonts w:ascii="Times New Roman" w:hAnsi="Times New Roman" w:cs="Times New Roman"/>
          <w:b/>
          <w:bCs/>
          <w:sz w:val="24"/>
          <w:szCs w:val="24"/>
        </w:rPr>
        <w:t>2024 New Privacy Act statement for 1140-01</w:t>
      </w:r>
      <w:r w:rsidR="000969E6">
        <w:rPr>
          <w:rFonts w:ascii="Times New Roman" w:hAnsi="Times New Roman" w:cs="Times New Roman"/>
          <w:b/>
          <w:bCs/>
          <w:sz w:val="24"/>
          <w:szCs w:val="24"/>
        </w:rPr>
        <w:t>20</w:t>
      </w:r>
    </w:p>
    <w:p w:rsidR="004B786E" w:rsidRPr="00E64F06" w:rsidP="00126F4D" w14:paraId="325E757F" w14:textId="77777777">
      <w:pPr>
        <w:spacing w:line="240" w:lineRule="auto"/>
        <w:rPr>
          <w:rFonts w:ascii="Times New Roman" w:hAnsi="Times New Roman" w:cs="Times New Roman"/>
          <w:b/>
          <w:bCs/>
          <w:sz w:val="24"/>
          <w:szCs w:val="24"/>
        </w:rPr>
      </w:pPr>
    </w:p>
    <w:p w:rsidR="004B786E" w:rsidRPr="00E64F06" w:rsidP="00126F4D" w14:paraId="16AA054B" w14:textId="180FD4AB">
      <w:pPr>
        <w:spacing w:line="240" w:lineRule="auto"/>
        <w:rPr>
          <w:rFonts w:ascii="Times New Roman" w:hAnsi="Times New Roman" w:cs="Times New Roman"/>
          <w:b/>
          <w:bCs/>
          <w:sz w:val="24"/>
          <w:szCs w:val="24"/>
        </w:rPr>
      </w:pPr>
      <w:r w:rsidRPr="00E64F06">
        <w:rPr>
          <w:rFonts w:ascii="Times New Roman" w:hAnsi="Times New Roman" w:cs="Times New Roman"/>
          <w:b/>
          <w:bCs/>
          <w:sz w:val="24"/>
          <w:szCs w:val="24"/>
        </w:rPr>
        <w:t>Privacy Act Statement</w:t>
      </w:r>
    </w:p>
    <w:p w:rsidR="000969E6" w:rsidP="000969E6" w14:paraId="2F430545" w14:textId="6510548B">
      <w:pPr>
        <w:spacing w:line="240" w:lineRule="auto"/>
        <w:rPr>
          <w:rFonts w:ascii="Times New Roman" w:hAnsi="Times New Roman" w:cs="Times New Roman"/>
          <w:sz w:val="24"/>
          <w:szCs w:val="24"/>
        </w:rPr>
      </w:pPr>
      <w:r w:rsidRPr="000969E6">
        <w:rPr>
          <w:rFonts w:ascii="Times New Roman" w:hAnsi="Times New Roman" w:cs="Times New Roman"/>
          <w:sz w:val="24"/>
          <w:szCs w:val="24"/>
        </w:rPr>
        <w:t>This information is provided pursuant</w:t>
      </w:r>
      <w:r>
        <w:rPr>
          <w:rFonts w:ascii="Times New Roman" w:hAnsi="Times New Roman" w:cs="Times New Roman"/>
          <w:sz w:val="24"/>
          <w:szCs w:val="24"/>
        </w:rPr>
        <w:t xml:space="preserve"> to</w:t>
      </w:r>
      <w:r w:rsidRPr="000969E6">
        <w:rPr>
          <w:rFonts w:ascii="Times New Roman" w:hAnsi="Times New Roman" w:cs="Times New Roman"/>
          <w:sz w:val="24"/>
          <w:szCs w:val="24"/>
        </w:rPr>
        <w:t xml:space="preserve"> </w:t>
      </w:r>
      <w:r>
        <w:rPr>
          <w:rFonts w:ascii="Times New Roman" w:hAnsi="Times New Roman" w:cs="Times New Roman"/>
          <w:sz w:val="24"/>
          <w:szCs w:val="24"/>
        </w:rPr>
        <w:t>s</w:t>
      </w:r>
      <w:r w:rsidRPr="000969E6">
        <w:rPr>
          <w:rFonts w:ascii="Times New Roman" w:hAnsi="Times New Roman" w:cs="Times New Roman"/>
          <w:sz w:val="24"/>
          <w:szCs w:val="24"/>
        </w:rPr>
        <w:t xml:space="preserve">ections 3 and 7(b) of </w:t>
      </w:r>
      <w:r>
        <w:rPr>
          <w:rFonts w:ascii="Times New Roman" w:hAnsi="Times New Roman" w:cs="Times New Roman"/>
          <w:sz w:val="24"/>
          <w:szCs w:val="24"/>
        </w:rPr>
        <w:t xml:space="preserve">the </w:t>
      </w:r>
      <w:r w:rsidRPr="000969E6">
        <w:rPr>
          <w:rFonts w:ascii="Times New Roman" w:hAnsi="Times New Roman" w:cs="Times New Roman"/>
          <w:sz w:val="24"/>
          <w:szCs w:val="24"/>
        </w:rPr>
        <w:t>Privacy Act of 1974 (5 U.S.C. § 552a(e)(3)):</w:t>
      </w:r>
    </w:p>
    <w:p w:rsidR="000969E6" w:rsidRPr="000969E6" w:rsidP="000969E6" w14:paraId="71FD4503" w14:textId="3E88381B">
      <w:pPr>
        <w:spacing w:line="240" w:lineRule="auto"/>
        <w:rPr>
          <w:rFonts w:ascii="Times New Roman" w:hAnsi="Times New Roman" w:cs="Times New Roman"/>
          <w:sz w:val="24"/>
          <w:szCs w:val="24"/>
        </w:rPr>
      </w:pPr>
      <w:r w:rsidRPr="000969E6">
        <w:rPr>
          <w:rFonts w:ascii="Times New Roman" w:hAnsi="Times New Roman" w:cs="Times New Roman"/>
          <w:b/>
          <w:bCs/>
          <w:sz w:val="24"/>
          <w:szCs w:val="24"/>
        </w:rPr>
        <w:t>Authority:</w:t>
      </w:r>
      <w:r w:rsidRPr="000969E6">
        <w:rPr>
          <w:rFonts w:ascii="Times New Roman" w:hAnsi="Times New Roman" w:cs="Times New Roman"/>
          <w:sz w:val="24"/>
          <w:szCs w:val="24"/>
        </w:rPr>
        <w:t xml:space="preserve"> This information is collected pursuant to Executive Order 13764 and other applicable legal authorities permitting the Bureau of Alcohol, Tobacco, Firearms</w:t>
      </w:r>
      <w:r>
        <w:rPr>
          <w:rFonts w:ascii="Times New Roman" w:hAnsi="Times New Roman" w:cs="Times New Roman"/>
          <w:sz w:val="24"/>
          <w:szCs w:val="24"/>
        </w:rPr>
        <w:t>,</w:t>
      </w:r>
      <w:r w:rsidRPr="000969E6">
        <w:rPr>
          <w:rFonts w:ascii="Times New Roman" w:hAnsi="Times New Roman" w:cs="Times New Roman"/>
          <w:sz w:val="24"/>
          <w:szCs w:val="24"/>
        </w:rPr>
        <w:t xml:space="preserve"> and Explosives (ATF) to conduct security and background checks of individuals requiring visitor access to ATF facilities.</w:t>
      </w:r>
    </w:p>
    <w:p w:rsidR="000969E6" w:rsidRPr="000969E6" w:rsidP="000969E6" w14:paraId="1C4D89D7" w14:textId="77777777">
      <w:pPr>
        <w:spacing w:line="240" w:lineRule="auto"/>
        <w:rPr>
          <w:rFonts w:ascii="Times New Roman" w:hAnsi="Times New Roman" w:cs="Times New Roman"/>
          <w:sz w:val="24"/>
          <w:szCs w:val="24"/>
        </w:rPr>
      </w:pPr>
      <w:r w:rsidRPr="000969E6">
        <w:rPr>
          <w:rFonts w:ascii="Times New Roman" w:hAnsi="Times New Roman" w:cs="Times New Roman"/>
          <w:b/>
          <w:bCs/>
          <w:sz w:val="24"/>
          <w:szCs w:val="24"/>
        </w:rPr>
        <w:t>Purpose:</w:t>
      </w:r>
      <w:r w:rsidRPr="000969E6">
        <w:rPr>
          <w:rFonts w:ascii="Times New Roman" w:hAnsi="Times New Roman" w:cs="Times New Roman"/>
          <w:sz w:val="24"/>
          <w:szCs w:val="24"/>
        </w:rPr>
        <w:t xml:space="preserve"> The primary purpose of collecting this information is to determine whether individuals are eligible to be granted visitor access to ATF facilities. This information will be used to verify identity, conduct record checks, and establish the appropriate level of access.</w:t>
      </w:r>
    </w:p>
    <w:p w:rsidR="000969E6" w:rsidRPr="000969E6" w:rsidP="000969E6" w14:paraId="65ADB96C" w14:textId="68368D81">
      <w:pPr>
        <w:spacing w:line="240" w:lineRule="auto"/>
        <w:rPr>
          <w:rFonts w:ascii="Times New Roman" w:hAnsi="Times New Roman" w:cs="Times New Roman"/>
          <w:sz w:val="24"/>
          <w:szCs w:val="24"/>
        </w:rPr>
      </w:pPr>
      <w:r w:rsidRPr="000969E6">
        <w:rPr>
          <w:rFonts w:ascii="Times New Roman" w:hAnsi="Times New Roman" w:cs="Times New Roman"/>
          <w:b/>
          <w:bCs/>
          <w:sz w:val="24"/>
          <w:szCs w:val="24"/>
        </w:rPr>
        <w:t xml:space="preserve">Routine </w:t>
      </w:r>
      <w:r w:rsidR="000900F2">
        <w:rPr>
          <w:rFonts w:ascii="Times New Roman" w:hAnsi="Times New Roman" w:cs="Times New Roman"/>
          <w:b/>
          <w:bCs/>
          <w:sz w:val="24"/>
          <w:szCs w:val="24"/>
        </w:rPr>
        <w:t>u</w:t>
      </w:r>
      <w:r w:rsidRPr="000969E6">
        <w:rPr>
          <w:rFonts w:ascii="Times New Roman" w:hAnsi="Times New Roman" w:cs="Times New Roman"/>
          <w:b/>
          <w:bCs/>
          <w:sz w:val="24"/>
          <w:szCs w:val="24"/>
        </w:rPr>
        <w:t>ses:</w:t>
      </w:r>
      <w:r w:rsidRPr="000969E6">
        <w:rPr>
          <w:rFonts w:ascii="Times New Roman" w:hAnsi="Times New Roman" w:cs="Times New Roman"/>
          <w:sz w:val="24"/>
          <w:szCs w:val="24"/>
        </w:rPr>
        <w:t xml:space="preserve"> The information provided may be disclosed to </w:t>
      </w:r>
      <w:r>
        <w:rPr>
          <w:rFonts w:ascii="Times New Roman" w:hAnsi="Times New Roman" w:cs="Times New Roman"/>
          <w:sz w:val="24"/>
          <w:szCs w:val="24"/>
        </w:rPr>
        <w:t>f</w:t>
      </w:r>
      <w:r w:rsidRPr="000969E6">
        <w:rPr>
          <w:rFonts w:ascii="Times New Roman" w:hAnsi="Times New Roman" w:cs="Times New Roman"/>
          <w:sz w:val="24"/>
          <w:szCs w:val="24"/>
        </w:rPr>
        <w:t xml:space="preserve">ederal, </w:t>
      </w:r>
      <w:r>
        <w:rPr>
          <w:rFonts w:ascii="Times New Roman" w:hAnsi="Times New Roman" w:cs="Times New Roman"/>
          <w:sz w:val="24"/>
          <w:szCs w:val="24"/>
        </w:rPr>
        <w:t>s</w:t>
      </w:r>
      <w:r w:rsidRPr="000969E6">
        <w:rPr>
          <w:rFonts w:ascii="Times New Roman" w:hAnsi="Times New Roman" w:cs="Times New Roman"/>
          <w:sz w:val="24"/>
          <w:szCs w:val="24"/>
        </w:rPr>
        <w:t xml:space="preserve">tate, local, or other entities for purposes directly related to facility security, </w:t>
      </w:r>
      <w:r>
        <w:rPr>
          <w:rFonts w:ascii="Times New Roman" w:hAnsi="Times New Roman" w:cs="Times New Roman"/>
          <w:sz w:val="24"/>
          <w:szCs w:val="24"/>
        </w:rPr>
        <w:t>which includes verifying</w:t>
      </w:r>
      <w:r w:rsidRPr="000969E6">
        <w:rPr>
          <w:rFonts w:ascii="Times New Roman" w:hAnsi="Times New Roman" w:cs="Times New Roman"/>
          <w:sz w:val="24"/>
          <w:szCs w:val="24"/>
        </w:rPr>
        <w:t xml:space="preserve"> </w:t>
      </w:r>
      <w:r>
        <w:rPr>
          <w:rFonts w:ascii="Times New Roman" w:hAnsi="Times New Roman" w:cs="Times New Roman"/>
          <w:sz w:val="24"/>
          <w:szCs w:val="24"/>
        </w:rPr>
        <w:t>identity</w:t>
      </w:r>
      <w:r w:rsidRPr="000969E6">
        <w:rPr>
          <w:rFonts w:ascii="Times New Roman" w:hAnsi="Times New Roman" w:cs="Times New Roman"/>
          <w:sz w:val="24"/>
          <w:szCs w:val="24"/>
        </w:rPr>
        <w:t xml:space="preserve"> and </w:t>
      </w:r>
      <w:r>
        <w:rPr>
          <w:rFonts w:ascii="Times New Roman" w:hAnsi="Times New Roman" w:cs="Times New Roman"/>
          <w:sz w:val="24"/>
          <w:szCs w:val="24"/>
        </w:rPr>
        <w:t xml:space="preserve">conducting </w:t>
      </w:r>
      <w:r w:rsidRPr="000969E6">
        <w:rPr>
          <w:rFonts w:ascii="Times New Roman" w:hAnsi="Times New Roman" w:cs="Times New Roman"/>
          <w:sz w:val="24"/>
          <w:szCs w:val="24"/>
        </w:rPr>
        <w:t>background checks. It may also be used in administrative or judicial proceedings, or as otherwise authorized by law. A complete list of routine uses can be found in the applicable System of Records Notice: Justice/ATF-006—Internal Security Record System.</w:t>
      </w:r>
    </w:p>
    <w:p w:rsidR="004B786E" w:rsidRPr="00E64F06" w:rsidP="000969E6" w14:paraId="2ED6538D" w14:textId="548B6F7D">
      <w:pPr>
        <w:spacing w:line="240" w:lineRule="auto"/>
        <w:rPr>
          <w:rFonts w:ascii="Times New Roman" w:hAnsi="Times New Roman" w:cs="Times New Roman"/>
          <w:sz w:val="24"/>
          <w:szCs w:val="24"/>
        </w:rPr>
      </w:pPr>
      <w:r w:rsidRPr="000969E6">
        <w:rPr>
          <w:rFonts w:ascii="Times New Roman" w:hAnsi="Times New Roman" w:cs="Times New Roman"/>
          <w:b/>
          <w:bCs/>
          <w:sz w:val="24"/>
          <w:szCs w:val="24"/>
        </w:rPr>
        <w:t>Disclosure:</w:t>
      </w:r>
      <w:r w:rsidRPr="000969E6">
        <w:rPr>
          <w:rFonts w:ascii="Times New Roman" w:hAnsi="Times New Roman" w:cs="Times New Roman"/>
          <w:sz w:val="24"/>
          <w:szCs w:val="24"/>
        </w:rPr>
        <w:t xml:space="preserve"> Providing this information is voluntary. However, failure to supply complete and accurate information may delay processing or result in </w:t>
      </w:r>
      <w:r w:rsidR="00DB1787">
        <w:rPr>
          <w:rFonts w:ascii="Times New Roman" w:hAnsi="Times New Roman" w:cs="Times New Roman"/>
          <w:sz w:val="24"/>
          <w:szCs w:val="24"/>
        </w:rPr>
        <w:t>denied</w:t>
      </w:r>
      <w:r w:rsidRPr="000969E6">
        <w:rPr>
          <w:rFonts w:ascii="Times New Roman" w:hAnsi="Times New Roman" w:cs="Times New Roman"/>
          <w:sz w:val="24"/>
          <w:szCs w:val="24"/>
        </w:rPr>
        <w:t xml:space="preserve"> access to ATF facilities. Although providing the </w:t>
      </w:r>
      <w:r w:rsidR="000900F2">
        <w:rPr>
          <w:rFonts w:ascii="Times New Roman" w:hAnsi="Times New Roman" w:cs="Times New Roman"/>
          <w:sz w:val="24"/>
          <w:szCs w:val="24"/>
        </w:rPr>
        <w:t>s</w:t>
      </w:r>
      <w:r w:rsidRPr="000969E6">
        <w:rPr>
          <w:rFonts w:ascii="Times New Roman" w:hAnsi="Times New Roman" w:cs="Times New Roman"/>
          <w:sz w:val="24"/>
          <w:szCs w:val="24"/>
        </w:rPr>
        <w:t xml:space="preserve">ocial </w:t>
      </w:r>
      <w:r w:rsidR="000900F2">
        <w:rPr>
          <w:rFonts w:ascii="Times New Roman" w:hAnsi="Times New Roman" w:cs="Times New Roman"/>
          <w:sz w:val="24"/>
          <w:szCs w:val="24"/>
        </w:rPr>
        <w:t>s</w:t>
      </w:r>
      <w:r w:rsidRPr="000969E6">
        <w:rPr>
          <w:rFonts w:ascii="Times New Roman" w:hAnsi="Times New Roman" w:cs="Times New Roman"/>
          <w:sz w:val="24"/>
          <w:szCs w:val="24"/>
        </w:rPr>
        <w:t xml:space="preserve">ecurity </w:t>
      </w:r>
      <w:r w:rsidR="000900F2">
        <w:rPr>
          <w:rFonts w:ascii="Times New Roman" w:hAnsi="Times New Roman" w:cs="Times New Roman"/>
          <w:sz w:val="24"/>
          <w:szCs w:val="24"/>
        </w:rPr>
        <w:t>n</w:t>
      </w:r>
      <w:r w:rsidRPr="000969E6">
        <w:rPr>
          <w:rFonts w:ascii="Times New Roman" w:hAnsi="Times New Roman" w:cs="Times New Roman"/>
          <w:sz w:val="24"/>
          <w:szCs w:val="24"/>
        </w:rPr>
        <w:t xml:space="preserve">umber (SSN) is voluntary, the SSN may be </w:t>
      </w:r>
      <w:r w:rsidR="00E2289D">
        <w:rPr>
          <w:rFonts w:ascii="Times New Roman" w:hAnsi="Times New Roman" w:cs="Times New Roman"/>
          <w:sz w:val="24"/>
          <w:szCs w:val="24"/>
        </w:rPr>
        <w:t>needed</w:t>
      </w:r>
      <w:r w:rsidRPr="000969E6">
        <w:rPr>
          <w:rFonts w:ascii="Times New Roman" w:hAnsi="Times New Roman" w:cs="Times New Roman"/>
          <w:sz w:val="24"/>
          <w:szCs w:val="24"/>
        </w:rPr>
        <w:t xml:space="preserve"> to verify an individual’s identity and ensure accurate determinations of eligibility for facility access.</w:t>
      </w:r>
    </w:p>
    <w:p w:rsidR="00DC1107" w:rsidP="00126F4D" w14:paraId="72FB8BDD" w14:textId="77777777">
      <w:pPr>
        <w:spacing w:line="240" w:lineRule="auto"/>
      </w:pP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786E"/>
    <w:rsid w:val="00011778"/>
    <w:rsid w:val="000900F2"/>
    <w:rsid w:val="000969E6"/>
    <w:rsid w:val="00126F4D"/>
    <w:rsid w:val="001C56CE"/>
    <w:rsid w:val="004B786E"/>
    <w:rsid w:val="00577075"/>
    <w:rsid w:val="00855EE6"/>
    <w:rsid w:val="0087007C"/>
    <w:rsid w:val="008B674D"/>
    <w:rsid w:val="00DB1787"/>
    <w:rsid w:val="00DC1107"/>
    <w:rsid w:val="00E2289D"/>
    <w:rsid w:val="00E64F06"/>
    <w:rsid w:val="00E768C0"/>
    <w:rsid w:val="00EC521B"/>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DAD55EB"/>
  <w15:chartTrackingRefBased/>
  <w15:docId w15:val="{311E4384-09E4-4875-993C-1CD1F46631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B786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B786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B786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B786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B786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B786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B786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B786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B786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B786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B786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B786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B786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B786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B786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B786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B786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B786E"/>
    <w:rPr>
      <w:rFonts w:eastAsiaTheme="majorEastAsia" w:cstheme="majorBidi"/>
      <w:color w:val="272727" w:themeColor="text1" w:themeTint="D8"/>
    </w:rPr>
  </w:style>
  <w:style w:type="paragraph" w:styleId="Title">
    <w:name w:val="Title"/>
    <w:basedOn w:val="Normal"/>
    <w:next w:val="Normal"/>
    <w:link w:val="TitleChar"/>
    <w:uiPriority w:val="10"/>
    <w:qFormat/>
    <w:rsid w:val="004B786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B786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B786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B786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B786E"/>
    <w:pPr>
      <w:spacing w:before="160"/>
      <w:jc w:val="center"/>
    </w:pPr>
    <w:rPr>
      <w:i/>
      <w:iCs/>
      <w:color w:val="404040" w:themeColor="text1" w:themeTint="BF"/>
    </w:rPr>
  </w:style>
  <w:style w:type="character" w:customStyle="1" w:styleId="QuoteChar">
    <w:name w:val="Quote Char"/>
    <w:basedOn w:val="DefaultParagraphFont"/>
    <w:link w:val="Quote"/>
    <w:uiPriority w:val="29"/>
    <w:rsid w:val="004B786E"/>
    <w:rPr>
      <w:i/>
      <w:iCs/>
      <w:color w:val="404040" w:themeColor="text1" w:themeTint="BF"/>
    </w:rPr>
  </w:style>
  <w:style w:type="paragraph" w:styleId="ListParagraph">
    <w:name w:val="List Paragraph"/>
    <w:basedOn w:val="Normal"/>
    <w:uiPriority w:val="34"/>
    <w:qFormat/>
    <w:rsid w:val="004B786E"/>
    <w:pPr>
      <w:ind w:left="720"/>
      <w:contextualSpacing/>
    </w:pPr>
  </w:style>
  <w:style w:type="character" w:styleId="IntenseEmphasis">
    <w:name w:val="Intense Emphasis"/>
    <w:basedOn w:val="DefaultParagraphFont"/>
    <w:uiPriority w:val="21"/>
    <w:qFormat/>
    <w:rsid w:val="004B786E"/>
    <w:rPr>
      <w:i/>
      <w:iCs/>
      <w:color w:val="2F5496" w:themeColor="accent1" w:themeShade="BF"/>
    </w:rPr>
  </w:style>
  <w:style w:type="paragraph" w:styleId="IntenseQuote">
    <w:name w:val="Intense Quote"/>
    <w:basedOn w:val="Normal"/>
    <w:next w:val="Normal"/>
    <w:link w:val="IntenseQuoteChar"/>
    <w:uiPriority w:val="30"/>
    <w:qFormat/>
    <w:rsid w:val="004B786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B786E"/>
    <w:rPr>
      <w:i/>
      <w:iCs/>
      <w:color w:val="2F5496" w:themeColor="accent1" w:themeShade="BF"/>
    </w:rPr>
  </w:style>
  <w:style w:type="character" w:styleId="IntenseReference">
    <w:name w:val="Intense Reference"/>
    <w:basedOn w:val="DefaultParagraphFont"/>
    <w:uiPriority w:val="32"/>
    <w:qFormat/>
    <w:rsid w:val="004B786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theme" Target="theme/theme1.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3a0610ba-0cc1-443f-8762-ce09613829bf"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1C38A95AC1B7746BEBF8970EC813D2D" ma:contentTypeVersion="14" ma:contentTypeDescription="Create a new document." ma:contentTypeScope="" ma:versionID="753a55981b318e624fcc6e69d5db0967">
  <xsd:schema xmlns:xsd="http://www.w3.org/2001/XMLSchema" xmlns:xs="http://www.w3.org/2001/XMLSchema" xmlns:p="http://schemas.microsoft.com/office/2006/metadata/properties" xmlns:ns3="3a0610ba-0cc1-443f-8762-ce09613829bf" xmlns:ns4="6873da09-23e8-4ec5-9901-4c59125a6acf" targetNamespace="http://schemas.microsoft.com/office/2006/metadata/properties" ma:root="true" ma:fieldsID="8994ac728742227991d24e2e5ac7691b" ns3:_="" ns4:_="">
    <xsd:import namespace="3a0610ba-0cc1-443f-8762-ce09613829bf"/>
    <xsd:import namespace="6873da09-23e8-4ec5-9901-4c59125a6acf"/>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ServiceObjectDetectorVersions" minOccurs="0"/>
                <xsd:element ref="ns3:MediaServiceSystemTags" minOccurs="0"/>
                <xsd:element ref="ns3:MediaServiceSearchProperties" minOccurs="0"/>
                <xsd:element ref="ns3:_activity"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a0610ba-0cc1-443f-8762-ce09613829b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SystemTags" ma:index="16" nillable="true" ma:displayName="MediaServiceSystemTags" ma:hidden="true" ma:internalName="MediaServiceSystemTags" ma:readOnly="true">
      <xsd:simpleType>
        <xsd:restriction base="dms:Note"/>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_activity" ma:index="18"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873da09-23e8-4ec5-9901-4c59125a6acf"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SharingHintHash" ma:index="21"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228E51F-C6B4-4150-BE36-21F8B4431902}">
  <ds:schemaRefs>
    <ds:schemaRef ds:uri="http://schemas.microsoft.com/office/2006/metadata/properties"/>
    <ds:schemaRef ds:uri="http://schemas.microsoft.com/office/infopath/2007/PartnerControls"/>
    <ds:schemaRef ds:uri="3a0610ba-0cc1-443f-8762-ce09613829bf"/>
  </ds:schemaRefs>
</ds:datastoreItem>
</file>

<file path=customXml/itemProps2.xml><?xml version="1.0" encoding="utf-8"?>
<ds:datastoreItem xmlns:ds="http://schemas.openxmlformats.org/officeDocument/2006/customXml" ds:itemID="{93B62666-8DE0-407D-AF26-9E9D785420CF}">
  <ds:schemaRefs>
    <ds:schemaRef ds:uri="http://schemas.microsoft.com/sharepoint/v3/contenttype/forms"/>
  </ds:schemaRefs>
</ds:datastoreItem>
</file>

<file path=customXml/itemProps3.xml><?xml version="1.0" encoding="utf-8"?>
<ds:datastoreItem xmlns:ds="http://schemas.openxmlformats.org/officeDocument/2006/customXml" ds:itemID="{1B78E153-4662-4E22-9C5D-35A1FA750B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a0610ba-0cc1-443f-8762-ce09613829bf"/>
    <ds:schemaRef ds:uri="6873da09-23e8-4ec5-9901-4c59125a6ac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235</Words>
  <Characters>1344</Characters>
  <Application>Microsoft Office Word</Application>
  <DocSecurity>0</DocSecurity>
  <Lines>11</Lines>
  <Paragraphs>3</Paragraphs>
  <ScaleCrop>false</ScaleCrop>
  <Company/>
  <LinksUpToDate>false</LinksUpToDate>
  <CharactersWithSpaces>1576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Kimberly Keravuori</dc:creator>
  <cp:lastModifiedBy>Kimberly Keravuori</cp:lastModifiedBy>
  <cp:revision>7</cp:revision>
  <dcterms:created xsi:type="dcterms:W3CDTF">2024-12-13T00:10:00Z</dcterms:created>
  <dcterms:modified xsi:type="dcterms:W3CDTF">2024-12-13T00:53:00Z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0x01010061C38A95AC1B7746BEBF8970EC813D2D</vt:lpwstr>
  </property>
</Properties>
</file>