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958F4" w:rsidRPr="00D958F4" w:rsidP="00D958F4" w14:paraId="38153081" w14:textId="77777777">
      <w:r w:rsidRPr="00D958F4">
        <w:rPr>
          <w:b/>
          <w:bCs/>
        </w:rPr>
        <w:t xml:space="preserve">Non-substantive Change Request </w:t>
      </w:r>
    </w:p>
    <w:p w:rsidR="00906943" w:rsidRPr="00906943" w:rsidP="00906943" w14:paraId="573F8955" w14:textId="4F54602F">
      <w:pPr>
        <w:rPr>
          <w:b/>
          <w:bCs/>
        </w:rPr>
      </w:pPr>
      <w:r w:rsidRPr="00D958F4">
        <w:rPr>
          <w:b/>
          <w:bCs/>
        </w:rPr>
        <w:t>OMB Control Number</w:t>
      </w:r>
      <w:r>
        <w:rPr>
          <w:b/>
          <w:bCs/>
        </w:rPr>
        <w:t>:</w:t>
      </w:r>
      <w:r w:rsidRPr="00D958F4">
        <w:rPr>
          <w:b/>
          <w:bCs/>
        </w:rPr>
        <w:t xml:space="preserve"> </w:t>
      </w:r>
      <w:r>
        <w:rPr>
          <w:b/>
          <w:bCs/>
        </w:rPr>
        <w:t>#</w:t>
      </w:r>
      <w:r w:rsidRPr="00906943">
        <w:rPr>
          <w:b/>
          <w:bCs/>
        </w:rPr>
        <w:t>1190-0020</w:t>
      </w:r>
    </w:p>
    <w:p w:rsidR="00D958F4" w:rsidRPr="00D958F4" w:rsidP="00D958F4" w14:paraId="39A83219" w14:textId="424EEEB8">
      <w:r w:rsidRPr="00D958F4">
        <w:rPr>
          <w:b/>
          <w:bCs/>
        </w:rPr>
        <w:t>TITLE</w:t>
      </w:r>
      <w:r w:rsidR="00906943">
        <w:rPr>
          <w:b/>
          <w:bCs/>
        </w:rPr>
        <w:t>: Civil Rights Reporting Portal</w:t>
      </w:r>
      <w:r w:rsidRPr="00D958F4">
        <w:rPr>
          <w:b/>
          <w:bCs/>
        </w:rPr>
        <w:t xml:space="preserve"> </w:t>
      </w:r>
    </w:p>
    <w:p w:rsidR="00D958F4" w:rsidRPr="00D958F4" w:rsidP="00D958F4" w14:paraId="0496BD15" w14:textId="1EDFDA3F">
      <w:r w:rsidRPr="00D958F4">
        <w:rPr>
          <w:b/>
          <w:bCs/>
        </w:rPr>
        <w:t xml:space="preserve">Date Submitted: </w:t>
      </w:r>
      <w:r w:rsidR="00906943">
        <w:rPr>
          <w:b/>
          <w:bCs/>
        </w:rPr>
        <w:t>February 19</w:t>
      </w:r>
      <w:r w:rsidRPr="00D958F4">
        <w:rPr>
          <w:b/>
          <w:bCs/>
        </w:rPr>
        <w:t xml:space="preserve">, </w:t>
      </w:r>
      <w:r w:rsidR="00906943">
        <w:rPr>
          <w:b/>
          <w:bCs/>
        </w:rPr>
        <w:t>2025</w:t>
      </w:r>
      <w:r w:rsidRPr="00D958F4">
        <w:rPr>
          <w:b/>
          <w:bCs/>
        </w:rPr>
        <w:t xml:space="preserve"> </w:t>
      </w:r>
    </w:p>
    <w:p w:rsidR="00D958F4" w:rsidRPr="00D958F4" w:rsidP="00D958F4" w14:paraId="25E0737F" w14:textId="77777777">
      <w:r w:rsidRPr="00D958F4">
        <w:rPr>
          <w:b/>
          <w:bCs/>
        </w:rPr>
        <w:t xml:space="preserve">Summary of request: </w:t>
      </w:r>
      <w:r w:rsidRPr="00D958F4">
        <w:t xml:space="preserve">AGENCY is requesting a change request to revise questions to align with E.O. 14168 </w:t>
      </w:r>
      <w:r w:rsidRPr="00D958F4">
        <w:rPr>
          <w:i/>
          <w:iCs/>
        </w:rPr>
        <w:t xml:space="preserve">Defending Women From Gender Ideology Extremism and Restoring Biological Truth to the Federal Government. </w:t>
      </w:r>
    </w:p>
    <w:p w:rsidR="00D958F4" w:rsidRPr="00D958F4" w:rsidP="00D958F4" w14:paraId="2EBB90B3" w14:textId="4EB83967">
      <w:r w:rsidRPr="00D958F4">
        <w:rPr>
          <w:b/>
          <w:bCs/>
        </w:rPr>
        <w:t xml:space="preserve">Description of Changes Requested: </w:t>
      </w:r>
      <w:r w:rsidRPr="00D958F4">
        <w:t xml:space="preserve">This request updates sex questions used in </w:t>
      </w:r>
      <w:r w:rsidR="00906943">
        <w:t xml:space="preserve">the form at </w:t>
      </w:r>
      <w:r w:rsidRPr="00906943" w:rsidR="00906943">
        <w:t>https://civilrights.justice.gov/report/</w:t>
      </w:r>
      <w:r w:rsidRPr="00D958F4">
        <w:t xml:space="preserve"> to be in accordance with EO 14168. Please check the boxes below if your request includes: </w:t>
      </w:r>
    </w:p>
    <w:p w:rsidR="00906943" w:rsidP="00D958F4" w14:paraId="44B9EF7B" w14:textId="77777777">
      <w:r>
        <w:t>X</w:t>
      </w:r>
      <w:r w:rsidRPr="00D958F4" w:rsidR="00D958F4">
        <w:t xml:space="preserve"> Revision of an existing question(s) </w:t>
      </w:r>
    </w:p>
    <w:p w:rsidR="00D958F4" w:rsidRPr="00D958F4" w:rsidP="00D958F4" w14:paraId="7654C696" w14:textId="21473B48">
      <w:r w:rsidRPr="00D958F4">
        <w:t xml:space="preserve"> Deletion of an existing question(s) </w:t>
      </w:r>
    </w:p>
    <w:tbl>
      <w:tblPr>
        <w:tblW w:w="0" w:type="auto"/>
        <w:tblInd w:w="-16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4"/>
        <w:gridCol w:w="2754"/>
        <w:gridCol w:w="2754"/>
      </w:tblGrid>
      <w:tr w14:paraId="62A330B5" w14:textId="77777777" w:rsidTr="008B6C34">
        <w:tblPrEx>
          <w:tblW w:w="0" w:type="auto"/>
          <w:tblInd w:w="-168" w:type="dxa"/>
          <w:tblBorders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09"/>
        </w:trPr>
        <w:tc>
          <w:tcPr>
            <w:tcW w:w="2754" w:type="dxa"/>
          </w:tcPr>
          <w:p w:rsidR="00D958F4" w:rsidRPr="00D958F4" w:rsidP="00D958F4" w14:paraId="2D5356DD" w14:textId="7657E876">
            <w:r w:rsidRPr="00D958F4">
              <w:rPr>
                <w:b/>
                <w:bCs/>
              </w:rPr>
              <w:t xml:space="preserve">Description of Changes to Burden (if applicable): </w:t>
            </w:r>
          </w:p>
        </w:tc>
        <w:tc>
          <w:tcPr>
            <w:tcW w:w="2754" w:type="dxa"/>
          </w:tcPr>
          <w:p w:rsidR="00D958F4" w:rsidRPr="005556F4" w:rsidP="00D958F4" w14:paraId="71382530" w14:textId="77777777">
            <w:pPr>
              <w:rPr>
                <w:b/>
                <w:bCs/>
              </w:rPr>
            </w:pPr>
            <w:r w:rsidRPr="005556F4">
              <w:rPr>
                <w:b/>
                <w:bCs/>
              </w:rPr>
              <w:t xml:space="preserve">Approved Burden </w:t>
            </w:r>
          </w:p>
        </w:tc>
        <w:tc>
          <w:tcPr>
            <w:tcW w:w="2754" w:type="dxa"/>
          </w:tcPr>
          <w:p w:rsidR="00D958F4" w:rsidRPr="005556F4" w:rsidP="00D958F4" w14:paraId="11F79887" w14:textId="77777777">
            <w:pPr>
              <w:rPr>
                <w:b/>
                <w:bCs/>
              </w:rPr>
            </w:pPr>
            <w:r w:rsidRPr="005556F4">
              <w:rPr>
                <w:b/>
                <w:bCs/>
              </w:rPr>
              <w:t xml:space="preserve">Requested Burden </w:t>
            </w:r>
          </w:p>
        </w:tc>
      </w:tr>
      <w:tr w14:paraId="3F2FD01C" w14:textId="77777777" w:rsidTr="008B6C34">
        <w:tblPrEx>
          <w:tblW w:w="0" w:type="auto"/>
          <w:tblInd w:w="-168" w:type="dxa"/>
          <w:tblLayout w:type="fixed"/>
          <w:tblLook w:val="0000"/>
        </w:tblPrEx>
        <w:trPr>
          <w:trHeight w:val="523"/>
        </w:trPr>
        <w:tc>
          <w:tcPr>
            <w:tcW w:w="2754" w:type="dxa"/>
          </w:tcPr>
          <w:p w:rsidR="00D958F4" w:rsidRPr="00D958F4" w:rsidP="00D958F4" w14:paraId="29907C67" w14:textId="28F78C40">
            <w:r>
              <w:t xml:space="preserve">Remove the ‘gender identity’ choice from the Personal Characteristics question on the form at </w:t>
            </w:r>
            <w:r w:rsidRPr="0035630C">
              <w:t>https://civilrights.justice.gov/report/</w:t>
            </w:r>
            <w:r w:rsidR="00014C32">
              <w:t xml:space="preserve"> (see attachments section below)</w:t>
            </w:r>
            <w:r w:rsidR="005B1A1D">
              <w:t xml:space="preserve">; changed ‘gender’ language to ‘sex’ on </w:t>
            </w:r>
            <w:r w:rsidR="00717A0C">
              <w:t>‘educational’ pages</w:t>
            </w:r>
            <w:r>
              <w:t xml:space="preserve"> </w:t>
            </w:r>
            <w:r w:rsidRPr="00D958F4">
              <w:t xml:space="preserve"> </w:t>
            </w:r>
          </w:p>
        </w:tc>
        <w:tc>
          <w:tcPr>
            <w:tcW w:w="2754" w:type="dxa"/>
          </w:tcPr>
          <w:p w:rsidR="00D958F4" w:rsidRPr="00D958F4" w:rsidP="00D958F4" w14:paraId="27013D6F" w14:textId="61F574EE">
            <w:r w:rsidRPr="00D958F4">
              <w:t>TOTAL TIME</w:t>
            </w:r>
            <w:r w:rsidR="00481BF7">
              <w:t xml:space="preserve">: Time may vary based on level of detail from the public. </w:t>
            </w:r>
          </w:p>
          <w:p w:rsidR="00481BF7" w:rsidP="00D958F4" w14:paraId="6CF96FD1" w14:textId="3F4C9A61">
            <w:r w:rsidRPr="00D958F4">
              <w:t>TIME per response</w:t>
            </w:r>
            <w:r>
              <w:t xml:space="preserve">: Time may vary based on level of detail from the </w:t>
            </w:r>
            <w:r w:rsidRPr="00D958F4">
              <w:t xml:space="preserve"> </w:t>
            </w:r>
            <w:r>
              <w:t xml:space="preserve">public. </w:t>
            </w:r>
            <w:r w:rsidR="00B34C68">
              <w:t>A single response can take less than a minute.</w:t>
            </w:r>
            <w:r w:rsidRPr="00D958F4">
              <w:t xml:space="preserve"> </w:t>
            </w:r>
          </w:p>
          <w:p w:rsidR="00D958F4" w:rsidRPr="00D958F4" w:rsidP="00D958F4" w14:paraId="759E7FC5" w14:textId="16FA027A">
            <w:r w:rsidRPr="00D958F4">
              <w:t># respondents</w:t>
            </w:r>
            <w:r w:rsidR="00481BF7">
              <w:t>: 533,046 since March, 2020</w:t>
            </w:r>
            <w:r w:rsidRPr="00D958F4">
              <w:t xml:space="preserve"> </w:t>
            </w:r>
          </w:p>
        </w:tc>
        <w:tc>
          <w:tcPr>
            <w:tcW w:w="2754" w:type="dxa"/>
          </w:tcPr>
          <w:p w:rsidR="00481BF7" w:rsidRPr="00D958F4" w:rsidP="00481BF7" w14:paraId="6017E410" w14:textId="4FBDDCD3">
            <w:r w:rsidRPr="00D958F4">
              <w:t>TOTAL TIME</w:t>
            </w:r>
            <w:r>
              <w:t xml:space="preserve">: Time may vary based on level of detail from the public. </w:t>
            </w:r>
          </w:p>
          <w:p w:rsidR="00481BF7" w:rsidP="00481BF7" w14:paraId="0F9514DB" w14:textId="46B6638A">
            <w:r w:rsidRPr="00D958F4">
              <w:t>TIME per response</w:t>
            </w:r>
            <w:r>
              <w:t xml:space="preserve">: Time may vary based on level of detail from the </w:t>
            </w:r>
            <w:r w:rsidRPr="00D958F4">
              <w:t xml:space="preserve"> </w:t>
            </w:r>
            <w:r>
              <w:t xml:space="preserve">public. </w:t>
            </w:r>
            <w:r w:rsidRPr="00D958F4">
              <w:t xml:space="preserve"> </w:t>
            </w:r>
            <w:r w:rsidR="00B34C68">
              <w:t>A single response can take less than a minute.</w:t>
            </w:r>
          </w:p>
          <w:p w:rsidR="00D958F4" w:rsidRPr="00D958F4" w:rsidP="00481BF7" w14:paraId="6869D57B" w14:textId="654DBD45">
            <w:r w:rsidRPr="00D958F4">
              <w:t># respondents</w:t>
            </w:r>
            <w:r>
              <w:t>: 533,046 since March, 2020</w:t>
            </w:r>
          </w:p>
        </w:tc>
      </w:tr>
      <w:tr w14:paraId="63C298C5" w14:textId="77777777" w:rsidTr="008B6C34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754" w:type="dxa"/>
          </w:tcPr>
          <w:p w:rsidR="00D958F4" w:rsidRPr="00D958F4" w:rsidP="00D958F4" w14:paraId="543F2294" w14:textId="77777777">
            <w:r w:rsidRPr="00D958F4">
              <w:t xml:space="preserve">Total </w:t>
            </w:r>
          </w:p>
        </w:tc>
        <w:tc>
          <w:tcPr>
            <w:tcW w:w="2754" w:type="dxa"/>
          </w:tcPr>
          <w:p w:rsidR="00D958F4" w:rsidRPr="00D958F4" w:rsidP="00D958F4" w14:paraId="151E5BFD" w14:textId="77777777">
            <w:r w:rsidRPr="00D958F4">
              <w:t xml:space="preserve">TOTAL TIME </w:t>
            </w:r>
          </w:p>
        </w:tc>
        <w:tc>
          <w:tcPr>
            <w:tcW w:w="2754" w:type="dxa"/>
          </w:tcPr>
          <w:p w:rsidR="00D958F4" w:rsidRPr="00D958F4" w:rsidP="00D958F4" w14:paraId="48BBB2AE" w14:textId="77777777">
            <w:r w:rsidRPr="00D958F4">
              <w:t xml:space="preserve">TOTAL TIME </w:t>
            </w:r>
          </w:p>
        </w:tc>
      </w:tr>
    </w:tbl>
    <w:p w:rsidR="008B6C34" w14:paraId="4F233605" w14:textId="77777777"/>
    <w:p w:rsidR="00CB4DAF" w:rsidRPr="005B1A1D" w14:paraId="5F581078" w14:textId="4AA5A120">
      <w:pPr>
        <w:rPr>
          <w:b/>
          <w:bCs/>
          <w:sz w:val="32"/>
          <w:szCs w:val="32"/>
        </w:rPr>
      </w:pPr>
      <w:r w:rsidRPr="005B1A1D">
        <w:rPr>
          <w:b/>
          <w:bCs/>
          <w:sz w:val="32"/>
          <w:szCs w:val="32"/>
        </w:rPr>
        <w:t>Captures of form before changes were made:</w:t>
      </w:r>
    </w:p>
    <w:p w:rsidR="008B6C34" w:rsidRPr="005B1A1D" w:rsidP="005B1A1D" w14:paraId="0A8ADA63" w14:textId="65808BE6">
      <w:pPr>
        <w:rPr>
          <w:b/>
          <w:bCs/>
        </w:rPr>
      </w:pPr>
      <w:r w:rsidRPr="005B1A1D">
        <w:rPr>
          <w:b/>
          <w:bCs/>
        </w:rPr>
        <w:t xml:space="preserve">1. </w:t>
      </w:r>
      <w:r w:rsidRPr="005B1A1D">
        <w:rPr>
          <w:b/>
          <w:bCs/>
        </w:rPr>
        <w:t xml:space="preserve">Removed ‘gender’ question on ‘Personal Characteristics’ question at </w:t>
      </w:r>
      <w:r w:rsidRPr="005B1A1D">
        <w:rPr>
          <w:b/>
          <w:bCs/>
        </w:rPr>
        <w:t>https://civilrights.justice.gov/report/</w:t>
      </w:r>
      <w:r w:rsidRPr="005B1A1D">
        <w:rPr>
          <w:b/>
          <w:bCs/>
        </w:rPr>
        <w:t xml:space="preserve"> </w:t>
      </w:r>
    </w:p>
    <w:p w:rsidR="0035630C" w14:paraId="306B128C" w14:textId="229A0A53">
      <w:r>
        <w:rPr>
          <w:rFonts w:ascii="Garamond" w:hAnsi="Garamond"/>
          <w:noProof/>
          <w:sz w:val="28"/>
          <w:szCs w:val="28"/>
        </w:rPr>
        <w:drawing>
          <wp:inline distT="0" distB="0" distL="0" distR="0">
            <wp:extent cx="2243797" cy="2329559"/>
            <wp:effectExtent l="0" t="0" r="4445" b="0"/>
            <wp:docPr id="730168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6842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r:link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766" cy="234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078" w14:paraId="5EDEEE1C" w14:textId="77777777"/>
    <w:p w:rsidR="003A7078" w:rsidRPr="00D12C79" w14:paraId="1CA5E030" w14:textId="4BB66341">
      <w:pPr>
        <w:rPr>
          <w:b/>
          <w:bCs/>
        </w:rPr>
      </w:pPr>
      <w:r w:rsidRPr="00D12C79">
        <w:rPr>
          <w:b/>
          <w:bCs/>
        </w:rPr>
        <w:t xml:space="preserve">2. Changed the word ‘gender’ to ‘sex’ in the hate crime section of the Reporting Portal </w:t>
      </w:r>
      <w:r w:rsidRPr="00D12C79" w:rsidR="00D12C79">
        <w:rPr>
          <w:b/>
          <w:bCs/>
        </w:rPr>
        <w:t xml:space="preserve">at </w:t>
      </w:r>
      <w:r w:rsidRPr="00D12C79" w:rsidR="00D12C79">
        <w:rPr>
          <w:b/>
          <w:bCs/>
        </w:rPr>
        <w:t>https://civilrights.justice.gov/</w:t>
      </w:r>
    </w:p>
    <w:p w:rsidR="003A7078" w14:paraId="3E1D3089" w14:textId="77777777"/>
    <w:p w:rsidR="003A7078" w14:paraId="0B9DA401" w14:textId="31BDF331">
      <w:r>
        <w:rPr>
          <w:noProof/>
        </w:rPr>
        <w:drawing>
          <wp:inline distT="0" distB="0" distL="0" distR="0">
            <wp:extent cx="2307102" cy="1855614"/>
            <wp:effectExtent l="0" t="0" r="0" b="0"/>
            <wp:docPr id="44237060" name="Picture 1" descr="Graphical user interface, application, Tea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7060" name="Picture 1" descr="Graphical user interface, application, Teams&#10;&#10;AI-generated content may be incorrect.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2385" cy="186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C79" w14:paraId="5B8913AE" w14:textId="77777777"/>
    <w:p w:rsidR="00D12C79" w:rsidRPr="00D12C79" w:rsidP="00D12C79" w14:paraId="6A824B12" w14:textId="58D62B67">
      <w:pPr>
        <w:rPr>
          <w:b/>
          <w:bCs/>
        </w:rPr>
      </w:pPr>
      <w:r>
        <w:rPr>
          <w:b/>
          <w:bCs/>
        </w:rPr>
        <w:t>3</w:t>
      </w:r>
      <w:r w:rsidRPr="00D12C79">
        <w:rPr>
          <w:b/>
          <w:bCs/>
        </w:rPr>
        <w:t xml:space="preserve">. Changed the word ‘gender’ to ‘sex’ </w:t>
      </w:r>
      <w:r>
        <w:rPr>
          <w:b/>
          <w:bCs/>
        </w:rPr>
        <w:t>on the ‘</w:t>
      </w:r>
      <w:r w:rsidRPr="00D12C79">
        <w:rPr>
          <w:b/>
          <w:bCs/>
        </w:rPr>
        <w:t>Get help for hate crimes and human trafficking</w:t>
      </w:r>
      <w:r>
        <w:rPr>
          <w:b/>
          <w:bCs/>
        </w:rPr>
        <w:t xml:space="preserve">’ page at </w:t>
      </w:r>
      <w:r w:rsidRPr="00D12C79">
        <w:rPr>
          <w:b/>
          <w:bCs/>
        </w:rPr>
        <w:t>https://civilrights.justice.gov/hate-crime-human-trafficking</w:t>
      </w:r>
    </w:p>
    <w:p w:rsidR="00D12C79" w14:paraId="00BF691A" w14:textId="77777777"/>
    <w:p w:rsidR="00D12C79" w14:paraId="248A58ED" w14:textId="33049FCE">
      <w:r>
        <w:rPr>
          <w:noProof/>
        </w:rPr>
        <w:drawing>
          <wp:inline distT="0" distB="0" distL="0" distR="0">
            <wp:extent cx="2419643" cy="1525561"/>
            <wp:effectExtent l="0" t="0" r="0" b="0"/>
            <wp:docPr id="1789581707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81707" name="Picture 1" descr="Graphical user interface, text, application&#10;&#10;AI-generated content may be incorrect.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5834" cy="154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C67" w14:paraId="273693EB" w14:textId="77777777"/>
    <w:p w:rsidR="00CF4C67" w:rsidRPr="005B1A1D" w:rsidP="00CF4C67" w14:paraId="26CA0B13" w14:textId="0DD7C449">
      <w:pPr>
        <w:rPr>
          <w:b/>
          <w:bCs/>
          <w:sz w:val="32"/>
          <w:szCs w:val="32"/>
        </w:rPr>
      </w:pPr>
      <w:r w:rsidRPr="005B1A1D">
        <w:rPr>
          <w:b/>
          <w:bCs/>
          <w:sz w:val="32"/>
          <w:szCs w:val="32"/>
        </w:rPr>
        <w:t xml:space="preserve">Captures of form </w:t>
      </w:r>
      <w:r>
        <w:rPr>
          <w:b/>
          <w:bCs/>
          <w:sz w:val="32"/>
          <w:szCs w:val="32"/>
        </w:rPr>
        <w:t>after</w:t>
      </w:r>
      <w:r w:rsidRPr="005B1A1D">
        <w:rPr>
          <w:b/>
          <w:bCs/>
          <w:sz w:val="32"/>
          <w:szCs w:val="32"/>
        </w:rPr>
        <w:t xml:space="preserve"> changes were made:</w:t>
      </w:r>
    </w:p>
    <w:p w:rsidR="00CF4C67" w:rsidRPr="005B1A1D" w:rsidP="00CF4C67" w14:paraId="5B7F9EA7" w14:textId="77777777">
      <w:pPr>
        <w:rPr>
          <w:b/>
          <w:bCs/>
        </w:rPr>
      </w:pPr>
      <w:r w:rsidRPr="005B1A1D">
        <w:rPr>
          <w:b/>
          <w:bCs/>
        </w:rPr>
        <w:t xml:space="preserve">1. Removed ‘gender’ question on ‘Personal Characteristics’ question at https://civilrights.justice.gov/report/ </w:t>
      </w:r>
    </w:p>
    <w:p w:rsidR="00CF4C67" w14:paraId="5D01BD5A" w14:textId="06BA1485">
      <w:r>
        <w:rPr>
          <w:noProof/>
        </w:rPr>
        <w:drawing>
          <wp:inline distT="0" distB="0" distL="0" distR="0">
            <wp:extent cx="2837703" cy="4297680"/>
            <wp:effectExtent l="0" t="0" r="1270" b="7620"/>
            <wp:docPr id="274460579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60579" name="Picture 1" descr="Graphical user interface, text, application&#10;&#10;AI-generated content may be incorrect.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9820" cy="430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C67" w14:paraId="668DEF0D" w14:textId="77777777"/>
    <w:p w:rsidR="00CF4C67" w:rsidRPr="00D12C79" w:rsidP="00CF4C67" w14:paraId="332C307C" w14:textId="77777777">
      <w:pPr>
        <w:rPr>
          <w:b/>
          <w:bCs/>
        </w:rPr>
      </w:pPr>
      <w:r w:rsidRPr="00D12C79">
        <w:rPr>
          <w:b/>
          <w:bCs/>
        </w:rPr>
        <w:t>2. Changed the word ‘gender’ to ‘sex’ in the hate crime section of the Reporting Portal at https://civilrights.justice.gov/</w:t>
      </w:r>
    </w:p>
    <w:p w:rsidR="00CF4C67" w14:paraId="45D5B922" w14:textId="79C505A1">
      <w:r>
        <w:rPr>
          <w:noProof/>
        </w:rPr>
        <w:drawing>
          <wp:inline distT="0" distB="0" distL="0" distR="0">
            <wp:extent cx="3720905" cy="3320192"/>
            <wp:effectExtent l="0" t="0" r="0" b="0"/>
            <wp:docPr id="931219439" name="Picture 1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19439" name="Picture 1" descr="Graphical user interface, text, application, email&#10;&#10;AI-generated content may be incorrect.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3905" cy="333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C67" w14:paraId="71B4A093" w14:textId="77777777"/>
    <w:p w:rsidR="00CF4C67" w14:paraId="28EDAD19" w14:textId="77777777"/>
    <w:p w:rsidR="00CF4C67" w:rsidRPr="00D12C79" w:rsidP="00CF4C67" w14:paraId="65252524" w14:textId="77777777">
      <w:pPr>
        <w:rPr>
          <w:b/>
          <w:bCs/>
        </w:rPr>
      </w:pPr>
      <w:r>
        <w:rPr>
          <w:b/>
          <w:bCs/>
        </w:rPr>
        <w:t>3</w:t>
      </w:r>
      <w:r w:rsidRPr="00D12C79">
        <w:rPr>
          <w:b/>
          <w:bCs/>
        </w:rPr>
        <w:t xml:space="preserve">. Changed the word ‘gender’ to ‘sex’ </w:t>
      </w:r>
      <w:r>
        <w:rPr>
          <w:b/>
          <w:bCs/>
        </w:rPr>
        <w:t>on the ‘</w:t>
      </w:r>
      <w:r w:rsidRPr="00D12C79">
        <w:rPr>
          <w:b/>
          <w:bCs/>
        </w:rPr>
        <w:t>Get help for hate crimes and human trafficking</w:t>
      </w:r>
      <w:r>
        <w:rPr>
          <w:b/>
          <w:bCs/>
        </w:rPr>
        <w:t xml:space="preserve">’ page at </w:t>
      </w:r>
      <w:r w:rsidRPr="00D12C79">
        <w:rPr>
          <w:b/>
          <w:bCs/>
        </w:rPr>
        <w:t>https://civilrights.justice.gov/hate-crime-human-trafficking</w:t>
      </w:r>
    </w:p>
    <w:p w:rsidR="00CF4C67" w14:paraId="116B86F5" w14:textId="7C9FFD3B">
      <w:r>
        <w:rPr>
          <w:noProof/>
        </w:rPr>
        <w:drawing>
          <wp:inline distT="0" distB="0" distL="0" distR="0">
            <wp:extent cx="4081425" cy="2257865"/>
            <wp:effectExtent l="0" t="0" r="0" b="9525"/>
            <wp:docPr id="260694275" name="Picture 1" descr="Graphical user interface, text, application, time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94275" name="Picture 1" descr="Graphical user interface, text, application, timeline&#10;&#10;AI-generated content may be incorrect.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5057" cy="225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0E0855"/>
    <w:multiLevelType w:val="hybridMultilevel"/>
    <w:tmpl w:val="EF5C1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0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F4"/>
    <w:rsid w:val="00014C32"/>
    <w:rsid w:val="002F5254"/>
    <w:rsid w:val="0035630C"/>
    <w:rsid w:val="003A7078"/>
    <w:rsid w:val="00481BF7"/>
    <w:rsid w:val="00534931"/>
    <w:rsid w:val="005556F4"/>
    <w:rsid w:val="005B1A1D"/>
    <w:rsid w:val="006959D1"/>
    <w:rsid w:val="006D4AAF"/>
    <w:rsid w:val="00717A0C"/>
    <w:rsid w:val="008B6C34"/>
    <w:rsid w:val="00906943"/>
    <w:rsid w:val="00B34C68"/>
    <w:rsid w:val="00CB4DAF"/>
    <w:rsid w:val="00CF4C67"/>
    <w:rsid w:val="00D1148F"/>
    <w:rsid w:val="00D12C79"/>
    <w:rsid w:val="00D958F4"/>
    <w:rsid w:val="00FF7D2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75CF08"/>
  <w15:chartTrackingRefBased/>
  <w15:docId w15:val="{CE1032C4-548C-4A66-B929-BC02E350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8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69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cid:image001.png@01DB82D6.C836AC00" TargetMode="Externa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Abramson, Randy (CRT)</dc:creator>
  <cp:lastModifiedBy>Abramson, Randy (CRT)</cp:lastModifiedBy>
  <cp:revision>8</cp:revision>
  <dcterms:created xsi:type="dcterms:W3CDTF">2025-02-19T19:12:00Z</dcterms:created>
  <dcterms:modified xsi:type="dcterms:W3CDTF">2025-03-25T13:13:00Z</dcterms:modified>
</cp:coreProperties>
</file>