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74B75" w:rsidRPr="00F37A2B" w:rsidP="004530F1" w14:paraId="4D0445E1" w14:textId="53811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A2B">
        <w:rPr>
          <w:rFonts w:ascii="Times New Roman" w:hAnsi="Times New Roman" w:cs="Times New Roman"/>
          <w:b/>
          <w:bCs/>
          <w:sz w:val="24"/>
          <w:szCs w:val="24"/>
        </w:rPr>
        <w:t>AMENDMENT TO THE</w:t>
      </w:r>
    </w:p>
    <w:p w:rsidR="00374B75" w:rsidRPr="00F37A2B" w:rsidP="004530F1" w14:paraId="37F9A0B4" w14:textId="59F04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A2B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F37A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NAME OF PLAN DOCUMENT</w:t>
      </w:r>
      <w:r w:rsidRPr="00F37A2B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:rsidR="004620F7" w:rsidRPr="00F37A2B" w:rsidP="004530F1" w14:paraId="728C7F34" w14:textId="2D7DAD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37A2B">
        <w:rPr>
          <w:rFonts w:ascii="Times New Roman" w:hAnsi="Times New Roman" w:cs="Times New Roman"/>
          <w:b/>
          <w:bCs/>
          <w:sz w:val="24"/>
          <w:szCs w:val="24"/>
          <w:u w:val="single"/>
        </w:rPr>
        <w:t>TO REINSTATE SUSPENDED BENEFITS</w:t>
      </w:r>
    </w:p>
    <w:p w:rsidR="00C002A3" w:rsidRPr="00F37A2B" w:rsidP="004530F1" w14:paraId="176138B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B75" w:rsidRPr="00F37A2B" w:rsidP="004530F1" w14:paraId="7E96FCAB" w14:textId="19966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A2B">
        <w:rPr>
          <w:rFonts w:ascii="Times New Roman" w:hAnsi="Times New Roman" w:cs="Times New Roman"/>
          <w:b/>
          <w:bCs/>
          <w:sz w:val="24"/>
          <w:szCs w:val="24"/>
        </w:rPr>
        <w:t>Background</w:t>
      </w:r>
    </w:p>
    <w:p w:rsidR="00C002A3" w:rsidRPr="00F37A2B" w:rsidP="004530F1" w14:paraId="7BCEDC4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0979" w:rsidRPr="00F37A2B" w:rsidP="009C0979" w14:paraId="12002386" w14:textId="0C0FE13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The Board of Trustees of the [</w:t>
      </w:r>
      <w:r w:rsidRPr="00F37A2B">
        <w:rPr>
          <w:rFonts w:ascii="Times New Roman" w:hAnsi="Times New Roman" w:cs="Times New Roman"/>
          <w:i/>
          <w:sz w:val="24"/>
          <w:szCs w:val="24"/>
        </w:rPr>
        <w:t>PLAN NAME</w:t>
      </w:r>
      <w:r w:rsidRPr="00F37A2B">
        <w:rPr>
          <w:rFonts w:ascii="Times New Roman" w:hAnsi="Times New Roman" w:cs="Times New Roman"/>
          <w:sz w:val="24"/>
          <w:szCs w:val="24"/>
        </w:rPr>
        <w:t>] (the “Board”) has applied to the Pension Benefit Guaranty Corporation (“PBGC”) under section 4262 of the Employment Retirement Income Security Act of 1974, as amended (“ERISA</w:t>
      </w:r>
      <w:r w:rsidRPr="00F37A2B" w:rsidR="00470590">
        <w:rPr>
          <w:rFonts w:ascii="Times New Roman" w:hAnsi="Times New Roman" w:cs="Times New Roman"/>
          <w:sz w:val="24"/>
          <w:szCs w:val="24"/>
        </w:rPr>
        <w:t>”), and 29 C.F.R. § 4262</w:t>
      </w:r>
      <w:r w:rsidRPr="00F37A2B">
        <w:rPr>
          <w:rFonts w:ascii="Times New Roman" w:hAnsi="Times New Roman" w:cs="Times New Roman"/>
          <w:sz w:val="24"/>
          <w:szCs w:val="24"/>
        </w:rPr>
        <w:t xml:space="preserve"> for special financial assistance for the [</w:t>
      </w:r>
      <w:r w:rsidRPr="00F37A2B">
        <w:rPr>
          <w:rFonts w:ascii="Times New Roman" w:hAnsi="Times New Roman" w:cs="Times New Roman"/>
          <w:i/>
          <w:sz w:val="24"/>
          <w:szCs w:val="24"/>
        </w:rPr>
        <w:t>PLAN NAME</w:t>
      </w:r>
      <w:r w:rsidRPr="00F37A2B">
        <w:rPr>
          <w:rFonts w:ascii="Times New Roman" w:hAnsi="Times New Roman" w:cs="Times New Roman"/>
          <w:sz w:val="24"/>
          <w:szCs w:val="24"/>
        </w:rPr>
        <w:t>] (the “Plan”).</w:t>
      </w:r>
    </w:p>
    <w:p w:rsidR="00B616F5" w:rsidRPr="00F37A2B" w:rsidP="00B616F5" w14:paraId="25657FA2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2DF" w:rsidRPr="00F37A2B" w:rsidP="00C47DED" w14:paraId="5A5E4962" w14:textId="399BD50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29 C.F.R. §</w:t>
      </w:r>
      <w:r w:rsidRPr="00F37A2B" w:rsidR="00956809">
        <w:rPr>
          <w:rFonts w:ascii="Times New Roman" w:hAnsi="Times New Roman" w:cs="Times New Roman"/>
          <w:sz w:val="24"/>
          <w:szCs w:val="24"/>
        </w:rPr>
        <w:t>§</w:t>
      </w:r>
      <w:r w:rsidRPr="00F37A2B">
        <w:rPr>
          <w:rFonts w:ascii="Times New Roman" w:hAnsi="Times New Roman" w:cs="Times New Roman"/>
          <w:sz w:val="24"/>
          <w:szCs w:val="24"/>
        </w:rPr>
        <w:t> 4262.</w:t>
      </w:r>
      <w:r w:rsidRPr="00F37A2B" w:rsidR="00FF7D3A">
        <w:rPr>
          <w:rFonts w:ascii="Times New Roman" w:hAnsi="Times New Roman" w:cs="Times New Roman"/>
          <w:sz w:val="24"/>
          <w:szCs w:val="24"/>
        </w:rPr>
        <w:t>6</w:t>
      </w:r>
      <w:r w:rsidRPr="00F37A2B">
        <w:rPr>
          <w:rFonts w:ascii="Times New Roman" w:hAnsi="Times New Roman" w:cs="Times New Roman"/>
          <w:sz w:val="24"/>
          <w:szCs w:val="24"/>
        </w:rPr>
        <w:t xml:space="preserve">(e)(2) </w:t>
      </w:r>
      <w:r w:rsidRPr="00F37A2B" w:rsidR="00281D7A">
        <w:rPr>
          <w:rFonts w:ascii="Times New Roman" w:hAnsi="Times New Roman" w:cs="Times New Roman"/>
          <w:sz w:val="24"/>
          <w:szCs w:val="24"/>
        </w:rPr>
        <w:t xml:space="preserve">and 4262.15(a) </w:t>
      </w:r>
      <w:r w:rsidRPr="00F37A2B">
        <w:rPr>
          <w:rFonts w:ascii="Times New Roman" w:hAnsi="Times New Roman" w:cs="Times New Roman"/>
          <w:sz w:val="24"/>
          <w:szCs w:val="24"/>
        </w:rPr>
        <w:t xml:space="preserve">require that </w:t>
      </w:r>
      <w:r w:rsidRPr="00F37A2B" w:rsidR="00CA49F3">
        <w:rPr>
          <w:rFonts w:ascii="Times New Roman" w:hAnsi="Times New Roman" w:cs="Times New Roman"/>
          <w:sz w:val="24"/>
          <w:szCs w:val="24"/>
        </w:rPr>
        <w:t xml:space="preserve">the </w:t>
      </w:r>
      <w:r w:rsidRPr="00F37A2B">
        <w:rPr>
          <w:rFonts w:ascii="Times New Roman" w:hAnsi="Times New Roman" w:cs="Times New Roman"/>
          <w:sz w:val="24"/>
          <w:szCs w:val="24"/>
        </w:rPr>
        <w:t xml:space="preserve">plan sponsor of a plan </w:t>
      </w:r>
      <w:r w:rsidRPr="00F37A2B" w:rsidR="007B7498">
        <w:rPr>
          <w:rFonts w:ascii="Times New Roman" w:hAnsi="Times New Roman" w:cs="Times New Roman"/>
          <w:sz w:val="24"/>
          <w:szCs w:val="24"/>
        </w:rPr>
        <w:t xml:space="preserve">that is </w:t>
      </w:r>
      <w:r w:rsidRPr="00F37A2B">
        <w:rPr>
          <w:rFonts w:ascii="Times New Roman" w:hAnsi="Times New Roman" w:cs="Times New Roman"/>
          <w:sz w:val="24"/>
          <w:szCs w:val="24"/>
        </w:rPr>
        <w:t>applying for special financial assistance</w:t>
      </w:r>
      <w:r w:rsidRPr="00F37A2B" w:rsidR="007B7498">
        <w:rPr>
          <w:rFonts w:ascii="Times New Roman" w:hAnsi="Times New Roman" w:cs="Times New Roman"/>
          <w:sz w:val="24"/>
          <w:szCs w:val="24"/>
        </w:rPr>
        <w:t xml:space="preserve"> </w:t>
      </w:r>
      <w:r w:rsidRPr="00F37A2B" w:rsidR="00843290">
        <w:rPr>
          <w:rFonts w:ascii="Times New Roman" w:hAnsi="Times New Roman" w:cs="Times New Roman"/>
          <w:sz w:val="24"/>
          <w:szCs w:val="24"/>
        </w:rPr>
        <w:t xml:space="preserve">and </w:t>
      </w:r>
      <w:r w:rsidRPr="00F37A2B" w:rsidR="007B7498">
        <w:rPr>
          <w:rFonts w:ascii="Times New Roman" w:hAnsi="Times New Roman" w:cs="Times New Roman"/>
          <w:sz w:val="24"/>
          <w:szCs w:val="24"/>
        </w:rPr>
        <w:t>that suspend</w:t>
      </w:r>
      <w:r w:rsidRPr="00F37A2B" w:rsidR="00843290">
        <w:rPr>
          <w:rFonts w:ascii="Times New Roman" w:hAnsi="Times New Roman" w:cs="Times New Roman"/>
          <w:sz w:val="24"/>
          <w:szCs w:val="24"/>
        </w:rPr>
        <w:t>ed</w:t>
      </w:r>
      <w:r w:rsidRPr="00F37A2B" w:rsidR="007B7498">
        <w:rPr>
          <w:rFonts w:ascii="Times New Roman" w:hAnsi="Times New Roman" w:cs="Times New Roman"/>
          <w:sz w:val="24"/>
          <w:szCs w:val="24"/>
        </w:rPr>
        <w:t xml:space="preserve"> benefits </w:t>
      </w:r>
      <w:r w:rsidRPr="00F37A2B" w:rsidR="00843290">
        <w:rPr>
          <w:rFonts w:ascii="Times New Roman" w:hAnsi="Times New Roman" w:cs="Times New Roman"/>
          <w:sz w:val="24"/>
          <w:szCs w:val="24"/>
        </w:rPr>
        <w:t>under</w:t>
      </w:r>
      <w:r w:rsidRPr="00F37A2B" w:rsidR="007B7498">
        <w:rPr>
          <w:rFonts w:ascii="Times New Roman" w:hAnsi="Times New Roman" w:cs="Times New Roman"/>
          <w:sz w:val="24"/>
          <w:szCs w:val="24"/>
        </w:rPr>
        <w:t xml:space="preserve"> section 305(e)(9) or 4245(a) of ERISA</w:t>
      </w:r>
      <w:r w:rsidRPr="00F37A2B">
        <w:rPr>
          <w:rFonts w:ascii="Times New Roman" w:hAnsi="Times New Roman" w:cs="Times New Roman"/>
          <w:sz w:val="24"/>
          <w:szCs w:val="24"/>
        </w:rPr>
        <w:t xml:space="preserve"> amend the </w:t>
      </w:r>
      <w:r w:rsidR="00BD3286">
        <w:rPr>
          <w:rFonts w:ascii="Times New Roman" w:hAnsi="Times New Roman" w:cs="Times New Roman"/>
          <w:sz w:val="24"/>
          <w:szCs w:val="24"/>
        </w:rPr>
        <w:t xml:space="preserve">written instrument governing the </w:t>
      </w:r>
      <w:r w:rsidRPr="00F37A2B">
        <w:rPr>
          <w:rFonts w:ascii="Times New Roman" w:hAnsi="Times New Roman" w:cs="Times New Roman"/>
          <w:sz w:val="24"/>
          <w:szCs w:val="24"/>
        </w:rPr>
        <w:t xml:space="preserve">plan to </w:t>
      </w:r>
      <w:r w:rsidRPr="00F37A2B">
        <w:rPr>
          <w:rFonts w:ascii="Times New Roman" w:hAnsi="Times New Roman" w:cs="Times New Roman"/>
          <w:sz w:val="24"/>
          <w:szCs w:val="24"/>
        </w:rPr>
        <w:t xml:space="preserve">reinstate </w:t>
      </w:r>
      <w:r w:rsidRPr="00F37A2B" w:rsidR="001F6004">
        <w:rPr>
          <w:rFonts w:ascii="Times New Roman" w:hAnsi="Times New Roman" w:cs="Times New Roman"/>
          <w:sz w:val="24"/>
          <w:szCs w:val="24"/>
        </w:rPr>
        <w:t>such</w:t>
      </w:r>
      <w:r w:rsidRPr="00F37A2B">
        <w:rPr>
          <w:rFonts w:ascii="Times New Roman" w:hAnsi="Times New Roman" w:cs="Times New Roman"/>
          <w:sz w:val="24"/>
          <w:szCs w:val="24"/>
        </w:rPr>
        <w:t xml:space="preserve"> suspended benefits and </w:t>
      </w:r>
      <w:r w:rsidRPr="00F37A2B" w:rsidR="00155D8A">
        <w:rPr>
          <w:rFonts w:ascii="Times New Roman" w:hAnsi="Times New Roman" w:cs="Times New Roman"/>
          <w:sz w:val="24"/>
          <w:szCs w:val="24"/>
        </w:rPr>
        <w:t xml:space="preserve">provide </w:t>
      </w:r>
      <w:r w:rsidRPr="00F37A2B">
        <w:rPr>
          <w:rFonts w:ascii="Times New Roman" w:hAnsi="Times New Roman" w:cs="Times New Roman"/>
          <w:sz w:val="24"/>
          <w:szCs w:val="24"/>
        </w:rPr>
        <w:t>make</w:t>
      </w:r>
      <w:r w:rsidRPr="00F37A2B" w:rsidR="00155D8A">
        <w:rPr>
          <w:rFonts w:ascii="Times New Roman" w:hAnsi="Times New Roman" w:cs="Times New Roman"/>
          <w:sz w:val="24"/>
          <w:szCs w:val="24"/>
        </w:rPr>
        <w:t>-up</w:t>
      </w:r>
      <w:r w:rsidRPr="00F37A2B">
        <w:rPr>
          <w:rFonts w:ascii="Times New Roman" w:hAnsi="Times New Roman" w:cs="Times New Roman"/>
          <w:sz w:val="24"/>
          <w:szCs w:val="24"/>
        </w:rPr>
        <w:t xml:space="preserve"> payments in accordance with guidance issued by the Secretary of the Treasury under section 432(k) of the </w:t>
      </w:r>
      <w:r w:rsidRPr="00F37A2B" w:rsidR="00CB5E2C">
        <w:rPr>
          <w:rFonts w:ascii="Times New Roman" w:hAnsi="Times New Roman" w:cs="Times New Roman"/>
          <w:sz w:val="24"/>
          <w:szCs w:val="24"/>
        </w:rPr>
        <w:t xml:space="preserve">Internal Revenue </w:t>
      </w:r>
      <w:r w:rsidRPr="00F37A2B">
        <w:rPr>
          <w:rFonts w:ascii="Times New Roman" w:hAnsi="Times New Roman" w:cs="Times New Roman"/>
          <w:sz w:val="24"/>
          <w:szCs w:val="24"/>
        </w:rPr>
        <w:t>Code</w:t>
      </w:r>
      <w:r w:rsidRPr="00F37A2B" w:rsidR="00C47DED">
        <w:rPr>
          <w:rFonts w:ascii="Times New Roman" w:hAnsi="Times New Roman" w:cs="Times New Roman"/>
          <w:sz w:val="24"/>
          <w:szCs w:val="24"/>
        </w:rPr>
        <w:t xml:space="preserve"> (which was issued in IRS Notice No. 2021-38)</w:t>
      </w:r>
      <w:r w:rsidRPr="00F37A2B" w:rsidR="00CB5E2C">
        <w:rPr>
          <w:rFonts w:ascii="Times New Roman" w:hAnsi="Times New Roman" w:cs="Times New Roman"/>
          <w:sz w:val="24"/>
          <w:szCs w:val="24"/>
        </w:rPr>
        <w:t>.</w:t>
      </w:r>
    </w:p>
    <w:p w:rsidR="00542B29" w:rsidRPr="00F37A2B" w:rsidP="00542B29" w14:paraId="60113AF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DA5" w:rsidRPr="00F37A2B" w:rsidP="009C0979" w14:paraId="183C6DB2" w14:textId="488FB00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 xml:space="preserve">29 C.F.R. § 4262.7(e)(2) </w:t>
      </w:r>
      <w:r w:rsidRPr="00F37A2B" w:rsidR="00BE62E1">
        <w:rPr>
          <w:rFonts w:ascii="Times New Roman" w:hAnsi="Times New Roman" w:cs="Times New Roman"/>
          <w:sz w:val="24"/>
          <w:szCs w:val="24"/>
        </w:rPr>
        <w:t>requires</w:t>
      </w:r>
      <w:r w:rsidRPr="00F37A2B">
        <w:rPr>
          <w:rFonts w:ascii="Times New Roman" w:hAnsi="Times New Roman" w:cs="Times New Roman"/>
          <w:sz w:val="24"/>
          <w:szCs w:val="24"/>
        </w:rPr>
        <w:t xml:space="preserve"> that</w:t>
      </w:r>
      <w:r w:rsidRPr="00F37A2B" w:rsidR="00BE62E1">
        <w:rPr>
          <w:rFonts w:ascii="Times New Roman" w:hAnsi="Times New Roman" w:cs="Times New Roman"/>
          <w:sz w:val="24"/>
          <w:szCs w:val="24"/>
        </w:rPr>
        <w:t xml:space="preserve"> an application for special financial assistance for </w:t>
      </w:r>
      <w:r w:rsidRPr="00F37A2B" w:rsidR="003F364D">
        <w:rPr>
          <w:rFonts w:ascii="Times New Roman" w:hAnsi="Times New Roman" w:cs="Times New Roman"/>
          <w:sz w:val="24"/>
          <w:szCs w:val="24"/>
        </w:rPr>
        <w:t>a plan that suspended benefits under section 305(e)(9) or 4245(a) of ERISA</w:t>
      </w:r>
      <w:r w:rsidRPr="00F37A2B" w:rsidR="00FB0632">
        <w:rPr>
          <w:rFonts w:ascii="Times New Roman" w:hAnsi="Times New Roman" w:cs="Times New Roman"/>
          <w:sz w:val="24"/>
          <w:szCs w:val="24"/>
        </w:rPr>
        <w:t xml:space="preserve"> include </w:t>
      </w:r>
      <w:r w:rsidRPr="00F37A2B" w:rsidR="00010B72">
        <w:rPr>
          <w:rFonts w:ascii="Times New Roman" w:hAnsi="Times New Roman" w:cs="Times New Roman"/>
          <w:sz w:val="24"/>
          <w:szCs w:val="24"/>
        </w:rPr>
        <w:t>a copy of the proposed plan amendment required under</w:t>
      </w:r>
      <w:r w:rsidR="006B7EFF">
        <w:rPr>
          <w:rFonts w:ascii="Times New Roman" w:hAnsi="Times New Roman" w:cs="Times New Roman"/>
          <w:sz w:val="24"/>
          <w:szCs w:val="24"/>
        </w:rPr>
        <w:t xml:space="preserve"> </w:t>
      </w:r>
      <w:r w:rsidR="001E6637">
        <w:rPr>
          <w:rFonts w:ascii="Times New Roman" w:hAnsi="Times New Roman" w:cs="Times New Roman"/>
          <w:sz w:val="24"/>
          <w:szCs w:val="24"/>
        </w:rPr>
        <w:t>section</w:t>
      </w:r>
      <w:r w:rsidRPr="00F37A2B" w:rsidR="00010B72">
        <w:rPr>
          <w:rFonts w:ascii="Times New Roman" w:hAnsi="Times New Roman" w:cs="Times New Roman"/>
          <w:sz w:val="24"/>
          <w:szCs w:val="24"/>
        </w:rPr>
        <w:t xml:space="preserve"> 4262.6(e)(2)</w:t>
      </w:r>
      <w:r w:rsidR="00790410">
        <w:rPr>
          <w:rFonts w:ascii="Times New Roman" w:hAnsi="Times New Roman" w:cs="Times New Roman"/>
          <w:sz w:val="24"/>
          <w:szCs w:val="24"/>
        </w:rPr>
        <w:t xml:space="preserve"> of ERISA</w:t>
      </w:r>
      <w:r w:rsidRPr="00F37A2B" w:rsidR="00010B72">
        <w:rPr>
          <w:rFonts w:ascii="Times New Roman" w:hAnsi="Times New Roman" w:cs="Times New Roman"/>
          <w:sz w:val="24"/>
          <w:szCs w:val="24"/>
        </w:rPr>
        <w:t xml:space="preserve"> and certification by the plan sponsor that the plan amendment will be timely adopted.</w:t>
      </w:r>
      <w:r w:rsidRPr="00F37A2B" w:rsidR="00FB0632">
        <w:rPr>
          <w:rFonts w:ascii="Times New Roman" w:hAnsi="Times New Roman" w:cs="Times New Roman"/>
          <w:sz w:val="24"/>
          <w:szCs w:val="24"/>
        </w:rPr>
        <w:t xml:space="preserve"> </w:t>
      </w:r>
      <w:r w:rsidRPr="00F37A2B" w:rsidR="003F364D">
        <w:rPr>
          <w:rFonts w:ascii="Times New Roman" w:hAnsi="Times New Roman" w:cs="Times New Roman"/>
          <w:sz w:val="24"/>
          <w:szCs w:val="24"/>
        </w:rPr>
        <w:t xml:space="preserve"> </w:t>
      </w:r>
      <w:r w:rsidRPr="00DF4CA8" w:rsidR="00DF4CA8">
        <w:rPr>
          <w:rFonts w:ascii="Times New Roman" w:hAnsi="Times New Roman" w:cs="Times New Roman"/>
          <w:sz w:val="24"/>
          <w:szCs w:val="24"/>
        </w:rPr>
        <w:t>S</w:t>
      </w:r>
      <w:r w:rsidR="00EE1C03">
        <w:rPr>
          <w:rFonts w:ascii="Times New Roman" w:hAnsi="Times New Roman" w:cs="Times New Roman"/>
          <w:sz w:val="24"/>
          <w:szCs w:val="24"/>
        </w:rPr>
        <w:t xml:space="preserve">ection </w:t>
      </w:r>
      <w:r w:rsidRPr="00F37A2B" w:rsidR="00EE1C03">
        <w:rPr>
          <w:rFonts w:ascii="Times New Roman" w:hAnsi="Times New Roman" w:cs="Times New Roman"/>
          <w:sz w:val="24"/>
          <w:szCs w:val="24"/>
        </w:rPr>
        <w:t>4262.7(e)(2)</w:t>
      </w:r>
      <w:r w:rsidR="00445C18">
        <w:rPr>
          <w:rFonts w:ascii="Times New Roman" w:hAnsi="Times New Roman" w:cs="Times New Roman"/>
          <w:sz w:val="24"/>
          <w:szCs w:val="24"/>
        </w:rPr>
        <w:t xml:space="preserve"> </w:t>
      </w:r>
      <w:r w:rsidR="0021757B">
        <w:rPr>
          <w:rFonts w:ascii="Times New Roman" w:hAnsi="Times New Roman" w:cs="Times New Roman"/>
          <w:sz w:val="24"/>
          <w:szCs w:val="24"/>
        </w:rPr>
        <w:t xml:space="preserve">further requires </w:t>
      </w:r>
      <w:r w:rsidR="00445C18">
        <w:rPr>
          <w:rFonts w:ascii="Times New Roman" w:hAnsi="Times New Roman" w:cs="Times New Roman"/>
          <w:sz w:val="24"/>
          <w:szCs w:val="24"/>
        </w:rPr>
        <w:t>(1) </w:t>
      </w:r>
      <w:r w:rsidR="0021757B">
        <w:rPr>
          <w:rFonts w:ascii="Times New Roman" w:hAnsi="Times New Roman" w:cs="Times New Roman"/>
          <w:sz w:val="24"/>
          <w:szCs w:val="24"/>
        </w:rPr>
        <w:t>that s</w:t>
      </w:r>
      <w:r w:rsidRPr="00DF4CA8" w:rsidR="00DF4CA8">
        <w:rPr>
          <w:rFonts w:ascii="Times New Roman" w:hAnsi="Times New Roman" w:cs="Times New Roman"/>
          <w:sz w:val="24"/>
          <w:szCs w:val="24"/>
        </w:rPr>
        <w:t xml:space="preserve">uch certification be signed </w:t>
      </w:r>
      <w:r w:rsidR="006A663E">
        <w:rPr>
          <w:rFonts w:ascii="Times New Roman" w:hAnsi="Times New Roman" w:cs="Times New Roman"/>
          <w:sz w:val="24"/>
          <w:szCs w:val="24"/>
        </w:rPr>
        <w:t xml:space="preserve">either by all members of the plan’s board of trustees or </w:t>
      </w:r>
      <w:r w:rsidRPr="00DF4CA8" w:rsidR="00DF4CA8">
        <w:rPr>
          <w:rFonts w:ascii="Times New Roman" w:hAnsi="Times New Roman" w:cs="Times New Roman"/>
          <w:sz w:val="24"/>
          <w:szCs w:val="24"/>
        </w:rPr>
        <w:t xml:space="preserve">by one or more trustees duly authorized </w:t>
      </w:r>
      <w:r w:rsidR="007A7AF1">
        <w:rPr>
          <w:rFonts w:ascii="Times New Roman" w:hAnsi="Times New Roman" w:cs="Times New Roman"/>
          <w:sz w:val="24"/>
          <w:szCs w:val="24"/>
        </w:rPr>
        <w:t xml:space="preserve">both </w:t>
      </w:r>
      <w:r w:rsidRPr="00DF4CA8" w:rsidR="00DF4CA8">
        <w:rPr>
          <w:rFonts w:ascii="Times New Roman" w:hAnsi="Times New Roman" w:cs="Times New Roman"/>
          <w:sz w:val="24"/>
          <w:szCs w:val="24"/>
        </w:rPr>
        <w:t xml:space="preserve">to sign the certification on behalf of the entire board and to commit the board to timely adopting the amendment after the plan’s application for special financial assistance is approved, </w:t>
      </w:r>
      <w:r w:rsidR="00445C18">
        <w:rPr>
          <w:rFonts w:ascii="Times New Roman" w:hAnsi="Times New Roman" w:cs="Times New Roman"/>
          <w:sz w:val="24"/>
          <w:szCs w:val="24"/>
        </w:rPr>
        <w:t>and (2) that</w:t>
      </w:r>
      <w:r w:rsidRPr="00DF4CA8" w:rsidR="00DF4CA8">
        <w:rPr>
          <w:rFonts w:ascii="Times New Roman" w:hAnsi="Times New Roman" w:cs="Times New Roman"/>
          <w:sz w:val="24"/>
          <w:szCs w:val="24"/>
        </w:rPr>
        <w:t xml:space="preserve"> each signature </w:t>
      </w:r>
      <w:r w:rsidR="007A7AF1">
        <w:rPr>
          <w:rFonts w:ascii="Times New Roman" w:hAnsi="Times New Roman" w:cs="Times New Roman"/>
          <w:sz w:val="24"/>
          <w:szCs w:val="24"/>
        </w:rPr>
        <w:t xml:space="preserve">be </w:t>
      </w:r>
      <w:r w:rsidRPr="00DF4CA8" w:rsidR="00DF4CA8">
        <w:rPr>
          <w:rFonts w:ascii="Times New Roman" w:hAnsi="Times New Roman" w:cs="Times New Roman"/>
          <w:sz w:val="24"/>
          <w:szCs w:val="24"/>
        </w:rPr>
        <w:t>accompanied by the printed name and title of the signer.</w:t>
      </w:r>
    </w:p>
    <w:p w:rsidR="00696DA5" w:rsidRPr="00F37A2B" w:rsidP="00696DA5" w14:paraId="61490DE5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7372" w:rsidRPr="00F37A2B" w:rsidP="00AA7372" w14:paraId="6A42E560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B</w:t>
      </w:r>
      <w:r w:rsidRPr="00F37A2B" w:rsidR="00821D54">
        <w:rPr>
          <w:rFonts w:ascii="Times New Roman" w:hAnsi="Times New Roman" w:cs="Times New Roman"/>
          <w:sz w:val="24"/>
          <w:szCs w:val="24"/>
        </w:rPr>
        <w:t xml:space="preserve">enefits under the Plan have been suspended </w:t>
      </w:r>
      <w:r w:rsidRPr="00F37A2B" w:rsidR="00142F61">
        <w:rPr>
          <w:rFonts w:ascii="Times New Roman" w:hAnsi="Times New Roman" w:cs="Times New Roman"/>
          <w:sz w:val="24"/>
          <w:szCs w:val="24"/>
        </w:rPr>
        <w:t>under [</w:t>
      </w:r>
      <w:r w:rsidRPr="00F37A2B" w:rsidR="00142F61">
        <w:rPr>
          <w:rFonts w:ascii="Times New Roman" w:hAnsi="Times New Roman" w:cs="Times New Roman"/>
          <w:i/>
          <w:iCs/>
          <w:sz w:val="24"/>
          <w:szCs w:val="24"/>
        </w:rPr>
        <w:t xml:space="preserve">CHOOSE </w:t>
      </w:r>
      <w:r w:rsidRPr="00F37A2B" w:rsidR="008545F4">
        <w:rPr>
          <w:rFonts w:ascii="Times New Roman" w:hAnsi="Times New Roman" w:cs="Times New Roman"/>
          <w:i/>
          <w:iCs/>
          <w:sz w:val="24"/>
          <w:szCs w:val="24"/>
        </w:rPr>
        <w:t>EITHER</w:t>
      </w:r>
      <w:r w:rsidRPr="00F37A2B" w:rsidR="00142F6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F37A2B" w:rsidR="008545F4">
        <w:rPr>
          <w:rFonts w:ascii="Times New Roman" w:hAnsi="Times New Roman" w:cs="Times New Roman"/>
          <w:sz w:val="24"/>
          <w:szCs w:val="24"/>
        </w:rPr>
        <w:t>‘</w:t>
      </w:r>
      <w:r w:rsidRPr="00F37A2B" w:rsidR="00142F61">
        <w:rPr>
          <w:rFonts w:ascii="Times New Roman" w:hAnsi="Times New Roman" w:cs="Times New Roman"/>
          <w:sz w:val="24"/>
          <w:szCs w:val="24"/>
        </w:rPr>
        <w:t>section 305(e)(9)</w:t>
      </w:r>
      <w:r w:rsidRPr="00F37A2B" w:rsidR="008545F4">
        <w:rPr>
          <w:rFonts w:ascii="Times New Roman" w:hAnsi="Times New Roman" w:cs="Times New Roman"/>
          <w:sz w:val="24"/>
          <w:szCs w:val="24"/>
        </w:rPr>
        <w:t xml:space="preserve"> of ERISA’</w:t>
      </w:r>
      <w:r w:rsidRPr="00F37A2B" w:rsidR="00142F61">
        <w:rPr>
          <w:rFonts w:ascii="Times New Roman" w:hAnsi="Times New Roman" w:cs="Times New Roman"/>
          <w:sz w:val="24"/>
          <w:szCs w:val="24"/>
        </w:rPr>
        <w:t xml:space="preserve"> </w:t>
      </w:r>
      <w:r w:rsidRPr="00F37A2B" w:rsidR="008545F4">
        <w:rPr>
          <w:rFonts w:ascii="Times New Roman" w:hAnsi="Times New Roman" w:cs="Times New Roman"/>
          <w:i/>
          <w:iCs/>
          <w:sz w:val="24"/>
          <w:szCs w:val="24"/>
        </w:rPr>
        <w:t>OR</w:t>
      </w:r>
      <w:r w:rsidRPr="00F37A2B" w:rsidR="00142F61">
        <w:rPr>
          <w:rFonts w:ascii="Times New Roman" w:hAnsi="Times New Roman" w:cs="Times New Roman"/>
          <w:sz w:val="24"/>
          <w:szCs w:val="24"/>
        </w:rPr>
        <w:t xml:space="preserve"> </w:t>
      </w:r>
      <w:r w:rsidRPr="00F37A2B" w:rsidR="008545F4">
        <w:rPr>
          <w:rFonts w:ascii="Times New Roman" w:hAnsi="Times New Roman" w:cs="Times New Roman"/>
          <w:sz w:val="24"/>
          <w:szCs w:val="24"/>
        </w:rPr>
        <w:t xml:space="preserve">‘section </w:t>
      </w:r>
      <w:r w:rsidRPr="00F37A2B" w:rsidR="00142F61">
        <w:rPr>
          <w:rFonts w:ascii="Times New Roman" w:hAnsi="Times New Roman" w:cs="Times New Roman"/>
          <w:sz w:val="24"/>
          <w:szCs w:val="24"/>
        </w:rPr>
        <w:t xml:space="preserve">4245(a) of ERISA </w:t>
      </w:r>
      <w:r w:rsidRPr="00F37A2B" w:rsidR="00821D54">
        <w:rPr>
          <w:rFonts w:ascii="Times New Roman" w:hAnsi="Times New Roman" w:cs="Times New Roman"/>
          <w:sz w:val="24"/>
          <w:szCs w:val="24"/>
        </w:rPr>
        <w:t>due to plan insolvency</w:t>
      </w:r>
      <w:r w:rsidRPr="00F37A2B" w:rsidR="003D53F2">
        <w:rPr>
          <w:rFonts w:ascii="Times New Roman" w:hAnsi="Times New Roman" w:cs="Times New Roman"/>
          <w:sz w:val="24"/>
          <w:szCs w:val="24"/>
        </w:rPr>
        <w:t>’</w:t>
      </w:r>
      <w:r w:rsidRPr="00F37A2B" w:rsidR="001E5CB6">
        <w:rPr>
          <w:rFonts w:ascii="Times New Roman" w:hAnsi="Times New Roman" w:cs="Times New Roman"/>
          <w:sz w:val="24"/>
          <w:szCs w:val="24"/>
        </w:rPr>
        <w:t>]</w:t>
      </w:r>
      <w:r w:rsidRPr="00F37A2B" w:rsidR="00542B29">
        <w:rPr>
          <w:rFonts w:ascii="Times New Roman" w:hAnsi="Times New Roman" w:cs="Times New Roman"/>
          <w:sz w:val="24"/>
          <w:szCs w:val="24"/>
        </w:rPr>
        <w:t>.</w:t>
      </w:r>
    </w:p>
    <w:p w:rsidR="00AA7372" w:rsidRPr="00F37A2B" w:rsidP="00AA7372" w14:paraId="2366914F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7372" w:rsidRPr="00F37A2B" w:rsidP="00AA7372" w14:paraId="2A5101E3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Under [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>REFERENCE TO APPROPRIATE PROVISION</w:t>
      </w:r>
      <w:r w:rsidRPr="00F37A2B">
        <w:rPr>
          <w:rFonts w:ascii="Times New Roman" w:hAnsi="Times New Roman" w:cs="Times New Roman"/>
          <w:sz w:val="24"/>
          <w:szCs w:val="24"/>
        </w:rPr>
        <w:t>] of the [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>NAME AND DATE OF CURRENT PLAN DOCUMENT</w:t>
      </w:r>
      <w:r w:rsidRPr="00F37A2B">
        <w:rPr>
          <w:rFonts w:ascii="Times New Roman" w:hAnsi="Times New Roman" w:cs="Times New Roman"/>
          <w:sz w:val="24"/>
          <w:szCs w:val="24"/>
        </w:rPr>
        <w:t xml:space="preserve">] (the “Plan Document”), the Board has the power to amend the Plan Document. </w:t>
      </w:r>
    </w:p>
    <w:p w:rsidR="00AA7372" w:rsidRPr="00F37A2B" w:rsidP="00AA7372" w14:paraId="00C225A7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7372" w:rsidRPr="00F37A2B" w:rsidP="00AA7372" w14:paraId="79ED9A86" w14:textId="7D77549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[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 xml:space="preserve">INCLUDE ONLY IF LESS THAN THE ENTIRE BOARD OF TRUSTEES </w:t>
      </w:r>
      <w:r w:rsidRPr="00F37A2B" w:rsidR="00836A42">
        <w:rPr>
          <w:rFonts w:ascii="Times New Roman" w:hAnsi="Times New Roman" w:cs="Times New Roman"/>
          <w:i/>
          <w:iCs/>
          <w:sz w:val="24"/>
          <w:szCs w:val="24"/>
        </w:rPr>
        <w:t>WILL BE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 xml:space="preserve"> SIGNING:</w:t>
      </w:r>
      <w:r w:rsidRPr="00F37A2B">
        <w:rPr>
          <w:rFonts w:ascii="Times New Roman" w:hAnsi="Times New Roman" w:cs="Times New Roman"/>
          <w:sz w:val="24"/>
          <w:szCs w:val="24"/>
        </w:rPr>
        <w:t>] Section [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>REFERENCE TO APPROPRIATE PROVISION</w:t>
      </w:r>
      <w:r w:rsidRPr="00F37A2B">
        <w:rPr>
          <w:rFonts w:ascii="Times New Roman" w:hAnsi="Times New Roman" w:cs="Times New Roman"/>
          <w:sz w:val="24"/>
          <w:szCs w:val="24"/>
        </w:rPr>
        <w:t>] of the [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>NAME AND DATE OF PLAN’S CURRENT TRUST DOCUMENT</w:t>
      </w:r>
      <w:r w:rsidRPr="00F37A2B">
        <w:rPr>
          <w:rFonts w:ascii="Times New Roman" w:hAnsi="Times New Roman" w:cs="Times New Roman"/>
          <w:sz w:val="24"/>
          <w:szCs w:val="24"/>
        </w:rPr>
        <w:t>], as amended, authorizes [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 xml:space="preserve">DESCRIBE HOW TRUST DOCUMENT </w:t>
      </w:r>
      <w:r w:rsidR="00A50FB9">
        <w:rPr>
          <w:rFonts w:ascii="Times New Roman" w:hAnsi="Times New Roman" w:cs="Times New Roman"/>
          <w:i/>
          <w:iCs/>
          <w:sz w:val="24"/>
          <w:szCs w:val="24"/>
        </w:rPr>
        <w:t xml:space="preserve">OR OTHER GOVERNING DOCUMENT 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 xml:space="preserve">AUTHORIZES THE SIGNERS </w:t>
      </w:r>
      <w:r w:rsidR="00572705">
        <w:rPr>
          <w:rFonts w:ascii="Times New Roman" w:hAnsi="Times New Roman" w:cs="Times New Roman"/>
          <w:i/>
          <w:iCs/>
          <w:sz w:val="24"/>
          <w:szCs w:val="24"/>
        </w:rPr>
        <w:t xml:space="preserve">BOTH 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 xml:space="preserve">TO SIGN ON BEHALF OF </w:t>
      </w:r>
      <w:r w:rsidR="00424BC6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>ENTIRE BOARD</w:t>
      </w:r>
      <w:r w:rsidR="00191B52">
        <w:rPr>
          <w:rFonts w:ascii="Times New Roman" w:hAnsi="Times New Roman" w:cs="Times New Roman"/>
          <w:i/>
          <w:iCs/>
          <w:sz w:val="24"/>
          <w:szCs w:val="24"/>
        </w:rPr>
        <w:t xml:space="preserve"> AND TO </w:t>
      </w:r>
      <w:r w:rsidRPr="00572705" w:rsidR="00572705">
        <w:rPr>
          <w:rFonts w:ascii="Times New Roman" w:hAnsi="Times New Roman" w:cs="Times New Roman"/>
          <w:i/>
          <w:iCs/>
          <w:sz w:val="24"/>
          <w:szCs w:val="24"/>
        </w:rPr>
        <w:t>COMMIT THE BOARD TO TIMELY ADOPTING THE AMENDMENT AFTER THE PLAN’S APPLICATION FOR SPECIAL FINANCIAL ASSISTANCE IS APPROVED</w:t>
      </w:r>
      <w:r w:rsidRPr="00F37A2B" w:rsidR="00572705">
        <w:rPr>
          <w:rFonts w:ascii="Times New Roman" w:hAnsi="Times New Roman" w:cs="Times New Roman"/>
          <w:sz w:val="24"/>
          <w:szCs w:val="24"/>
        </w:rPr>
        <w:t>].</w:t>
      </w:r>
    </w:p>
    <w:p w:rsidR="001762AB" w:rsidRPr="00F37A2B" w:rsidP="001762AB" w14:paraId="26D9B54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67F" w:rsidRPr="00F37A2B" w:rsidP="004530F1" w14:paraId="432CCE84" w14:textId="3C9B0A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column"/>
      </w:r>
      <w:r w:rsidRPr="00F37A2B" w:rsidR="001467E1">
        <w:rPr>
          <w:rFonts w:ascii="Times New Roman" w:hAnsi="Times New Roman" w:cs="Times New Roman"/>
          <w:b/>
          <w:bCs/>
          <w:sz w:val="24"/>
          <w:szCs w:val="24"/>
        </w:rPr>
        <w:t>Amendment</w:t>
      </w:r>
    </w:p>
    <w:p w:rsidR="001762AB" w:rsidRPr="00F37A2B" w:rsidP="004530F1" w14:paraId="712A9B9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B75" w:rsidRPr="00F37A2B" w:rsidP="004530F1" w14:paraId="368C9F3D" w14:textId="6BFE4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T</w:t>
      </w:r>
      <w:r w:rsidRPr="00F37A2B" w:rsidR="00AE6049">
        <w:rPr>
          <w:rFonts w:ascii="Times New Roman" w:hAnsi="Times New Roman" w:cs="Times New Roman"/>
          <w:sz w:val="24"/>
          <w:szCs w:val="24"/>
        </w:rPr>
        <w:t xml:space="preserve">he Plan Document is amended by adding </w:t>
      </w:r>
      <w:r w:rsidRPr="00F37A2B">
        <w:rPr>
          <w:rFonts w:ascii="Times New Roman" w:hAnsi="Times New Roman" w:cs="Times New Roman"/>
          <w:sz w:val="24"/>
          <w:szCs w:val="24"/>
        </w:rPr>
        <w:t xml:space="preserve">a new </w:t>
      </w:r>
      <w:r w:rsidRPr="00F37A2B" w:rsidR="004F36FC">
        <w:rPr>
          <w:rFonts w:ascii="Times New Roman" w:hAnsi="Times New Roman" w:cs="Times New Roman"/>
          <w:sz w:val="24"/>
          <w:szCs w:val="24"/>
        </w:rPr>
        <w:t>[</w:t>
      </w:r>
      <w:r w:rsidRPr="00F37A2B" w:rsidR="004F36FC">
        <w:rPr>
          <w:rFonts w:ascii="Times New Roman" w:hAnsi="Times New Roman" w:cs="Times New Roman"/>
          <w:i/>
          <w:iCs/>
          <w:sz w:val="24"/>
          <w:szCs w:val="24"/>
        </w:rPr>
        <w:t>ARTICLE/SECTION #</w:t>
      </w:r>
      <w:r w:rsidRPr="00F37A2B" w:rsidR="004F36FC">
        <w:rPr>
          <w:rFonts w:ascii="Times New Roman" w:hAnsi="Times New Roman" w:cs="Times New Roman"/>
          <w:sz w:val="24"/>
          <w:szCs w:val="24"/>
        </w:rPr>
        <w:t>]</w:t>
      </w:r>
      <w:r w:rsidRPr="00F37A2B" w:rsidR="00AE6049">
        <w:rPr>
          <w:rFonts w:ascii="Times New Roman" w:hAnsi="Times New Roman" w:cs="Times New Roman"/>
          <w:sz w:val="24"/>
          <w:szCs w:val="24"/>
        </w:rPr>
        <w:t xml:space="preserve"> </w:t>
      </w:r>
      <w:r w:rsidRPr="00F37A2B">
        <w:rPr>
          <w:rFonts w:ascii="Times New Roman" w:hAnsi="Times New Roman" w:cs="Times New Roman"/>
          <w:sz w:val="24"/>
          <w:szCs w:val="24"/>
        </w:rPr>
        <w:t>to read as follows:</w:t>
      </w:r>
    </w:p>
    <w:p w:rsidR="001762AB" w:rsidRPr="00F37A2B" w:rsidP="004530F1" w14:paraId="22DAAFC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EC7" w:rsidRPr="00F37A2B" w:rsidP="00965264" w14:paraId="11D38CAC" w14:textId="2490EE54">
      <w:pPr>
        <w:pStyle w:val="ListParagraph"/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“</w:t>
      </w:r>
      <w:r w:rsidRPr="00F37A2B" w:rsidR="00965264">
        <w:rPr>
          <w:rFonts w:ascii="Times New Roman" w:hAnsi="Times New Roman" w:cs="Times New Roman"/>
          <w:sz w:val="24"/>
          <w:szCs w:val="24"/>
        </w:rPr>
        <w:t>i</w:t>
      </w:r>
      <w:r w:rsidRPr="00F37A2B" w:rsidR="00A94781">
        <w:rPr>
          <w:rFonts w:ascii="Times New Roman" w:hAnsi="Times New Roman" w:cs="Times New Roman"/>
          <w:sz w:val="24"/>
          <w:szCs w:val="24"/>
        </w:rPr>
        <w:t>.</w:t>
      </w:r>
      <w:r w:rsidRPr="00F37A2B" w:rsidR="00965264">
        <w:rPr>
          <w:rFonts w:ascii="Times New Roman" w:hAnsi="Times New Roman" w:cs="Times New Roman"/>
          <w:sz w:val="24"/>
          <w:szCs w:val="24"/>
        </w:rPr>
        <w:tab/>
      </w:r>
      <w:r w:rsidRPr="00F37A2B" w:rsidR="00161DFA">
        <w:rPr>
          <w:rFonts w:ascii="Times New Roman" w:hAnsi="Times New Roman"/>
          <w:sz w:val="24"/>
          <w:szCs w:val="24"/>
        </w:rPr>
        <w:t xml:space="preserve">Effective as of the first month in which special financial assistance is paid to the </w:t>
      </w:r>
      <w:r w:rsidRPr="00F37A2B" w:rsidR="00FF06B5">
        <w:rPr>
          <w:rFonts w:ascii="Times New Roman" w:hAnsi="Times New Roman"/>
          <w:sz w:val="24"/>
          <w:szCs w:val="24"/>
        </w:rPr>
        <w:t>P</w:t>
      </w:r>
      <w:r w:rsidRPr="00F37A2B" w:rsidR="00161DFA">
        <w:rPr>
          <w:rFonts w:ascii="Times New Roman" w:hAnsi="Times New Roman"/>
          <w:sz w:val="24"/>
          <w:szCs w:val="24"/>
        </w:rPr>
        <w:t xml:space="preserve">lan, the </w:t>
      </w:r>
      <w:r w:rsidRPr="00F37A2B" w:rsidR="00FF06B5">
        <w:rPr>
          <w:rFonts w:ascii="Times New Roman" w:hAnsi="Times New Roman"/>
          <w:sz w:val="24"/>
          <w:szCs w:val="24"/>
        </w:rPr>
        <w:t>P</w:t>
      </w:r>
      <w:r w:rsidRPr="00F37A2B" w:rsidR="00161DFA">
        <w:rPr>
          <w:rFonts w:ascii="Times New Roman" w:hAnsi="Times New Roman"/>
          <w:sz w:val="24"/>
          <w:szCs w:val="24"/>
        </w:rPr>
        <w:t>lan shall reinstate all benefits that were suspended under section 305(e)(9) or 4245(a) of ERISA.</w:t>
      </w:r>
      <w:r w:rsidRPr="00F37A2B" w:rsidR="00345D65">
        <w:rPr>
          <w:rFonts w:ascii="Times New Roman" w:hAnsi="Times New Roman"/>
          <w:sz w:val="24"/>
          <w:szCs w:val="24"/>
        </w:rPr>
        <w:t xml:space="preserve">  </w:t>
      </w:r>
    </w:p>
    <w:p w:rsidR="00FC2EC7" w:rsidRPr="00F37A2B" w:rsidP="000425CB" w14:paraId="47867B2E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62AB" w:rsidRPr="00F37A2B" w:rsidP="00B3697E" w14:paraId="083C840C" w14:textId="137A2914">
      <w:pPr>
        <w:pStyle w:val="ListParagraph"/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/>
          <w:sz w:val="24"/>
          <w:szCs w:val="24"/>
        </w:rPr>
        <w:t>ii.</w:t>
      </w:r>
      <w:r w:rsidRPr="00F37A2B">
        <w:rPr>
          <w:rFonts w:ascii="Times New Roman" w:hAnsi="Times New Roman"/>
          <w:sz w:val="24"/>
          <w:szCs w:val="24"/>
        </w:rPr>
        <w:tab/>
      </w:r>
      <w:r w:rsidRPr="00F37A2B" w:rsidR="00161DFA">
        <w:rPr>
          <w:rFonts w:ascii="Times New Roman" w:hAnsi="Times New Roman"/>
          <w:sz w:val="24"/>
          <w:szCs w:val="24"/>
        </w:rPr>
        <w:t xml:space="preserve">The </w:t>
      </w:r>
      <w:r w:rsidRPr="00F37A2B" w:rsidR="00FF06B5">
        <w:rPr>
          <w:rFonts w:ascii="Times New Roman" w:hAnsi="Times New Roman"/>
          <w:sz w:val="24"/>
          <w:szCs w:val="24"/>
        </w:rPr>
        <w:t>Pl</w:t>
      </w:r>
      <w:r w:rsidRPr="00F37A2B" w:rsidR="00161DFA">
        <w:rPr>
          <w:rFonts w:ascii="Times New Roman" w:hAnsi="Times New Roman"/>
          <w:sz w:val="24"/>
          <w:szCs w:val="24"/>
        </w:rPr>
        <w:t xml:space="preserve">an shall pay each participant and beneficiary that is in pay status as of the date special financial assistance is paid to the </w:t>
      </w:r>
      <w:r w:rsidRPr="00F37A2B" w:rsidR="0024702F">
        <w:rPr>
          <w:rFonts w:ascii="Times New Roman" w:hAnsi="Times New Roman"/>
          <w:sz w:val="24"/>
          <w:szCs w:val="24"/>
        </w:rPr>
        <w:t>P</w:t>
      </w:r>
      <w:r w:rsidRPr="00F37A2B" w:rsidR="00161DFA">
        <w:rPr>
          <w:rFonts w:ascii="Times New Roman" w:hAnsi="Times New Roman"/>
          <w:sz w:val="24"/>
          <w:szCs w:val="24"/>
        </w:rPr>
        <w:t>lan the aggregate amount of their benefits that were not paid because of the suspension, with no actuarial adjustment or interest.  Such payment shall be made [</w:t>
      </w:r>
      <w:r w:rsidRPr="00F37A2B" w:rsidR="00161DFA">
        <w:rPr>
          <w:rFonts w:ascii="Times New Roman" w:hAnsi="Times New Roman"/>
          <w:i/>
          <w:iCs/>
          <w:sz w:val="24"/>
          <w:szCs w:val="24"/>
        </w:rPr>
        <w:t xml:space="preserve">choose </w:t>
      </w:r>
      <w:r w:rsidR="00A40108">
        <w:rPr>
          <w:rFonts w:ascii="Times New Roman" w:hAnsi="Times New Roman"/>
          <w:i/>
          <w:iCs/>
          <w:sz w:val="24"/>
          <w:szCs w:val="24"/>
        </w:rPr>
        <w:t>whichever applies</w:t>
      </w:r>
      <w:r w:rsidRPr="00F37A2B" w:rsidR="00161DFA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F37A2B" w:rsidR="00161DFA">
        <w:rPr>
          <w:rFonts w:ascii="Times New Roman" w:hAnsi="Times New Roman"/>
          <w:sz w:val="24"/>
          <w:szCs w:val="24"/>
        </w:rPr>
        <w:t xml:space="preserve">‘in a lump sum no later than 3 months after the date the special financial assistance is paid to the </w:t>
      </w:r>
      <w:r w:rsidRPr="00F37A2B" w:rsidR="0024702F">
        <w:rPr>
          <w:rFonts w:ascii="Times New Roman" w:hAnsi="Times New Roman"/>
          <w:sz w:val="24"/>
          <w:szCs w:val="24"/>
        </w:rPr>
        <w:t>P</w:t>
      </w:r>
      <w:r w:rsidRPr="00F37A2B" w:rsidR="00161DFA">
        <w:rPr>
          <w:rFonts w:ascii="Times New Roman" w:hAnsi="Times New Roman"/>
          <w:sz w:val="24"/>
          <w:szCs w:val="24"/>
        </w:rPr>
        <w:t>lan</w:t>
      </w:r>
      <w:r w:rsidRPr="000C3771" w:rsidR="000C3771">
        <w:rPr>
          <w:rFonts w:ascii="Times New Roman" w:hAnsi="Times New Roman"/>
          <w:sz w:val="24"/>
          <w:szCs w:val="24"/>
        </w:rPr>
        <w:t>, irrespective of whether the participant or beneficiary dies after the date special financial assistance is paid</w:t>
      </w:r>
      <w:r w:rsidRPr="00F37A2B" w:rsidR="00161DFA">
        <w:rPr>
          <w:rFonts w:ascii="Times New Roman" w:hAnsi="Times New Roman"/>
          <w:sz w:val="24"/>
          <w:szCs w:val="24"/>
        </w:rPr>
        <w:t xml:space="preserve">’ </w:t>
      </w:r>
      <w:r w:rsidRPr="00F37A2B" w:rsidR="00161DFA">
        <w:rPr>
          <w:rFonts w:ascii="Times New Roman" w:hAnsi="Times New Roman"/>
          <w:i/>
          <w:iCs/>
          <w:sz w:val="24"/>
          <w:szCs w:val="24"/>
        </w:rPr>
        <w:t xml:space="preserve">or </w:t>
      </w:r>
      <w:r w:rsidRPr="00F37A2B" w:rsidR="00161DFA">
        <w:rPr>
          <w:rFonts w:ascii="Times New Roman" w:hAnsi="Times New Roman"/>
          <w:sz w:val="24"/>
          <w:szCs w:val="24"/>
        </w:rPr>
        <w:t xml:space="preserve">‘in equal monthly installments over a period of 5 years, commencing no later than 3 months after the date the special financial assistance is paid to the </w:t>
      </w:r>
      <w:r w:rsidRPr="00F37A2B" w:rsidR="0024702F">
        <w:rPr>
          <w:rFonts w:ascii="Times New Roman" w:hAnsi="Times New Roman"/>
          <w:sz w:val="24"/>
          <w:szCs w:val="24"/>
        </w:rPr>
        <w:t>P</w:t>
      </w:r>
      <w:r w:rsidRPr="00F37A2B" w:rsidR="00161DFA">
        <w:rPr>
          <w:rFonts w:ascii="Times New Roman" w:hAnsi="Times New Roman"/>
          <w:sz w:val="24"/>
          <w:szCs w:val="24"/>
        </w:rPr>
        <w:t>lan, with all installments to be paid irrespective of whether the participant or beneficiary survives to the end of the 5</w:t>
      </w:r>
      <w:r w:rsidR="00012D00">
        <w:rPr>
          <w:rFonts w:ascii="Times New Roman" w:hAnsi="Times New Roman"/>
          <w:sz w:val="24"/>
          <w:szCs w:val="24"/>
        </w:rPr>
        <w:noBreakHyphen/>
      </w:r>
      <w:r w:rsidRPr="00F37A2B" w:rsidR="00161DFA">
        <w:rPr>
          <w:rFonts w:ascii="Times New Roman" w:hAnsi="Times New Roman"/>
          <w:sz w:val="24"/>
          <w:szCs w:val="24"/>
        </w:rPr>
        <w:t>year period’].</w:t>
      </w:r>
      <w:r w:rsidRPr="00F37A2B" w:rsidR="00345D65">
        <w:rPr>
          <w:rFonts w:ascii="Times New Roman" w:hAnsi="Times New Roman"/>
          <w:sz w:val="24"/>
          <w:szCs w:val="24"/>
        </w:rPr>
        <w:t>”</w:t>
      </w:r>
    </w:p>
    <w:p w:rsidR="00456255" w:rsidRPr="00F37A2B" w:rsidP="004530F1" w14:paraId="2C56FF9E" w14:textId="4F0FD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F98" w:rsidRPr="00F37A2B" w:rsidP="00E82F98" w14:paraId="60563FC9" w14:textId="34626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[</w:t>
      </w:r>
      <w:r w:rsidRPr="00F37A2B" w:rsidR="00D203F0">
        <w:rPr>
          <w:rFonts w:ascii="Times New Roman" w:hAnsi="Times New Roman" w:cs="Times New Roman"/>
          <w:i/>
          <w:iCs/>
          <w:sz w:val="24"/>
          <w:szCs w:val="24"/>
        </w:rPr>
        <w:t xml:space="preserve">IN ACCORDANCE WITH 29 C.F.R. § 4262.7(e)(2), </w:t>
      </w:r>
      <w:r w:rsidRPr="00F37A2B" w:rsidR="00405B96">
        <w:rPr>
          <w:rFonts w:ascii="Times New Roman" w:hAnsi="Times New Roman" w:cs="Times New Roman"/>
          <w:i/>
          <w:iCs/>
          <w:sz w:val="24"/>
          <w:szCs w:val="24"/>
        </w:rPr>
        <w:t>DO NOT EXECUTE</w:t>
      </w:r>
      <w:r w:rsidRPr="00F37A2B" w:rsidR="00F407C9">
        <w:rPr>
          <w:rFonts w:ascii="Times New Roman" w:hAnsi="Times New Roman" w:cs="Times New Roman"/>
          <w:i/>
          <w:iCs/>
          <w:sz w:val="24"/>
          <w:szCs w:val="24"/>
        </w:rPr>
        <w:t xml:space="preserve"> OR DATE</w:t>
      </w:r>
      <w:r w:rsidRPr="00F37A2B" w:rsidR="00405B96">
        <w:rPr>
          <w:rFonts w:ascii="Times New Roman" w:hAnsi="Times New Roman" w:cs="Times New Roman"/>
          <w:i/>
          <w:iCs/>
          <w:sz w:val="24"/>
          <w:szCs w:val="24"/>
        </w:rPr>
        <w:t xml:space="preserve"> PRIOR </w:t>
      </w:r>
      <w:r w:rsidRPr="00F37A2B" w:rsidR="00183D77">
        <w:rPr>
          <w:rFonts w:ascii="Times New Roman" w:hAnsi="Times New Roman" w:cs="Times New Roman"/>
          <w:i/>
          <w:iCs/>
          <w:sz w:val="24"/>
          <w:szCs w:val="24"/>
        </w:rPr>
        <w:t xml:space="preserve">TO SUBMISSION </w:t>
      </w:r>
      <w:r w:rsidRPr="00F37A2B" w:rsidR="00D203F0">
        <w:rPr>
          <w:rFonts w:ascii="Times New Roman" w:hAnsi="Times New Roman" w:cs="Times New Roman"/>
          <w:i/>
          <w:iCs/>
          <w:sz w:val="24"/>
          <w:szCs w:val="24"/>
        </w:rPr>
        <w:t xml:space="preserve">OF SPECIAL FINANCIAL ASSISTANCE APPLICATION </w:t>
      </w:r>
      <w:r w:rsidRPr="00F37A2B" w:rsidR="00183D77">
        <w:rPr>
          <w:rFonts w:ascii="Times New Roman" w:hAnsi="Times New Roman" w:cs="Times New Roman"/>
          <w:i/>
          <w:iCs/>
          <w:sz w:val="24"/>
          <w:szCs w:val="24"/>
        </w:rPr>
        <w:t xml:space="preserve">TO PBGC.  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>INSERT ONE SIGNATURE BLOCK FOR EACH TRUSTEE, EACH WITH A PRINTED NAME AND TITLE:</w:t>
      </w:r>
      <w:r w:rsidRPr="00F37A2B">
        <w:rPr>
          <w:rFonts w:ascii="Times New Roman" w:hAnsi="Times New Roman" w:cs="Times New Roman"/>
          <w:sz w:val="24"/>
          <w:szCs w:val="24"/>
        </w:rPr>
        <w:t>]</w:t>
      </w:r>
    </w:p>
    <w:p w:rsidR="004961D5" w:rsidRPr="00F37A2B" w:rsidP="004530F1" w14:paraId="67D9DE0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F15" w:rsidRPr="00F37A2B" w:rsidP="004530F1" w14:paraId="2C27B4D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1D5" w:rsidRPr="00F37A2B" w:rsidP="004961D5" w14:paraId="0A51977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___________________________</w:t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4961D5" w:rsidRPr="00F37A2B" w:rsidP="004961D5" w14:paraId="772B7CC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[PRINTED NAME]</w:t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  <w:t>[PRINTED NAME]</w:t>
      </w:r>
    </w:p>
    <w:p w:rsidR="004961D5" w:rsidRPr="00F37A2B" w:rsidP="004961D5" w14:paraId="5A5EB70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[TITLE]</w:t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  <w:t>[TITLE]</w:t>
      </w:r>
    </w:p>
    <w:p w:rsidR="00845438" w:rsidRPr="00F37A2B" w:rsidP="004530F1" w14:paraId="7E9FA3F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253" w:rsidRPr="00F37A2B" w:rsidP="004530F1" w14:paraId="4D62053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1D5" w:rsidRPr="00F37A2B" w:rsidP="004961D5" w14:paraId="446EB15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___________________________</w:t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4961D5" w:rsidRPr="00F37A2B" w:rsidP="004961D5" w14:paraId="659771A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[PRINTED NAME]</w:t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  <w:t>[PRINTED NAME]</w:t>
      </w:r>
    </w:p>
    <w:p w:rsidR="004961D5" w:rsidRPr="00F37A2B" w:rsidP="004961D5" w14:paraId="7DF04CA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[TITLE]</w:t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</w:r>
      <w:r w:rsidRPr="00F37A2B">
        <w:rPr>
          <w:rFonts w:ascii="Times New Roman" w:hAnsi="Times New Roman" w:cs="Times New Roman"/>
          <w:sz w:val="24"/>
          <w:szCs w:val="24"/>
        </w:rPr>
        <w:tab/>
        <w:t>[TITLE]</w:t>
      </w:r>
    </w:p>
    <w:p w:rsidR="007E39B7" w:rsidRPr="00F37A2B" w:rsidP="004530F1" w14:paraId="06BA01A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1FE" w:rsidRPr="00F37A2B" w:rsidP="004530F1" w14:paraId="28DE531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1FE" w:rsidRPr="00F37A2B" w:rsidP="004530F1" w14:paraId="20C97748" w14:textId="23C41A3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37A2B">
        <w:rPr>
          <w:rFonts w:ascii="Times New Roman" w:hAnsi="Times New Roman" w:cs="Times New Roman"/>
          <w:sz w:val="24"/>
          <w:szCs w:val="24"/>
        </w:rPr>
        <w:t>Date: [</w:t>
      </w:r>
      <w:r w:rsidRPr="00F37A2B">
        <w:rPr>
          <w:rFonts w:ascii="Times New Roman" w:hAnsi="Times New Roman" w:cs="Times New Roman"/>
          <w:i/>
          <w:iCs/>
          <w:sz w:val="24"/>
          <w:szCs w:val="24"/>
        </w:rPr>
        <w:t>DATE OF EXECUTIO</w:t>
      </w:r>
      <w:r w:rsidRPr="00F37A2B" w:rsidR="00C35678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F37A2B" w:rsidR="00CB0049">
        <w:rPr>
          <w:rFonts w:ascii="Times New Roman" w:hAnsi="Times New Roman" w:cs="Times New Roman"/>
          <w:sz w:val="24"/>
          <w:szCs w:val="24"/>
        </w:rPr>
        <w:t>]</w:t>
      </w:r>
      <w:r w:rsidRPr="00F37A2B" w:rsidR="00EB2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D7A" w:rsidRPr="00885D7A" w:rsidP="00885D7A" w14:paraId="6CD8F607" w14:textId="70298067">
      <w:pPr>
        <w:tabs>
          <w:tab w:val="left" w:pos="2788"/>
        </w:tabs>
        <w:rPr>
          <w:rFonts w:ascii="Times New Roman" w:hAnsi="Times New Roman" w:cs="Times New Roman"/>
        </w:rPr>
      </w:pPr>
    </w:p>
    <w:sectPr w:rsidSect="0029668F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7FCF" w:rsidRPr="00885D7A" w:rsidP="00885D7A" w14:paraId="129CC14B" w14:textId="60D84A80">
    <w:pPr>
      <w:pStyle w:val="Footer"/>
      <w:jc w:val="center"/>
    </w:pPr>
    <w:sdt>
      <w:sdtPr>
        <w:id w:val="-4297832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201F71" w:rsidR="00885D7A">
          <w:rPr>
            <w:rFonts w:ascii="Times New Roman" w:hAnsi="Times New Roman" w:cs="Times New Roman"/>
          </w:rPr>
          <w:t>- Amendment Req</w:t>
        </w:r>
        <w:r w:rsidR="00885D7A">
          <w:rPr>
            <w:rFonts w:ascii="Times New Roman" w:hAnsi="Times New Roman" w:cs="Times New Roman"/>
          </w:rPr>
          <w:t>uire</w:t>
        </w:r>
        <w:r w:rsidRPr="00201F71" w:rsidR="00885D7A">
          <w:rPr>
            <w:rFonts w:ascii="Times New Roman" w:hAnsi="Times New Roman" w:cs="Times New Roman"/>
          </w:rPr>
          <w:t>d by 29 C.F.R. § 4262.</w:t>
        </w:r>
        <w:r w:rsidR="00885D7A">
          <w:rPr>
            <w:rFonts w:ascii="Times New Roman" w:hAnsi="Times New Roman" w:cs="Times New Roman"/>
          </w:rPr>
          <w:t>6</w:t>
        </w:r>
        <w:r w:rsidRPr="00201F71" w:rsidR="00885D7A">
          <w:rPr>
            <w:rFonts w:ascii="Times New Roman" w:hAnsi="Times New Roman" w:cs="Times New Roman"/>
          </w:rPr>
          <w:t>(e)(</w:t>
        </w:r>
        <w:r w:rsidR="00885D7A">
          <w:rPr>
            <w:rFonts w:ascii="Times New Roman" w:hAnsi="Times New Roman" w:cs="Times New Roman"/>
          </w:rPr>
          <w:t>2</w:t>
        </w:r>
        <w:r w:rsidRPr="00201F71" w:rsidR="00885D7A">
          <w:rPr>
            <w:rFonts w:ascii="Times New Roman" w:hAnsi="Times New Roman" w:cs="Times New Roman"/>
          </w:rPr>
          <w:t xml:space="preserve">), Page </w:t>
        </w:r>
        <w:r w:rsidRPr="00201F71" w:rsidR="00885D7A">
          <w:rPr>
            <w:rFonts w:ascii="Times New Roman" w:hAnsi="Times New Roman" w:cs="Times New Roman"/>
          </w:rPr>
          <w:fldChar w:fldCharType="begin"/>
        </w:r>
        <w:r w:rsidRPr="00201F71" w:rsidR="00885D7A">
          <w:rPr>
            <w:rFonts w:ascii="Times New Roman" w:hAnsi="Times New Roman" w:cs="Times New Roman"/>
          </w:rPr>
          <w:instrText xml:space="preserve"> PAGE </w:instrText>
        </w:r>
        <w:r w:rsidRPr="00201F71" w:rsidR="00885D7A">
          <w:rPr>
            <w:rFonts w:ascii="Times New Roman" w:hAnsi="Times New Roman" w:cs="Times New Roman"/>
          </w:rPr>
          <w:fldChar w:fldCharType="separate"/>
        </w:r>
        <w:r w:rsidR="00885D7A">
          <w:rPr>
            <w:rFonts w:ascii="Times New Roman" w:hAnsi="Times New Roman" w:cs="Times New Roman"/>
          </w:rPr>
          <w:t>2</w:t>
        </w:r>
        <w:r w:rsidRPr="00201F71" w:rsidR="00885D7A">
          <w:rPr>
            <w:rFonts w:ascii="Times New Roman" w:hAnsi="Times New Roman" w:cs="Times New Roman"/>
          </w:rPr>
          <w:fldChar w:fldCharType="end"/>
        </w:r>
        <w:r w:rsidRPr="00201F71" w:rsidR="00885D7A">
          <w:rPr>
            <w:rFonts w:ascii="Times New Roman" w:hAnsi="Times New Roman" w:cs="Times New Roman"/>
          </w:rPr>
          <w:t xml:space="preserve"> of </w:t>
        </w:r>
        <w:r w:rsidR="00885D7A">
          <w:rPr>
            <w:rFonts w:ascii="Times New Roman" w:hAnsi="Times New Roman" w:cs="Times New Roman"/>
          </w:rPr>
          <w:fldChar w:fldCharType="begin"/>
        </w:r>
        <w:r w:rsidR="00885D7A">
          <w:rPr>
            <w:rFonts w:ascii="Times New Roman" w:hAnsi="Times New Roman" w:cs="Times New Roman"/>
          </w:rPr>
          <w:instrText xml:space="preserve"> SECTIONPAGES  </w:instrText>
        </w:r>
        <w:r w:rsidR="00885D7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="00885D7A">
          <w:rPr>
            <w:rFonts w:ascii="Times New Roman" w:hAnsi="Times New Roman" w:cs="Times New Roman"/>
          </w:rPr>
          <w:fldChar w:fldCharType="end"/>
        </w:r>
        <w:r w:rsidRPr="00201F71" w:rsidR="00885D7A">
          <w:rPr>
            <w:rFonts w:ascii="Times New Roman" w:hAnsi="Times New Roman" w:cs="Times New Roman"/>
          </w:rPr>
          <w:t xml:space="preserve"> -</w:t>
        </w:r>
      </w:sdtContent>
    </w:sdt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5F2E8B"/>
    <w:multiLevelType w:val="hybridMultilevel"/>
    <w:tmpl w:val="8132B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87D78"/>
    <w:multiLevelType w:val="hybridMultilevel"/>
    <w:tmpl w:val="8132B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654E3"/>
    <w:multiLevelType w:val="hybridMultilevel"/>
    <w:tmpl w:val="FAD43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A4D51"/>
    <w:multiLevelType w:val="hybridMultilevel"/>
    <w:tmpl w:val="8132B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E2959"/>
    <w:multiLevelType w:val="hybridMultilevel"/>
    <w:tmpl w:val="A08A7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625EA"/>
    <w:multiLevelType w:val="hybridMultilevel"/>
    <w:tmpl w:val="A08A7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A40D0"/>
    <w:multiLevelType w:val="hybridMultilevel"/>
    <w:tmpl w:val="F37C637A"/>
    <w:lvl w:ilvl="0">
      <w:start w:val="29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28960">
    <w:abstractNumId w:val="1"/>
  </w:num>
  <w:num w:numId="2" w16cid:durableId="1397779233">
    <w:abstractNumId w:val="5"/>
  </w:num>
  <w:num w:numId="3" w16cid:durableId="1689288386">
    <w:abstractNumId w:val="3"/>
  </w:num>
  <w:num w:numId="4" w16cid:durableId="379326102">
    <w:abstractNumId w:val="4"/>
  </w:num>
  <w:num w:numId="5" w16cid:durableId="1074162223">
    <w:abstractNumId w:val="2"/>
  </w:num>
  <w:num w:numId="6" w16cid:durableId="971793019">
    <w:abstractNumId w:val="0"/>
  </w:num>
  <w:num w:numId="7" w16cid:durableId="2029597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31"/>
    <w:rsid w:val="00000CC5"/>
    <w:rsid w:val="00010B72"/>
    <w:rsid w:val="00012D00"/>
    <w:rsid w:val="00021F18"/>
    <w:rsid w:val="00025892"/>
    <w:rsid w:val="000425CB"/>
    <w:rsid w:val="00072800"/>
    <w:rsid w:val="000809BA"/>
    <w:rsid w:val="0008221E"/>
    <w:rsid w:val="00091F0A"/>
    <w:rsid w:val="00092AAC"/>
    <w:rsid w:val="000A693A"/>
    <w:rsid w:val="000B436C"/>
    <w:rsid w:val="000B6806"/>
    <w:rsid w:val="000B7FF2"/>
    <w:rsid w:val="000C3771"/>
    <w:rsid w:val="000D303D"/>
    <w:rsid w:val="000E5543"/>
    <w:rsid w:val="00142F61"/>
    <w:rsid w:val="0014587E"/>
    <w:rsid w:val="0014621C"/>
    <w:rsid w:val="001467E1"/>
    <w:rsid w:val="001540BE"/>
    <w:rsid w:val="00155D8A"/>
    <w:rsid w:val="00161DFA"/>
    <w:rsid w:val="001762AB"/>
    <w:rsid w:val="00177D16"/>
    <w:rsid w:val="00183310"/>
    <w:rsid w:val="00183D77"/>
    <w:rsid w:val="001878DB"/>
    <w:rsid w:val="0019122D"/>
    <w:rsid w:val="00191B52"/>
    <w:rsid w:val="001A4B5C"/>
    <w:rsid w:val="001B26E0"/>
    <w:rsid w:val="001C3421"/>
    <w:rsid w:val="001D6C7F"/>
    <w:rsid w:val="001E5125"/>
    <w:rsid w:val="001E5CB6"/>
    <w:rsid w:val="001E6637"/>
    <w:rsid w:val="001F5E98"/>
    <w:rsid w:val="001F6004"/>
    <w:rsid w:val="00201F71"/>
    <w:rsid w:val="0020442F"/>
    <w:rsid w:val="0021221A"/>
    <w:rsid w:val="0021359D"/>
    <w:rsid w:val="0021757B"/>
    <w:rsid w:val="002212A7"/>
    <w:rsid w:val="00240264"/>
    <w:rsid w:val="0024702F"/>
    <w:rsid w:val="002648B6"/>
    <w:rsid w:val="00267A9E"/>
    <w:rsid w:val="00271F8B"/>
    <w:rsid w:val="0028019A"/>
    <w:rsid w:val="00281D7A"/>
    <w:rsid w:val="00285253"/>
    <w:rsid w:val="0029668F"/>
    <w:rsid w:val="00297C51"/>
    <w:rsid w:val="002A4FDE"/>
    <w:rsid w:val="002D284C"/>
    <w:rsid w:val="002D7E31"/>
    <w:rsid w:val="002F6855"/>
    <w:rsid w:val="00304921"/>
    <w:rsid w:val="00304D04"/>
    <w:rsid w:val="00310931"/>
    <w:rsid w:val="00322CC6"/>
    <w:rsid w:val="00326690"/>
    <w:rsid w:val="003311FE"/>
    <w:rsid w:val="00332E15"/>
    <w:rsid w:val="003368B5"/>
    <w:rsid w:val="00345757"/>
    <w:rsid w:val="00345D65"/>
    <w:rsid w:val="00374B75"/>
    <w:rsid w:val="00385D38"/>
    <w:rsid w:val="003B39E6"/>
    <w:rsid w:val="003C1D66"/>
    <w:rsid w:val="003D1BE5"/>
    <w:rsid w:val="003D53F2"/>
    <w:rsid w:val="003F364D"/>
    <w:rsid w:val="00402C4B"/>
    <w:rsid w:val="00405B96"/>
    <w:rsid w:val="00407096"/>
    <w:rsid w:val="00411BDC"/>
    <w:rsid w:val="00424BC6"/>
    <w:rsid w:val="004366AB"/>
    <w:rsid w:val="00441B9D"/>
    <w:rsid w:val="00445C18"/>
    <w:rsid w:val="004530F1"/>
    <w:rsid w:val="00456255"/>
    <w:rsid w:val="004620F7"/>
    <w:rsid w:val="00470590"/>
    <w:rsid w:val="00476A06"/>
    <w:rsid w:val="004836A5"/>
    <w:rsid w:val="00486AB0"/>
    <w:rsid w:val="0049158F"/>
    <w:rsid w:val="00492B5C"/>
    <w:rsid w:val="004961D5"/>
    <w:rsid w:val="004A189A"/>
    <w:rsid w:val="004B6621"/>
    <w:rsid w:val="004F36FC"/>
    <w:rsid w:val="004F42B0"/>
    <w:rsid w:val="004F533D"/>
    <w:rsid w:val="00503070"/>
    <w:rsid w:val="0050354A"/>
    <w:rsid w:val="00504D12"/>
    <w:rsid w:val="00514A31"/>
    <w:rsid w:val="00517A43"/>
    <w:rsid w:val="00525DF4"/>
    <w:rsid w:val="00542B29"/>
    <w:rsid w:val="005721C7"/>
    <w:rsid w:val="00572705"/>
    <w:rsid w:val="00577316"/>
    <w:rsid w:val="005B1435"/>
    <w:rsid w:val="005B3915"/>
    <w:rsid w:val="005C1340"/>
    <w:rsid w:val="005C22DE"/>
    <w:rsid w:val="005C33BA"/>
    <w:rsid w:val="005C4BC3"/>
    <w:rsid w:val="005C51FE"/>
    <w:rsid w:val="005C5CEA"/>
    <w:rsid w:val="005D25E6"/>
    <w:rsid w:val="005D47F1"/>
    <w:rsid w:val="005D728C"/>
    <w:rsid w:val="005F58C9"/>
    <w:rsid w:val="00604D58"/>
    <w:rsid w:val="006073C5"/>
    <w:rsid w:val="0061119C"/>
    <w:rsid w:val="00614A79"/>
    <w:rsid w:val="00635635"/>
    <w:rsid w:val="00651256"/>
    <w:rsid w:val="006655A2"/>
    <w:rsid w:val="00681074"/>
    <w:rsid w:val="006815E1"/>
    <w:rsid w:val="00686C29"/>
    <w:rsid w:val="00696DA5"/>
    <w:rsid w:val="006A663E"/>
    <w:rsid w:val="006B012B"/>
    <w:rsid w:val="006B68AC"/>
    <w:rsid w:val="006B7EFF"/>
    <w:rsid w:val="006D396F"/>
    <w:rsid w:val="006D5062"/>
    <w:rsid w:val="006F0CE7"/>
    <w:rsid w:val="006F3777"/>
    <w:rsid w:val="006F5154"/>
    <w:rsid w:val="007118DC"/>
    <w:rsid w:val="007223DB"/>
    <w:rsid w:val="00730373"/>
    <w:rsid w:val="00737A39"/>
    <w:rsid w:val="00746F1D"/>
    <w:rsid w:val="00754701"/>
    <w:rsid w:val="00762C5A"/>
    <w:rsid w:val="00790410"/>
    <w:rsid w:val="00793947"/>
    <w:rsid w:val="007A6509"/>
    <w:rsid w:val="007A7AF1"/>
    <w:rsid w:val="007B7498"/>
    <w:rsid w:val="007B7FDC"/>
    <w:rsid w:val="007E0159"/>
    <w:rsid w:val="007E39B7"/>
    <w:rsid w:val="007E62EB"/>
    <w:rsid w:val="007F2855"/>
    <w:rsid w:val="008044B4"/>
    <w:rsid w:val="00806568"/>
    <w:rsid w:val="00814281"/>
    <w:rsid w:val="008145BF"/>
    <w:rsid w:val="008145C7"/>
    <w:rsid w:val="00821D54"/>
    <w:rsid w:val="0082685B"/>
    <w:rsid w:val="00836A42"/>
    <w:rsid w:val="00843290"/>
    <w:rsid w:val="00843F29"/>
    <w:rsid w:val="00845438"/>
    <w:rsid w:val="008545F4"/>
    <w:rsid w:val="00883F7F"/>
    <w:rsid w:val="00885D7A"/>
    <w:rsid w:val="00895DB4"/>
    <w:rsid w:val="008A33AC"/>
    <w:rsid w:val="008C411C"/>
    <w:rsid w:val="008C5E04"/>
    <w:rsid w:val="008C6D36"/>
    <w:rsid w:val="008F1BAB"/>
    <w:rsid w:val="009037FF"/>
    <w:rsid w:val="00923C09"/>
    <w:rsid w:val="009259A1"/>
    <w:rsid w:val="00934AAB"/>
    <w:rsid w:val="00944389"/>
    <w:rsid w:val="00950C0A"/>
    <w:rsid w:val="00951796"/>
    <w:rsid w:val="0095533F"/>
    <w:rsid w:val="00956809"/>
    <w:rsid w:val="00965264"/>
    <w:rsid w:val="009B410D"/>
    <w:rsid w:val="009B4649"/>
    <w:rsid w:val="009B5F5F"/>
    <w:rsid w:val="009C0979"/>
    <w:rsid w:val="009C4974"/>
    <w:rsid w:val="009D63F3"/>
    <w:rsid w:val="009E10CD"/>
    <w:rsid w:val="009E68D2"/>
    <w:rsid w:val="009E7FCF"/>
    <w:rsid w:val="009F0C9F"/>
    <w:rsid w:val="009F4173"/>
    <w:rsid w:val="009F7D7F"/>
    <w:rsid w:val="00A17B57"/>
    <w:rsid w:val="00A21446"/>
    <w:rsid w:val="00A40108"/>
    <w:rsid w:val="00A46FEE"/>
    <w:rsid w:val="00A50FB9"/>
    <w:rsid w:val="00A56522"/>
    <w:rsid w:val="00A812F3"/>
    <w:rsid w:val="00A84C71"/>
    <w:rsid w:val="00A908AC"/>
    <w:rsid w:val="00A94781"/>
    <w:rsid w:val="00AA6742"/>
    <w:rsid w:val="00AA7372"/>
    <w:rsid w:val="00AC1122"/>
    <w:rsid w:val="00AD667F"/>
    <w:rsid w:val="00AD6AC7"/>
    <w:rsid w:val="00AE6049"/>
    <w:rsid w:val="00AE62D3"/>
    <w:rsid w:val="00B051EB"/>
    <w:rsid w:val="00B05ABD"/>
    <w:rsid w:val="00B22338"/>
    <w:rsid w:val="00B24610"/>
    <w:rsid w:val="00B309B0"/>
    <w:rsid w:val="00B3697E"/>
    <w:rsid w:val="00B438EF"/>
    <w:rsid w:val="00B462DF"/>
    <w:rsid w:val="00B50609"/>
    <w:rsid w:val="00B616F5"/>
    <w:rsid w:val="00B8064E"/>
    <w:rsid w:val="00B854EA"/>
    <w:rsid w:val="00BB4EE0"/>
    <w:rsid w:val="00BC062D"/>
    <w:rsid w:val="00BD3286"/>
    <w:rsid w:val="00BE62E1"/>
    <w:rsid w:val="00BF673A"/>
    <w:rsid w:val="00C000E9"/>
    <w:rsid w:val="00C002A3"/>
    <w:rsid w:val="00C14F50"/>
    <w:rsid w:val="00C32AA6"/>
    <w:rsid w:val="00C35678"/>
    <w:rsid w:val="00C47DED"/>
    <w:rsid w:val="00C64894"/>
    <w:rsid w:val="00C71784"/>
    <w:rsid w:val="00C75734"/>
    <w:rsid w:val="00C90F15"/>
    <w:rsid w:val="00CA0482"/>
    <w:rsid w:val="00CA49F3"/>
    <w:rsid w:val="00CA6094"/>
    <w:rsid w:val="00CB0049"/>
    <w:rsid w:val="00CB0C28"/>
    <w:rsid w:val="00CB5E2C"/>
    <w:rsid w:val="00CB6378"/>
    <w:rsid w:val="00CC78FC"/>
    <w:rsid w:val="00CE7CAA"/>
    <w:rsid w:val="00D01718"/>
    <w:rsid w:val="00D01996"/>
    <w:rsid w:val="00D10248"/>
    <w:rsid w:val="00D203F0"/>
    <w:rsid w:val="00D313E8"/>
    <w:rsid w:val="00D3201F"/>
    <w:rsid w:val="00D430B2"/>
    <w:rsid w:val="00D63499"/>
    <w:rsid w:val="00D7237A"/>
    <w:rsid w:val="00D818A5"/>
    <w:rsid w:val="00DC32DD"/>
    <w:rsid w:val="00DC7069"/>
    <w:rsid w:val="00DF4CA8"/>
    <w:rsid w:val="00E31B81"/>
    <w:rsid w:val="00E52DB3"/>
    <w:rsid w:val="00E52F52"/>
    <w:rsid w:val="00E5409E"/>
    <w:rsid w:val="00E62034"/>
    <w:rsid w:val="00E67358"/>
    <w:rsid w:val="00E8012E"/>
    <w:rsid w:val="00E8033B"/>
    <w:rsid w:val="00E82F98"/>
    <w:rsid w:val="00E92A88"/>
    <w:rsid w:val="00EA0B41"/>
    <w:rsid w:val="00EB2C9F"/>
    <w:rsid w:val="00EE1C03"/>
    <w:rsid w:val="00EE7237"/>
    <w:rsid w:val="00EE7519"/>
    <w:rsid w:val="00F0481D"/>
    <w:rsid w:val="00F106CD"/>
    <w:rsid w:val="00F23D02"/>
    <w:rsid w:val="00F3609C"/>
    <w:rsid w:val="00F3697F"/>
    <w:rsid w:val="00F37A2B"/>
    <w:rsid w:val="00F407C9"/>
    <w:rsid w:val="00F77562"/>
    <w:rsid w:val="00F97206"/>
    <w:rsid w:val="00FA36B0"/>
    <w:rsid w:val="00FA7CCA"/>
    <w:rsid w:val="00FB0632"/>
    <w:rsid w:val="00FB56C2"/>
    <w:rsid w:val="00FB705F"/>
    <w:rsid w:val="00FC2EC7"/>
    <w:rsid w:val="00FC3619"/>
    <w:rsid w:val="00FD32E7"/>
    <w:rsid w:val="00FD3559"/>
    <w:rsid w:val="00FE16DF"/>
    <w:rsid w:val="00FF06B5"/>
    <w:rsid w:val="00FF38EB"/>
    <w:rsid w:val="00FF7D3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212B89"/>
  <w15:chartTrackingRefBased/>
  <w15:docId w15:val="{FB41AC20-4E41-419A-97E5-70920003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0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0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3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03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3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37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7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FCF"/>
  </w:style>
  <w:style w:type="paragraph" w:styleId="Footer">
    <w:name w:val="footer"/>
    <w:basedOn w:val="Normal"/>
    <w:link w:val="FooterChar"/>
    <w:uiPriority w:val="99"/>
    <w:unhideWhenUsed/>
    <w:rsid w:val="009E7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80A333454EC0734FA57241899DC77FFB" ma:contentTypeVersion="9" ma:contentTypeDescription="Documents with Controlled Unclassified Information (CUI) flag and markings." ma:contentTypeScope="" ma:versionID="3eb3ca2b633b09a41cdce92c8edf07d0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8495ae754d8455475d950cb81d56d42f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IFalsePositive xmlns="42a8a83a-5e27-410c-a1fc-7c5ac4e503f4">Unreviewed</CUIFalsePositive>
    <CUIReviewer xmlns="42a8a83a-5e27-410c-a1fc-7c5ac4e503f4">
      <UserInfo>
        <DisplayName/>
        <AccountId xsi:nil="true"/>
        <AccountType/>
      </UserInfo>
    </CUIReviewer>
    <PBGCCUI xmlns="42a8a83a-5e27-410c-a1fc-7c5ac4e503f4" xsi:nil="true"/>
    <Marking xmlns="42a8a83a-5e27-410c-a1fc-7c5ac4e503f4" xsi:nil="true"/>
    <CUIReviewTimestamp xmlns="42a8a83a-5e27-410c-a1fc-7c5ac4e503f4" xsi:nil="true"/>
    <CUIReviewedBy xmlns="42a8a83a-5e27-410c-a1fc-7c5ac4e503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8F93EB-38A9-4011-9846-6B91DA1FB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BECA87-637A-45F6-8DED-7C7160F0E7D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A804DA2-ABDF-4115-9947-DCDA3B9B1694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4.xml><?xml version="1.0" encoding="utf-8"?>
<ds:datastoreItem xmlns:ds="http://schemas.openxmlformats.org/officeDocument/2006/customXml" ds:itemID="{85941BB9-A66C-4563-8BCE-35D4C35E0C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Allender Emily</dc:creator>
  <cp:lastModifiedBy>Levin Karen</cp:lastModifiedBy>
  <cp:revision>2</cp:revision>
  <dcterms:created xsi:type="dcterms:W3CDTF">2024-03-25T22:46:00Z</dcterms:created>
  <dcterms:modified xsi:type="dcterms:W3CDTF">2024-03-25T22:46:00Z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0x010100E09C6A4FD85CD94DB99934580C239257190080A333454EC0734FA57241899DC77FFB</vt:lpwstr>
  </property>
</Properties>
</file>