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Style w:val="TableGrid"/>
        <w:tblW w:w="10530" w:type="dxa"/>
        <w:tblLook w:val="04A0"/>
      </w:tblPr>
      <w:tblGrid>
        <w:gridCol w:w="3510"/>
        <w:gridCol w:w="5310"/>
        <w:gridCol w:w="1710"/>
      </w:tblGrid>
      <w:tr w14:paraId="7BE1A06F" w14:textId="77777777" w:rsidTr="00AF0E70">
        <w:tblPrEx>
          <w:tblW w:w="10530" w:type="dxa"/>
          <w:tblLook w:val="04A0"/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B30996" w:rsidRPr="00F86BB5" w:rsidP="00AF0E70" w14:paraId="1D8D53B4" w14:textId="77777777">
            <w:pPr>
              <w:ind w:left="-115"/>
              <w:rPr>
                <w:bCs/>
                <w:spacing w:val="-2"/>
                <w:sz w:val="20"/>
                <w:szCs w:val="20"/>
              </w:rPr>
            </w:pPr>
            <w:r w:rsidRPr="00F86BB5">
              <w:rPr>
                <w:bCs/>
                <w:spacing w:val="-2"/>
                <w:sz w:val="20"/>
                <w:szCs w:val="20"/>
              </w:rPr>
              <w:t xml:space="preserve">OMB Control Number: 1225-0093 </w:t>
            </w:r>
          </w:p>
          <w:p w:rsidR="00B30996" w:rsidRPr="00F86BB5" w:rsidP="00AF0E70" w14:paraId="51D0F1C3" w14:textId="77777777">
            <w:pPr>
              <w:ind w:left="-115"/>
              <w:rPr>
                <w:bCs/>
                <w:spacing w:val="-2"/>
                <w:sz w:val="20"/>
                <w:szCs w:val="20"/>
              </w:rPr>
            </w:pPr>
            <w:r w:rsidRPr="00F86BB5">
              <w:rPr>
                <w:bCs/>
                <w:spacing w:val="-2"/>
                <w:sz w:val="20"/>
                <w:szCs w:val="20"/>
              </w:rPr>
              <w:t xml:space="preserve">OMB Expiration Date:  </w:t>
            </w:r>
            <w:r>
              <w:rPr>
                <w:bCs/>
                <w:spacing w:val="-2"/>
                <w:sz w:val="20"/>
                <w:szCs w:val="20"/>
              </w:rPr>
              <w:t>1</w:t>
            </w:r>
            <w:r w:rsidRPr="00F86BB5">
              <w:rPr>
                <w:bCs/>
                <w:spacing w:val="-2"/>
                <w:sz w:val="20"/>
                <w:szCs w:val="20"/>
              </w:rPr>
              <w:t>/</w:t>
            </w:r>
            <w:r>
              <w:rPr>
                <w:bCs/>
                <w:spacing w:val="-2"/>
                <w:sz w:val="20"/>
                <w:szCs w:val="20"/>
              </w:rPr>
              <w:t>31</w:t>
            </w:r>
            <w:r w:rsidRPr="00F86BB5">
              <w:rPr>
                <w:bCs/>
                <w:spacing w:val="-2"/>
                <w:sz w:val="20"/>
                <w:szCs w:val="20"/>
              </w:rPr>
              <w:t>/202</w:t>
            </w:r>
            <w:r>
              <w:rPr>
                <w:bCs/>
                <w:spacing w:val="-2"/>
                <w:sz w:val="20"/>
                <w:szCs w:val="20"/>
              </w:rPr>
              <w:t>7</w:t>
            </w:r>
          </w:p>
          <w:p w:rsidR="00B30996" w:rsidP="00AF0E70" w14:paraId="57D7A9B8" w14:textId="77777777">
            <w:pPr>
              <w:ind w:left="-115"/>
              <w:rPr>
                <w:b/>
                <w:spacing w:val="-2"/>
                <w:sz w:val="28"/>
                <w:szCs w:val="28"/>
              </w:rPr>
            </w:pPr>
          </w:p>
          <w:p w:rsidR="00B30996" w:rsidRPr="00065B03" w:rsidP="00AF0E70" w14:paraId="0796D68F" w14:textId="77777777">
            <w:pPr>
              <w:ind w:left="-115"/>
              <w:rPr>
                <w:sz w:val="28"/>
                <w:szCs w:val="28"/>
              </w:rPr>
            </w:pPr>
            <w:r w:rsidRPr="00065B03">
              <w:rPr>
                <w:b/>
                <w:spacing w:val="-2"/>
                <w:sz w:val="28"/>
                <w:szCs w:val="28"/>
              </w:rPr>
              <w:t>U.S. DEPARTMENT OF LABOR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B30996" w:rsidP="00AF0E70" w14:paraId="40B1CFD7" w14:textId="77777777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8"/>
                <w:szCs w:val="28"/>
              </w:rPr>
            </w:pPr>
          </w:p>
          <w:p w:rsidR="00B30996" w:rsidRPr="00065B03" w:rsidP="00AF0E70" w14:paraId="007F452C" w14:textId="77777777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8"/>
                <w:szCs w:val="28"/>
              </w:rPr>
            </w:pPr>
            <w:r w:rsidRPr="00065B03">
              <w:rPr>
                <w:b/>
                <w:spacing w:val="-2"/>
                <w:sz w:val="28"/>
                <w:szCs w:val="28"/>
              </w:rPr>
              <w:t>Office of Workers' Compensation Programs</w:t>
            </w:r>
          </w:p>
          <w:p w:rsidR="00B30996" w:rsidRPr="00065B03" w:rsidP="00AF0E70" w14:paraId="2D8D6933" w14:textId="77777777">
            <w:pPr>
              <w:rPr>
                <w:b/>
                <w:spacing w:val="-2"/>
                <w:sz w:val="28"/>
                <w:szCs w:val="28"/>
              </w:rPr>
            </w:pPr>
            <w:r w:rsidRPr="00065B03">
              <w:rPr>
                <w:b/>
                <w:spacing w:val="-2"/>
                <w:sz w:val="28"/>
                <w:szCs w:val="28"/>
              </w:rPr>
              <w:t>Division of Coal Mine Workers’ Compensation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86BB5">
              <w:rPr>
                <w:b/>
                <w:spacing w:val="-2"/>
                <w:sz w:val="20"/>
                <w:szCs w:val="20"/>
              </w:rPr>
              <w:t xml:space="preserve"> 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B30996" w:rsidRPr="009A15BB" w:rsidP="00AF0E70" w14:paraId="2509968F" w14:textId="77777777">
            <w:r w:rsidRPr="009A15BB"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0</wp:posOffset>
                  </wp:positionV>
                  <wp:extent cx="639445" cy="657225"/>
                  <wp:effectExtent l="0" t="0" r="0" b="0"/>
                  <wp:wrapTight wrapText="bothSides">
                    <wp:wrapPolygon>
                      <wp:start x="0" y="0"/>
                      <wp:lineTo x="0" y="21287"/>
                      <wp:lineTo x="21235" y="21287"/>
                      <wp:lineTo x="21235" y="0"/>
                      <wp:lineTo x="0" y="0"/>
                    </wp:wrapPolygon>
                  </wp:wrapTight>
                  <wp:docPr id="1" name="Picture 1" descr="DOL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OL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4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30996" w:rsidP="00B30996" w14:paraId="19D4B887" w14:textId="77777777">
      <w:r w:rsidRPr="006552C5">
        <w:rPr>
          <w:rStyle w:val="normaltextrun"/>
          <w:u w:val="single"/>
        </w:rPr>
        <w:t>Paperwork Reduction Act Statement</w:t>
      </w:r>
    </w:p>
    <w:p w:rsidR="00B30996" w:rsidP="00B30996" w14:paraId="10B7C805" w14:textId="77777777">
      <w:pPr>
        <w:rPr>
          <w:sz w:val="24"/>
          <w:szCs w:val="24"/>
        </w:rPr>
      </w:pPr>
      <w:r>
        <w:rPr>
          <w:sz w:val="24"/>
          <w:szCs w:val="24"/>
        </w:rPr>
        <w:t>A Federal agency may not conduct or sponsor an information collection subject to the requirements of the Paperwork Reduction Act unless the information collection has a currently valid OMB Control Number. The approved OMB Control Number for this information collection is 1225-0093 (expires 1/31/2027). Without this approval, we could not conduct this survey. Public reporting for this information collection is estimated to be approximately 5 minutes per response</w:t>
      </w:r>
      <w:r>
        <w:rPr>
          <w:sz w:val="24"/>
          <w:szCs w:val="24"/>
          <w:lang w:val="en"/>
        </w:rPr>
        <w:t xml:space="preserve">. </w:t>
      </w:r>
      <w:r>
        <w:rPr>
          <w:sz w:val="24"/>
          <w:szCs w:val="24"/>
        </w:rPr>
        <w:t xml:space="preserve">All responses to this information collection are voluntary. Send comments regarding this burden estimate or any other aspect of this information collection, including suggestions for reducing this burden to U. S Department of Labor, DCMWC, 200 Constitution Ave., N. W., Suite C-3520, Washington, DC 20210 or email at </w:t>
      </w:r>
      <w:hyperlink r:id="rId6" w:history="1">
        <w:r w:rsidRPr="00923231">
          <w:rPr>
            <w:rStyle w:val="Hyperlink"/>
            <w:sz w:val="24"/>
            <w:szCs w:val="24"/>
          </w:rPr>
          <w:t>DCMWC-public@dol.gov</w:t>
        </w:r>
      </w:hyperlink>
      <w:r>
        <w:rPr>
          <w:sz w:val="24"/>
          <w:szCs w:val="24"/>
        </w:rPr>
        <w:t>.</w:t>
      </w:r>
    </w:p>
    <w:p w:rsidR="00F05A7B" w:rsidP="0034635D" w14:paraId="7EECC023" w14:textId="77777777">
      <w:pPr>
        <w:jc w:val="center"/>
        <w:rPr>
          <w:b/>
          <w:bCs/>
          <w:sz w:val="23"/>
          <w:szCs w:val="23"/>
        </w:rPr>
      </w:pPr>
    </w:p>
    <w:p w:rsidR="0034635D" w:rsidP="0034635D" w14:paraId="6B660ADC" w14:textId="282B8D84">
      <w:pPr>
        <w:jc w:val="center"/>
        <w:rPr>
          <w:b/>
          <w:bCs/>
          <w:sz w:val="23"/>
          <w:szCs w:val="23"/>
        </w:rPr>
      </w:pPr>
      <w:r w:rsidRPr="004261E0">
        <w:rPr>
          <w:b/>
          <w:bCs/>
          <w:sz w:val="23"/>
          <w:szCs w:val="23"/>
        </w:rPr>
        <w:t>CUSTOMER EXPERIENCE SURVEY</w:t>
      </w:r>
    </w:p>
    <w:p w:rsidR="00F05A7B" w:rsidRPr="004261E0" w:rsidP="0034635D" w14:paraId="29E0D972" w14:textId="77777777">
      <w:pPr>
        <w:jc w:val="center"/>
        <w:rPr>
          <w:b/>
          <w:bCs/>
          <w:sz w:val="23"/>
          <w:szCs w:val="23"/>
        </w:rPr>
      </w:pPr>
    </w:p>
    <w:tbl>
      <w:tblPr>
        <w:tblW w:w="10435" w:type="dxa"/>
        <w:tblLook w:val="04A0"/>
      </w:tblPr>
      <w:tblGrid>
        <w:gridCol w:w="4933"/>
        <w:gridCol w:w="905"/>
        <w:gridCol w:w="878"/>
        <w:gridCol w:w="988"/>
        <w:gridCol w:w="990"/>
        <w:gridCol w:w="937"/>
        <w:gridCol w:w="804"/>
      </w:tblGrid>
      <w:tr w14:paraId="7A340ABC" w14:textId="77777777" w:rsidTr="0048528E">
        <w:tblPrEx>
          <w:tblW w:w="10435" w:type="dxa"/>
          <w:tblLook w:val="04A0"/>
        </w:tblPrEx>
        <w:trPr>
          <w:trHeight w:val="555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C41E23" w:rsidP="0048528E" w14:paraId="44BB7E40" w14:textId="37D762F3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Please circle a numerical response for each of the following questions: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C41E23" w:rsidP="0048528E" w14:paraId="67E73F7B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41E2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Strongly Agree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C41E23" w:rsidP="0048528E" w14:paraId="2D7B308B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41E2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Agree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C41E23" w:rsidP="0048528E" w14:paraId="6A021CAF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41E2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Neutral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C41E23" w:rsidP="0048528E" w14:paraId="6E135DC2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41E2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Disagree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C41E23" w:rsidP="0048528E" w14:paraId="7800C2CD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41E2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Strongly Disagree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C41E23" w:rsidP="0048528E" w14:paraId="503E1EE5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41E2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N/A</w:t>
            </w:r>
          </w:p>
        </w:tc>
      </w:tr>
      <w:tr w14:paraId="129E53C0" w14:textId="77777777" w:rsidTr="0048528E">
        <w:tblPrEx>
          <w:tblW w:w="10435" w:type="dxa"/>
          <w:tblLook w:val="04A0"/>
        </w:tblPrEx>
        <w:trPr>
          <w:trHeight w:val="638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P="0048528E" w14:paraId="2EADE714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CD0260">
              <w:rPr>
                <w:rFonts w:eastAsia="Times New Roman"/>
                <w:color w:val="000000"/>
                <w:sz w:val="20"/>
                <w:szCs w:val="20"/>
              </w:rPr>
              <w:t xml:space="preserve">I </w:t>
            </w:r>
            <w:r w:rsidRPr="004261E0" w:rsidR="00F05A7B">
              <w:rPr>
                <w:rFonts w:eastAsia="Times New Roman"/>
                <w:color w:val="000000"/>
                <w:sz w:val="20"/>
                <w:szCs w:val="20"/>
              </w:rPr>
              <w:t>trust the</w:t>
            </w:r>
            <w:r w:rsidRPr="004261E0">
              <w:rPr>
                <w:rFonts w:eastAsia="Times New Roman"/>
                <w:color w:val="000000"/>
                <w:sz w:val="20"/>
                <w:szCs w:val="20"/>
              </w:rPr>
              <w:t xml:space="preserve"> Federal Black Lung Program </w:t>
            </w:r>
            <w:r w:rsidR="00CD0260">
              <w:rPr>
                <w:rFonts w:eastAsia="Times New Roman"/>
                <w:color w:val="000000"/>
                <w:sz w:val="20"/>
                <w:szCs w:val="20"/>
              </w:rPr>
              <w:t>to fulfill our country’s commitment to mine workers</w:t>
            </w:r>
            <w:r w:rsidR="00C73957">
              <w:rPr>
                <w:rFonts w:eastAsia="Times New Roman"/>
                <w:color w:val="000000"/>
                <w:sz w:val="20"/>
                <w:szCs w:val="20"/>
              </w:rPr>
              <w:t xml:space="preserve"> and survivors</w:t>
            </w:r>
            <w:r w:rsidRPr="004261E0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:rsidR="00B30996" w:rsidP="0048528E" w14:paraId="2484479F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Additional Comments:</w:t>
            </w:r>
          </w:p>
          <w:p w:rsidR="00B30996" w:rsidP="0048528E" w14:paraId="357FC839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B30996" w:rsidP="0048528E" w14:paraId="58C04AAC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B30996" w:rsidP="0048528E" w14:paraId="10F32B04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B30996" w:rsidRPr="004261E0" w:rsidP="0048528E" w14:paraId="398CBC71" w14:textId="1600AEFF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6726157D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3B133F77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6C769703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1C8C45AE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4C59D3CA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2D1ED356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n/a</w:t>
            </w:r>
          </w:p>
        </w:tc>
      </w:tr>
      <w:tr w14:paraId="5F4ABDB4" w14:textId="77777777" w:rsidTr="0048528E">
        <w:tblPrEx>
          <w:tblW w:w="10435" w:type="dxa"/>
          <w:tblLook w:val="04A0"/>
        </w:tblPrEx>
        <w:trPr>
          <w:trHeight w:val="60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P="0048528E" w14:paraId="01C458B0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I am satisfied with the service I received from the Federal Black Lung Program thus far.</w:t>
            </w:r>
          </w:p>
          <w:p w:rsidR="00B30996" w:rsidP="0048528E" w14:paraId="45A0EA6F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Additional Comments:</w:t>
            </w:r>
          </w:p>
          <w:p w:rsidR="00B30996" w:rsidP="0048528E" w14:paraId="109C7B1B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B30996" w:rsidP="0048528E" w14:paraId="531B5994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B30996" w:rsidP="0048528E" w14:paraId="75292E34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B30996" w:rsidRPr="004261E0" w:rsidP="0048528E" w14:paraId="5EFFA77E" w14:textId="36EC271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10C97633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1BC84BCF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6E111066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1FAF0ED8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19D93CA1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3DF79CE4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n/a</w:t>
            </w:r>
          </w:p>
        </w:tc>
      </w:tr>
      <w:tr w14:paraId="023E12E3" w14:textId="77777777" w:rsidTr="0048528E">
        <w:tblPrEx>
          <w:tblW w:w="10435" w:type="dxa"/>
          <w:tblLook w:val="04A0"/>
        </w:tblPrEx>
        <w:trPr>
          <w:trHeight w:val="465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P="0048528E" w14:paraId="44498BA6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The claims process is moving at a reasonable pace.</w:t>
            </w:r>
          </w:p>
          <w:p w:rsidR="00B30996" w:rsidP="0048528E" w14:paraId="03BF6A0F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Additional Comments:</w:t>
            </w:r>
          </w:p>
          <w:p w:rsidR="00B30996" w:rsidP="0048528E" w14:paraId="2F6BEB75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B30996" w:rsidP="0048528E" w14:paraId="5B694B37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B30996" w:rsidRPr="004261E0" w:rsidP="0048528E" w14:paraId="515C8B4A" w14:textId="485B24FF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66587B1C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6B77CA38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6D95B982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23FA911C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5E9DB3C4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630642D0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n/a</w:t>
            </w:r>
          </w:p>
        </w:tc>
      </w:tr>
      <w:tr w14:paraId="36C50E3D" w14:textId="77777777" w:rsidTr="0048528E">
        <w:tblPrEx>
          <w:tblW w:w="10435" w:type="dxa"/>
          <w:tblLook w:val="04A0"/>
        </w:tblPrEx>
        <w:trPr>
          <w:trHeight w:val="60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P="0048528E" w14:paraId="3576F84E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I have understood what has been asked of me throughout the process up to this point.</w:t>
            </w:r>
          </w:p>
          <w:p w:rsidR="00B30996" w:rsidP="0048528E" w14:paraId="797DA117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Additional Comments:</w:t>
            </w:r>
          </w:p>
          <w:p w:rsidR="00B30996" w:rsidP="0048528E" w14:paraId="23E9CE4D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B30996" w:rsidP="0048528E" w14:paraId="0EB71503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B30996" w:rsidRPr="004261E0" w:rsidP="0048528E" w14:paraId="22674278" w14:textId="385A114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6E6DAB51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00523C57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6DE17719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7DA2DB56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6BC577FD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11990798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n/a</w:t>
            </w:r>
          </w:p>
        </w:tc>
      </w:tr>
      <w:tr w14:paraId="7F01DE52" w14:textId="77777777" w:rsidTr="0048528E">
        <w:tblPrEx>
          <w:tblW w:w="10435" w:type="dxa"/>
          <w:tblLook w:val="04A0"/>
        </w:tblPrEx>
        <w:trPr>
          <w:trHeight w:val="30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P="0048528E" w14:paraId="65337A94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The Black Lung Representatives that I interacted with were helpful.</w:t>
            </w:r>
          </w:p>
          <w:p w:rsidR="00B30996" w:rsidP="0048528E" w14:paraId="54B6AB04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Additional Comments:</w:t>
            </w:r>
          </w:p>
          <w:p w:rsidR="00B30996" w:rsidP="0048528E" w14:paraId="35F1420D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B30996" w:rsidP="0048528E" w14:paraId="43DF6D97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B30996" w:rsidP="0048528E" w14:paraId="3A39F370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B30996" w:rsidRPr="004261E0" w:rsidP="0048528E" w14:paraId="40C00098" w14:textId="7EFC1B9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20E3972B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562B1F31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4F587B15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1076BE22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3668C83D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6CD6943D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n/a</w:t>
            </w:r>
          </w:p>
        </w:tc>
      </w:tr>
    </w:tbl>
    <w:p w:rsidR="00B30996" w:rsidP="0034635D" w14:paraId="482BB037" w14:textId="77777777">
      <w:pPr>
        <w:tabs>
          <w:tab w:val="left" w:pos="3421"/>
        </w:tabs>
        <w:rPr>
          <w:b/>
          <w:bCs/>
          <w:sz w:val="20"/>
          <w:szCs w:val="20"/>
        </w:rPr>
      </w:pPr>
    </w:p>
    <w:p w:rsidR="00B30996" w:rsidP="0034635D" w14:paraId="2CAEDDDA" w14:textId="77777777">
      <w:pPr>
        <w:tabs>
          <w:tab w:val="left" w:pos="3421"/>
        </w:tabs>
        <w:rPr>
          <w:b/>
          <w:bCs/>
          <w:sz w:val="20"/>
          <w:szCs w:val="20"/>
        </w:rPr>
      </w:pPr>
    </w:p>
    <w:p w:rsidR="00B30996" w:rsidP="00B30996" w14:paraId="31F59372" w14:textId="77777777">
      <w:pPr>
        <w:tabs>
          <w:tab w:val="left" w:pos="3421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  Have you ever attempted to use the Federal Black Lung Program’s Claimant Online Access Link (C.O.A.L.) portal to submit case documents electronically?</w:t>
      </w:r>
    </w:p>
    <w:p w:rsidR="00B30996" w:rsidP="00B30996" w14:paraId="35264F10" w14:textId="77777777">
      <w:pPr>
        <w:tabs>
          <w:tab w:val="left" w:pos="3421"/>
        </w:tabs>
        <w:rPr>
          <w:b/>
          <w:bCs/>
          <w:sz w:val="20"/>
          <w:szCs w:val="20"/>
        </w:rPr>
      </w:pP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 w:rsidRPr="004261E0">
        <w:rPr>
          <w:rFonts w:cstheme="minorHAnsi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Yes [Go to next question]</w:t>
      </w:r>
    </w:p>
    <w:p w:rsidR="00B30996" w:rsidP="00B30996" w14:paraId="19B3E817" w14:textId="77777777">
      <w:pPr>
        <w:tabs>
          <w:tab w:val="left" w:pos="3421"/>
        </w:tabs>
        <w:rPr>
          <w:b/>
          <w:bCs/>
          <w:sz w:val="20"/>
          <w:szCs w:val="20"/>
        </w:rPr>
      </w:pPr>
    </w:p>
    <w:p w:rsidR="00B30996" w:rsidP="00B30996" w14:paraId="25DB7494" w14:textId="77777777">
      <w:pPr>
        <w:tabs>
          <w:tab w:val="left" w:pos="3421"/>
        </w:tabs>
        <w:rPr>
          <w:b/>
          <w:bCs/>
          <w:sz w:val="20"/>
          <w:szCs w:val="20"/>
        </w:rPr>
      </w:pP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 w:rsidRPr="004261E0">
        <w:rPr>
          <w:rFonts w:cstheme="minorHAnsi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No [Skip to Question 3]</w:t>
      </w:r>
    </w:p>
    <w:p w:rsidR="00B30996" w:rsidP="00B30996" w14:paraId="6F140A69" w14:textId="77777777">
      <w:pPr>
        <w:tabs>
          <w:tab w:val="left" w:pos="3421"/>
        </w:tabs>
        <w:rPr>
          <w:b/>
          <w:bCs/>
          <w:sz w:val="20"/>
          <w:szCs w:val="20"/>
        </w:rPr>
      </w:pPr>
    </w:p>
    <w:p w:rsidR="006871BB" w:rsidP="00B30996" w14:paraId="59EDD68A" w14:textId="77777777">
      <w:pPr>
        <w:tabs>
          <w:tab w:val="left" w:pos="3421"/>
        </w:tabs>
        <w:rPr>
          <w:b/>
          <w:bCs/>
          <w:sz w:val="20"/>
          <w:szCs w:val="20"/>
        </w:rPr>
      </w:pPr>
    </w:p>
    <w:p w:rsidR="00B30996" w:rsidP="00B30996" w14:paraId="6EE04445" w14:textId="77777777">
      <w:pPr>
        <w:tabs>
          <w:tab w:val="left" w:pos="3421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2.  How was your experience using the C.O.A.L. portal? Select the response that best matches your experience. </w:t>
      </w:r>
    </w:p>
    <w:p w:rsidR="00B30996" w:rsidP="00B30996" w14:paraId="2CA7FB16" w14:textId="77777777">
      <w:pPr>
        <w:tabs>
          <w:tab w:val="left" w:pos="3421"/>
        </w:tabs>
        <w:rPr>
          <w:b/>
          <w:bCs/>
          <w:sz w:val="20"/>
          <w:szCs w:val="20"/>
        </w:rPr>
      </w:pPr>
    </w:p>
    <w:p w:rsidR="00B30996" w:rsidP="00B30996" w14:paraId="435843BF" w14:textId="77777777">
      <w:pPr>
        <w:tabs>
          <w:tab w:val="left" w:pos="3421"/>
        </w:tabs>
        <w:rPr>
          <w:rFonts w:cstheme="minorHAnsi"/>
          <w:sz w:val="20"/>
          <w:szCs w:val="20"/>
        </w:rPr>
      </w:pP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>
        <w:rPr>
          <w:rFonts w:cstheme="minorHAnsi"/>
          <w:sz w:val="20"/>
          <w:szCs w:val="20"/>
        </w:rPr>
        <w:t>I was able to upload my documents easily</w:t>
      </w:r>
      <w:r w:rsidRPr="004261E0">
        <w:rPr>
          <w:rFonts w:cstheme="minorHAnsi"/>
          <w:sz w:val="20"/>
          <w:szCs w:val="20"/>
        </w:rPr>
        <w:t>.</w:t>
      </w:r>
    </w:p>
    <w:p w:rsidR="00B30996" w:rsidP="00B30996" w14:paraId="2C2BDE8A" w14:textId="77777777">
      <w:pPr>
        <w:tabs>
          <w:tab w:val="left" w:pos="3421"/>
        </w:tabs>
        <w:rPr>
          <w:rFonts w:cstheme="minorHAnsi"/>
          <w:sz w:val="20"/>
          <w:szCs w:val="20"/>
        </w:rPr>
      </w:pPr>
    </w:p>
    <w:p w:rsidR="00B30996" w:rsidP="00B30996" w14:paraId="2A051A0B" w14:textId="77777777">
      <w:pPr>
        <w:tabs>
          <w:tab w:val="left" w:pos="3421"/>
        </w:tabs>
        <w:rPr>
          <w:rFonts w:cstheme="minorHAnsi"/>
          <w:sz w:val="20"/>
          <w:szCs w:val="20"/>
        </w:rPr>
      </w:pP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>
        <w:rPr>
          <w:rFonts w:cstheme="minorHAnsi"/>
          <w:sz w:val="20"/>
          <w:szCs w:val="20"/>
        </w:rPr>
        <w:t xml:space="preserve">I was able to upload my documents with difficulty. </w:t>
      </w:r>
    </w:p>
    <w:p w:rsidR="00B30996" w:rsidP="00B30996" w14:paraId="20C4DD88" w14:textId="77777777">
      <w:pPr>
        <w:tabs>
          <w:tab w:val="left" w:pos="3421"/>
        </w:tabs>
        <w:rPr>
          <w:rFonts w:cstheme="minorHAnsi"/>
          <w:sz w:val="20"/>
          <w:szCs w:val="20"/>
        </w:rPr>
      </w:pPr>
    </w:p>
    <w:p w:rsidR="00B30996" w:rsidP="00B30996" w14:paraId="3B737376" w14:textId="77777777">
      <w:pPr>
        <w:tabs>
          <w:tab w:val="left" w:pos="3421"/>
        </w:tabs>
        <w:rPr>
          <w:rFonts w:cstheme="minorHAnsi"/>
          <w:sz w:val="20"/>
          <w:szCs w:val="20"/>
        </w:rPr>
      </w:pP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>
        <w:rPr>
          <w:rFonts w:cstheme="minorHAnsi"/>
          <w:sz w:val="20"/>
          <w:szCs w:val="20"/>
        </w:rPr>
        <w:t xml:space="preserve">I was not able to upload my documents. </w:t>
      </w:r>
    </w:p>
    <w:p w:rsidR="00B30996" w:rsidP="00B30996" w14:paraId="57215387" w14:textId="77777777">
      <w:pPr>
        <w:tabs>
          <w:tab w:val="left" w:pos="3421"/>
        </w:tabs>
        <w:rPr>
          <w:b/>
          <w:bCs/>
          <w:sz w:val="20"/>
          <w:szCs w:val="20"/>
        </w:rPr>
      </w:pPr>
    </w:p>
    <w:p w:rsidR="00B30996" w:rsidP="00B30996" w14:paraId="348E3DD5" w14:textId="77777777">
      <w:pPr>
        <w:tabs>
          <w:tab w:val="left" w:pos="3421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3. Why have you never attempted to use the C.O.A.L. portal? Select the response that best matches your experience. </w:t>
      </w:r>
    </w:p>
    <w:p w:rsidR="00B30996" w:rsidP="00B30996" w14:paraId="4FE6DB69" w14:textId="77777777">
      <w:pPr>
        <w:tabs>
          <w:tab w:val="left" w:pos="3421"/>
        </w:tabs>
        <w:rPr>
          <w:b/>
          <w:bCs/>
          <w:sz w:val="20"/>
          <w:szCs w:val="20"/>
        </w:rPr>
      </w:pPr>
    </w:p>
    <w:p w:rsidR="00B30996" w:rsidP="00B30996" w14:paraId="667C2C79" w14:textId="77777777">
      <w:pPr>
        <w:tabs>
          <w:tab w:val="left" w:pos="3421"/>
        </w:tabs>
        <w:rPr>
          <w:b/>
          <w:bCs/>
          <w:sz w:val="20"/>
          <w:szCs w:val="20"/>
        </w:rPr>
      </w:pP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 w:rsidRPr="00B95A86">
        <w:rPr>
          <w:sz w:val="20"/>
          <w:szCs w:val="20"/>
        </w:rPr>
        <w:t>I was not aware it existed.</w:t>
      </w:r>
    </w:p>
    <w:p w:rsidR="00B30996" w:rsidP="00B30996" w14:paraId="44C31C49" w14:textId="77777777">
      <w:pPr>
        <w:tabs>
          <w:tab w:val="left" w:pos="3421"/>
        </w:tabs>
        <w:rPr>
          <w:b/>
          <w:bCs/>
          <w:sz w:val="20"/>
          <w:szCs w:val="20"/>
        </w:rPr>
      </w:pPr>
    </w:p>
    <w:p w:rsidR="00B30996" w:rsidP="00B30996" w14:paraId="0C20FFCE" w14:textId="77777777">
      <w:pPr>
        <w:tabs>
          <w:tab w:val="left" w:pos="3421"/>
        </w:tabs>
        <w:rPr>
          <w:sz w:val="20"/>
          <w:szCs w:val="20"/>
        </w:rPr>
      </w:pP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 w:rsidRPr="00B95A86">
        <w:rPr>
          <w:sz w:val="20"/>
          <w:szCs w:val="20"/>
        </w:rPr>
        <w:t xml:space="preserve">I found it too confusing/intimidating to even try. </w:t>
      </w:r>
    </w:p>
    <w:p w:rsidR="00B30996" w:rsidP="00B30996" w14:paraId="690228CC" w14:textId="77777777">
      <w:pPr>
        <w:tabs>
          <w:tab w:val="left" w:pos="3421"/>
        </w:tabs>
        <w:rPr>
          <w:sz w:val="20"/>
          <w:szCs w:val="20"/>
        </w:rPr>
      </w:pPr>
    </w:p>
    <w:p w:rsidR="00B30996" w:rsidP="00B30996" w14:paraId="12E40556" w14:textId="77777777">
      <w:pPr>
        <w:tabs>
          <w:tab w:val="left" w:pos="3421"/>
        </w:tabs>
        <w:rPr>
          <w:sz w:val="20"/>
          <w:szCs w:val="20"/>
        </w:rPr>
      </w:pP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>
        <w:rPr>
          <w:rFonts w:cstheme="minorHAnsi"/>
          <w:sz w:val="20"/>
          <w:szCs w:val="20"/>
        </w:rPr>
        <w:t xml:space="preserve"> </w:t>
      </w:r>
      <w:r>
        <w:rPr>
          <w:sz w:val="20"/>
          <w:szCs w:val="20"/>
        </w:rPr>
        <w:t xml:space="preserve">I generally prefer paper to online. </w:t>
      </w:r>
    </w:p>
    <w:p w:rsidR="00B30996" w:rsidP="00B30996" w14:paraId="50AD64F2" w14:textId="77777777">
      <w:pPr>
        <w:tabs>
          <w:tab w:val="left" w:pos="3421"/>
        </w:tabs>
        <w:rPr>
          <w:sz w:val="20"/>
          <w:szCs w:val="20"/>
        </w:rPr>
      </w:pPr>
    </w:p>
    <w:p w:rsidR="00B30996" w:rsidRPr="00B95A86" w:rsidP="00B30996" w14:paraId="2706744D" w14:textId="77777777">
      <w:pPr>
        <w:tabs>
          <w:tab w:val="left" w:pos="3421"/>
        </w:tabs>
        <w:rPr>
          <w:sz w:val="20"/>
          <w:szCs w:val="20"/>
        </w:rPr>
      </w:pP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>
        <w:rPr>
          <w:rFonts w:cstheme="minorHAnsi"/>
          <w:sz w:val="20"/>
          <w:szCs w:val="20"/>
        </w:rPr>
        <w:t xml:space="preserve"> </w:t>
      </w:r>
      <w:r>
        <w:rPr>
          <w:sz w:val="20"/>
          <w:szCs w:val="20"/>
        </w:rPr>
        <w:t>Other ______________</w:t>
      </w:r>
    </w:p>
    <w:p w:rsidR="00B30996" w:rsidP="00B30996" w14:paraId="3DA88663" w14:textId="77777777">
      <w:pPr>
        <w:tabs>
          <w:tab w:val="left" w:pos="3421"/>
        </w:tabs>
        <w:rPr>
          <w:b/>
          <w:bCs/>
          <w:sz w:val="20"/>
          <w:szCs w:val="20"/>
        </w:rPr>
      </w:pPr>
    </w:p>
    <w:p w:rsidR="00B30996" w:rsidRPr="00414585" w:rsidP="00B30996" w14:paraId="05386AB2" w14:textId="77777777">
      <w:pPr>
        <w:tabs>
          <w:tab w:val="left" w:pos="3421"/>
        </w:tabs>
        <w:rPr>
          <w:rFonts w:cstheme="minorHAnsi"/>
          <w:b/>
          <w:bCs/>
          <w:sz w:val="20"/>
          <w:szCs w:val="20"/>
        </w:rPr>
      </w:pPr>
    </w:p>
    <w:p w:rsidR="00B30996" w:rsidP="00B30996" w14:paraId="6061E343" w14:textId="77777777">
      <w:pPr>
        <w:tabs>
          <w:tab w:val="left" w:pos="3421"/>
        </w:tabs>
        <w:rPr>
          <w:rFonts w:cstheme="minorHAnsi"/>
          <w:sz w:val="20"/>
          <w:szCs w:val="20"/>
        </w:rPr>
      </w:pPr>
    </w:p>
    <w:p w:rsidR="00B30996" w:rsidRPr="004261E0" w:rsidP="00B30996" w14:paraId="26586ED0" w14:textId="77777777">
      <w:pPr>
        <w:tabs>
          <w:tab w:val="left" w:pos="3421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 you have internet access? </w:t>
      </w:r>
      <w:r w:rsidRPr="00BB28B0">
        <w:rPr>
          <w:rFonts w:ascii="Wingdings" w:hAnsi="Wingdings" w:cs="Segoe UI"/>
          <w:sz w:val="18"/>
          <w:szCs w:val="18"/>
        </w:rPr>
        <w:sym w:font="Wingdings" w:char="F0A8"/>
      </w:r>
      <w:r w:rsidRPr="00BB28B0">
        <w:rPr>
          <w:rFonts w:ascii="Segoe UI" w:hAnsi="Segoe UI" w:cs="Segoe UI"/>
          <w:sz w:val="18"/>
          <w:szCs w:val="18"/>
        </w:rPr>
        <w:t xml:space="preserve"> Yes  </w:t>
      </w:r>
      <w:r w:rsidRPr="00BB28B0">
        <w:rPr>
          <w:rFonts w:ascii="Wingdings" w:hAnsi="Wingdings" w:cs="Segoe UI"/>
          <w:sz w:val="18"/>
          <w:szCs w:val="18"/>
        </w:rPr>
        <w:sym w:font="Wingdings" w:char="F0A8"/>
      </w:r>
      <w:r w:rsidRPr="00BB28B0">
        <w:rPr>
          <w:rFonts w:ascii="Segoe UI" w:hAnsi="Segoe UI" w:cs="Segoe UI"/>
          <w:sz w:val="18"/>
          <w:szCs w:val="18"/>
        </w:rPr>
        <w:t xml:space="preserve"> No  </w:t>
      </w:r>
    </w:p>
    <w:p w:rsidR="00B30996" w:rsidRPr="004261E0" w:rsidP="00B30996" w14:paraId="299FE380" w14:textId="77777777">
      <w:pPr>
        <w:tabs>
          <w:tab w:val="left" w:pos="3421"/>
        </w:tabs>
        <w:rPr>
          <w:rFonts w:cstheme="minorHAnsi"/>
          <w:sz w:val="20"/>
          <w:szCs w:val="20"/>
        </w:rPr>
      </w:pPr>
    </w:p>
    <w:p w:rsidR="00B30996" w:rsidP="00B30996" w14:paraId="75E77957" w14:textId="77777777">
      <w:pPr>
        <w:widowControl w:val="0"/>
        <w:autoSpaceDE w:val="0"/>
        <w:autoSpaceDN w:val="0"/>
        <w:spacing w:before="64"/>
        <w:jc w:val="center"/>
        <w:rPr>
          <w:rFonts w:eastAsia="Arial" w:cs="Arial"/>
          <w:color w:val="0000FF" w:themeColor="hyperlink"/>
          <w:sz w:val="20"/>
          <w:szCs w:val="20"/>
          <w:u w:val="single"/>
        </w:rPr>
      </w:pPr>
      <w:r w:rsidRPr="004261E0">
        <w:rPr>
          <w:sz w:val="20"/>
          <w:szCs w:val="20"/>
        </w:rPr>
        <w:t xml:space="preserve">The </w:t>
      </w:r>
      <w:r w:rsidRPr="004261E0">
        <w:rPr>
          <w:rFonts w:eastAsia="Arial" w:cs="Arial"/>
          <w:sz w:val="20"/>
          <w:szCs w:val="20"/>
        </w:rPr>
        <w:t>C.O.A.L. Mine Portal</w:t>
      </w:r>
      <w:r w:rsidRPr="004261E0">
        <w:rPr>
          <w:sz w:val="20"/>
          <w:szCs w:val="20"/>
        </w:rPr>
        <w:t xml:space="preserve"> can be found at-</w:t>
      </w:r>
      <w:r w:rsidRPr="004261E0">
        <w:rPr>
          <w:rFonts w:eastAsia="Arial" w:cs="Arial"/>
          <w:color w:val="0000FF" w:themeColor="hyperlink"/>
          <w:sz w:val="20"/>
          <w:szCs w:val="20"/>
          <w:u w:val="single"/>
        </w:rPr>
        <w:t>https://</w:t>
      </w:r>
      <w:r>
        <w:rPr>
          <w:rFonts w:eastAsia="Arial" w:cs="Arial"/>
          <w:color w:val="0000FF" w:themeColor="hyperlink"/>
          <w:sz w:val="20"/>
          <w:szCs w:val="20"/>
          <w:u w:val="single"/>
        </w:rPr>
        <w:t>coalmine.dol.gov/</w:t>
      </w:r>
    </w:p>
    <w:p w:rsidR="00B30996" w:rsidP="00B30996" w14:paraId="1082AC15" w14:textId="77777777">
      <w:pPr>
        <w:rPr>
          <w:b/>
          <w:bCs/>
          <w:sz w:val="20"/>
          <w:szCs w:val="20"/>
        </w:rPr>
      </w:pPr>
    </w:p>
    <w:p w:rsidR="00B30996" w:rsidP="00B30996" w14:paraId="00105FD3" w14:textId="7777777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BARRIERS TO ACCESS SURVEY</w:t>
      </w:r>
    </w:p>
    <w:p w:rsidR="00B30996" w:rsidP="00B30996" w14:paraId="0F38CBFD" w14:textId="77777777">
      <w:pPr>
        <w:rPr>
          <w:rFonts w:eastAsia="Times New Roman"/>
          <w:sz w:val="20"/>
          <w:szCs w:val="20"/>
        </w:rPr>
      </w:pPr>
      <w:r w:rsidRPr="00BD33DF">
        <w:rPr>
          <w:b/>
          <w:bCs/>
          <w:sz w:val="20"/>
          <w:szCs w:val="20"/>
        </w:rPr>
        <w:t>The OWCP/Federal Black Lung Program is committed to finding ways to remove barriers, advance equity for all, and improve program accessibility and inclusion.</w:t>
      </w:r>
      <w:r w:rsidRPr="00BD33DF">
        <w:t xml:space="preserve"> </w:t>
      </w:r>
      <w:r w:rsidRPr="00BD33DF">
        <w:rPr>
          <w:b/>
          <w:bCs/>
          <w:sz w:val="20"/>
          <w:szCs w:val="20"/>
        </w:rPr>
        <w:t>Your responses to the questions below will help us improve inclusion and accessibility for the Federal Black Lung program:</w:t>
      </w:r>
    </w:p>
    <w:p w:rsidR="00B30996" w:rsidP="00B30996" w14:paraId="10F67471" w14:textId="77777777">
      <w:pPr>
        <w:rPr>
          <w:rFonts w:eastAsia="Times New Roman"/>
          <w:sz w:val="20"/>
          <w:szCs w:val="20"/>
        </w:rPr>
      </w:pPr>
    </w:p>
    <w:p w:rsidR="00B30996" w:rsidP="00B30996" w14:paraId="59DDD7C7" w14:textId="77777777">
      <w:pPr>
        <w:shd w:val="clear" w:color="auto" w:fill="DAEEF3" w:themeFill="accent5" w:themeFillTint="33"/>
        <w:rPr>
          <w:b/>
          <w:bCs/>
          <w:sz w:val="20"/>
          <w:szCs w:val="20"/>
        </w:rPr>
      </w:pPr>
    </w:p>
    <w:p w:rsidR="00B30996" w:rsidRPr="004D439B" w:rsidP="00B30996" w14:paraId="2EABD4F0" w14:textId="77777777">
      <w:pPr>
        <w:shd w:val="clear" w:color="auto" w:fill="DAEEF3" w:themeFill="accent5" w:themeFillTint="33"/>
        <w:rPr>
          <w:rFonts w:cstheme="minorHAnsi"/>
          <w:b/>
          <w:bCs/>
          <w:sz w:val="20"/>
          <w:szCs w:val="20"/>
        </w:rPr>
      </w:pPr>
      <w:r w:rsidRPr="004D439B">
        <w:rPr>
          <w:b/>
          <w:bCs/>
          <w:sz w:val="20"/>
          <w:szCs w:val="20"/>
        </w:rPr>
        <w:t xml:space="preserve">In </w:t>
      </w:r>
      <w:r w:rsidRPr="008223E1">
        <w:rPr>
          <w:b/>
          <w:bCs/>
          <w:sz w:val="20"/>
          <w:szCs w:val="20"/>
        </w:rPr>
        <w:t xml:space="preserve">your </w:t>
      </w:r>
      <w:r w:rsidRPr="004D439B">
        <w:rPr>
          <w:b/>
          <w:bCs/>
          <w:sz w:val="20"/>
          <w:szCs w:val="20"/>
        </w:rPr>
        <w:t xml:space="preserve">interactions with the Federal Black Lung Program, have </w:t>
      </w:r>
      <w:r w:rsidRPr="008223E1">
        <w:rPr>
          <w:b/>
          <w:bCs/>
          <w:sz w:val="20"/>
          <w:szCs w:val="20"/>
        </w:rPr>
        <w:t xml:space="preserve">you </w:t>
      </w:r>
      <w:r w:rsidRPr="004D439B">
        <w:rPr>
          <w:b/>
          <w:bCs/>
          <w:sz w:val="20"/>
          <w:szCs w:val="20"/>
        </w:rPr>
        <w:t xml:space="preserve">experienced difficulties during the application process?  </w:t>
      </w:r>
      <w:r>
        <w:rPr>
          <w:b/>
          <w:bCs/>
          <w:sz w:val="20"/>
          <w:szCs w:val="20"/>
        </w:rPr>
        <w:t xml:space="preserve">        </w:t>
      </w:r>
      <w:r w:rsidRPr="003B7790">
        <w:rPr>
          <w:rFonts w:ascii="Wingdings" w:hAnsi="Wingdings" w:cstheme="minorHAnsi"/>
        </w:rPr>
        <w:sym w:font="Wingdings" w:char="F0A8"/>
      </w:r>
      <w:r w:rsidRPr="004D439B">
        <w:rPr>
          <w:rFonts w:cstheme="minorHAnsi"/>
          <w:b/>
          <w:bCs/>
          <w:sz w:val="20"/>
          <w:szCs w:val="20"/>
        </w:rPr>
        <w:t xml:space="preserve"> YES  </w:t>
      </w:r>
      <w:r w:rsidRPr="003B7790">
        <w:rPr>
          <w:rFonts w:ascii="Wingdings" w:hAnsi="Wingdings" w:cstheme="minorHAnsi"/>
        </w:rPr>
        <w:sym w:font="Wingdings" w:char="F0A8"/>
      </w:r>
      <w:r w:rsidRPr="004D439B">
        <w:rPr>
          <w:rFonts w:cstheme="minorHAnsi"/>
          <w:b/>
          <w:bCs/>
          <w:sz w:val="20"/>
          <w:szCs w:val="20"/>
        </w:rPr>
        <w:t xml:space="preserve">  NO</w:t>
      </w:r>
    </w:p>
    <w:p w:rsidR="00B30996" w:rsidRPr="00B06F41" w:rsidP="00B30996" w14:paraId="1114D52E" w14:textId="77777777">
      <w:pPr>
        <w:autoSpaceDE w:val="0"/>
        <w:autoSpaceDN w:val="0"/>
        <w:rPr>
          <w:rFonts w:cstheme="minorHAnsi"/>
          <w:i/>
          <w:iCs/>
          <w:sz w:val="20"/>
          <w:szCs w:val="20"/>
        </w:rPr>
      </w:pPr>
      <w:r>
        <w:rPr>
          <w:rStyle w:val="cf01"/>
          <w:i/>
          <w:iCs/>
        </w:rPr>
        <w:t>Difficulties may include</w:t>
      </w:r>
      <w:r w:rsidRPr="00B06F41">
        <w:rPr>
          <w:rStyle w:val="cf01"/>
          <w:i/>
          <w:iCs/>
        </w:rPr>
        <w:t xml:space="preserve"> policies, practices, procedures, conditions, or obstacles that limit or prevent equitable access to the </w:t>
      </w:r>
      <w:r>
        <w:rPr>
          <w:rStyle w:val="cf01"/>
          <w:i/>
          <w:iCs/>
        </w:rPr>
        <w:t>Federal Black Lung P</w:t>
      </w:r>
      <w:r w:rsidRPr="00B06F41">
        <w:rPr>
          <w:rStyle w:val="cf01"/>
          <w:i/>
          <w:iCs/>
        </w:rPr>
        <w:t xml:space="preserve">rogram. </w:t>
      </w:r>
    </w:p>
    <w:p w:rsidR="00B30996" w:rsidRPr="00AD14F7" w:rsidP="00B30996" w14:paraId="6742FEF4" w14:textId="77777777">
      <w:pPr>
        <w:rPr>
          <w:sz w:val="20"/>
          <w:szCs w:val="20"/>
        </w:rPr>
      </w:pPr>
    </w:p>
    <w:p w:rsidR="00B30996" w:rsidP="00B30996" w14:paraId="103BCE28" w14:textId="77777777">
      <w:pPr>
        <w:rPr>
          <w:sz w:val="20"/>
          <w:szCs w:val="20"/>
        </w:rPr>
      </w:pPr>
      <w:r w:rsidRPr="00AD14F7">
        <w:rPr>
          <w:sz w:val="20"/>
          <w:szCs w:val="20"/>
        </w:rPr>
        <w:t xml:space="preserve">If yes, please identify where you encountered difficulties. </w:t>
      </w:r>
      <w:r w:rsidRPr="00BA3F3F">
        <w:rPr>
          <w:b/>
          <w:bCs/>
          <w:sz w:val="20"/>
          <w:szCs w:val="20"/>
        </w:rPr>
        <w:t>Check all that apply</w:t>
      </w:r>
      <w:r w:rsidRPr="00AD14F7">
        <w:rPr>
          <w:sz w:val="20"/>
          <w:szCs w:val="20"/>
        </w:rPr>
        <w:t>:</w:t>
      </w:r>
    </w:p>
    <w:p w:rsidR="00B30996" w:rsidRPr="00AD14F7" w:rsidP="00B30996" w14:paraId="61607D24" w14:textId="77777777">
      <w:pPr>
        <w:rPr>
          <w:sz w:val="20"/>
          <w:szCs w:val="20"/>
        </w:rPr>
      </w:pPr>
    </w:p>
    <w:p w:rsidR="00B30996" w:rsidRPr="00AD14F7" w:rsidP="00B30996" w14:paraId="4DADB926" w14:textId="77777777">
      <w:pPr>
        <w:rPr>
          <w:sz w:val="20"/>
          <w:szCs w:val="20"/>
        </w:rPr>
      </w:pP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>
        <w:rPr>
          <w:rFonts w:cstheme="minorHAnsi"/>
          <w:sz w:val="20"/>
          <w:szCs w:val="20"/>
        </w:rPr>
        <w:t xml:space="preserve"> </w:t>
      </w:r>
      <w:r>
        <w:rPr>
          <w:sz w:val="20"/>
          <w:szCs w:val="20"/>
        </w:rPr>
        <w:t>Form Completion</w:t>
      </w:r>
      <w:r>
        <w:rPr>
          <w:sz w:val="20"/>
          <w:szCs w:val="20"/>
        </w:rPr>
        <w:tab/>
        <w:t xml:space="preserve"> </w:t>
      </w: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>
        <w:rPr>
          <w:rFonts w:cstheme="minorHAnsi"/>
          <w:sz w:val="20"/>
          <w:szCs w:val="20"/>
        </w:rPr>
        <w:t xml:space="preserve"> </w:t>
      </w:r>
      <w:r w:rsidRPr="00AD14F7">
        <w:rPr>
          <w:sz w:val="20"/>
          <w:szCs w:val="20"/>
        </w:rPr>
        <w:t xml:space="preserve">Physician Selection </w:t>
      </w:r>
      <w:r>
        <w:rPr>
          <w:sz w:val="20"/>
          <w:szCs w:val="20"/>
        </w:rPr>
        <w:tab/>
      </w: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>
        <w:rPr>
          <w:rFonts w:cstheme="minorHAnsi"/>
          <w:sz w:val="20"/>
          <w:szCs w:val="20"/>
        </w:rPr>
        <w:t xml:space="preserve"> </w:t>
      </w:r>
      <w:r w:rsidRPr="00AD14F7">
        <w:rPr>
          <w:sz w:val="20"/>
          <w:szCs w:val="20"/>
        </w:rPr>
        <w:t>Physician Scheduling</w:t>
      </w:r>
      <w:r>
        <w:rPr>
          <w:sz w:val="20"/>
          <w:szCs w:val="20"/>
        </w:rPr>
        <w:t xml:space="preserve">      </w:t>
      </w: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>
        <w:rPr>
          <w:rFonts w:cstheme="minorHAnsi"/>
          <w:sz w:val="20"/>
          <w:szCs w:val="20"/>
        </w:rPr>
        <w:t xml:space="preserve"> </w:t>
      </w:r>
      <w:r>
        <w:rPr>
          <w:sz w:val="20"/>
          <w:szCs w:val="20"/>
        </w:rPr>
        <w:t xml:space="preserve">Physician Examination   </w:t>
      </w:r>
    </w:p>
    <w:p w:rsidR="00B30996" w:rsidRPr="001A4F7E" w:rsidP="00B30996" w14:paraId="1CA4D64D" w14:textId="77777777">
      <w:pPr>
        <w:rPr>
          <w:sz w:val="20"/>
          <w:szCs w:val="20"/>
        </w:rPr>
      </w:pP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>
        <w:rPr>
          <w:rFonts w:cstheme="minorHAnsi"/>
          <w:sz w:val="20"/>
          <w:szCs w:val="20"/>
        </w:rPr>
        <w:t xml:space="preserve"> </w:t>
      </w:r>
      <w:r>
        <w:rPr>
          <w:sz w:val="20"/>
          <w:szCs w:val="20"/>
        </w:rPr>
        <w:t>Requested Information</w:t>
      </w:r>
      <w:r>
        <w:rPr>
          <w:sz w:val="20"/>
          <w:szCs w:val="20"/>
        </w:rPr>
        <w:tab/>
        <w:t xml:space="preserve"> </w:t>
      </w: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>
        <w:rPr>
          <w:rFonts w:cstheme="minorHAnsi"/>
          <w:sz w:val="20"/>
          <w:szCs w:val="20"/>
        </w:rPr>
        <w:t xml:space="preserve"> Travel Reimbursement   </w:t>
      </w: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>
        <w:rPr>
          <w:rFonts w:cstheme="minorHAnsi"/>
          <w:sz w:val="20"/>
          <w:szCs w:val="20"/>
        </w:rPr>
        <w:t xml:space="preserve"> Other: _____________</w:t>
      </w:r>
    </w:p>
    <w:p w:rsidR="00B30996" w:rsidP="00B30996" w14:paraId="7ABE063C" w14:textId="77777777"/>
    <w:p w:rsidR="00B30996" w:rsidP="00B30996" w14:paraId="670229D3" w14:textId="77777777">
      <w:r>
        <w:t>Please explain how the above contributed to difficulties in the application process:</w:t>
      </w:r>
    </w:p>
    <w:p w:rsidR="00B30996" w:rsidP="00B30996" w14:paraId="590B7192" w14:textId="77777777">
      <w:pPr>
        <w:rPr>
          <w:rFonts w:eastAsia="Times New Roman"/>
          <w:sz w:val="20"/>
          <w:szCs w:val="20"/>
        </w:rPr>
      </w:pPr>
    </w:p>
    <w:p w:rsidR="00B30996" w:rsidRPr="004D439B" w:rsidP="00B30996" w14:paraId="2710D9CA" w14:textId="77777777">
      <w:pPr>
        <w:rPr>
          <w:rFonts w:eastAsia="Times New Roman"/>
          <w:sz w:val="20"/>
          <w:szCs w:val="20"/>
        </w:rPr>
      </w:pPr>
    </w:p>
    <w:p w:rsidR="00B30996" w:rsidP="00B30996" w14:paraId="5F2E7567" w14:textId="77777777">
      <w:pPr>
        <w:rPr>
          <w:sz w:val="20"/>
          <w:szCs w:val="20"/>
        </w:rPr>
      </w:pPr>
    </w:p>
    <w:p w:rsidR="00B30996" w:rsidP="00B30996" w14:paraId="145ACB75" w14:textId="77777777">
      <w:pPr>
        <w:rPr>
          <w:sz w:val="20"/>
          <w:szCs w:val="20"/>
        </w:rPr>
      </w:pPr>
    </w:p>
    <w:p w:rsidR="00B30996" w:rsidP="00B30996" w14:paraId="7A3C1593" w14:textId="77777777">
      <w:pPr>
        <w:rPr>
          <w:sz w:val="20"/>
          <w:szCs w:val="20"/>
        </w:rPr>
      </w:pPr>
    </w:p>
    <w:tbl>
      <w:tblPr>
        <w:tblW w:w="10260" w:type="dxa"/>
        <w:tblInd w:w="-95" w:type="dxa"/>
        <w:tblLook w:val="04A0"/>
      </w:tblPr>
      <w:tblGrid>
        <w:gridCol w:w="4770"/>
        <w:gridCol w:w="5490"/>
      </w:tblGrid>
      <w:tr w14:paraId="4924526E" w14:textId="77777777" w:rsidTr="00AF0E70">
        <w:tblPrEx>
          <w:tblW w:w="10260" w:type="dxa"/>
          <w:tblInd w:w="-95" w:type="dxa"/>
          <w:tblLook w:val="04A0"/>
        </w:tblPrEx>
        <w:trPr>
          <w:trHeight w:val="300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996" w:rsidRPr="004261E0" w:rsidP="00AF0E70" w14:paraId="6E14B2F1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W</w:t>
            </w:r>
            <w:r w:rsidRPr="004261E0">
              <w:rPr>
                <w:rFonts w:eastAsia="Times New Roman"/>
                <w:color w:val="000000"/>
                <w:sz w:val="20"/>
                <w:szCs w:val="20"/>
              </w:rPr>
              <w:t xml:space="preserve">ould you like to speak with a Federal Black Lung Program Representative?       </w:t>
            </w:r>
            <w:r w:rsidRPr="004261E0">
              <w:rPr>
                <w:rFonts w:ascii="Wingdings" w:hAnsi="Wingdings" w:cstheme="minorHAnsi"/>
                <w:sz w:val="20"/>
                <w:szCs w:val="20"/>
              </w:rPr>
              <w:sym w:font="Wingdings" w:char="F0A8"/>
            </w:r>
            <w:r w:rsidRPr="004261E0">
              <w:rPr>
                <w:rFonts w:cstheme="minorHAnsi"/>
                <w:sz w:val="20"/>
                <w:szCs w:val="20"/>
              </w:rPr>
              <w:t xml:space="preserve"> YES  </w:t>
            </w:r>
            <w:r w:rsidRPr="004261E0">
              <w:rPr>
                <w:rFonts w:ascii="Wingdings" w:hAnsi="Wingdings" w:cstheme="minorHAnsi"/>
                <w:sz w:val="20"/>
                <w:szCs w:val="20"/>
              </w:rPr>
              <w:sym w:font="Wingdings" w:char="F0A8"/>
            </w:r>
            <w:r w:rsidRPr="004261E0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996" w:rsidRPr="004261E0" w:rsidP="00AF0E70" w14:paraId="2B21C236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</w:t>
            </w:r>
            <w:r w:rsidRPr="004261E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 yes</w:t>
            </w:r>
            <w:r w:rsidRPr="004261E0">
              <w:rPr>
                <w:rFonts w:eastAsia="Times New Roman"/>
                <w:color w:val="000000"/>
                <w:sz w:val="20"/>
                <w:szCs w:val="20"/>
              </w:rPr>
              <w:t>, please provide your name and telephone number:                                                                               Name: _______________________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4261E0">
              <w:rPr>
                <w:rFonts w:eastAsia="Times New Roman"/>
                <w:color w:val="000000"/>
                <w:sz w:val="20"/>
                <w:szCs w:val="20"/>
              </w:rPr>
              <w:t>Phone: ___</w:t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  <w:t>______________</w:t>
            </w:r>
          </w:p>
        </w:tc>
      </w:tr>
    </w:tbl>
    <w:p w:rsidR="00B30996" w:rsidP="00B30996" w14:paraId="117B2460" w14:textId="77777777">
      <w:pPr>
        <w:tabs>
          <w:tab w:val="left" w:pos="3421"/>
        </w:tabs>
        <w:rPr>
          <w:rFonts w:cstheme="minorHAnsi"/>
          <w:bCs/>
        </w:rPr>
      </w:pPr>
    </w:p>
    <w:p w:rsidR="00B30996" w:rsidP="00B30996" w14:paraId="3C2F2542" w14:textId="77777777">
      <w:pPr>
        <w:tabs>
          <w:tab w:val="left" w:pos="3421"/>
        </w:tabs>
        <w:rPr>
          <w:rFonts w:cstheme="minorHAnsi"/>
          <w:bCs/>
        </w:rPr>
      </w:pPr>
      <w:r>
        <w:rPr>
          <w:rFonts w:cstheme="minorHAnsi"/>
          <w:bCs/>
        </w:rPr>
        <w:t>Additional Comments:</w:t>
      </w:r>
    </w:p>
    <w:p w:rsidR="00F05A7B" w:rsidP="0034635D" w14:paraId="09E2E896" w14:textId="610170F2">
      <w:pPr>
        <w:widowControl w:val="0"/>
        <w:autoSpaceDE w:val="0"/>
        <w:autoSpaceDN w:val="0"/>
        <w:spacing w:before="64"/>
        <w:rPr>
          <w:rFonts w:asciiTheme="minorHAnsi" w:hAnsiTheme="minorHAnsi" w:cstheme="minorHAnsi"/>
          <w:sz w:val="20"/>
          <w:szCs w:val="20"/>
        </w:rPr>
      </w:pPr>
    </w:p>
    <w:p w:rsidR="00F05A7B" w:rsidP="0034635D" w14:paraId="0F56E56F" w14:textId="13AC8DEC">
      <w:pPr>
        <w:widowControl w:val="0"/>
        <w:autoSpaceDE w:val="0"/>
        <w:autoSpaceDN w:val="0"/>
        <w:spacing w:before="64"/>
        <w:rPr>
          <w:rFonts w:asciiTheme="minorHAnsi" w:hAnsiTheme="minorHAnsi" w:cstheme="minorHAnsi"/>
          <w:sz w:val="20"/>
          <w:szCs w:val="20"/>
        </w:rPr>
      </w:pPr>
    </w:p>
    <w:p w:rsidR="00F05A7B" w:rsidP="0034635D" w14:paraId="5DCD4BDB" w14:textId="27E40872">
      <w:pPr>
        <w:widowControl w:val="0"/>
        <w:autoSpaceDE w:val="0"/>
        <w:autoSpaceDN w:val="0"/>
        <w:spacing w:before="64"/>
        <w:rPr>
          <w:rFonts w:asciiTheme="minorHAnsi" w:hAnsiTheme="minorHAnsi" w:cstheme="minorHAnsi"/>
          <w:sz w:val="20"/>
          <w:szCs w:val="20"/>
        </w:rPr>
      </w:pPr>
    </w:p>
    <w:p w:rsidR="00F05A7B" w:rsidP="0034635D" w14:paraId="7224C8DD" w14:textId="083AC31F">
      <w:pPr>
        <w:widowControl w:val="0"/>
        <w:autoSpaceDE w:val="0"/>
        <w:autoSpaceDN w:val="0"/>
        <w:spacing w:before="64"/>
        <w:rPr>
          <w:rFonts w:asciiTheme="minorHAnsi" w:hAnsiTheme="minorHAnsi" w:cstheme="minorHAnsi"/>
          <w:sz w:val="20"/>
          <w:szCs w:val="20"/>
        </w:rPr>
      </w:pPr>
    </w:p>
    <w:p w:rsidR="00F05A7B" w:rsidP="0034635D" w14:paraId="515C210D" w14:textId="566CD0AE">
      <w:pPr>
        <w:widowControl w:val="0"/>
        <w:autoSpaceDE w:val="0"/>
        <w:autoSpaceDN w:val="0"/>
        <w:spacing w:before="64"/>
        <w:rPr>
          <w:rFonts w:asciiTheme="minorHAnsi" w:hAnsiTheme="minorHAnsi" w:cstheme="minorHAnsi"/>
          <w:sz w:val="20"/>
          <w:szCs w:val="20"/>
        </w:rPr>
      </w:pPr>
    </w:p>
    <w:sectPr w:rsidSect="007A13B9">
      <w:pgSz w:w="12240" w:h="15840" w:code="1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93A5E6B"/>
    <w:multiLevelType w:val="hybridMultilevel"/>
    <w:tmpl w:val="E4067F6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0758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3D"/>
    <w:rsid w:val="0004394B"/>
    <w:rsid w:val="00045CEA"/>
    <w:rsid w:val="00065B03"/>
    <w:rsid w:val="0009035B"/>
    <w:rsid w:val="0009262E"/>
    <w:rsid w:val="000B7F06"/>
    <w:rsid w:val="000E2D3D"/>
    <w:rsid w:val="000E47FD"/>
    <w:rsid w:val="000F774E"/>
    <w:rsid w:val="00102CAA"/>
    <w:rsid w:val="00103E3C"/>
    <w:rsid w:val="001773EC"/>
    <w:rsid w:val="0019435D"/>
    <w:rsid w:val="001A4F7E"/>
    <w:rsid w:val="001D6070"/>
    <w:rsid w:val="001F799F"/>
    <w:rsid w:val="00227772"/>
    <w:rsid w:val="00251F3F"/>
    <w:rsid w:val="00267A65"/>
    <w:rsid w:val="002821CE"/>
    <w:rsid w:val="0029088D"/>
    <w:rsid w:val="002B2D68"/>
    <w:rsid w:val="002C6FBF"/>
    <w:rsid w:val="002E5ED2"/>
    <w:rsid w:val="003158B7"/>
    <w:rsid w:val="0034635D"/>
    <w:rsid w:val="003678A0"/>
    <w:rsid w:val="003B7790"/>
    <w:rsid w:val="003C28D8"/>
    <w:rsid w:val="003D1EA6"/>
    <w:rsid w:val="00414585"/>
    <w:rsid w:val="00416281"/>
    <w:rsid w:val="004219F7"/>
    <w:rsid w:val="004261E0"/>
    <w:rsid w:val="00446BE0"/>
    <w:rsid w:val="00463CFA"/>
    <w:rsid w:val="0048528E"/>
    <w:rsid w:val="004A5054"/>
    <w:rsid w:val="004D439B"/>
    <w:rsid w:val="00526E0A"/>
    <w:rsid w:val="00535F7E"/>
    <w:rsid w:val="00560F2A"/>
    <w:rsid w:val="00562111"/>
    <w:rsid w:val="00593E06"/>
    <w:rsid w:val="00595A05"/>
    <w:rsid w:val="005C65E3"/>
    <w:rsid w:val="005F2AAA"/>
    <w:rsid w:val="00632074"/>
    <w:rsid w:val="006552C5"/>
    <w:rsid w:val="006871BB"/>
    <w:rsid w:val="00696789"/>
    <w:rsid w:val="0071295E"/>
    <w:rsid w:val="007A13B9"/>
    <w:rsid w:val="008223E1"/>
    <w:rsid w:val="00864043"/>
    <w:rsid w:val="0086571A"/>
    <w:rsid w:val="00891628"/>
    <w:rsid w:val="0089628A"/>
    <w:rsid w:val="008C4E90"/>
    <w:rsid w:val="008E5866"/>
    <w:rsid w:val="00917268"/>
    <w:rsid w:val="00923231"/>
    <w:rsid w:val="00947024"/>
    <w:rsid w:val="00964867"/>
    <w:rsid w:val="009672A4"/>
    <w:rsid w:val="009A15BB"/>
    <w:rsid w:val="009B7FB9"/>
    <w:rsid w:val="009E7BA4"/>
    <w:rsid w:val="00A23BF2"/>
    <w:rsid w:val="00A65F50"/>
    <w:rsid w:val="00AB0236"/>
    <w:rsid w:val="00AC1799"/>
    <w:rsid w:val="00AD14F7"/>
    <w:rsid w:val="00AF0E70"/>
    <w:rsid w:val="00B06F41"/>
    <w:rsid w:val="00B30996"/>
    <w:rsid w:val="00B310CF"/>
    <w:rsid w:val="00B524B3"/>
    <w:rsid w:val="00B614B4"/>
    <w:rsid w:val="00B95A86"/>
    <w:rsid w:val="00BA3F3F"/>
    <w:rsid w:val="00BB28B0"/>
    <w:rsid w:val="00BC60C8"/>
    <w:rsid w:val="00BD1261"/>
    <w:rsid w:val="00BD33DF"/>
    <w:rsid w:val="00BD44E5"/>
    <w:rsid w:val="00C11750"/>
    <w:rsid w:val="00C41E23"/>
    <w:rsid w:val="00C42EAF"/>
    <w:rsid w:val="00C73957"/>
    <w:rsid w:val="00C97626"/>
    <w:rsid w:val="00CA21BE"/>
    <w:rsid w:val="00CB748D"/>
    <w:rsid w:val="00CC307F"/>
    <w:rsid w:val="00CD0260"/>
    <w:rsid w:val="00DF7FA6"/>
    <w:rsid w:val="00E55DF9"/>
    <w:rsid w:val="00E65851"/>
    <w:rsid w:val="00EB20C0"/>
    <w:rsid w:val="00F05A7B"/>
    <w:rsid w:val="00F37A75"/>
    <w:rsid w:val="00F4299F"/>
    <w:rsid w:val="00F86BB5"/>
    <w:rsid w:val="00FA6C5B"/>
    <w:rsid w:val="00FC65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443B8DA"/>
  <w15:docId w15:val="{08F5AED7-7F90-44D4-8D26-DCA75717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Theme="minorHAnsi" w:cs="Courier New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635D"/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635D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635D"/>
    <w:pPr>
      <w:ind w:left="720"/>
      <w:contextualSpacing/>
    </w:pPr>
  </w:style>
  <w:style w:type="character" w:customStyle="1" w:styleId="cf01">
    <w:name w:val="cf01"/>
    <w:basedOn w:val="DefaultParagraphFont"/>
    <w:rsid w:val="0034635D"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0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2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260"/>
    <w:rPr>
      <w:rFonts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260"/>
    <w:rPr>
      <w:rFonts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5A7B"/>
    <w:rPr>
      <w:rFonts w:cs="Calibri"/>
    </w:rPr>
  </w:style>
  <w:style w:type="character" w:customStyle="1" w:styleId="normaltextrun">
    <w:name w:val="normaltextrun"/>
    <w:basedOn w:val="DefaultParagraphFont"/>
    <w:rsid w:val="00F05A7B"/>
  </w:style>
  <w:style w:type="character" w:styleId="Hyperlink">
    <w:name w:val="Hyperlink"/>
    <w:basedOn w:val="DefaultParagraphFont"/>
    <w:uiPriority w:val="99"/>
    <w:unhideWhenUsed/>
    <w:rsid w:val="002E5E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5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yperlink" Target="mailto:DCMWC-public@dol.gov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E39D9-5068-4238-B099-4D73EE26A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659</Words>
  <Characters>3298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Labor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Lowe, Kenny - OWCP</dc:creator>
  <cp:lastModifiedBy>Lowe, Kenny - OWCP</cp:lastModifiedBy>
  <cp:revision>3</cp:revision>
  <dcterms:created xsi:type="dcterms:W3CDTF">2024-04-01T11:58:00Z</dcterms:created>
  <dcterms:modified xsi:type="dcterms:W3CDTF">2024-04-01T12:29:00Z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d78b2ef-7ec2-484b-9195-1d837d645e4c_ActionId">
    <vt:lpwstr>b235ad46-5c97-4931-8770-b52edba976fc</vt:lpwstr>
  </property>
  <property fmtid="{D5CDD505-2E9C-101B-9397-08002B2CF9AE}" pid="3" name="MSIP_Label_5d78b2ef-7ec2-484b-9195-1d837d645e4c_ContentBits">
    <vt:lpwstr>0</vt:lpwstr>
  </property>
  <property fmtid="{D5CDD505-2E9C-101B-9397-08002B2CF9AE}" pid="4" name="MSIP_Label_5d78b2ef-7ec2-484b-9195-1d837d645e4c_Enabled">
    <vt:lpwstr>true</vt:lpwstr>
  </property>
  <property fmtid="{D5CDD505-2E9C-101B-9397-08002B2CF9AE}" pid="5" name="MSIP_Label_5d78b2ef-7ec2-484b-9195-1d837d645e4c_Method">
    <vt:lpwstr>Standard</vt:lpwstr>
  </property>
  <property fmtid="{D5CDD505-2E9C-101B-9397-08002B2CF9AE}" pid="6" name="MSIP_Label_5d78b2ef-7ec2-484b-9195-1d837d645e4c_Name">
    <vt:lpwstr>General</vt:lpwstr>
  </property>
  <property fmtid="{D5CDD505-2E9C-101B-9397-08002B2CF9AE}" pid="7" name="MSIP_Label_5d78b2ef-7ec2-484b-9195-1d837d645e4c_SetDate">
    <vt:lpwstr>2023-04-19T20:39:09Z</vt:lpwstr>
  </property>
  <property fmtid="{D5CDD505-2E9C-101B-9397-08002B2CF9AE}" pid="8" name="MSIP_Label_5d78b2ef-7ec2-484b-9195-1d837d645e4c_SiteId">
    <vt:lpwstr>75a63054-7204-4e0c-9126-adab971d4aca</vt:lpwstr>
  </property>
</Properties>
</file>