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729B5" w:rsidRPr="00225B6E" w:rsidP="0027035B" w14:paraId="7529D900" w14:textId="02AEF3F7">
      <w:pPr>
        <w:pStyle w:val="Heading1"/>
        <w:spacing w:before="0"/>
      </w:pPr>
      <w:r>
        <w:t>VETS-40</w:t>
      </w:r>
      <w:r w:rsidR="00AF02A6">
        <w:t>4</w:t>
      </w:r>
      <w:r>
        <w:t xml:space="preserve"> - </w:t>
      </w:r>
      <w:r w:rsidRPr="00225B6E">
        <w:t>Jobs for Veterans State Grant</w:t>
      </w:r>
      <w:r w:rsidR="000C30B1">
        <w:t>s</w:t>
      </w:r>
      <w:r w:rsidRPr="00225B6E">
        <w:t xml:space="preserve"> </w:t>
      </w:r>
      <w:r w:rsidR="00AF02A6">
        <w:t>Incentive Award</w:t>
      </w:r>
      <w:r w:rsidRPr="00225B6E">
        <w:t xml:space="preserve"> Report</w:t>
      </w:r>
      <w:r w:rsidR="00873180">
        <w:t xml:space="preserve"> </w:t>
      </w:r>
      <w:r w:rsidR="00662772">
        <w:t>Form</w:t>
      </w:r>
      <w:r w:rsidRPr="00225B6E" w:rsidR="00662772">
        <w:t xml:space="preserve"> </w:t>
      </w:r>
      <w:r w:rsidRPr="00225B6E">
        <w:t>Instructions</w:t>
      </w:r>
    </w:p>
    <w:p w:rsidR="000729B5" w:rsidRPr="00837069" w:rsidP="00837069" w14:paraId="6176CF0E" w14:textId="4C2DD8BE">
      <w:pPr>
        <w:pStyle w:val="Heading2"/>
      </w:pPr>
      <w:r w:rsidRPr="00837069">
        <w:rPr>
          <w:rStyle w:val="Heading2Char"/>
        </w:rPr>
        <w:t xml:space="preserve">About the </w:t>
      </w:r>
      <w:r w:rsidRPr="00837069" w:rsidR="00837069">
        <w:rPr>
          <w:rStyle w:val="Heading2Char"/>
        </w:rPr>
        <w:t>Jobs for Veterans State Grants Incentive Award Report</w:t>
      </w:r>
    </w:p>
    <w:p w:rsidR="008F2E73" w:rsidP="000729B5" w14:paraId="0B93383C" w14:textId="1D1AE01C">
      <w:r>
        <w:t>U</w:t>
      </w:r>
      <w:r w:rsidR="00C33894">
        <w:t>se t</w:t>
      </w:r>
      <w:r w:rsidR="000729B5">
        <w:t xml:space="preserve">he </w:t>
      </w:r>
      <w:r w:rsidR="0027035B">
        <w:t>J</w:t>
      </w:r>
      <w:r w:rsidR="002960F9">
        <w:t>obs for Veterans State Grant</w:t>
      </w:r>
      <w:r w:rsidR="000C30B1">
        <w:t>s</w:t>
      </w:r>
      <w:r w:rsidR="002960F9">
        <w:t xml:space="preserve"> (</w:t>
      </w:r>
      <w:r w:rsidR="0027035B">
        <w:t>JVSG</w:t>
      </w:r>
      <w:r w:rsidR="002960F9">
        <w:t>)</w:t>
      </w:r>
      <w:r w:rsidR="0027035B">
        <w:t xml:space="preserve"> </w:t>
      </w:r>
      <w:r w:rsidRPr="00AF02A6" w:rsidR="00AF02A6">
        <w:t>Incentive Award Report (IAR)</w:t>
      </w:r>
      <w:r w:rsidR="00AF02A6">
        <w:t xml:space="preserve"> </w:t>
      </w:r>
      <w:r w:rsidR="000729B5">
        <w:t xml:space="preserve">to </w:t>
      </w:r>
      <w:r w:rsidR="00C86BF9">
        <w:t>describe how incentive award funds were used, any noncash incentives charged to the base allocation, and any issues that prevented full participation in the program</w:t>
      </w:r>
      <w:r w:rsidR="000729B5">
        <w:t xml:space="preserve">. The </w:t>
      </w:r>
      <w:r w:rsidR="000D51DA">
        <w:t>U.S. Department of Labor, Veterans</w:t>
      </w:r>
      <w:r w:rsidR="00093976">
        <w:t>’</w:t>
      </w:r>
      <w:r w:rsidR="000D51DA">
        <w:t xml:space="preserve"> Employment </w:t>
      </w:r>
      <w:r w:rsidR="00791414">
        <w:t>and Training Service (VETS)</w:t>
      </w:r>
      <w:r w:rsidR="00B15086">
        <w:t xml:space="preserve"> uses </w:t>
      </w:r>
      <w:r w:rsidR="00994BBF">
        <w:t>this</w:t>
      </w:r>
      <w:r w:rsidR="000729B5">
        <w:t xml:space="preserve"> information to </w:t>
      </w:r>
      <w:r w:rsidR="00DB06F0">
        <w:t xml:space="preserve">a) </w:t>
      </w:r>
      <w:r w:rsidR="005150EB">
        <w:t xml:space="preserve">ensure </w:t>
      </w:r>
      <w:r w:rsidR="00DB06F0">
        <w:t>that the state adhered to its approved incentive award plan</w:t>
      </w:r>
      <w:r w:rsidR="005150EB">
        <w:t>;</w:t>
      </w:r>
      <w:r w:rsidR="00DB06F0">
        <w:t xml:space="preserve"> b)</w:t>
      </w:r>
      <w:r w:rsidR="005150EB">
        <w:t xml:space="preserve"> monitor</w:t>
      </w:r>
      <w:r w:rsidR="00DB06F0">
        <w:t xml:space="preserve"> </w:t>
      </w:r>
      <w:r w:rsidR="00FB1ABE">
        <w:t xml:space="preserve">compliance with the statutorily required </w:t>
      </w:r>
      <w:r w:rsidR="007B6156">
        <w:t>performance incentive award program</w:t>
      </w:r>
      <w:r w:rsidR="005150EB">
        <w:t xml:space="preserve">; and c) identify any </w:t>
      </w:r>
      <w:r w:rsidR="00E55CAC">
        <w:t>technical assistance opportunities relating to incentive awards</w:t>
      </w:r>
      <w:r w:rsidR="000729B5">
        <w:t>.</w:t>
      </w:r>
    </w:p>
    <w:p w:rsidR="000729B5" w:rsidP="000729B5" w14:paraId="4D6CD090" w14:textId="4EE71120">
      <w:r>
        <w:t xml:space="preserve">Most </w:t>
      </w:r>
      <w:r>
        <w:t xml:space="preserve">cells </w:t>
      </w:r>
      <w:r w:rsidR="00D441C8">
        <w:t>are</w:t>
      </w:r>
      <w:r>
        <w:t xml:space="preserve"> locked to reduce the reporting burden and facilitate completin</w:t>
      </w:r>
      <w:r w:rsidR="00F5057E">
        <w:t xml:space="preserve">g the </w:t>
      </w:r>
      <w:r w:rsidR="009C7B9E">
        <w:t>EDR</w:t>
      </w:r>
      <w:r>
        <w:t>.</w:t>
      </w:r>
      <w:r w:rsidR="00484FD4">
        <w:t xml:space="preserve"> </w:t>
      </w:r>
      <w:r w:rsidR="00B91A8F">
        <w:t xml:space="preserve">Only </w:t>
      </w:r>
      <w:r w:rsidR="00D050D3">
        <w:t xml:space="preserve">unlocked (yellow) cells may be edited. </w:t>
      </w:r>
      <w:r w:rsidR="0027035B">
        <w:t xml:space="preserve">Press </w:t>
      </w:r>
      <w:r w:rsidR="00C0431C">
        <w:t xml:space="preserve">the “enter” </w:t>
      </w:r>
      <w:r w:rsidR="004B7D54">
        <w:t xml:space="preserve">or “tab” </w:t>
      </w:r>
      <w:r w:rsidR="00C0431C">
        <w:t>key</w:t>
      </w:r>
      <w:r w:rsidR="004B7D54">
        <w:t>s</w:t>
      </w:r>
      <w:r w:rsidR="0027035B">
        <w:t xml:space="preserve"> to</w:t>
      </w:r>
      <w:r w:rsidR="00C0431C">
        <w:t xml:space="preserve"> easily </w:t>
      </w:r>
      <w:r w:rsidR="00600C76">
        <w:t>move from one unlocked cell to the next</w:t>
      </w:r>
      <w:r w:rsidR="00CC64EB">
        <w:t xml:space="preserve"> </w:t>
      </w:r>
      <w:r w:rsidR="007607CC">
        <w:t>bypass the locked cells.</w:t>
      </w:r>
    </w:p>
    <w:p w:rsidR="00933153" w:rsidP="000729B5" w14:paraId="39C6F237" w14:textId="3B8593ED">
      <w:r>
        <w:t xml:space="preserve">Do not cut-and-paste </w:t>
      </w:r>
      <w:r w:rsidR="00B0403B">
        <w:t xml:space="preserve">to, from, or within this form, since doing so will interfere with </w:t>
      </w:r>
      <w:r w:rsidR="007D47AD">
        <w:t xml:space="preserve">its </w:t>
      </w:r>
      <w:r w:rsidR="00B0403B">
        <w:t xml:space="preserve">functionality. Instead, you may copy </w:t>
      </w:r>
      <w:r w:rsidR="003E3AE0">
        <w:t>text or data</w:t>
      </w:r>
      <w:r w:rsidR="00B0403B">
        <w:t xml:space="preserve"> from elsewhere, </w:t>
      </w:r>
      <w:r w:rsidRPr="00260CE4" w:rsidR="00B0403B">
        <w:rPr>
          <w:b/>
          <w:bCs/>
        </w:rPr>
        <w:t>double-click</w:t>
      </w:r>
      <w:r w:rsidR="00B0403B">
        <w:t xml:space="preserve"> within a yellow field, and </w:t>
      </w:r>
      <w:r w:rsidR="003E3AE0">
        <w:t>then paste.</w:t>
      </w:r>
    </w:p>
    <w:p w:rsidR="00260CE4" w:rsidP="000729B5" w14:paraId="24D0629A" w14:textId="5F1A1F14">
      <w:r>
        <w:t>Narratives should be brief enough for all content to be visible</w:t>
      </w:r>
      <w:r w:rsidR="00F12E25">
        <w:t xml:space="preserve"> within the given area. Summarize as needed. To add a space between lines or paragraphs when typing in a narrative field, hold down the Alt key and then press the Enter key.</w:t>
      </w:r>
    </w:p>
    <w:p w:rsidR="000729B5" w:rsidRPr="00837069" w:rsidP="00837069" w14:paraId="628A1321" w14:textId="15E0D80D">
      <w:pPr>
        <w:pStyle w:val="Heading3"/>
      </w:pPr>
      <w:r w:rsidRPr="00837069">
        <w:rPr>
          <w:rStyle w:val="Heading2Char"/>
          <w:color w:val="1F3763" w:themeColor="accent1" w:themeShade="7F"/>
          <w:sz w:val="24"/>
          <w:szCs w:val="24"/>
        </w:rPr>
        <w:t xml:space="preserve">Form </w:t>
      </w:r>
      <w:r w:rsidRPr="00837069">
        <w:rPr>
          <w:rStyle w:val="Heading2Char"/>
          <w:color w:val="1F3763" w:themeColor="accent1" w:themeShade="7F"/>
          <w:sz w:val="24"/>
          <w:szCs w:val="24"/>
        </w:rPr>
        <w:t>Submission</w:t>
      </w:r>
      <w:r w:rsidRPr="00837069" w:rsidR="00C42B20">
        <w:rPr>
          <w:rStyle w:val="Heading2Char"/>
          <w:color w:val="1F3763" w:themeColor="accent1" w:themeShade="7F"/>
          <w:sz w:val="24"/>
          <w:szCs w:val="24"/>
        </w:rPr>
        <w:t xml:space="preserve"> and Due Dates</w:t>
      </w:r>
    </w:p>
    <w:p w:rsidR="00C42B20" w14:paraId="52AFACFD" w14:textId="33130074">
      <w:r>
        <w:t>Complete and s</w:t>
      </w:r>
      <w:r w:rsidR="000729B5">
        <w:t xml:space="preserve">ubmit </w:t>
      </w:r>
      <w:r w:rsidR="003170ED">
        <w:t>th</w:t>
      </w:r>
      <w:r>
        <w:t xml:space="preserve">is </w:t>
      </w:r>
      <w:r w:rsidR="007C54C2">
        <w:t xml:space="preserve">form </w:t>
      </w:r>
      <w:r w:rsidR="000729B5">
        <w:t xml:space="preserve">once per </w:t>
      </w:r>
      <w:r>
        <w:t xml:space="preserve">year, </w:t>
      </w:r>
      <w:r>
        <w:t>whether or not</w:t>
      </w:r>
      <w:r>
        <w:t xml:space="preserve"> incentive award funds were used</w:t>
      </w:r>
      <w:r w:rsidR="000729B5">
        <w:t xml:space="preserve">. </w:t>
      </w:r>
    </w:p>
    <w:p w:rsidR="00F05E7E" w14:paraId="0FD029E0" w14:textId="5B3D47F8">
      <w:r>
        <w:t xml:space="preserve">VETS is building a reporting system for </w:t>
      </w:r>
      <w:r>
        <w:t>JVSG recipients</w:t>
      </w:r>
      <w:r>
        <w:t xml:space="preserve"> that will incorporate this form into an online</w:t>
      </w:r>
      <w:r w:rsidR="002206BC">
        <w:t xml:space="preserve"> </w:t>
      </w:r>
      <w:r w:rsidR="00253814">
        <w:t>webform</w:t>
      </w:r>
      <w:r w:rsidR="002206BC">
        <w:t>. Until the</w:t>
      </w:r>
      <w:r w:rsidR="00A64A2C">
        <w:t>n</w:t>
      </w:r>
      <w:r w:rsidR="002206BC">
        <w:t>, recipients</w:t>
      </w:r>
      <w:r>
        <w:t xml:space="preserve"> must submit the </w:t>
      </w:r>
      <w:r w:rsidR="00A64A2C">
        <w:t>IAR</w:t>
      </w:r>
      <w:r>
        <w:t xml:space="preserve"> only </w:t>
      </w:r>
      <w:r w:rsidR="001F6BB8">
        <w:t>as a</w:t>
      </w:r>
      <w:r>
        <w:t xml:space="preserve"> workbook with </w:t>
      </w:r>
      <w:r w:rsidR="00D240BA">
        <w:t>unaltered cell</w:t>
      </w:r>
      <w:r w:rsidR="001F6BB8">
        <w:t xml:space="preserve">, sheet, and workbook </w:t>
      </w:r>
      <w:r w:rsidR="00D240BA">
        <w:t>protections and formatting</w:t>
      </w:r>
      <w:r w:rsidR="001F6BB8">
        <w:t xml:space="preserve"> from the original OMB-approved </w:t>
      </w:r>
      <w:r w:rsidR="00895295">
        <w:t>version</w:t>
      </w:r>
      <w:r w:rsidR="00D240BA">
        <w:t>.</w:t>
      </w:r>
      <w:r w:rsidR="004D12B5">
        <w:t xml:space="preserve"> </w:t>
      </w:r>
    </w:p>
    <w:p w:rsidR="00FB3163" w:rsidP="00A042F3" w14:paraId="44530CDF" w14:textId="7C6C51CC">
      <w:r>
        <w:t xml:space="preserve">The </w:t>
      </w:r>
      <w:r w:rsidR="00A64A2C">
        <w:t>IAR</w:t>
      </w:r>
      <w:r>
        <w:t xml:space="preserve"> </w:t>
      </w:r>
      <w:r w:rsidR="00321E62">
        <w:t>is</w:t>
      </w:r>
      <w:r>
        <w:t xml:space="preserve"> due </w:t>
      </w:r>
      <w:r w:rsidR="00A64A2C">
        <w:t>with the fourth quarter</w:t>
      </w:r>
      <w:r w:rsidR="00A042F3">
        <w:t xml:space="preserve"> VETS-403 Technical Performance Narrative on November 14 of each year.</w:t>
      </w:r>
      <w:r>
        <w:t xml:space="preserve"> </w:t>
      </w:r>
    </w:p>
    <w:p w:rsidR="00837069" w:rsidRPr="00837069" w:rsidP="00837069" w14:paraId="1BCE5FDA" w14:textId="77777777">
      <w:pPr>
        <w:pStyle w:val="Heading3"/>
        <w:rPr>
          <w:rStyle w:val="Heading2Char"/>
          <w:color w:val="1F3763" w:themeColor="accent1" w:themeShade="7F"/>
          <w:sz w:val="24"/>
          <w:szCs w:val="24"/>
        </w:rPr>
      </w:pPr>
      <w:r w:rsidRPr="00837069">
        <w:rPr>
          <w:rStyle w:val="Heading2Char"/>
          <w:color w:val="1F3763" w:themeColor="accent1" w:themeShade="7F"/>
          <w:sz w:val="24"/>
          <w:szCs w:val="24"/>
        </w:rPr>
        <w:t>Public Burden Statement</w:t>
      </w:r>
    </w:p>
    <w:p w:rsidR="008C79BD" w:rsidP="00A319D4" w14:paraId="6FDD1E64" w14:textId="298CDB86">
      <w:r w:rsidRPr="00837069">
        <w:t>According to the Paperwork Reduction Act of 1995, no persons are required to respond to a collection of</w:t>
      </w:r>
      <w:r w:rsidRPr="007573C4">
        <w:t xml:space="preserve"> information unless such collection displays a valid OMB control number. The valid OMB control number for this information collection is </w:t>
      </w:r>
      <w:r w:rsidRPr="00105986" w:rsidR="00F230BA">
        <w:t>1293</w:t>
      </w:r>
      <w:r w:rsidRPr="00105986">
        <w:t>-</w:t>
      </w:r>
      <w:r w:rsidRPr="00105986" w:rsidR="00F230BA">
        <w:t>0009</w:t>
      </w:r>
      <w:r w:rsidRPr="007573C4">
        <w:t xml:space="preserve">. The time required to complete this information collection is </w:t>
      </w:r>
      <w:r w:rsidRPr="00A042F3" w:rsidR="00A042F3">
        <w:rPr>
          <w:highlight w:val="yellow"/>
        </w:rPr>
        <w:t>nn</w:t>
      </w:r>
      <w:r w:rsidRPr="007573C4">
        <w:t xml:space="preserve"> </w:t>
      </w:r>
      <w:r w:rsidRPr="007573C4">
        <w:t xml:space="preserve">hours per response, including the time to review instructions, search existing data sources, gather the data needed, and complete and review the information collection. The obligation to respond is required to obtain or retain a benefit (38 U.S.C. 2021 and 2023). If you have any comments concerning the accuracy of the time estimate(s) or suggestions for improving this form, please </w:t>
      </w:r>
      <w:r>
        <w:t xml:space="preserve">contact us </w:t>
      </w:r>
      <w:r w:rsidR="00E852BE">
        <w:t xml:space="preserve">via email at </w:t>
      </w:r>
      <w:hyperlink r:id="rId8" w:history="1">
        <w:r w:rsidRPr="00D811F5" w:rsidR="00E852BE">
          <w:rPr>
            <w:rStyle w:val="Hyperlink"/>
            <w:rFonts w:cstheme="minorHAnsi"/>
          </w:rPr>
          <w:t>JVSG@dol.gov</w:t>
        </w:r>
      </w:hyperlink>
      <w:r w:rsidR="00E852BE">
        <w:t xml:space="preserve">, or </w:t>
      </w:r>
      <w:r w:rsidR="001734A2">
        <w:t xml:space="preserve">via mail/phone </w:t>
      </w:r>
      <w:r>
        <w:t>at:</w:t>
      </w:r>
    </w:p>
    <w:p w:rsidR="008C79BD" w:rsidRPr="00094B20" w:rsidP="008C79BD" w14:paraId="0CDBC22E" w14:textId="77777777">
      <w:pPr>
        <w:pStyle w:val="NoSpacing"/>
        <w:spacing w:before="120"/>
      </w:pPr>
      <w:r w:rsidRPr="00094B20">
        <w:t>U.S. Department of Labor</w:t>
      </w:r>
    </w:p>
    <w:p w:rsidR="008C79BD" w:rsidRPr="00094B20" w:rsidP="008C79BD" w14:paraId="65B51A5A" w14:textId="77777777">
      <w:pPr>
        <w:pStyle w:val="NoSpacing"/>
      </w:pPr>
      <w:r w:rsidRPr="00094B20">
        <w:t>Veterans’ Employment and Training Service</w:t>
      </w:r>
    </w:p>
    <w:p w:rsidR="008C79BD" w:rsidRPr="00094B20" w:rsidP="008C79BD" w14:paraId="6FC0DF03" w14:textId="77777777">
      <w:pPr>
        <w:pStyle w:val="NoSpacing"/>
      </w:pPr>
      <w:r w:rsidRPr="00094B20">
        <w:t>Room S-1316</w:t>
      </w:r>
      <w:r>
        <w:tab/>
      </w:r>
      <w:r>
        <w:tab/>
      </w:r>
      <w:r>
        <w:tab/>
      </w:r>
      <w:r>
        <w:tab/>
      </w:r>
      <w:r>
        <w:tab/>
      </w:r>
      <w:r>
        <w:tab/>
        <w:t>Phone</w:t>
      </w:r>
      <w:r>
        <w:tab/>
        <w:t>202-693-4700</w:t>
      </w:r>
    </w:p>
    <w:p w:rsidR="008C79BD" w:rsidRPr="00094B20" w:rsidP="008C79BD" w14:paraId="55385AA5" w14:textId="77777777">
      <w:pPr>
        <w:pStyle w:val="NoSpacing"/>
      </w:pPr>
      <w:r w:rsidRPr="00094B20">
        <w:t>200 Constitution Avenue, N.W.</w:t>
      </w:r>
      <w:r>
        <w:tab/>
      </w:r>
      <w:r>
        <w:tab/>
      </w:r>
      <w:r>
        <w:tab/>
      </w:r>
      <w:r>
        <w:tab/>
        <w:t>Fax</w:t>
      </w:r>
      <w:r>
        <w:tab/>
        <w:t>202-693-4755</w:t>
      </w:r>
    </w:p>
    <w:p w:rsidR="00A042F3" w:rsidP="00F12E25" w14:paraId="62EB6747" w14:textId="0F2B68F2">
      <w:pPr>
        <w:pStyle w:val="NoSpacing"/>
        <w:rPr>
          <w:rStyle w:val="normaltextrun"/>
          <w:rFonts w:ascii="Calibri Light" w:hAnsi="Calibri Light" w:eastAsiaTheme="majorEastAsia" w:cs="Calibri Light"/>
          <w:color w:val="2F5496"/>
          <w:sz w:val="32"/>
          <w:szCs w:val="32"/>
          <w:shd w:val="clear" w:color="auto" w:fill="FFFFFF"/>
        </w:rPr>
      </w:pPr>
      <w:r w:rsidRPr="00094B20">
        <w:t>Washington</w:t>
      </w:r>
      <w:r>
        <w:t>,</w:t>
      </w:r>
      <w:r w:rsidRPr="00094B20">
        <w:t xml:space="preserve"> D.C.</w:t>
      </w:r>
      <w:r>
        <w:t>,</w:t>
      </w:r>
      <w:r w:rsidRPr="00094B20">
        <w:t xml:space="preserve"> 20210</w:t>
      </w:r>
      <w:r>
        <w:rPr>
          <w:rStyle w:val="normaltextrun"/>
          <w:rFonts w:ascii="Calibri Light" w:hAnsi="Calibri Light" w:cs="Calibri Light"/>
          <w:color w:val="2F5496"/>
          <w:sz w:val="32"/>
          <w:szCs w:val="32"/>
          <w:shd w:val="clear" w:color="auto" w:fill="FFFFFF"/>
        </w:rPr>
        <w:br w:type="page"/>
      </w:r>
    </w:p>
    <w:p w:rsidR="00FB3163" w:rsidRPr="00A319D4" w:rsidP="00A319D4" w14:paraId="785A5F7F" w14:textId="77392921">
      <w:pPr>
        <w:pStyle w:val="Heading2"/>
        <w:rPr>
          <w:rStyle w:val="normaltextrun"/>
        </w:rPr>
      </w:pPr>
      <w:r w:rsidRPr="00A319D4">
        <w:rPr>
          <w:rStyle w:val="normaltextrun"/>
        </w:rPr>
        <w:t xml:space="preserve">Instructions for the JVSG </w:t>
      </w:r>
      <w:r w:rsidRPr="00A319D4" w:rsidR="00ED7BB5">
        <w:rPr>
          <w:rStyle w:val="normaltextrun"/>
        </w:rPr>
        <w:t>Incentive Award</w:t>
      </w:r>
      <w:r w:rsidRPr="00A319D4">
        <w:rPr>
          <w:rStyle w:val="normaltextrun"/>
        </w:rPr>
        <w:t xml:space="preserve"> Report</w:t>
      </w:r>
    </w:p>
    <w:p w:rsidR="00FB3163" w:rsidP="000F0326" w14:paraId="50E56701" w14:textId="14532EDD">
      <w:pPr>
        <w:pStyle w:val="Heading3"/>
      </w:pPr>
      <w:r>
        <w:t xml:space="preserve">Section A </w:t>
      </w:r>
      <w:r w:rsidR="000F0326">
        <w:t>–</w:t>
      </w:r>
      <w:r>
        <w:t xml:space="preserve"> </w:t>
      </w:r>
      <w:r w:rsidR="00ED7BB5">
        <w:t>General</w:t>
      </w:r>
      <w:r w:rsidR="000F0326">
        <w:t xml:space="preserve"> Information</w:t>
      </w:r>
    </w:p>
    <w:p w:rsidR="009D132B" w:rsidP="00776009" w14:paraId="5EC69C33" w14:textId="691B1EC6">
      <w:r>
        <w:t>T</w:t>
      </w:r>
      <w:r w:rsidR="00473D79">
        <w:t xml:space="preserve">his section is </w:t>
      </w:r>
      <w:r w:rsidR="34C89C2B">
        <w:t xml:space="preserve">used to identify </w:t>
      </w:r>
      <w:r w:rsidR="006A2B53">
        <w:t xml:space="preserve">basic information about </w:t>
      </w:r>
      <w:r w:rsidR="34C89C2B">
        <w:t xml:space="preserve">the grant award that </w:t>
      </w:r>
      <w:r w:rsidR="00F87784">
        <w:t>you are</w:t>
      </w:r>
      <w:r w:rsidR="34C89C2B">
        <w:t xml:space="preserve"> </w:t>
      </w:r>
      <w:r w:rsidR="00F87784">
        <w:t xml:space="preserve">reporting </w:t>
      </w:r>
      <w:r w:rsidR="34C89C2B">
        <w:t>on</w:t>
      </w:r>
      <w:r w:rsidR="00FE78CD">
        <w:t>.</w:t>
      </w:r>
      <w:r w:rsidR="006A2B53">
        <w:t xml:space="preserve"> Complete the </w:t>
      </w:r>
      <w:r w:rsidR="002C447C">
        <w:t>yellow-shaded fields:</w:t>
      </w:r>
    </w:p>
    <w:p w:rsidR="006A2B53" w:rsidP="002A30F8" w14:paraId="44F2F7C7" w14:textId="704B0C80">
      <w:pPr>
        <w:pStyle w:val="NumList1"/>
        <w:rPr>
          <w:rStyle w:val="Strong"/>
          <w:b w:val="0"/>
          <w:bCs w:val="0"/>
        </w:rPr>
      </w:pPr>
      <w:r w:rsidRPr="39AEC28E">
        <w:rPr>
          <w:rStyle w:val="Strong"/>
        </w:rPr>
        <w:t xml:space="preserve">State: </w:t>
      </w:r>
      <w:r w:rsidRPr="006A2B53">
        <w:rPr>
          <w:rStyle w:val="Strong"/>
          <w:b w:val="0"/>
          <w:bCs w:val="0"/>
        </w:rPr>
        <w:t>Select your state from the dropdown list.</w:t>
      </w:r>
    </w:p>
    <w:p w:rsidR="002C447C" w:rsidP="002A30F8" w14:paraId="38C51F7A" w14:textId="012864A7">
      <w:pPr>
        <w:pStyle w:val="NumList1"/>
        <w:rPr>
          <w:rStyle w:val="Strong"/>
          <w:b w:val="0"/>
          <w:bCs w:val="0"/>
        </w:rPr>
      </w:pPr>
      <w:r>
        <w:rPr>
          <w:rStyle w:val="Strong"/>
        </w:rPr>
        <w:t>State Agency Name:</w:t>
      </w:r>
      <w:r>
        <w:rPr>
          <w:rStyle w:val="Strong"/>
          <w:b w:val="0"/>
          <w:bCs w:val="0"/>
        </w:rPr>
        <w:t xml:space="preserve"> Enter the name of the state agency that receives the JVSG.</w:t>
      </w:r>
    </w:p>
    <w:p w:rsidR="00F834B2" w:rsidP="002A30F8" w14:paraId="06900E78" w14:textId="1336AE69">
      <w:pPr>
        <w:pStyle w:val="NumList1"/>
        <w:rPr>
          <w:rStyle w:val="Strong"/>
          <w:b w:val="0"/>
          <w:bCs w:val="0"/>
        </w:rPr>
      </w:pPr>
      <w:r>
        <w:rPr>
          <w:rStyle w:val="Strong"/>
        </w:rPr>
        <w:t>Date Prepared or Updated:</w:t>
      </w:r>
      <w:r>
        <w:rPr>
          <w:rStyle w:val="Strong"/>
          <w:b w:val="0"/>
          <w:bCs w:val="0"/>
        </w:rPr>
        <w:t xml:space="preserve"> </w:t>
      </w:r>
      <w:r w:rsidR="00A558B0">
        <w:rPr>
          <w:rStyle w:val="Strong"/>
          <w:b w:val="0"/>
          <w:bCs w:val="0"/>
        </w:rPr>
        <w:t xml:space="preserve">Enter the </w:t>
      </w:r>
      <w:r w:rsidR="00A558B0">
        <w:rPr>
          <w:rStyle w:val="Strong"/>
          <w:b w:val="0"/>
          <w:bCs w:val="0"/>
        </w:rPr>
        <w:t xml:space="preserve">date, </w:t>
      </w:r>
      <w:r w:rsidR="00420A52">
        <w:rPr>
          <w:rStyle w:val="Strong"/>
          <w:b w:val="0"/>
          <w:bCs w:val="0"/>
        </w:rPr>
        <w:t>and</w:t>
      </w:r>
      <w:r w:rsidR="00420A52">
        <w:rPr>
          <w:rStyle w:val="Strong"/>
          <w:b w:val="0"/>
          <w:bCs w:val="0"/>
        </w:rPr>
        <w:t xml:space="preserve"> be sure to update it </w:t>
      </w:r>
      <w:r w:rsidR="00614504">
        <w:rPr>
          <w:rStyle w:val="Strong"/>
          <w:b w:val="0"/>
          <w:bCs w:val="0"/>
        </w:rPr>
        <w:t>for any later versions submitted.</w:t>
      </w:r>
    </w:p>
    <w:p w:rsidR="00614504" w:rsidP="002A30F8" w14:paraId="7332381D" w14:textId="14600D48">
      <w:pPr>
        <w:pStyle w:val="NumList1"/>
        <w:rPr>
          <w:rStyle w:val="Strong"/>
          <w:b w:val="0"/>
          <w:bCs w:val="0"/>
        </w:rPr>
      </w:pPr>
      <w:r>
        <w:rPr>
          <w:rStyle w:val="Strong"/>
        </w:rPr>
        <w:t>Incentive Award Allocation Amount:</w:t>
      </w:r>
      <w:r>
        <w:rPr>
          <w:rStyle w:val="Strong"/>
          <w:b w:val="0"/>
          <w:bCs w:val="0"/>
        </w:rPr>
        <w:t xml:space="preserve"> Refer to </w:t>
      </w:r>
      <w:r w:rsidR="005F0767">
        <w:rPr>
          <w:rStyle w:val="Strong"/>
          <w:b w:val="0"/>
          <w:bCs w:val="0"/>
        </w:rPr>
        <w:t>the</w:t>
      </w:r>
      <w:r>
        <w:rPr>
          <w:rStyle w:val="Strong"/>
          <w:b w:val="0"/>
          <w:bCs w:val="0"/>
        </w:rPr>
        <w:t xml:space="preserve"> most </w:t>
      </w:r>
      <w:r>
        <w:rPr>
          <w:rStyle w:val="Strong"/>
          <w:b w:val="0"/>
          <w:bCs w:val="0"/>
        </w:rPr>
        <w:t>recently-approved</w:t>
      </w:r>
      <w:r>
        <w:rPr>
          <w:rStyle w:val="Strong"/>
          <w:b w:val="0"/>
          <w:bCs w:val="0"/>
        </w:rPr>
        <w:t xml:space="preserve"> VETS-401 Budget Information Summary</w:t>
      </w:r>
      <w:r w:rsidR="005F0767">
        <w:rPr>
          <w:rStyle w:val="Strong"/>
          <w:b w:val="0"/>
          <w:bCs w:val="0"/>
        </w:rPr>
        <w:t xml:space="preserve"> for this grant</w:t>
      </w:r>
      <w:r w:rsidR="00DC35AF">
        <w:rPr>
          <w:rStyle w:val="Strong"/>
          <w:b w:val="0"/>
          <w:bCs w:val="0"/>
        </w:rPr>
        <w:t xml:space="preserve"> in Section B, column (4) Incentive Award</w:t>
      </w:r>
      <w:r w:rsidR="008B2D3F">
        <w:rPr>
          <w:rStyle w:val="Strong"/>
          <w:b w:val="0"/>
          <w:bCs w:val="0"/>
        </w:rPr>
        <w:t xml:space="preserve"> Activities</w:t>
      </w:r>
      <w:r w:rsidR="00DC35AF">
        <w:rPr>
          <w:rStyle w:val="Strong"/>
          <w:b w:val="0"/>
          <w:bCs w:val="0"/>
        </w:rPr>
        <w:t xml:space="preserve">, line (i) </w:t>
      </w:r>
      <w:r w:rsidR="008B2D3F">
        <w:rPr>
          <w:rStyle w:val="Strong"/>
          <w:b w:val="0"/>
          <w:bCs w:val="0"/>
        </w:rPr>
        <w:t>Total Charges</w:t>
      </w:r>
      <w:r w:rsidR="00342E24">
        <w:rPr>
          <w:rStyle w:val="Strong"/>
          <w:b w:val="0"/>
          <w:bCs w:val="0"/>
        </w:rPr>
        <w:t>, and enter that amount here</w:t>
      </w:r>
      <w:r w:rsidR="00DC35AF">
        <w:rPr>
          <w:rStyle w:val="Strong"/>
          <w:b w:val="0"/>
          <w:bCs w:val="0"/>
        </w:rPr>
        <w:t>.</w:t>
      </w:r>
      <w:r w:rsidR="00F20F09">
        <w:rPr>
          <w:rStyle w:val="Strong"/>
          <w:b w:val="0"/>
          <w:bCs w:val="0"/>
        </w:rPr>
        <w:t xml:space="preserve"> </w:t>
      </w:r>
      <w:r w:rsidRPr="00F24D3B" w:rsidR="00F20F09">
        <w:rPr>
          <w:rStyle w:val="Strong"/>
          <w:b w:val="0"/>
          <w:bCs w:val="0"/>
        </w:rPr>
        <w:t>Note:</w:t>
      </w:r>
      <w:r w:rsidR="00F20F09">
        <w:rPr>
          <w:rStyle w:val="Strong"/>
          <w:b w:val="0"/>
          <w:bCs w:val="0"/>
        </w:rPr>
        <w:t xml:space="preserve"> that same amount must be reflected on the</w:t>
      </w:r>
      <w:r w:rsidR="0085388C">
        <w:rPr>
          <w:rStyle w:val="Strong"/>
          <w:b w:val="0"/>
          <w:bCs w:val="0"/>
        </w:rPr>
        <w:t xml:space="preserve"> current year’s fourth-quarter</w:t>
      </w:r>
      <w:r w:rsidR="00F20F09">
        <w:rPr>
          <w:rStyle w:val="Strong"/>
          <w:b w:val="0"/>
          <w:bCs w:val="0"/>
        </w:rPr>
        <w:t xml:space="preserve"> VETS-402 Expenditure Detail Report</w:t>
      </w:r>
      <w:r w:rsidR="005F4E16">
        <w:rPr>
          <w:rStyle w:val="Strong"/>
          <w:b w:val="0"/>
          <w:bCs w:val="0"/>
        </w:rPr>
        <w:t xml:space="preserve"> (EDR)</w:t>
      </w:r>
      <w:r w:rsidR="00061EC1">
        <w:rPr>
          <w:rStyle w:val="Strong"/>
          <w:b w:val="0"/>
          <w:bCs w:val="0"/>
        </w:rPr>
        <w:t>, Section B</w:t>
      </w:r>
      <w:r w:rsidR="0085388C">
        <w:rPr>
          <w:rStyle w:val="Strong"/>
          <w:b w:val="0"/>
          <w:bCs w:val="0"/>
        </w:rPr>
        <w:t xml:space="preserve"> Allocations by Activity</w:t>
      </w:r>
      <w:r w:rsidR="00F24D3B">
        <w:rPr>
          <w:rStyle w:val="Strong"/>
          <w:b w:val="0"/>
          <w:bCs w:val="0"/>
        </w:rPr>
        <w:t>, line (e) Incentive Awards.</w:t>
      </w:r>
    </w:p>
    <w:p w:rsidR="000364AA" w:rsidRPr="006A2B53" w:rsidP="002A30F8" w14:paraId="56953194" w14:textId="70D5396E">
      <w:pPr>
        <w:pStyle w:val="NumList1"/>
        <w:rPr>
          <w:rStyle w:val="Strong"/>
          <w:b w:val="0"/>
          <w:bCs w:val="0"/>
        </w:rPr>
      </w:pPr>
      <w:r>
        <w:rPr>
          <w:rStyle w:val="Strong"/>
        </w:rPr>
        <w:t>Cumulative Incentive Awards Outlays &amp; Obligations per VETS-</w:t>
      </w:r>
      <w:r>
        <w:rPr>
          <w:rStyle w:val="Strong"/>
          <w:b w:val="0"/>
          <w:bCs w:val="0"/>
        </w:rPr>
        <w:t>402</w:t>
      </w:r>
      <w:r w:rsidR="004E0B87">
        <w:rPr>
          <w:rStyle w:val="Strong"/>
          <w:b w:val="0"/>
          <w:bCs w:val="0"/>
        </w:rPr>
        <w:t xml:space="preserve">: </w:t>
      </w:r>
      <w:r w:rsidR="009E0D38">
        <w:rPr>
          <w:rStyle w:val="Strong"/>
          <w:b w:val="0"/>
          <w:bCs w:val="0"/>
        </w:rPr>
        <w:t>Refer to the</w:t>
      </w:r>
      <w:r w:rsidR="005F4E16">
        <w:rPr>
          <w:rStyle w:val="Strong"/>
          <w:b w:val="0"/>
          <w:bCs w:val="0"/>
        </w:rPr>
        <w:t xml:space="preserve"> fourth-quarter EDR in Section C</w:t>
      </w:r>
      <w:r w:rsidR="00E57D46">
        <w:rPr>
          <w:rStyle w:val="Strong"/>
          <w:b w:val="0"/>
          <w:bCs w:val="0"/>
        </w:rPr>
        <w:t xml:space="preserve"> Outlays and obligations by Activity, subsection C.4 Incentive Awards, lin</w:t>
      </w:r>
      <w:r w:rsidR="00C4456C">
        <w:rPr>
          <w:rStyle w:val="Strong"/>
          <w:b w:val="0"/>
          <w:bCs w:val="0"/>
        </w:rPr>
        <w:t>e (c) Total Incentive Outlays &amp; Obligations.</w:t>
      </w:r>
      <w:r w:rsidR="00072CE3">
        <w:rPr>
          <w:rStyle w:val="Strong"/>
          <w:b w:val="0"/>
          <w:bCs w:val="0"/>
        </w:rPr>
        <w:t xml:space="preserve"> Enter the amount from the Y1 Q4 Cumulative column. Note:</w:t>
      </w:r>
      <w:r w:rsidR="00721C30">
        <w:rPr>
          <w:rStyle w:val="Strong"/>
          <w:b w:val="0"/>
          <w:bCs w:val="0"/>
        </w:rPr>
        <w:t xml:space="preserve"> this will help you ensure that your IAR and EDR </w:t>
      </w:r>
      <w:r w:rsidR="00721C30">
        <w:rPr>
          <w:rStyle w:val="Strong"/>
          <w:b w:val="0"/>
          <w:bCs w:val="0"/>
        </w:rPr>
        <w:t>are in agreement</w:t>
      </w:r>
      <w:r w:rsidR="00721C30">
        <w:rPr>
          <w:rStyle w:val="Strong"/>
          <w:b w:val="0"/>
          <w:bCs w:val="0"/>
        </w:rPr>
        <w:t>.</w:t>
      </w:r>
    </w:p>
    <w:p w:rsidR="000F0326" w:rsidP="002464E7" w14:paraId="6C7A2112" w14:textId="11A7D722">
      <w:pPr>
        <w:pStyle w:val="Heading3"/>
        <w:rPr>
          <w:b/>
          <w:bCs/>
        </w:rPr>
      </w:pPr>
      <w:r>
        <w:t>Section B</w:t>
      </w:r>
      <w:r w:rsidR="002A30F8">
        <w:t>: Incentive Award Allocation Usage</w:t>
      </w:r>
    </w:p>
    <w:p w:rsidR="00996FFC" w:rsidP="002E3F4B" w14:paraId="7F583FF1" w14:textId="07DE8044">
      <w:pPr>
        <w:rPr>
          <w:bCs/>
        </w:rPr>
      </w:pPr>
      <w:r w:rsidRPr="00AF4B4C">
        <w:rPr>
          <w:bCs/>
        </w:rPr>
        <w:t xml:space="preserve">In this section, </w:t>
      </w:r>
      <w:r w:rsidR="006F4972">
        <w:rPr>
          <w:bCs/>
        </w:rPr>
        <w:t xml:space="preserve">complete </w:t>
      </w:r>
      <w:r w:rsidRPr="00396EE6" w:rsidR="006F4972">
        <w:rPr>
          <w:b/>
        </w:rPr>
        <w:t>Table 1</w:t>
      </w:r>
      <w:r w:rsidR="006F4972">
        <w:rPr>
          <w:bCs/>
        </w:rPr>
        <w:t xml:space="preserve"> to </w:t>
      </w:r>
      <w:r w:rsidR="000A78A6">
        <w:rPr>
          <w:bCs/>
        </w:rPr>
        <w:t xml:space="preserve">show all individual cash awards and </w:t>
      </w:r>
      <w:r w:rsidRPr="00396EE6" w:rsidR="000A78A6">
        <w:rPr>
          <w:b/>
        </w:rPr>
        <w:t>Table 2</w:t>
      </w:r>
      <w:r w:rsidR="000A78A6">
        <w:rPr>
          <w:bCs/>
        </w:rPr>
        <w:t xml:space="preserve"> to show all office cash awards</w:t>
      </w:r>
      <w:r w:rsidR="002E6FEC">
        <w:rPr>
          <w:bCs/>
        </w:rPr>
        <w:t>.</w:t>
      </w:r>
    </w:p>
    <w:p w:rsidR="00DD49E4" w:rsidP="002E3F4B" w14:paraId="587E7274" w14:textId="772549E4">
      <w:pPr>
        <w:rPr>
          <w:bCs/>
        </w:rPr>
      </w:pPr>
      <w:r>
        <w:rPr>
          <w:bCs/>
        </w:rPr>
        <w:t xml:space="preserve">For each performance incentive cash award issued, </w:t>
      </w:r>
      <w:r w:rsidR="001F56B6">
        <w:rPr>
          <w:bCs/>
        </w:rPr>
        <w:t>indicate</w:t>
      </w:r>
      <w:r w:rsidR="0019434B">
        <w:rPr>
          <w:bCs/>
        </w:rPr>
        <w:t xml:space="preserve"> the amount of the cash award and</w:t>
      </w:r>
      <w:r w:rsidR="001F56B6">
        <w:rPr>
          <w:bCs/>
        </w:rPr>
        <w:t xml:space="preserve"> the individual award recipient’s name and title, or the office </w:t>
      </w:r>
      <w:r w:rsidR="00E1647B">
        <w:rPr>
          <w:bCs/>
        </w:rPr>
        <w:t>award recipient’s office name, location, and type.</w:t>
      </w:r>
      <w:r w:rsidR="00466E3C">
        <w:rPr>
          <w:bCs/>
        </w:rPr>
        <w:t xml:space="preserve"> </w:t>
      </w:r>
      <w:r>
        <w:rPr>
          <w:bCs/>
        </w:rPr>
        <w:t>For office awards, do not itemize how the cash award was/will be expended</w:t>
      </w:r>
      <w:r w:rsidR="00466E3C">
        <w:rPr>
          <w:bCs/>
        </w:rPr>
        <w:t>.</w:t>
      </w:r>
    </w:p>
    <w:p w:rsidR="00AA5AF4" w:rsidP="002E3F4B" w14:paraId="7311C277" w14:textId="271AA40E">
      <w:pPr>
        <w:rPr>
          <w:bCs/>
        </w:rPr>
      </w:pPr>
      <w:r>
        <w:rPr>
          <w:bCs/>
        </w:rPr>
        <w:t xml:space="preserve">The amount entered in the Cash Amount columns of these </w:t>
      </w:r>
      <w:r w:rsidR="00476BF5">
        <w:rPr>
          <w:bCs/>
        </w:rPr>
        <w:t>tables</w:t>
      </w:r>
      <w:r>
        <w:rPr>
          <w:bCs/>
        </w:rPr>
        <w:t xml:space="preserve"> must </w:t>
      </w:r>
      <w:r w:rsidR="00363286">
        <w:rPr>
          <w:bCs/>
        </w:rPr>
        <w:t xml:space="preserve">represent the entire amount of </w:t>
      </w:r>
      <w:r w:rsidR="005317C4">
        <w:rPr>
          <w:bCs/>
        </w:rPr>
        <w:t>each</w:t>
      </w:r>
      <w:r w:rsidR="00363286">
        <w:rPr>
          <w:bCs/>
        </w:rPr>
        <w:t xml:space="preserve"> award that is</w:t>
      </w:r>
      <w:r w:rsidR="00476BF5">
        <w:rPr>
          <w:bCs/>
        </w:rPr>
        <w:t xml:space="preserve"> charged</w:t>
      </w:r>
      <w:r w:rsidR="00363286">
        <w:rPr>
          <w:bCs/>
        </w:rPr>
        <w:t xml:space="preserve"> to the incentive award allocation.</w:t>
      </w:r>
      <w:r w:rsidR="003626C9">
        <w:rPr>
          <w:bCs/>
        </w:rPr>
        <w:t xml:space="preserve"> This may include </w:t>
      </w:r>
      <w:r w:rsidR="00476BF5">
        <w:rPr>
          <w:bCs/>
        </w:rPr>
        <w:t>payroll taxes.</w:t>
      </w:r>
    </w:p>
    <w:p w:rsidR="00F23408" w:rsidP="002E3F4B" w14:paraId="3C478D99" w14:textId="718A9177">
      <w:pPr>
        <w:rPr>
          <w:b/>
          <w:bCs/>
        </w:rPr>
      </w:pPr>
      <w:r>
        <w:rPr>
          <w:bCs/>
        </w:rPr>
        <w:t>There are 20 rows in each table. If more rows are needed, use the VETS-404 Cont’d tab</w:t>
      </w:r>
      <w:r w:rsidR="002212DC">
        <w:rPr>
          <w:bCs/>
        </w:rPr>
        <w:t>, which has 100 rows in each table and will automatically roll up to the main VETS-404 tab. If more rows are not needed, leave the VETS-404 Cont’d tab blank.</w:t>
      </w:r>
      <w:r w:rsidR="00E02016">
        <w:rPr>
          <w:bCs/>
        </w:rPr>
        <w:t xml:space="preserve"> </w:t>
      </w:r>
    </w:p>
    <w:p w:rsidR="00464DE0" w:rsidP="002E3F4B" w14:paraId="26156BC7" w14:textId="204A3E45">
      <w:r>
        <w:t>L</w:t>
      </w:r>
      <w:r w:rsidR="00B36A7C">
        <w:t xml:space="preserve">eaving any </w:t>
      </w:r>
      <w:r w:rsidR="002A52B5">
        <w:t>field</w:t>
      </w:r>
      <w:r w:rsidR="00B36A7C">
        <w:t xml:space="preserve"> blank</w:t>
      </w:r>
      <w:r w:rsidR="002A52B5">
        <w:t xml:space="preserve"> after entering a</w:t>
      </w:r>
      <w:r w:rsidR="00143EDD">
        <w:t xml:space="preserve"> Cash Amount for that row will result in a validation alert in Section F. If a field is not applicable (for example, because your </w:t>
      </w:r>
      <w:r w:rsidR="00704DC3">
        <w:t>incentive award plan does not differentiate between office types), enter “N/A” in that field.</w:t>
      </w:r>
    </w:p>
    <w:p w:rsidR="00576EC4" w:rsidP="00576EC4" w14:paraId="1EB85B1C" w14:textId="53793DA5">
      <w:pPr>
        <w:pStyle w:val="Heading3"/>
      </w:pPr>
      <w:r>
        <w:t>Section C</w:t>
      </w:r>
      <w:r w:rsidR="00704DC3">
        <w:t>: Other Incentive Awards.</w:t>
      </w:r>
    </w:p>
    <w:p w:rsidR="002212DC" w:rsidP="002212DC" w14:paraId="5A29F1E8" w14:textId="77777777">
      <w:pPr>
        <w:rPr>
          <w:bCs/>
        </w:rPr>
      </w:pPr>
      <w:r>
        <w:t xml:space="preserve">In this section, </w:t>
      </w:r>
      <w:r w:rsidR="00606747">
        <w:t xml:space="preserve">complete </w:t>
      </w:r>
      <w:r w:rsidRPr="00396EE6" w:rsidR="00606747">
        <w:rPr>
          <w:b/>
          <w:bCs/>
        </w:rPr>
        <w:t xml:space="preserve">Table </w:t>
      </w:r>
      <w:r w:rsidRPr="00396EE6" w:rsidR="00961B55">
        <w:rPr>
          <w:b/>
          <w:bCs/>
        </w:rPr>
        <w:t>3</w:t>
      </w:r>
      <w:r w:rsidR="00961B55">
        <w:t xml:space="preserve"> by indicating any performance incentives that were paid out of the base grant allocation</w:t>
      </w:r>
      <w:r w:rsidR="004137F5">
        <w:t xml:space="preserve"> (in other words, the part of the grant that is not the 1% incentive award allocation)</w:t>
      </w:r>
      <w:r w:rsidR="00C60C97">
        <w:t>.</w:t>
      </w:r>
      <w:r w:rsidR="004137F5">
        <w:t xml:space="preserve"> Indicate the individual or group award recipient in the first column, describe the </w:t>
      </w:r>
      <w:r w:rsidR="00EB62CF">
        <w:t>award in the second column, and identify the amount charged to the base JVSG allocation in the third column.</w:t>
      </w:r>
      <w:r w:rsidRPr="002212DC">
        <w:rPr>
          <w:bCs/>
        </w:rPr>
        <w:t xml:space="preserve"> </w:t>
      </w:r>
    </w:p>
    <w:p w:rsidR="00EF7F9C" w:rsidP="002E3F4B" w14:paraId="47431811" w14:textId="31EFD4BA">
      <w:r>
        <w:rPr>
          <w:bCs/>
        </w:rPr>
        <w:t xml:space="preserve">There are 20 rows in Table 3. If more rows are needed, use the VETS-404 Cont’d tab, which has 100 rows in </w:t>
      </w:r>
      <w:r w:rsidR="0050304B">
        <w:rPr>
          <w:bCs/>
        </w:rPr>
        <w:t>the Table 3 continuation</w:t>
      </w:r>
      <w:r>
        <w:rPr>
          <w:bCs/>
        </w:rPr>
        <w:t xml:space="preserve"> and will automatically roll up to the main VETS-404 tab. If more rows are not needed, leave the VETS-404 Cont’d tab blank.</w:t>
      </w:r>
    </w:p>
    <w:p w:rsidR="0097285F" w:rsidP="0097285F" w14:paraId="660314B8" w14:textId="51EF6E17">
      <w:r>
        <w:t>If an award cost is entered</w:t>
      </w:r>
      <w:r w:rsidR="000C5740">
        <w:t xml:space="preserve"> in a row</w:t>
      </w:r>
      <w:r>
        <w:t>, the other two fields</w:t>
      </w:r>
      <w:r w:rsidR="003B6AA0">
        <w:t xml:space="preserve"> (recipient/team name/title and award description)</w:t>
      </w:r>
      <w:r>
        <w:t xml:space="preserve"> must be completed as well. If no awards were </w:t>
      </w:r>
      <w:r w:rsidR="00242FE8">
        <w:t>charged to the base allocation, leave the table blank.</w:t>
      </w:r>
    </w:p>
    <w:p w:rsidR="007F615A" w:rsidP="00E7304E" w14:paraId="12F07BD7" w14:textId="7E204F02">
      <w:pPr>
        <w:pStyle w:val="Heading3"/>
        <w:rPr>
          <w:b/>
          <w:bCs/>
        </w:rPr>
      </w:pPr>
      <w:r>
        <w:t>Section D</w:t>
      </w:r>
      <w:r w:rsidR="00242FE8">
        <w:t>:</w:t>
      </w:r>
      <w:r>
        <w:t xml:space="preserve"> </w:t>
      </w:r>
      <w:r w:rsidR="00242FE8">
        <w:t>Deviation from Incentive Award Plan</w:t>
      </w:r>
    </w:p>
    <w:p w:rsidR="008B79FC" w:rsidP="002E3F4B" w14:paraId="15C0DD49" w14:textId="75BB49DE">
      <w:r>
        <w:t>In this narrative field, explain any</w:t>
      </w:r>
      <w:r w:rsidR="00681A01">
        <w:t xml:space="preserve"> significant</w:t>
      </w:r>
      <w:r>
        <w:t xml:space="preserve"> difference between the approved incentive award plan and the </w:t>
      </w:r>
      <w:r w:rsidR="00A058E9">
        <w:t xml:space="preserve">actual outlays and obligations reported on this IAR. </w:t>
      </w:r>
      <w:r w:rsidR="00953BEB">
        <w:t>If applicable, this includes explaining the reason for spending less than the full incentive award allocation</w:t>
      </w:r>
      <w:r w:rsidR="005B4619">
        <w:t>.</w:t>
      </w:r>
    </w:p>
    <w:p w:rsidR="0000033E" w:rsidP="002E3F4B" w14:paraId="1116E4B4" w14:textId="4280D638">
      <w:r>
        <w:t>For example, i</w:t>
      </w:r>
      <w:r w:rsidR="00A058E9">
        <w:t xml:space="preserve">f the plan called for issuing ten awards but only three were </w:t>
      </w:r>
      <w:r w:rsidR="00A058E9">
        <w:t>actually issued</w:t>
      </w:r>
      <w:r w:rsidR="00A058E9">
        <w:t>, the cause for this difference must be explained here.</w:t>
      </w:r>
      <w:r w:rsidR="008B79FC">
        <w:t xml:space="preserve"> </w:t>
      </w:r>
    </w:p>
    <w:p w:rsidR="000E4047" w:rsidP="002E3F4B" w14:paraId="528F19F1" w14:textId="4FE87C36">
      <w:r>
        <w:t>The narrative should be brief enough for your entire response to be visible in the space provided. Summarize if needed.</w:t>
      </w:r>
    </w:p>
    <w:p w:rsidR="004E55D2" w:rsidRPr="008624D8" w:rsidP="00A319D4" w14:paraId="51B4ED98" w14:textId="6139C2B3">
      <w:pPr>
        <w:pStyle w:val="Heading3"/>
      </w:pPr>
      <w:r>
        <w:t xml:space="preserve">Section E: </w:t>
      </w:r>
      <w:r w:rsidR="00601C06">
        <w:t>Plan Development</w:t>
      </w:r>
    </w:p>
    <w:p w:rsidR="005F2FF2" w:rsidP="000729B5" w14:paraId="3533AFBB" w14:textId="77777777">
      <w:r>
        <w:t>If applicable, e</w:t>
      </w:r>
      <w:r w:rsidR="00601C06">
        <w:t>xplain an</w:t>
      </w:r>
      <w:r>
        <w:t>y</w:t>
      </w:r>
      <w:r w:rsidR="00601C06">
        <w:t xml:space="preserve"> efforts your state is making toward de</w:t>
      </w:r>
      <w:r>
        <w:t>veloping an incentive award plan in the future</w:t>
      </w:r>
      <w:r w:rsidR="00AE6730">
        <w:t>.</w:t>
      </w:r>
      <w:r w:rsidR="00610192">
        <w:t xml:space="preserve"> </w:t>
      </w:r>
    </w:p>
    <w:p w:rsidR="00610192" w:rsidP="000729B5" w14:paraId="4B5124CD" w14:textId="18BD6761">
      <w:r>
        <w:t>If you already have an approved plan, enter “N/A” here.</w:t>
      </w:r>
    </w:p>
    <w:p w:rsidR="000E4047" w:rsidP="000729B5" w14:paraId="73DA148F" w14:textId="29F40A59">
      <w:r>
        <w:t>The narrative should be brief enough for your entire response to be visible in the space provided. Summarize if needed.</w:t>
      </w:r>
    </w:p>
    <w:p w:rsidR="00BC23F1" w:rsidRPr="008624D8" w:rsidP="00321996" w14:paraId="0EB41C6D" w14:textId="3321502E">
      <w:pPr>
        <w:pStyle w:val="Heading3"/>
      </w:pPr>
      <w:r>
        <w:t>Section F: Incentive Award Report</w:t>
      </w:r>
      <w:r w:rsidR="00321996">
        <w:t xml:space="preserve"> Overview</w:t>
      </w:r>
    </w:p>
    <w:p w:rsidR="002B7017" w:rsidP="008C79BD" w14:paraId="3A4C482B" w14:textId="24C7B794">
      <w:r>
        <w:t>There are no data entry fields in this section</w:t>
      </w:r>
      <w:r w:rsidR="00BB1BF8">
        <w:t xml:space="preserve">. It contains a summary of data entered elsewhere in the form, edit checks, validation alerts, and </w:t>
      </w:r>
      <w:r w:rsidR="00907F05">
        <w:t xml:space="preserve">hyperlinked </w:t>
      </w:r>
      <w:r w:rsidR="00BB1BF8">
        <w:t>references</w:t>
      </w:r>
      <w:r w:rsidR="00907F05">
        <w:t xml:space="preserve"> to statute and policy related to JVSG incentive awards</w:t>
      </w:r>
      <w:r w:rsidR="00BB1BF8">
        <w:t>.</w:t>
      </w:r>
    </w:p>
    <w:p w:rsidR="00053DCC" w:rsidP="008C79BD" w14:paraId="17FC31A3" w14:textId="6B86FAF9">
      <w:r>
        <w:t xml:space="preserve">The Edit Checks confirm </w:t>
      </w:r>
      <w:r w:rsidR="00F034FF">
        <w:t>that the form is complete; that the IAR</w:t>
      </w:r>
      <w:r w:rsidR="00F17669">
        <w:t xml:space="preserve">’s entries match the EDR; that the incentives have not been </w:t>
      </w:r>
      <w:r w:rsidR="00F3737C">
        <w:t>overspent; and provides a reminder to leave</w:t>
      </w:r>
      <w:r w:rsidR="00887CF5">
        <w:t xml:space="preserve"> any incentive award funds that were not obligated by the end of the fourth quarter </w:t>
      </w:r>
      <w:r w:rsidR="00847F28">
        <w:t>unspent until grant closeout.</w:t>
      </w:r>
    </w:p>
    <w:p w:rsidR="00847F28" w:rsidP="008C79BD" w14:paraId="0E3E1AB1" w14:textId="5CE87554">
      <w:r>
        <w:t>In the Incentive Award Alerts section, up to four validation alerts may be listed</w:t>
      </w:r>
      <w:r w:rsidR="00FD3544">
        <w:t xml:space="preserve">. </w:t>
      </w:r>
      <w:r>
        <w:t>If there are no validation alerts</w:t>
      </w:r>
      <w:r w:rsidR="002F36D1">
        <w:t xml:space="preserve">, a message saying that </w:t>
      </w:r>
      <w:r w:rsidR="006725B3">
        <w:t>there are no alerts will appear</w:t>
      </w:r>
      <w:r w:rsidR="00FD3544">
        <w:t xml:space="preserve"> instead.</w:t>
      </w:r>
    </w:p>
    <w:sectPr w:rsidSect="008C79BD">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sz w:val="20"/>
        <w:szCs w:val="20"/>
      </w:rPr>
      <w:id w:val="-789207086"/>
      <w:docPartObj>
        <w:docPartGallery w:val="Page Numbers (Bottom of Page)"/>
        <w:docPartUnique/>
      </w:docPartObj>
    </w:sdtPr>
    <w:sdtEndPr>
      <w:rPr>
        <w:noProof/>
      </w:rPr>
    </w:sdtEndPr>
    <w:sdtContent>
      <w:p w:rsidR="003F5252" w:rsidRPr="0079463F" w:rsidP="003F5252" w14:paraId="536A3B75" w14:textId="7A2240A2">
        <w:pPr>
          <w:pStyle w:val="NoSpacing"/>
          <w:jc w:val="right"/>
          <w:rPr>
            <w:color w:val="C00000"/>
          </w:rPr>
        </w:pPr>
        <w:r w:rsidRPr="0079463F">
          <w:t xml:space="preserve">OMB Control No. </w:t>
        </w:r>
        <w:r w:rsidRPr="00105986" w:rsidR="0010682B">
          <w:t>1293</w:t>
        </w:r>
        <w:r w:rsidRPr="00105986">
          <w:t>-</w:t>
        </w:r>
        <w:r w:rsidRPr="00105986" w:rsidR="0010682B">
          <w:t>0009</w:t>
        </w:r>
      </w:p>
      <w:p w:rsidR="00207BE5" w:rsidRPr="0079463F" w:rsidP="00131346" w14:paraId="4E439198" w14:textId="1319CA3C">
        <w:pPr>
          <w:pStyle w:val="NoSpacing"/>
          <w:jc w:val="right"/>
          <w:rPr>
            <w:color w:val="C00000"/>
          </w:rPr>
        </w:pPr>
        <w:r w:rsidRPr="0079463F">
          <w:rPr>
            <w:rStyle w:val="Strong"/>
          </w:rPr>
          <w:t>VETS-402</w:t>
        </w:r>
        <w:r w:rsidRPr="0079463F">
          <w:t xml:space="preserve"> Expiration Date: </w:t>
        </w:r>
        <w:r w:rsidR="00396EE6">
          <w:rPr>
            <w:highlight w:val="yellow"/>
          </w:rPr>
          <w:t>mm</w:t>
        </w:r>
        <w:r w:rsidRPr="00AF02A6" w:rsidR="0010682B">
          <w:rPr>
            <w:highlight w:val="yellow"/>
          </w:rPr>
          <w:t>/</w:t>
        </w:r>
        <w:r w:rsidR="00396EE6">
          <w:rPr>
            <w:highlight w:val="yellow"/>
          </w:rPr>
          <w:t>dd</w:t>
        </w:r>
        <w:r w:rsidRPr="00AF02A6" w:rsidR="0010682B">
          <w:rPr>
            <w:highlight w:val="yellow"/>
          </w:rPr>
          <w:t>/</w:t>
        </w:r>
        <w:r w:rsidRPr="00396EE6" w:rsidR="00396EE6">
          <w:rPr>
            <w:highlight w:val="yellow"/>
          </w:rPr>
          <w:t>yyyy</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5A02B6"/>
    <w:multiLevelType w:val="hybridMultilevel"/>
    <w:tmpl w:val="ED1AB3CE"/>
    <w:lvl w:ilvl="0">
      <w:start w:val="1"/>
      <w:numFmt w:val="decimal"/>
      <w:pStyle w:val="NumList1"/>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700F87"/>
    <w:multiLevelType w:val="hybridMultilevel"/>
    <w:tmpl w:val="E35E25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8947AB"/>
    <w:multiLevelType w:val="hybridMultilevel"/>
    <w:tmpl w:val="71B0F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2C1B71"/>
    <w:multiLevelType w:val="hybridMultilevel"/>
    <w:tmpl w:val="D0C828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823D6C"/>
    <w:multiLevelType w:val="hybridMultilevel"/>
    <w:tmpl w:val="40FEA2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831538"/>
    <w:multiLevelType w:val="hybridMultilevel"/>
    <w:tmpl w:val="8B8C08C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6">
    <w:nsid w:val="230D636F"/>
    <w:multiLevelType w:val="hybridMultilevel"/>
    <w:tmpl w:val="EFE00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C43071"/>
    <w:multiLevelType w:val="hybridMultilevel"/>
    <w:tmpl w:val="511067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DF4D05"/>
    <w:multiLevelType w:val="hybridMultilevel"/>
    <w:tmpl w:val="1B48F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B6F7851"/>
    <w:multiLevelType w:val="hybridMultilevel"/>
    <w:tmpl w:val="3DFC4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8B03F81"/>
    <w:multiLevelType w:val="hybridMultilevel"/>
    <w:tmpl w:val="CE0423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A4F0BB5"/>
    <w:multiLevelType w:val="hybridMultilevel"/>
    <w:tmpl w:val="9A38E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83027556">
    <w:abstractNumId w:val="11"/>
  </w:num>
  <w:num w:numId="2" w16cid:durableId="963274825">
    <w:abstractNumId w:val="7"/>
  </w:num>
  <w:num w:numId="3" w16cid:durableId="1304198151">
    <w:abstractNumId w:val="9"/>
  </w:num>
  <w:num w:numId="4" w16cid:durableId="1387678788">
    <w:abstractNumId w:val="10"/>
  </w:num>
  <w:num w:numId="5" w16cid:durableId="1197041135">
    <w:abstractNumId w:val="6"/>
  </w:num>
  <w:num w:numId="6" w16cid:durableId="893126121">
    <w:abstractNumId w:val="4"/>
  </w:num>
  <w:num w:numId="7" w16cid:durableId="1228490284">
    <w:abstractNumId w:val="8"/>
  </w:num>
  <w:num w:numId="8" w16cid:durableId="1556157113">
    <w:abstractNumId w:val="1"/>
  </w:num>
  <w:num w:numId="9" w16cid:durableId="224875335">
    <w:abstractNumId w:val="5"/>
  </w:num>
  <w:num w:numId="10" w16cid:durableId="888417796">
    <w:abstractNumId w:val="3"/>
  </w:num>
  <w:num w:numId="11" w16cid:durableId="1348411843">
    <w:abstractNumId w:val="2"/>
  </w:num>
  <w:num w:numId="12" w16cid:durableId="8055097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aydin, Rebekah - VETS">
    <w15:presenceInfo w15:providerId="AD" w15:userId="S::haydin.rebekah@dol.gov::6c6f2491-24db-4736-a788-2137ec284b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AE4"/>
    <w:rsid w:val="0000033E"/>
    <w:rsid w:val="000118A9"/>
    <w:rsid w:val="00021050"/>
    <w:rsid w:val="00021E54"/>
    <w:rsid w:val="00024134"/>
    <w:rsid w:val="00025587"/>
    <w:rsid w:val="00032DC4"/>
    <w:rsid w:val="000330A5"/>
    <w:rsid w:val="00033105"/>
    <w:rsid w:val="00035F37"/>
    <w:rsid w:val="0003612F"/>
    <w:rsid w:val="000364AA"/>
    <w:rsid w:val="000369C0"/>
    <w:rsid w:val="000369E3"/>
    <w:rsid w:val="00037B11"/>
    <w:rsid w:val="0004000B"/>
    <w:rsid w:val="00040B06"/>
    <w:rsid w:val="000523B8"/>
    <w:rsid w:val="00053DCC"/>
    <w:rsid w:val="00057B11"/>
    <w:rsid w:val="00061EC1"/>
    <w:rsid w:val="0006442C"/>
    <w:rsid w:val="000666F6"/>
    <w:rsid w:val="000700B1"/>
    <w:rsid w:val="000729B5"/>
    <w:rsid w:val="00072CE3"/>
    <w:rsid w:val="00073AD1"/>
    <w:rsid w:val="00074975"/>
    <w:rsid w:val="00076835"/>
    <w:rsid w:val="00085A6F"/>
    <w:rsid w:val="0008616E"/>
    <w:rsid w:val="000928F2"/>
    <w:rsid w:val="00093976"/>
    <w:rsid w:val="00094B20"/>
    <w:rsid w:val="000958C4"/>
    <w:rsid w:val="0009776B"/>
    <w:rsid w:val="000A1120"/>
    <w:rsid w:val="000A20EC"/>
    <w:rsid w:val="000A6B19"/>
    <w:rsid w:val="000A745E"/>
    <w:rsid w:val="000A78A6"/>
    <w:rsid w:val="000B70B3"/>
    <w:rsid w:val="000B7679"/>
    <w:rsid w:val="000C1630"/>
    <w:rsid w:val="000C2094"/>
    <w:rsid w:val="000C30B1"/>
    <w:rsid w:val="000C5740"/>
    <w:rsid w:val="000C6545"/>
    <w:rsid w:val="000C68DB"/>
    <w:rsid w:val="000D04E6"/>
    <w:rsid w:val="000D105A"/>
    <w:rsid w:val="000D50D0"/>
    <w:rsid w:val="000D5181"/>
    <w:rsid w:val="000D51DA"/>
    <w:rsid w:val="000E27BD"/>
    <w:rsid w:val="000E2ED2"/>
    <w:rsid w:val="000E4047"/>
    <w:rsid w:val="000F0326"/>
    <w:rsid w:val="000F32DD"/>
    <w:rsid w:val="000F382E"/>
    <w:rsid w:val="000F5368"/>
    <w:rsid w:val="00102ECD"/>
    <w:rsid w:val="001033AE"/>
    <w:rsid w:val="00103BF3"/>
    <w:rsid w:val="00103D59"/>
    <w:rsid w:val="001052F5"/>
    <w:rsid w:val="0010572D"/>
    <w:rsid w:val="00105986"/>
    <w:rsid w:val="0010682B"/>
    <w:rsid w:val="001108A3"/>
    <w:rsid w:val="00111897"/>
    <w:rsid w:val="001135A6"/>
    <w:rsid w:val="00114256"/>
    <w:rsid w:val="00114792"/>
    <w:rsid w:val="0012092B"/>
    <w:rsid w:val="001232FB"/>
    <w:rsid w:val="001239B3"/>
    <w:rsid w:val="00124959"/>
    <w:rsid w:val="0012548A"/>
    <w:rsid w:val="00125F6D"/>
    <w:rsid w:val="00131346"/>
    <w:rsid w:val="00135104"/>
    <w:rsid w:val="00136394"/>
    <w:rsid w:val="00137A28"/>
    <w:rsid w:val="00140F53"/>
    <w:rsid w:val="00142DE8"/>
    <w:rsid w:val="00143EDD"/>
    <w:rsid w:val="001520F3"/>
    <w:rsid w:val="00154CC6"/>
    <w:rsid w:val="00155212"/>
    <w:rsid w:val="001555D3"/>
    <w:rsid w:val="00163106"/>
    <w:rsid w:val="00163DAE"/>
    <w:rsid w:val="00165624"/>
    <w:rsid w:val="00166537"/>
    <w:rsid w:val="001665A7"/>
    <w:rsid w:val="00167B7E"/>
    <w:rsid w:val="00167CA1"/>
    <w:rsid w:val="001734A2"/>
    <w:rsid w:val="001740E3"/>
    <w:rsid w:val="00176B7A"/>
    <w:rsid w:val="001810E4"/>
    <w:rsid w:val="00181E04"/>
    <w:rsid w:val="001825C0"/>
    <w:rsid w:val="001839A2"/>
    <w:rsid w:val="0019434B"/>
    <w:rsid w:val="0019737F"/>
    <w:rsid w:val="001A19D4"/>
    <w:rsid w:val="001A202B"/>
    <w:rsid w:val="001A34C5"/>
    <w:rsid w:val="001A380A"/>
    <w:rsid w:val="001A385C"/>
    <w:rsid w:val="001A62DD"/>
    <w:rsid w:val="001B1CC6"/>
    <w:rsid w:val="001B6DB7"/>
    <w:rsid w:val="001C0423"/>
    <w:rsid w:val="001C05CE"/>
    <w:rsid w:val="001C074B"/>
    <w:rsid w:val="001C087C"/>
    <w:rsid w:val="001C142D"/>
    <w:rsid w:val="001C2397"/>
    <w:rsid w:val="001C278F"/>
    <w:rsid w:val="001C3049"/>
    <w:rsid w:val="001C59E5"/>
    <w:rsid w:val="001C5E08"/>
    <w:rsid w:val="001D2153"/>
    <w:rsid w:val="001D38D8"/>
    <w:rsid w:val="001D60EE"/>
    <w:rsid w:val="001E2A13"/>
    <w:rsid w:val="001E36D5"/>
    <w:rsid w:val="001E58E4"/>
    <w:rsid w:val="001F10C0"/>
    <w:rsid w:val="001F56B6"/>
    <w:rsid w:val="001F5E82"/>
    <w:rsid w:val="001F6BB8"/>
    <w:rsid w:val="00200CF6"/>
    <w:rsid w:val="00207BD3"/>
    <w:rsid w:val="00207BE5"/>
    <w:rsid w:val="00210C2E"/>
    <w:rsid w:val="002119E0"/>
    <w:rsid w:val="00214EC7"/>
    <w:rsid w:val="002153E1"/>
    <w:rsid w:val="002206BC"/>
    <w:rsid w:val="002212DC"/>
    <w:rsid w:val="0022423B"/>
    <w:rsid w:val="00225B6E"/>
    <w:rsid w:val="00226891"/>
    <w:rsid w:val="00227627"/>
    <w:rsid w:val="002322BD"/>
    <w:rsid w:val="00242FE8"/>
    <w:rsid w:val="0024391B"/>
    <w:rsid w:val="002464E7"/>
    <w:rsid w:val="00247273"/>
    <w:rsid w:val="00251DE8"/>
    <w:rsid w:val="00253814"/>
    <w:rsid w:val="00254E55"/>
    <w:rsid w:val="00255E3F"/>
    <w:rsid w:val="00257B14"/>
    <w:rsid w:val="00260CE4"/>
    <w:rsid w:val="00262CB9"/>
    <w:rsid w:val="00264625"/>
    <w:rsid w:val="00267F42"/>
    <w:rsid w:val="0027035B"/>
    <w:rsid w:val="0027710F"/>
    <w:rsid w:val="00280563"/>
    <w:rsid w:val="00282659"/>
    <w:rsid w:val="00285C68"/>
    <w:rsid w:val="00293273"/>
    <w:rsid w:val="00293B16"/>
    <w:rsid w:val="00293E2A"/>
    <w:rsid w:val="0029404E"/>
    <w:rsid w:val="00294DE0"/>
    <w:rsid w:val="00295E7F"/>
    <w:rsid w:val="002960F9"/>
    <w:rsid w:val="002A0236"/>
    <w:rsid w:val="002A1806"/>
    <w:rsid w:val="002A28AE"/>
    <w:rsid w:val="002A30F8"/>
    <w:rsid w:val="002A52B5"/>
    <w:rsid w:val="002A775D"/>
    <w:rsid w:val="002A7F19"/>
    <w:rsid w:val="002B2EE4"/>
    <w:rsid w:val="002B5954"/>
    <w:rsid w:val="002B7017"/>
    <w:rsid w:val="002B76C6"/>
    <w:rsid w:val="002C0D5D"/>
    <w:rsid w:val="002C447C"/>
    <w:rsid w:val="002C521D"/>
    <w:rsid w:val="002D21ED"/>
    <w:rsid w:val="002D2264"/>
    <w:rsid w:val="002D3586"/>
    <w:rsid w:val="002D381D"/>
    <w:rsid w:val="002D437F"/>
    <w:rsid w:val="002D587B"/>
    <w:rsid w:val="002E032E"/>
    <w:rsid w:val="002E3F4B"/>
    <w:rsid w:val="002E6FEC"/>
    <w:rsid w:val="002E7CE0"/>
    <w:rsid w:val="002F1519"/>
    <w:rsid w:val="002F36D1"/>
    <w:rsid w:val="002F4C4F"/>
    <w:rsid w:val="002F6122"/>
    <w:rsid w:val="002F6C8C"/>
    <w:rsid w:val="003045F2"/>
    <w:rsid w:val="0030688C"/>
    <w:rsid w:val="00315601"/>
    <w:rsid w:val="00316500"/>
    <w:rsid w:val="003170ED"/>
    <w:rsid w:val="00321996"/>
    <w:rsid w:val="00321E62"/>
    <w:rsid w:val="00322EA7"/>
    <w:rsid w:val="003230BC"/>
    <w:rsid w:val="00324053"/>
    <w:rsid w:val="00327BF8"/>
    <w:rsid w:val="00333B93"/>
    <w:rsid w:val="0033582D"/>
    <w:rsid w:val="00337CF3"/>
    <w:rsid w:val="00341711"/>
    <w:rsid w:val="00342013"/>
    <w:rsid w:val="00342E24"/>
    <w:rsid w:val="00347EC2"/>
    <w:rsid w:val="0035255F"/>
    <w:rsid w:val="00355F83"/>
    <w:rsid w:val="003626C9"/>
    <w:rsid w:val="00363286"/>
    <w:rsid w:val="00363FEA"/>
    <w:rsid w:val="00365850"/>
    <w:rsid w:val="0036631A"/>
    <w:rsid w:val="00372E86"/>
    <w:rsid w:val="00374210"/>
    <w:rsid w:val="00377B94"/>
    <w:rsid w:val="003814EE"/>
    <w:rsid w:val="003830C1"/>
    <w:rsid w:val="003843A5"/>
    <w:rsid w:val="0038717A"/>
    <w:rsid w:val="00390514"/>
    <w:rsid w:val="00396EE6"/>
    <w:rsid w:val="003A3565"/>
    <w:rsid w:val="003A4E6B"/>
    <w:rsid w:val="003B0D61"/>
    <w:rsid w:val="003B3A8E"/>
    <w:rsid w:val="003B6AA0"/>
    <w:rsid w:val="003B7037"/>
    <w:rsid w:val="003C2792"/>
    <w:rsid w:val="003C73CC"/>
    <w:rsid w:val="003C7CD6"/>
    <w:rsid w:val="003D1FAE"/>
    <w:rsid w:val="003D4FF1"/>
    <w:rsid w:val="003D5355"/>
    <w:rsid w:val="003D60E6"/>
    <w:rsid w:val="003D6986"/>
    <w:rsid w:val="003E0F6B"/>
    <w:rsid w:val="003E1991"/>
    <w:rsid w:val="003E3AE0"/>
    <w:rsid w:val="003E6EF2"/>
    <w:rsid w:val="003E7D5D"/>
    <w:rsid w:val="003E7DDE"/>
    <w:rsid w:val="003F42F5"/>
    <w:rsid w:val="003F4EE7"/>
    <w:rsid w:val="003F5252"/>
    <w:rsid w:val="00400545"/>
    <w:rsid w:val="0040072A"/>
    <w:rsid w:val="00403C37"/>
    <w:rsid w:val="004100BE"/>
    <w:rsid w:val="00411A11"/>
    <w:rsid w:val="00411D8A"/>
    <w:rsid w:val="004137D5"/>
    <w:rsid w:val="004137F5"/>
    <w:rsid w:val="004157F8"/>
    <w:rsid w:val="00420A52"/>
    <w:rsid w:val="00424A72"/>
    <w:rsid w:val="00432335"/>
    <w:rsid w:val="00434198"/>
    <w:rsid w:val="00434487"/>
    <w:rsid w:val="004404F5"/>
    <w:rsid w:val="00440515"/>
    <w:rsid w:val="00441C31"/>
    <w:rsid w:val="00451657"/>
    <w:rsid w:val="00452DA8"/>
    <w:rsid w:val="00453F04"/>
    <w:rsid w:val="00457184"/>
    <w:rsid w:val="0045731F"/>
    <w:rsid w:val="004622BA"/>
    <w:rsid w:val="00462A79"/>
    <w:rsid w:val="00462D3A"/>
    <w:rsid w:val="0046340F"/>
    <w:rsid w:val="00464DE0"/>
    <w:rsid w:val="0046608B"/>
    <w:rsid w:val="00466E3C"/>
    <w:rsid w:val="004710CD"/>
    <w:rsid w:val="00473D79"/>
    <w:rsid w:val="00476BF5"/>
    <w:rsid w:val="004838C5"/>
    <w:rsid w:val="00483D38"/>
    <w:rsid w:val="00484FD4"/>
    <w:rsid w:val="00490072"/>
    <w:rsid w:val="00493BEA"/>
    <w:rsid w:val="004970E0"/>
    <w:rsid w:val="004972D6"/>
    <w:rsid w:val="0049761D"/>
    <w:rsid w:val="004A61C4"/>
    <w:rsid w:val="004A6409"/>
    <w:rsid w:val="004A6651"/>
    <w:rsid w:val="004A6D58"/>
    <w:rsid w:val="004A76AD"/>
    <w:rsid w:val="004B3D93"/>
    <w:rsid w:val="004B5118"/>
    <w:rsid w:val="004B67F5"/>
    <w:rsid w:val="004B7D54"/>
    <w:rsid w:val="004C3676"/>
    <w:rsid w:val="004C595D"/>
    <w:rsid w:val="004C6584"/>
    <w:rsid w:val="004D12B5"/>
    <w:rsid w:val="004D2E13"/>
    <w:rsid w:val="004D469C"/>
    <w:rsid w:val="004D6300"/>
    <w:rsid w:val="004D71E6"/>
    <w:rsid w:val="004E0B87"/>
    <w:rsid w:val="004E0EA1"/>
    <w:rsid w:val="004E2435"/>
    <w:rsid w:val="004E2BA9"/>
    <w:rsid w:val="004E4478"/>
    <w:rsid w:val="004E55D2"/>
    <w:rsid w:val="004E7770"/>
    <w:rsid w:val="004F0DBE"/>
    <w:rsid w:val="004F32DA"/>
    <w:rsid w:val="004F5FA0"/>
    <w:rsid w:val="0050304B"/>
    <w:rsid w:val="005150B3"/>
    <w:rsid w:val="005150EB"/>
    <w:rsid w:val="00530D84"/>
    <w:rsid w:val="005317C4"/>
    <w:rsid w:val="00536239"/>
    <w:rsid w:val="00536496"/>
    <w:rsid w:val="00537900"/>
    <w:rsid w:val="00540FCD"/>
    <w:rsid w:val="00541F60"/>
    <w:rsid w:val="00542FD0"/>
    <w:rsid w:val="00544A56"/>
    <w:rsid w:val="005454B0"/>
    <w:rsid w:val="005467C5"/>
    <w:rsid w:val="00547E35"/>
    <w:rsid w:val="00551ACA"/>
    <w:rsid w:val="005651C9"/>
    <w:rsid w:val="00573716"/>
    <w:rsid w:val="005740F2"/>
    <w:rsid w:val="00576EC4"/>
    <w:rsid w:val="00577C7D"/>
    <w:rsid w:val="005815A8"/>
    <w:rsid w:val="00581C66"/>
    <w:rsid w:val="00583D6F"/>
    <w:rsid w:val="0058797F"/>
    <w:rsid w:val="00592CF4"/>
    <w:rsid w:val="005946B7"/>
    <w:rsid w:val="00595086"/>
    <w:rsid w:val="005A0701"/>
    <w:rsid w:val="005A248C"/>
    <w:rsid w:val="005A38C2"/>
    <w:rsid w:val="005A4882"/>
    <w:rsid w:val="005B15BD"/>
    <w:rsid w:val="005B4619"/>
    <w:rsid w:val="005B4CC1"/>
    <w:rsid w:val="005B5910"/>
    <w:rsid w:val="005B7DBF"/>
    <w:rsid w:val="005C076C"/>
    <w:rsid w:val="005C1368"/>
    <w:rsid w:val="005C2BD1"/>
    <w:rsid w:val="005C3942"/>
    <w:rsid w:val="005C620D"/>
    <w:rsid w:val="005D15A5"/>
    <w:rsid w:val="005D50C8"/>
    <w:rsid w:val="005D61D2"/>
    <w:rsid w:val="005D7B18"/>
    <w:rsid w:val="005E3176"/>
    <w:rsid w:val="005E521A"/>
    <w:rsid w:val="005E5910"/>
    <w:rsid w:val="005F0767"/>
    <w:rsid w:val="005F202C"/>
    <w:rsid w:val="005F2FF2"/>
    <w:rsid w:val="005F4E16"/>
    <w:rsid w:val="005F6642"/>
    <w:rsid w:val="005F762E"/>
    <w:rsid w:val="00600C76"/>
    <w:rsid w:val="006014A5"/>
    <w:rsid w:val="00601676"/>
    <w:rsid w:val="00601C06"/>
    <w:rsid w:val="00601E98"/>
    <w:rsid w:val="00606747"/>
    <w:rsid w:val="00606D0F"/>
    <w:rsid w:val="00607D71"/>
    <w:rsid w:val="00610192"/>
    <w:rsid w:val="00611F12"/>
    <w:rsid w:val="00614504"/>
    <w:rsid w:val="00622863"/>
    <w:rsid w:val="0062579A"/>
    <w:rsid w:val="0062648C"/>
    <w:rsid w:val="00626C96"/>
    <w:rsid w:val="00632E49"/>
    <w:rsid w:val="00634F42"/>
    <w:rsid w:val="00635FE7"/>
    <w:rsid w:val="00637CD6"/>
    <w:rsid w:val="006402B9"/>
    <w:rsid w:val="00644F1F"/>
    <w:rsid w:val="00653ADE"/>
    <w:rsid w:val="006544A9"/>
    <w:rsid w:val="00654C42"/>
    <w:rsid w:val="006557CF"/>
    <w:rsid w:val="00662772"/>
    <w:rsid w:val="006707E3"/>
    <w:rsid w:val="006725B3"/>
    <w:rsid w:val="00672FAF"/>
    <w:rsid w:val="00675878"/>
    <w:rsid w:val="00677F49"/>
    <w:rsid w:val="00681A01"/>
    <w:rsid w:val="00683F09"/>
    <w:rsid w:val="006847CB"/>
    <w:rsid w:val="00691C09"/>
    <w:rsid w:val="0069234E"/>
    <w:rsid w:val="006A16DF"/>
    <w:rsid w:val="006A183C"/>
    <w:rsid w:val="006A2B53"/>
    <w:rsid w:val="006A5BCE"/>
    <w:rsid w:val="006A6930"/>
    <w:rsid w:val="006A695B"/>
    <w:rsid w:val="006B0F6C"/>
    <w:rsid w:val="006B3689"/>
    <w:rsid w:val="006B3872"/>
    <w:rsid w:val="006B4805"/>
    <w:rsid w:val="006B5E35"/>
    <w:rsid w:val="006B67EC"/>
    <w:rsid w:val="006C3A2E"/>
    <w:rsid w:val="006C42DD"/>
    <w:rsid w:val="006C483A"/>
    <w:rsid w:val="006C4BDA"/>
    <w:rsid w:val="006C55BD"/>
    <w:rsid w:val="006C5A5B"/>
    <w:rsid w:val="006C64B1"/>
    <w:rsid w:val="006D0345"/>
    <w:rsid w:val="006D4547"/>
    <w:rsid w:val="006D5308"/>
    <w:rsid w:val="006D5B44"/>
    <w:rsid w:val="006D5E9D"/>
    <w:rsid w:val="006D78D9"/>
    <w:rsid w:val="006E0120"/>
    <w:rsid w:val="006E6A20"/>
    <w:rsid w:val="006E77F5"/>
    <w:rsid w:val="006F345E"/>
    <w:rsid w:val="006F34C8"/>
    <w:rsid w:val="006F36B0"/>
    <w:rsid w:val="006F4972"/>
    <w:rsid w:val="00700615"/>
    <w:rsid w:val="007016FB"/>
    <w:rsid w:val="00701D16"/>
    <w:rsid w:val="00703CF0"/>
    <w:rsid w:val="00704CC4"/>
    <w:rsid w:val="00704DC3"/>
    <w:rsid w:val="00707224"/>
    <w:rsid w:val="007168E9"/>
    <w:rsid w:val="00716E87"/>
    <w:rsid w:val="00717DC1"/>
    <w:rsid w:val="00721C30"/>
    <w:rsid w:val="007225CD"/>
    <w:rsid w:val="007270BE"/>
    <w:rsid w:val="00731BB1"/>
    <w:rsid w:val="00733DD3"/>
    <w:rsid w:val="00735107"/>
    <w:rsid w:val="007413C5"/>
    <w:rsid w:val="0074153D"/>
    <w:rsid w:val="00741B58"/>
    <w:rsid w:val="007442B5"/>
    <w:rsid w:val="00746D19"/>
    <w:rsid w:val="007514D2"/>
    <w:rsid w:val="0075158F"/>
    <w:rsid w:val="00751753"/>
    <w:rsid w:val="00752EC7"/>
    <w:rsid w:val="00753EAE"/>
    <w:rsid w:val="00754114"/>
    <w:rsid w:val="007573C4"/>
    <w:rsid w:val="007607CC"/>
    <w:rsid w:val="007647A8"/>
    <w:rsid w:val="00764866"/>
    <w:rsid w:val="00765386"/>
    <w:rsid w:val="00766893"/>
    <w:rsid w:val="00766E5E"/>
    <w:rsid w:val="00770B66"/>
    <w:rsid w:val="00771B2F"/>
    <w:rsid w:val="007741C5"/>
    <w:rsid w:val="00776009"/>
    <w:rsid w:val="00777AD1"/>
    <w:rsid w:val="00781F11"/>
    <w:rsid w:val="00787606"/>
    <w:rsid w:val="00791414"/>
    <w:rsid w:val="00791E1C"/>
    <w:rsid w:val="007939DB"/>
    <w:rsid w:val="0079463F"/>
    <w:rsid w:val="007A1B23"/>
    <w:rsid w:val="007A4A72"/>
    <w:rsid w:val="007A6DCA"/>
    <w:rsid w:val="007B3A0D"/>
    <w:rsid w:val="007B6156"/>
    <w:rsid w:val="007B786D"/>
    <w:rsid w:val="007C0515"/>
    <w:rsid w:val="007C0769"/>
    <w:rsid w:val="007C0FBD"/>
    <w:rsid w:val="007C1002"/>
    <w:rsid w:val="007C2A65"/>
    <w:rsid w:val="007C3C89"/>
    <w:rsid w:val="007C54C2"/>
    <w:rsid w:val="007D05BA"/>
    <w:rsid w:val="007D47AD"/>
    <w:rsid w:val="007D5DB5"/>
    <w:rsid w:val="007E588F"/>
    <w:rsid w:val="007E6129"/>
    <w:rsid w:val="007F0C73"/>
    <w:rsid w:val="007F3EF0"/>
    <w:rsid w:val="007F615A"/>
    <w:rsid w:val="007F636F"/>
    <w:rsid w:val="007F6BDA"/>
    <w:rsid w:val="0080263E"/>
    <w:rsid w:val="00804B4E"/>
    <w:rsid w:val="008102C1"/>
    <w:rsid w:val="00810AC7"/>
    <w:rsid w:val="008139BD"/>
    <w:rsid w:val="00814A26"/>
    <w:rsid w:val="00815AAD"/>
    <w:rsid w:val="00815C4F"/>
    <w:rsid w:val="00817D47"/>
    <w:rsid w:val="00821376"/>
    <w:rsid w:val="00824E18"/>
    <w:rsid w:val="00825D30"/>
    <w:rsid w:val="00826513"/>
    <w:rsid w:val="00826A07"/>
    <w:rsid w:val="00826D54"/>
    <w:rsid w:val="00830C7E"/>
    <w:rsid w:val="00831D27"/>
    <w:rsid w:val="008327C1"/>
    <w:rsid w:val="00833AA9"/>
    <w:rsid w:val="008357A0"/>
    <w:rsid w:val="0083620D"/>
    <w:rsid w:val="00837069"/>
    <w:rsid w:val="00837D8E"/>
    <w:rsid w:val="00841992"/>
    <w:rsid w:val="00845C07"/>
    <w:rsid w:val="00847F28"/>
    <w:rsid w:val="008524CB"/>
    <w:rsid w:val="0085388C"/>
    <w:rsid w:val="008546C1"/>
    <w:rsid w:val="00855031"/>
    <w:rsid w:val="00856EB1"/>
    <w:rsid w:val="00857913"/>
    <w:rsid w:val="00861268"/>
    <w:rsid w:val="008624D8"/>
    <w:rsid w:val="00865D08"/>
    <w:rsid w:val="008663AF"/>
    <w:rsid w:val="008701C1"/>
    <w:rsid w:val="00873180"/>
    <w:rsid w:val="00873424"/>
    <w:rsid w:val="00876680"/>
    <w:rsid w:val="00877F57"/>
    <w:rsid w:val="008823BD"/>
    <w:rsid w:val="008858E3"/>
    <w:rsid w:val="00885C7F"/>
    <w:rsid w:val="008870AE"/>
    <w:rsid w:val="00887CF5"/>
    <w:rsid w:val="00890F47"/>
    <w:rsid w:val="008915F1"/>
    <w:rsid w:val="00893B89"/>
    <w:rsid w:val="00895295"/>
    <w:rsid w:val="008953DF"/>
    <w:rsid w:val="0089707B"/>
    <w:rsid w:val="008A022E"/>
    <w:rsid w:val="008A0563"/>
    <w:rsid w:val="008A0C09"/>
    <w:rsid w:val="008A1B04"/>
    <w:rsid w:val="008A25FF"/>
    <w:rsid w:val="008A3076"/>
    <w:rsid w:val="008B0E3C"/>
    <w:rsid w:val="008B116E"/>
    <w:rsid w:val="008B169E"/>
    <w:rsid w:val="008B2BC0"/>
    <w:rsid w:val="008B2D3F"/>
    <w:rsid w:val="008B483A"/>
    <w:rsid w:val="008B79FC"/>
    <w:rsid w:val="008C3F6B"/>
    <w:rsid w:val="008C41B4"/>
    <w:rsid w:val="008C79BD"/>
    <w:rsid w:val="008C7FFC"/>
    <w:rsid w:val="008D54E7"/>
    <w:rsid w:val="008E11DB"/>
    <w:rsid w:val="008E12C1"/>
    <w:rsid w:val="008E164E"/>
    <w:rsid w:val="008E59E4"/>
    <w:rsid w:val="008F2E73"/>
    <w:rsid w:val="008F4C2D"/>
    <w:rsid w:val="008F4DFA"/>
    <w:rsid w:val="00900F95"/>
    <w:rsid w:val="00901886"/>
    <w:rsid w:val="00903303"/>
    <w:rsid w:val="009054CF"/>
    <w:rsid w:val="00906671"/>
    <w:rsid w:val="0090711C"/>
    <w:rsid w:val="00907F05"/>
    <w:rsid w:val="00910D48"/>
    <w:rsid w:val="00912ABC"/>
    <w:rsid w:val="009138E1"/>
    <w:rsid w:val="009147B8"/>
    <w:rsid w:val="00921B43"/>
    <w:rsid w:val="0092292C"/>
    <w:rsid w:val="0092313F"/>
    <w:rsid w:val="0092474D"/>
    <w:rsid w:val="0092626B"/>
    <w:rsid w:val="009324C9"/>
    <w:rsid w:val="00933153"/>
    <w:rsid w:val="009355D2"/>
    <w:rsid w:val="009375F3"/>
    <w:rsid w:val="0094218C"/>
    <w:rsid w:val="00945875"/>
    <w:rsid w:val="00952FB3"/>
    <w:rsid w:val="00953BEB"/>
    <w:rsid w:val="00955B65"/>
    <w:rsid w:val="00957428"/>
    <w:rsid w:val="00957BA9"/>
    <w:rsid w:val="00961B55"/>
    <w:rsid w:val="009620CF"/>
    <w:rsid w:val="009652C8"/>
    <w:rsid w:val="00965C6A"/>
    <w:rsid w:val="0096740A"/>
    <w:rsid w:val="00971AE5"/>
    <w:rsid w:val="0097285F"/>
    <w:rsid w:val="00974512"/>
    <w:rsid w:val="0099009B"/>
    <w:rsid w:val="0099409C"/>
    <w:rsid w:val="00994BBF"/>
    <w:rsid w:val="0099621F"/>
    <w:rsid w:val="0099627D"/>
    <w:rsid w:val="00996FFC"/>
    <w:rsid w:val="009A1109"/>
    <w:rsid w:val="009A4B9C"/>
    <w:rsid w:val="009A65FC"/>
    <w:rsid w:val="009A7A42"/>
    <w:rsid w:val="009B714A"/>
    <w:rsid w:val="009C04E4"/>
    <w:rsid w:val="009C2C5A"/>
    <w:rsid w:val="009C39ED"/>
    <w:rsid w:val="009C79FD"/>
    <w:rsid w:val="009C7B9E"/>
    <w:rsid w:val="009D02A6"/>
    <w:rsid w:val="009D07E0"/>
    <w:rsid w:val="009D12B1"/>
    <w:rsid w:val="009D132B"/>
    <w:rsid w:val="009D34A4"/>
    <w:rsid w:val="009D63AE"/>
    <w:rsid w:val="009D777D"/>
    <w:rsid w:val="009E0D38"/>
    <w:rsid w:val="009E2113"/>
    <w:rsid w:val="009E3CBF"/>
    <w:rsid w:val="009E40EA"/>
    <w:rsid w:val="009E5C74"/>
    <w:rsid w:val="009E6BD9"/>
    <w:rsid w:val="009E7A2F"/>
    <w:rsid w:val="009F2A0C"/>
    <w:rsid w:val="009F374C"/>
    <w:rsid w:val="009F4A76"/>
    <w:rsid w:val="009F6F2C"/>
    <w:rsid w:val="00A042F3"/>
    <w:rsid w:val="00A058E9"/>
    <w:rsid w:val="00A06D5B"/>
    <w:rsid w:val="00A10D09"/>
    <w:rsid w:val="00A11ECD"/>
    <w:rsid w:val="00A309FE"/>
    <w:rsid w:val="00A30A1F"/>
    <w:rsid w:val="00A316C5"/>
    <w:rsid w:val="00A317E9"/>
    <w:rsid w:val="00A319D4"/>
    <w:rsid w:val="00A334CC"/>
    <w:rsid w:val="00A34F72"/>
    <w:rsid w:val="00A36DEB"/>
    <w:rsid w:val="00A375F5"/>
    <w:rsid w:val="00A410B6"/>
    <w:rsid w:val="00A41FFB"/>
    <w:rsid w:val="00A4524B"/>
    <w:rsid w:val="00A558B0"/>
    <w:rsid w:val="00A569E0"/>
    <w:rsid w:val="00A56BF8"/>
    <w:rsid w:val="00A64A2C"/>
    <w:rsid w:val="00A65567"/>
    <w:rsid w:val="00A668A9"/>
    <w:rsid w:val="00A716B3"/>
    <w:rsid w:val="00A71AAA"/>
    <w:rsid w:val="00A73C9E"/>
    <w:rsid w:val="00A85312"/>
    <w:rsid w:val="00A87F57"/>
    <w:rsid w:val="00A946AE"/>
    <w:rsid w:val="00A9560B"/>
    <w:rsid w:val="00A978B7"/>
    <w:rsid w:val="00AA24E3"/>
    <w:rsid w:val="00AA27FC"/>
    <w:rsid w:val="00AA375D"/>
    <w:rsid w:val="00AA5AF4"/>
    <w:rsid w:val="00AB296E"/>
    <w:rsid w:val="00AB2AB6"/>
    <w:rsid w:val="00AB3B65"/>
    <w:rsid w:val="00AC2D68"/>
    <w:rsid w:val="00AC5F1A"/>
    <w:rsid w:val="00AD06AD"/>
    <w:rsid w:val="00AD0F05"/>
    <w:rsid w:val="00AD20B1"/>
    <w:rsid w:val="00AD6248"/>
    <w:rsid w:val="00AD79E2"/>
    <w:rsid w:val="00AE1BF9"/>
    <w:rsid w:val="00AE6730"/>
    <w:rsid w:val="00AE7613"/>
    <w:rsid w:val="00AF02A6"/>
    <w:rsid w:val="00AF207F"/>
    <w:rsid w:val="00AF46C0"/>
    <w:rsid w:val="00AF4B4C"/>
    <w:rsid w:val="00AF69A2"/>
    <w:rsid w:val="00B0403B"/>
    <w:rsid w:val="00B05E11"/>
    <w:rsid w:val="00B1302F"/>
    <w:rsid w:val="00B15086"/>
    <w:rsid w:val="00B16EED"/>
    <w:rsid w:val="00B24987"/>
    <w:rsid w:val="00B25EFE"/>
    <w:rsid w:val="00B2776B"/>
    <w:rsid w:val="00B278D7"/>
    <w:rsid w:val="00B3000C"/>
    <w:rsid w:val="00B33FB3"/>
    <w:rsid w:val="00B35C81"/>
    <w:rsid w:val="00B36A7C"/>
    <w:rsid w:val="00B42BA5"/>
    <w:rsid w:val="00B47AD2"/>
    <w:rsid w:val="00B50D2A"/>
    <w:rsid w:val="00B51539"/>
    <w:rsid w:val="00B522FC"/>
    <w:rsid w:val="00B5455A"/>
    <w:rsid w:val="00B57501"/>
    <w:rsid w:val="00B60089"/>
    <w:rsid w:val="00B608FB"/>
    <w:rsid w:val="00B63620"/>
    <w:rsid w:val="00B65DC9"/>
    <w:rsid w:val="00B66789"/>
    <w:rsid w:val="00B727F2"/>
    <w:rsid w:val="00B740DC"/>
    <w:rsid w:val="00B779F3"/>
    <w:rsid w:val="00B800CB"/>
    <w:rsid w:val="00B8039F"/>
    <w:rsid w:val="00B83040"/>
    <w:rsid w:val="00B90753"/>
    <w:rsid w:val="00B90DC4"/>
    <w:rsid w:val="00B91A8F"/>
    <w:rsid w:val="00B91C90"/>
    <w:rsid w:val="00B93209"/>
    <w:rsid w:val="00B94EBB"/>
    <w:rsid w:val="00B97CE2"/>
    <w:rsid w:val="00BA331E"/>
    <w:rsid w:val="00BA52AC"/>
    <w:rsid w:val="00BB1BF8"/>
    <w:rsid w:val="00BB367C"/>
    <w:rsid w:val="00BB72C8"/>
    <w:rsid w:val="00BB79FA"/>
    <w:rsid w:val="00BC23F1"/>
    <w:rsid w:val="00BC4BBC"/>
    <w:rsid w:val="00BC6CBD"/>
    <w:rsid w:val="00BC6D72"/>
    <w:rsid w:val="00BD0D8C"/>
    <w:rsid w:val="00BD759A"/>
    <w:rsid w:val="00BE6280"/>
    <w:rsid w:val="00BF043B"/>
    <w:rsid w:val="00BF2190"/>
    <w:rsid w:val="00BF21EF"/>
    <w:rsid w:val="00BF23C3"/>
    <w:rsid w:val="00BF67CA"/>
    <w:rsid w:val="00BF7755"/>
    <w:rsid w:val="00C0431C"/>
    <w:rsid w:val="00C1630C"/>
    <w:rsid w:val="00C2016F"/>
    <w:rsid w:val="00C23936"/>
    <w:rsid w:val="00C25498"/>
    <w:rsid w:val="00C26964"/>
    <w:rsid w:val="00C3113A"/>
    <w:rsid w:val="00C31807"/>
    <w:rsid w:val="00C3380C"/>
    <w:rsid w:val="00C33894"/>
    <w:rsid w:val="00C34FE5"/>
    <w:rsid w:val="00C35342"/>
    <w:rsid w:val="00C35411"/>
    <w:rsid w:val="00C401F0"/>
    <w:rsid w:val="00C42B20"/>
    <w:rsid w:val="00C4456C"/>
    <w:rsid w:val="00C448B5"/>
    <w:rsid w:val="00C45D3B"/>
    <w:rsid w:val="00C479F7"/>
    <w:rsid w:val="00C51413"/>
    <w:rsid w:val="00C51996"/>
    <w:rsid w:val="00C51B7C"/>
    <w:rsid w:val="00C52683"/>
    <w:rsid w:val="00C60622"/>
    <w:rsid w:val="00C60C97"/>
    <w:rsid w:val="00C615F4"/>
    <w:rsid w:val="00C66310"/>
    <w:rsid w:val="00C66A6B"/>
    <w:rsid w:val="00C70909"/>
    <w:rsid w:val="00C74AF6"/>
    <w:rsid w:val="00C74B91"/>
    <w:rsid w:val="00C752D8"/>
    <w:rsid w:val="00C75AAE"/>
    <w:rsid w:val="00C825D5"/>
    <w:rsid w:val="00C8269D"/>
    <w:rsid w:val="00C856A8"/>
    <w:rsid w:val="00C86BF9"/>
    <w:rsid w:val="00C87A95"/>
    <w:rsid w:val="00C87C12"/>
    <w:rsid w:val="00C90FE2"/>
    <w:rsid w:val="00C92829"/>
    <w:rsid w:val="00C9372D"/>
    <w:rsid w:val="00C937B2"/>
    <w:rsid w:val="00C94C1A"/>
    <w:rsid w:val="00C95196"/>
    <w:rsid w:val="00C97C59"/>
    <w:rsid w:val="00C97C88"/>
    <w:rsid w:val="00CA06B2"/>
    <w:rsid w:val="00CA10F1"/>
    <w:rsid w:val="00CA31B1"/>
    <w:rsid w:val="00CA34BF"/>
    <w:rsid w:val="00CA4B8D"/>
    <w:rsid w:val="00CA6154"/>
    <w:rsid w:val="00CB10EC"/>
    <w:rsid w:val="00CB28A1"/>
    <w:rsid w:val="00CB29CA"/>
    <w:rsid w:val="00CB2A69"/>
    <w:rsid w:val="00CB4A3A"/>
    <w:rsid w:val="00CB50A4"/>
    <w:rsid w:val="00CB57D0"/>
    <w:rsid w:val="00CB61A6"/>
    <w:rsid w:val="00CB67B0"/>
    <w:rsid w:val="00CB6DD7"/>
    <w:rsid w:val="00CB6F80"/>
    <w:rsid w:val="00CB7CC2"/>
    <w:rsid w:val="00CC0740"/>
    <w:rsid w:val="00CC5BE6"/>
    <w:rsid w:val="00CC64EB"/>
    <w:rsid w:val="00CD2BE0"/>
    <w:rsid w:val="00CD4B68"/>
    <w:rsid w:val="00CD78FE"/>
    <w:rsid w:val="00CE0A39"/>
    <w:rsid w:val="00CE4B38"/>
    <w:rsid w:val="00CE7A10"/>
    <w:rsid w:val="00CF2032"/>
    <w:rsid w:val="00CF467F"/>
    <w:rsid w:val="00CF4819"/>
    <w:rsid w:val="00D03687"/>
    <w:rsid w:val="00D04460"/>
    <w:rsid w:val="00D050D3"/>
    <w:rsid w:val="00D05A58"/>
    <w:rsid w:val="00D07F2D"/>
    <w:rsid w:val="00D11D4F"/>
    <w:rsid w:val="00D158F3"/>
    <w:rsid w:val="00D2280D"/>
    <w:rsid w:val="00D23F0E"/>
    <w:rsid w:val="00D240BA"/>
    <w:rsid w:val="00D27445"/>
    <w:rsid w:val="00D2763C"/>
    <w:rsid w:val="00D3008C"/>
    <w:rsid w:val="00D30885"/>
    <w:rsid w:val="00D31490"/>
    <w:rsid w:val="00D331AB"/>
    <w:rsid w:val="00D36808"/>
    <w:rsid w:val="00D41C53"/>
    <w:rsid w:val="00D42160"/>
    <w:rsid w:val="00D441C8"/>
    <w:rsid w:val="00D461D9"/>
    <w:rsid w:val="00D474D0"/>
    <w:rsid w:val="00D51F09"/>
    <w:rsid w:val="00D55498"/>
    <w:rsid w:val="00D55A84"/>
    <w:rsid w:val="00D60BBF"/>
    <w:rsid w:val="00D63F59"/>
    <w:rsid w:val="00D646AD"/>
    <w:rsid w:val="00D6728A"/>
    <w:rsid w:val="00D711D9"/>
    <w:rsid w:val="00D75182"/>
    <w:rsid w:val="00D76D0A"/>
    <w:rsid w:val="00D77570"/>
    <w:rsid w:val="00D779C2"/>
    <w:rsid w:val="00D77F87"/>
    <w:rsid w:val="00D811F5"/>
    <w:rsid w:val="00D83487"/>
    <w:rsid w:val="00D837B6"/>
    <w:rsid w:val="00D83EBC"/>
    <w:rsid w:val="00D843A5"/>
    <w:rsid w:val="00D84C84"/>
    <w:rsid w:val="00D857E5"/>
    <w:rsid w:val="00D8653A"/>
    <w:rsid w:val="00D875A0"/>
    <w:rsid w:val="00D92B93"/>
    <w:rsid w:val="00D92ED6"/>
    <w:rsid w:val="00D9315D"/>
    <w:rsid w:val="00D96677"/>
    <w:rsid w:val="00D97F02"/>
    <w:rsid w:val="00DA139E"/>
    <w:rsid w:val="00DA459B"/>
    <w:rsid w:val="00DA541B"/>
    <w:rsid w:val="00DB06F0"/>
    <w:rsid w:val="00DB11A1"/>
    <w:rsid w:val="00DB2E78"/>
    <w:rsid w:val="00DB35B1"/>
    <w:rsid w:val="00DC25B1"/>
    <w:rsid w:val="00DC31C9"/>
    <w:rsid w:val="00DC35AF"/>
    <w:rsid w:val="00DC3D6E"/>
    <w:rsid w:val="00DC4B93"/>
    <w:rsid w:val="00DD0F8D"/>
    <w:rsid w:val="00DD49E4"/>
    <w:rsid w:val="00DD5BC8"/>
    <w:rsid w:val="00DF03F7"/>
    <w:rsid w:val="00DF21EF"/>
    <w:rsid w:val="00DF7B8C"/>
    <w:rsid w:val="00E012F5"/>
    <w:rsid w:val="00E01A70"/>
    <w:rsid w:val="00E02016"/>
    <w:rsid w:val="00E05681"/>
    <w:rsid w:val="00E122EA"/>
    <w:rsid w:val="00E134E4"/>
    <w:rsid w:val="00E1647B"/>
    <w:rsid w:val="00E167A1"/>
    <w:rsid w:val="00E2255F"/>
    <w:rsid w:val="00E238FD"/>
    <w:rsid w:val="00E27DF6"/>
    <w:rsid w:val="00E348D6"/>
    <w:rsid w:val="00E40726"/>
    <w:rsid w:val="00E4524E"/>
    <w:rsid w:val="00E4604C"/>
    <w:rsid w:val="00E47170"/>
    <w:rsid w:val="00E52594"/>
    <w:rsid w:val="00E55CAC"/>
    <w:rsid w:val="00E56F4C"/>
    <w:rsid w:val="00E57D46"/>
    <w:rsid w:val="00E62C64"/>
    <w:rsid w:val="00E647FE"/>
    <w:rsid w:val="00E66DA9"/>
    <w:rsid w:val="00E6734A"/>
    <w:rsid w:val="00E72B1B"/>
    <w:rsid w:val="00E7304E"/>
    <w:rsid w:val="00E73276"/>
    <w:rsid w:val="00E7360C"/>
    <w:rsid w:val="00E760AE"/>
    <w:rsid w:val="00E852BE"/>
    <w:rsid w:val="00E852C8"/>
    <w:rsid w:val="00E863A1"/>
    <w:rsid w:val="00E877D1"/>
    <w:rsid w:val="00E91848"/>
    <w:rsid w:val="00E93D7C"/>
    <w:rsid w:val="00E9510C"/>
    <w:rsid w:val="00E955E1"/>
    <w:rsid w:val="00E97CE9"/>
    <w:rsid w:val="00E9F164"/>
    <w:rsid w:val="00EA2B4F"/>
    <w:rsid w:val="00EA6E07"/>
    <w:rsid w:val="00EB57AC"/>
    <w:rsid w:val="00EB62CF"/>
    <w:rsid w:val="00EB6952"/>
    <w:rsid w:val="00EC0646"/>
    <w:rsid w:val="00EC0EFA"/>
    <w:rsid w:val="00EC19E4"/>
    <w:rsid w:val="00EC1D34"/>
    <w:rsid w:val="00EC2D0A"/>
    <w:rsid w:val="00EC3AE4"/>
    <w:rsid w:val="00EC772B"/>
    <w:rsid w:val="00EC7BC6"/>
    <w:rsid w:val="00ED1577"/>
    <w:rsid w:val="00ED2169"/>
    <w:rsid w:val="00ED506A"/>
    <w:rsid w:val="00ED52C9"/>
    <w:rsid w:val="00ED7BB5"/>
    <w:rsid w:val="00EE05A2"/>
    <w:rsid w:val="00EE2D34"/>
    <w:rsid w:val="00EF197B"/>
    <w:rsid w:val="00EF288B"/>
    <w:rsid w:val="00EF7F9C"/>
    <w:rsid w:val="00F008CA"/>
    <w:rsid w:val="00F01B87"/>
    <w:rsid w:val="00F034FF"/>
    <w:rsid w:val="00F05E7E"/>
    <w:rsid w:val="00F07523"/>
    <w:rsid w:val="00F10EC2"/>
    <w:rsid w:val="00F12E25"/>
    <w:rsid w:val="00F15563"/>
    <w:rsid w:val="00F16835"/>
    <w:rsid w:val="00F16C1F"/>
    <w:rsid w:val="00F17669"/>
    <w:rsid w:val="00F1789E"/>
    <w:rsid w:val="00F20F09"/>
    <w:rsid w:val="00F210B4"/>
    <w:rsid w:val="00F21CEE"/>
    <w:rsid w:val="00F22BB7"/>
    <w:rsid w:val="00F230BA"/>
    <w:rsid w:val="00F23408"/>
    <w:rsid w:val="00F24D3B"/>
    <w:rsid w:val="00F25570"/>
    <w:rsid w:val="00F25D85"/>
    <w:rsid w:val="00F26619"/>
    <w:rsid w:val="00F3054E"/>
    <w:rsid w:val="00F3512E"/>
    <w:rsid w:val="00F36A56"/>
    <w:rsid w:val="00F3737C"/>
    <w:rsid w:val="00F40431"/>
    <w:rsid w:val="00F41A4D"/>
    <w:rsid w:val="00F46E9E"/>
    <w:rsid w:val="00F5057E"/>
    <w:rsid w:val="00F50E19"/>
    <w:rsid w:val="00F560CB"/>
    <w:rsid w:val="00F562D0"/>
    <w:rsid w:val="00F61746"/>
    <w:rsid w:val="00F639BE"/>
    <w:rsid w:val="00F64C7B"/>
    <w:rsid w:val="00F64EF4"/>
    <w:rsid w:val="00F65EAC"/>
    <w:rsid w:val="00F67B2E"/>
    <w:rsid w:val="00F723D1"/>
    <w:rsid w:val="00F758BE"/>
    <w:rsid w:val="00F83219"/>
    <w:rsid w:val="00F834B2"/>
    <w:rsid w:val="00F84CD9"/>
    <w:rsid w:val="00F84E55"/>
    <w:rsid w:val="00F84F99"/>
    <w:rsid w:val="00F86F45"/>
    <w:rsid w:val="00F87784"/>
    <w:rsid w:val="00F87A10"/>
    <w:rsid w:val="00F9197F"/>
    <w:rsid w:val="00F93A2B"/>
    <w:rsid w:val="00F9657D"/>
    <w:rsid w:val="00FA5398"/>
    <w:rsid w:val="00FA591D"/>
    <w:rsid w:val="00FB1882"/>
    <w:rsid w:val="00FB1ABE"/>
    <w:rsid w:val="00FB3163"/>
    <w:rsid w:val="00FB4C11"/>
    <w:rsid w:val="00FB5986"/>
    <w:rsid w:val="00FC0BEE"/>
    <w:rsid w:val="00FC4CD3"/>
    <w:rsid w:val="00FC5DAE"/>
    <w:rsid w:val="00FC7772"/>
    <w:rsid w:val="00FD1718"/>
    <w:rsid w:val="00FD171A"/>
    <w:rsid w:val="00FD3544"/>
    <w:rsid w:val="00FE5BF8"/>
    <w:rsid w:val="00FE70A0"/>
    <w:rsid w:val="00FE78CD"/>
    <w:rsid w:val="00FF2EE1"/>
    <w:rsid w:val="00FF6B23"/>
    <w:rsid w:val="00FF715B"/>
    <w:rsid w:val="01BE9B47"/>
    <w:rsid w:val="03DC2213"/>
    <w:rsid w:val="0447D49B"/>
    <w:rsid w:val="056B56AF"/>
    <w:rsid w:val="057CB7D1"/>
    <w:rsid w:val="0917B53B"/>
    <w:rsid w:val="0B137360"/>
    <w:rsid w:val="0CDFBC48"/>
    <w:rsid w:val="0EAB13A5"/>
    <w:rsid w:val="0FA0B7B9"/>
    <w:rsid w:val="13003CA6"/>
    <w:rsid w:val="1558F9B1"/>
    <w:rsid w:val="17C0B936"/>
    <w:rsid w:val="18F02866"/>
    <w:rsid w:val="1E962E1B"/>
    <w:rsid w:val="1EF65D14"/>
    <w:rsid w:val="204DAE1A"/>
    <w:rsid w:val="230FA666"/>
    <w:rsid w:val="2520143A"/>
    <w:rsid w:val="264A0E25"/>
    <w:rsid w:val="26BEB7AC"/>
    <w:rsid w:val="2826EA8F"/>
    <w:rsid w:val="2A2F1B82"/>
    <w:rsid w:val="2CDCB4EA"/>
    <w:rsid w:val="2D5E7A96"/>
    <w:rsid w:val="2DE1D915"/>
    <w:rsid w:val="2F6BD727"/>
    <w:rsid w:val="2FE36523"/>
    <w:rsid w:val="3018D417"/>
    <w:rsid w:val="302108A5"/>
    <w:rsid w:val="31BCD906"/>
    <w:rsid w:val="31CE3A28"/>
    <w:rsid w:val="34268C15"/>
    <w:rsid w:val="34C89C2B"/>
    <w:rsid w:val="381F8DF2"/>
    <w:rsid w:val="39946D35"/>
    <w:rsid w:val="39AEC28E"/>
    <w:rsid w:val="3EA6E44B"/>
    <w:rsid w:val="42BE8B35"/>
    <w:rsid w:val="45261FC4"/>
    <w:rsid w:val="48D910EB"/>
    <w:rsid w:val="4B8CB628"/>
    <w:rsid w:val="4C8B18CB"/>
    <w:rsid w:val="4DD87120"/>
    <w:rsid w:val="4EE7A30A"/>
    <w:rsid w:val="5041415A"/>
    <w:rsid w:val="50668427"/>
    <w:rsid w:val="512B4E5A"/>
    <w:rsid w:val="52D51C52"/>
    <w:rsid w:val="52F5024A"/>
    <w:rsid w:val="5457C456"/>
    <w:rsid w:val="580D1DBF"/>
    <w:rsid w:val="5CE79DAF"/>
    <w:rsid w:val="5FA1F730"/>
    <w:rsid w:val="608E39F0"/>
    <w:rsid w:val="65C404CA"/>
    <w:rsid w:val="65D3AD2B"/>
    <w:rsid w:val="669BC5BB"/>
    <w:rsid w:val="677CF7AB"/>
    <w:rsid w:val="67CCC855"/>
    <w:rsid w:val="696143D0"/>
    <w:rsid w:val="6A2BA709"/>
    <w:rsid w:val="6A55022E"/>
    <w:rsid w:val="6BA3B6C2"/>
    <w:rsid w:val="6E0B56CA"/>
    <w:rsid w:val="72748A45"/>
    <w:rsid w:val="72D23B55"/>
    <w:rsid w:val="73B61C94"/>
    <w:rsid w:val="74557AD1"/>
    <w:rsid w:val="78076231"/>
    <w:rsid w:val="789D013E"/>
    <w:rsid w:val="7C4B05A6"/>
    <w:rsid w:val="7D8ACE48"/>
    <w:rsid w:val="7E54D10A"/>
    <w:rsid w:val="7E5887BF"/>
    <w:rsid w:val="7FEC922E"/>
    <w:rsid w:val="7FF94B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7AE9AB"/>
  <w15:chartTrackingRefBased/>
  <w15:docId w15:val="{9B62D5F5-43A3-47B6-B9BF-FEC47954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82D"/>
  </w:style>
  <w:style w:type="paragraph" w:styleId="Heading1">
    <w:name w:val="heading 1"/>
    <w:basedOn w:val="Normal"/>
    <w:next w:val="Normal"/>
    <w:link w:val="Heading1Char"/>
    <w:uiPriority w:val="9"/>
    <w:qFormat/>
    <w:rsid w:val="0027035B"/>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035B"/>
    <w:pPr>
      <w:keepNext/>
      <w:keepLines/>
      <w:spacing w:before="2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03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F03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5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510C"/>
    <w:rPr>
      <w:sz w:val="16"/>
      <w:szCs w:val="16"/>
    </w:rPr>
  </w:style>
  <w:style w:type="paragraph" w:styleId="CommentText">
    <w:name w:val="annotation text"/>
    <w:basedOn w:val="Normal"/>
    <w:link w:val="CommentTextChar"/>
    <w:uiPriority w:val="99"/>
    <w:unhideWhenUsed/>
    <w:rsid w:val="00E9510C"/>
    <w:pPr>
      <w:spacing w:line="240" w:lineRule="auto"/>
    </w:pPr>
    <w:rPr>
      <w:sz w:val="20"/>
      <w:szCs w:val="20"/>
    </w:rPr>
  </w:style>
  <w:style w:type="character" w:customStyle="1" w:styleId="CommentTextChar">
    <w:name w:val="Comment Text Char"/>
    <w:basedOn w:val="DefaultParagraphFont"/>
    <w:link w:val="CommentText"/>
    <w:uiPriority w:val="99"/>
    <w:rsid w:val="00E9510C"/>
    <w:rPr>
      <w:sz w:val="20"/>
      <w:szCs w:val="20"/>
    </w:rPr>
  </w:style>
  <w:style w:type="paragraph" w:styleId="CommentSubject">
    <w:name w:val="annotation subject"/>
    <w:basedOn w:val="CommentText"/>
    <w:next w:val="CommentText"/>
    <w:link w:val="CommentSubjectChar"/>
    <w:uiPriority w:val="99"/>
    <w:semiHidden/>
    <w:unhideWhenUsed/>
    <w:rsid w:val="00E9510C"/>
    <w:rPr>
      <w:b/>
      <w:bCs/>
    </w:rPr>
  </w:style>
  <w:style w:type="character" w:customStyle="1" w:styleId="CommentSubjectChar">
    <w:name w:val="Comment Subject Char"/>
    <w:basedOn w:val="CommentTextChar"/>
    <w:link w:val="CommentSubject"/>
    <w:uiPriority w:val="99"/>
    <w:semiHidden/>
    <w:rsid w:val="00E9510C"/>
    <w:rPr>
      <w:b/>
      <w:bCs/>
      <w:sz w:val="20"/>
      <w:szCs w:val="20"/>
    </w:rPr>
  </w:style>
  <w:style w:type="paragraph" w:styleId="BalloonText">
    <w:name w:val="Balloon Text"/>
    <w:basedOn w:val="Normal"/>
    <w:link w:val="BalloonTextChar"/>
    <w:uiPriority w:val="99"/>
    <w:semiHidden/>
    <w:unhideWhenUsed/>
    <w:rsid w:val="00E951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10C"/>
    <w:rPr>
      <w:rFonts w:ascii="Segoe UI" w:hAnsi="Segoe UI" w:cs="Segoe UI"/>
      <w:sz w:val="18"/>
      <w:szCs w:val="18"/>
    </w:rPr>
  </w:style>
  <w:style w:type="paragraph" w:styleId="FootnoteText">
    <w:name w:val="footnote text"/>
    <w:basedOn w:val="Normal"/>
    <w:link w:val="FootnoteTextChar"/>
    <w:uiPriority w:val="99"/>
    <w:semiHidden/>
    <w:unhideWhenUsed/>
    <w:rsid w:val="00815A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5AAD"/>
    <w:rPr>
      <w:sz w:val="20"/>
      <w:szCs w:val="20"/>
    </w:rPr>
  </w:style>
  <w:style w:type="character" w:styleId="FootnoteReference">
    <w:name w:val="footnote reference"/>
    <w:basedOn w:val="DefaultParagraphFont"/>
    <w:uiPriority w:val="99"/>
    <w:semiHidden/>
    <w:unhideWhenUsed/>
    <w:rsid w:val="00815AAD"/>
    <w:rPr>
      <w:vertAlign w:val="superscript"/>
    </w:rPr>
  </w:style>
  <w:style w:type="character" w:customStyle="1" w:styleId="Heading1Char">
    <w:name w:val="Heading 1 Char"/>
    <w:basedOn w:val="DefaultParagraphFont"/>
    <w:link w:val="Heading1"/>
    <w:uiPriority w:val="9"/>
    <w:rsid w:val="002703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7035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776009"/>
    <w:pPr>
      <w:ind w:left="720"/>
      <w:contextualSpacing/>
    </w:pPr>
  </w:style>
  <w:style w:type="character" w:styleId="Hyperlink">
    <w:name w:val="Hyperlink"/>
    <w:basedOn w:val="DefaultParagraphFont"/>
    <w:uiPriority w:val="99"/>
    <w:unhideWhenUsed/>
    <w:rsid w:val="00CB10EC"/>
    <w:rPr>
      <w:color w:val="0563C1" w:themeColor="hyperlink"/>
      <w:u w:val="single"/>
    </w:rPr>
  </w:style>
  <w:style w:type="character" w:customStyle="1" w:styleId="UnresolvedMention1">
    <w:name w:val="Unresolved Mention1"/>
    <w:basedOn w:val="DefaultParagraphFont"/>
    <w:uiPriority w:val="99"/>
    <w:semiHidden/>
    <w:unhideWhenUsed/>
    <w:rsid w:val="00103BF3"/>
    <w:rPr>
      <w:color w:val="605E5C"/>
      <w:shd w:val="clear" w:color="auto" w:fill="E1DFDD"/>
    </w:rPr>
  </w:style>
  <w:style w:type="paragraph" w:styleId="Header">
    <w:name w:val="header"/>
    <w:basedOn w:val="Normal"/>
    <w:link w:val="HeaderChar"/>
    <w:uiPriority w:val="99"/>
    <w:unhideWhenUsed/>
    <w:rsid w:val="00841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992"/>
  </w:style>
  <w:style w:type="paragraph" w:styleId="Footer">
    <w:name w:val="footer"/>
    <w:basedOn w:val="Normal"/>
    <w:link w:val="FooterChar"/>
    <w:uiPriority w:val="99"/>
    <w:unhideWhenUsed/>
    <w:rsid w:val="00841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992"/>
  </w:style>
  <w:style w:type="character" w:styleId="Emphasis">
    <w:name w:val="Emphasis"/>
    <w:basedOn w:val="DefaultParagraphFont"/>
    <w:uiPriority w:val="20"/>
    <w:qFormat/>
    <w:rsid w:val="000D105A"/>
    <w:rPr>
      <w:i/>
      <w:iCs/>
    </w:rPr>
  </w:style>
  <w:style w:type="character" w:customStyle="1" w:styleId="normaltextrun">
    <w:name w:val="normaltextrun"/>
    <w:basedOn w:val="DefaultParagraphFont"/>
    <w:rsid w:val="00FB3163"/>
  </w:style>
  <w:style w:type="character" w:customStyle="1" w:styleId="eop">
    <w:name w:val="eop"/>
    <w:basedOn w:val="DefaultParagraphFont"/>
    <w:rsid w:val="00FB3163"/>
  </w:style>
  <w:style w:type="character" w:customStyle="1" w:styleId="Heading3Char">
    <w:name w:val="Heading 3 Char"/>
    <w:basedOn w:val="DefaultParagraphFont"/>
    <w:link w:val="Heading3"/>
    <w:uiPriority w:val="9"/>
    <w:rsid w:val="000F032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F0326"/>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9054CF"/>
    <w:rPr>
      <w:b/>
      <w:bCs/>
    </w:rPr>
  </w:style>
  <w:style w:type="character" w:styleId="IntenseEmphasis">
    <w:name w:val="Intense Emphasis"/>
    <w:basedOn w:val="DefaultParagraphFont"/>
    <w:uiPriority w:val="21"/>
    <w:qFormat/>
    <w:rsid w:val="00254E55"/>
    <w:rPr>
      <w:i/>
      <w:iCs/>
      <w:color w:val="4472C4" w:themeColor="accent1"/>
    </w:rPr>
  </w:style>
  <w:style w:type="paragraph" w:styleId="NoSpacing">
    <w:name w:val="No Spacing"/>
    <w:uiPriority w:val="1"/>
    <w:qFormat/>
    <w:rsid w:val="002B7017"/>
    <w:pPr>
      <w:spacing w:after="0" w:line="240" w:lineRule="auto"/>
    </w:pPr>
  </w:style>
  <w:style w:type="paragraph" w:styleId="Revision">
    <w:name w:val="Revision"/>
    <w:hidden/>
    <w:uiPriority w:val="99"/>
    <w:semiHidden/>
    <w:rsid w:val="00EF288B"/>
    <w:pPr>
      <w:spacing w:after="0" w:line="240" w:lineRule="auto"/>
    </w:pPr>
  </w:style>
  <w:style w:type="character" w:styleId="UnresolvedMention">
    <w:name w:val="Unresolved Mention"/>
    <w:basedOn w:val="DefaultParagraphFont"/>
    <w:uiPriority w:val="99"/>
    <w:semiHidden/>
    <w:unhideWhenUsed/>
    <w:rsid w:val="00365850"/>
    <w:rPr>
      <w:color w:val="605E5C"/>
      <w:shd w:val="clear" w:color="auto" w:fill="E1DFDD"/>
    </w:rPr>
  </w:style>
  <w:style w:type="paragraph" w:customStyle="1" w:styleId="NumList1">
    <w:name w:val="NumList 1"/>
    <w:basedOn w:val="ListParagraph"/>
    <w:link w:val="NumList1Char"/>
    <w:qFormat/>
    <w:rsid w:val="002A30F8"/>
    <w:pPr>
      <w:numPr>
        <w:numId w:val="12"/>
      </w:numPr>
      <w:spacing w:after="240"/>
      <w:contextualSpacing w:val="0"/>
    </w:pPr>
  </w:style>
  <w:style w:type="character" w:customStyle="1" w:styleId="ListParagraphChar">
    <w:name w:val="List Paragraph Char"/>
    <w:basedOn w:val="DefaultParagraphFont"/>
    <w:link w:val="ListParagraph"/>
    <w:uiPriority w:val="34"/>
    <w:rsid w:val="002A30F8"/>
  </w:style>
  <w:style w:type="character" w:customStyle="1" w:styleId="NumList1Char">
    <w:name w:val="NumList 1 Char"/>
    <w:basedOn w:val="ListParagraphChar"/>
    <w:link w:val="NumList1"/>
    <w:rsid w:val="002A3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VSG@dol.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f671be1-08f7-4b52-bc06-4bb6fe44022f">
      <UserInfo>
        <DisplayName/>
        <AccountId xsi:nil="true"/>
        <AccountType/>
      </UserInfo>
    </SharedWithUsers>
    <Program_x0028_s_x0029_ xmlns="0af022dc-40eb-4267-9920-65ac96adc2df">
      <Value>JVSG</Value>
    </Program_x0028_s_x0029_>
    <MediaLengthInSeconds xmlns="0af022dc-40eb-4267-9920-65ac96adc2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72DF85CF7D0A4AB05AC84AC9B824CC" ma:contentTypeVersion="12" ma:contentTypeDescription="Create a new document." ma:contentTypeScope="" ma:versionID="f19187922aa7882f4ecf2328d5845cff">
  <xsd:schema xmlns:xsd="http://www.w3.org/2001/XMLSchema" xmlns:xs="http://www.w3.org/2001/XMLSchema" xmlns:p="http://schemas.microsoft.com/office/2006/metadata/properties" xmlns:ns2="0af022dc-40eb-4267-9920-65ac96adc2df" xmlns:ns3="6f671be1-08f7-4b52-bc06-4bb6fe44022f" targetNamespace="http://schemas.microsoft.com/office/2006/metadata/properties" ma:root="true" ma:fieldsID="59c98899b80fcc5b768abb18efa59c98" ns2:_="" ns3:_="">
    <xsd:import namespace="0af022dc-40eb-4267-9920-65ac96adc2df"/>
    <xsd:import namespace="6f671be1-08f7-4b52-bc06-4bb6fe44022f"/>
    <xsd:element name="properties">
      <xsd:complexType>
        <xsd:sequence>
          <xsd:element name="documentManagement">
            <xsd:complexType>
              <xsd:all>
                <xsd:element ref="ns2:MediaServiceMetadata" minOccurs="0"/>
                <xsd:element ref="ns2:MediaServiceFastMetadata" minOccurs="0"/>
                <xsd:element ref="ns2:Program_x0028_s_x0029_"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022dc-40eb-4267-9920-65ac96adc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gram_x0028_s_x0029_" ma:index="10" nillable="true" ma:displayName="Program(s)" ma:format="Dropdown" ma:internalName="Program_x0028_s_x0029_">
      <xsd:complexType>
        <xsd:complexContent>
          <xsd:extension base="dms:MultiChoice">
            <xsd:sequence>
              <xsd:element name="Value" maxOccurs="unbounded" minOccurs="0" nillable="true">
                <xsd:simpleType>
                  <xsd:restriction base="dms:Choice">
                    <xsd:enumeration value="JVSG"/>
                    <xsd:enumeration value="HVRP"/>
                    <xsd:enumeration value="NVTI"/>
                    <xsd:enumeration value="Other"/>
                  </xsd:restriction>
                </xsd:simpleType>
              </xsd:element>
            </xsd:sequence>
          </xsd:extension>
        </xsd:complexContent>
      </xsd:complex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71be1-08f7-4b52-bc06-4bb6fe44022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8026B-BFA8-4A6D-AAC7-5E0A656947F1}">
  <ds:schemaRefs>
    <ds:schemaRef ds:uri="http://schemas.microsoft.com/office/2006/metadata/properties"/>
    <ds:schemaRef ds:uri="http://schemas.microsoft.com/office/infopath/2007/PartnerControls"/>
    <ds:schemaRef ds:uri="6f671be1-08f7-4b52-bc06-4bb6fe44022f"/>
    <ds:schemaRef ds:uri="0af022dc-40eb-4267-9920-65ac96adc2df"/>
  </ds:schemaRefs>
</ds:datastoreItem>
</file>

<file path=customXml/itemProps2.xml><?xml version="1.0" encoding="utf-8"?>
<ds:datastoreItem xmlns:ds="http://schemas.openxmlformats.org/officeDocument/2006/customXml" ds:itemID="{2F0465F6-3A5F-4A74-8B25-6FD441195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022dc-40eb-4267-9920-65ac96adc2df"/>
    <ds:schemaRef ds:uri="6f671be1-08f7-4b52-bc06-4bb6fe44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D50BE-23E6-448B-ADEB-479799DD88F8}">
  <ds:schemaRefs>
    <ds:schemaRef ds:uri="http://schemas.openxmlformats.org/officeDocument/2006/bibliography"/>
  </ds:schemaRefs>
</ds:datastoreItem>
</file>

<file path=customXml/itemProps4.xml><?xml version="1.0" encoding="utf-8"?>
<ds:datastoreItem xmlns:ds="http://schemas.openxmlformats.org/officeDocument/2006/customXml" ds:itemID="{996CA79A-EBCC-40B3-AD27-6DDC66E64B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7385</TotalTime>
  <Pages>3</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VETS-402 Instructions (JVSG EDR)</vt:lpstr>
    </vt:vector>
  </TitlesOfParts>
  <Company>U.S. Department of Labor</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VETS-402 Instructions (JVSG EDR)</dc:title>
  <dc:subject>VETS-402 Instructions (JVSG EDR)</dc:subject>
  <dc:creator>U.S. Department of Labor</dc:creator>
  <cp:keywords>VETS, JVSG, 402, EDR</cp:keywords>
  <cp:lastModifiedBy>Haydin, Rebekah - VETS</cp:lastModifiedBy>
  <cp:revision>175</cp:revision>
  <dcterms:created xsi:type="dcterms:W3CDTF">2022-10-20T21:24:00Z</dcterms:created>
  <dcterms:modified xsi:type="dcterms:W3CDTF">2025-03-05T21:34:00Z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0x0101005572DF85CF7D0A4AB05AC84AC9B824CC</vt:lpwstr>
  </property>
  <property fmtid="{D5CDD505-2E9C-101B-9397-08002B2CF9AE}" pid="4" name="doctype">
    <vt:lpwstr>Select</vt:lpwstr>
  </property>
  <property fmtid="{D5CDD505-2E9C-101B-9397-08002B2CF9AE}" pid="5" name="TemplateUrl">
    <vt:lpwstr/>
  </property>
  <property fmtid="{D5CDD505-2E9C-101B-9397-08002B2CF9AE}" pid="6" name="TriggerFlowInfo">
    <vt:lpwstr/>
  </property>
  <property fmtid="{D5CDD505-2E9C-101B-9397-08002B2CF9AE}" pid="7" name="URL">
    <vt:lpwstr>,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