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023C" w:rsidRPr="003E0433" w:rsidP="00731EEA" w14:paraId="52332E84" w14:textId="77777777">
      <w:pPr>
        <w:spacing w:after="0" w:line="240" w:lineRule="auto"/>
        <w:jc w:val="center"/>
        <w:rPr>
          <w:rFonts w:ascii="Arial" w:hAnsi="Arial" w:cs="Arial"/>
          <w:b/>
          <w:bCs/>
          <w:sz w:val="24"/>
          <w:szCs w:val="24"/>
        </w:rPr>
      </w:pPr>
      <w:r w:rsidRPr="003E0433">
        <w:rPr>
          <w:rStyle w:val="programtitle"/>
          <w:rFonts w:ascii="Arial" w:hAnsi="Arial" w:cs="Arial"/>
          <w:b/>
          <w:bCs/>
          <w:sz w:val="24"/>
          <w:szCs w:val="24"/>
          <w:shd w:val="clear" w:color="auto" w:fill="FFFFFF"/>
        </w:rPr>
        <w:t>Ronald E. McNair Postbaccalaureate Achievement Program</w:t>
      </w:r>
    </w:p>
    <w:p w:rsidR="00036A88" w:rsidRPr="003E0433" w:rsidP="00731EEA" w14:paraId="109062D3" w14:textId="108C6E93">
      <w:pPr>
        <w:spacing w:after="0" w:line="240" w:lineRule="auto"/>
        <w:jc w:val="center"/>
        <w:rPr>
          <w:rFonts w:ascii="Arial" w:hAnsi="Arial" w:cs="Arial"/>
          <w:b/>
          <w:sz w:val="24"/>
          <w:szCs w:val="24"/>
        </w:rPr>
      </w:pPr>
      <w:r w:rsidRPr="003E0433">
        <w:rPr>
          <w:rFonts w:ascii="Arial" w:hAnsi="Arial" w:cs="Arial"/>
          <w:b/>
          <w:sz w:val="24"/>
          <w:szCs w:val="24"/>
        </w:rPr>
        <w:t xml:space="preserve"> </w:t>
      </w:r>
      <w:r w:rsidRPr="003E0433" w:rsidR="008A023C">
        <w:rPr>
          <w:rFonts w:ascii="Arial" w:hAnsi="Arial" w:cs="Arial"/>
          <w:b/>
          <w:sz w:val="24"/>
          <w:szCs w:val="24"/>
        </w:rPr>
        <w:t>Fiscal Year 2023 Annual Performance Report</w:t>
      </w:r>
    </w:p>
    <w:p w:rsidR="008A023C" w:rsidRPr="003E0433" w:rsidP="00731EEA" w14:paraId="767AB11A" w14:textId="77777777">
      <w:pPr>
        <w:spacing w:after="0" w:line="240" w:lineRule="auto"/>
        <w:jc w:val="center"/>
        <w:rPr>
          <w:rFonts w:ascii="Arial" w:hAnsi="Arial" w:cs="Arial"/>
          <w:b/>
          <w:sz w:val="24"/>
          <w:szCs w:val="24"/>
        </w:rPr>
      </w:pPr>
    </w:p>
    <w:p w:rsidR="00D73872" w:rsidRPr="003E0433" w:rsidP="00731EEA" w14:paraId="28EDDAB6" w14:textId="55033C8E">
      <w:pPr>
        <w:spacing w:after="0" w:line="240" w:lineRule="auto"/>
        <w:jc w:val="center"/>
        <w:rPr>
          <w:rFonts w:ascii="Arial" w:hAnsi="Arial" w:cs="Arial"/>
          <w:b/>
          <w:sz w:val="24"/>
          <w:szCs w:val="24"/>
        </w:rPr>
      </w:pPr>
      <w:r w:rsidRPr="003E0433">
        <w:rPr>
          <w:rFonts w:ascii="Arial" w:hAnsi="Arial" w:cs="Arial"/>
          <w:b/>
          <w:sz w:val="24"/>
          <w:szCs w:val="24"/>
        </w:rPr>
        <w:t>Student Service</w:t>
      </w:r>
      <w:r w:rsidRPr="003E0433">
        <w:rPr>
          <w:rFonts w:ascii="Arial" w:hAnsi="Arial" w:cs="Arial"/>
          <w:b/>
          <w:sz w:val="24"/>
          <w:szCs w:val="24"/>
        </w:rPr>
        <w:t>’s</w:t>
      </w:r>
      <w:r w:rsidRPr="003E0433">
        <w:rPr>
          <w:rFonts w:ascii="Arial" w:hAnsi="Arial" w:cs="Arial"/>
          <w:b/>
          <w:sz w:val="24"/>
          <w:szCs w:val="24"/>
        </w:rPr>
        <w:t xml:space="preserve"> Response to Comment(s) Received from the </w:t>
      </w:r>
    </w:p>
    <w:p w:rsidR="00036A88" w:rsidRPr="003E0433" w:rsidP="00731EEA" w14:paraId="0E2C02C3" w14:textId="2957D0B1">
      <w:pPr>
        <w:spacing w:after="0" w:line="240" w:lineRule="auto"/>
        <w:jc w:val="center"/>
        <w:rPr>
          <w:rFonts w:ascii="Arial" w:hAnsi="Arial" w:cs="Arial"/>
          <w:b/>
          <w:sz w:val="24"/>
          <w:szCs w:val="24"/>
        </w:rPr>
      </w:pPr>
      <w:r w:rsidRPr="003E0433">
        <w:rPr>
          <w:rFonts w:ascii="Arial" w:hAnsi="Arial" w:cs="Arial"/>
          <w:b/>
          <w:sz w:val="24"/>
          <w:szCs w:val="24"/>
        </w:rPr>
        <w:t>60-Day Comment Period</w:t>
      </w:r>
    </w:p>
    <w:p w:rsidR="00036A88" w:rsidRPr="003E0433" w:rsidP="00731EEA" w14:paraId="4972989A" w14:textId="77777777">
      <w:pPr>
        <w:spacing w:after="0" w:line="240" w:lineRule="auto"/>
        <w:jc w:val="center"/>
        <w:rPr>
          <w:rFonts w:ascii="Arial" w:hAnsi="Arial" w:cs="Arial"/>
          <w:b/>
          <w:sz w:val="24"/>
          <w:szCs w:val="24"/>
        </w:rPr>
      </w:pPr>
    </w:p>
    <w:p w:rsidR="00036A88" w:rsidRPr="003E0433" w:rsidP="00731EEA" w14:paraId="4C553AC4" w14:textId="47AADD41">
      <w:pPr>
        <w:spacing w:after="0" w:line="240" w:lineRule="auto"/>
        <w:jc w:val="center"/>
        <w:rPr>
          <w:rFonts w:ascii="Arial" w:hAnsi="Arial" w:cs="Arial"/>
          <w:b/>
          <w:sz w:val="24"/>
          <w:szCs w:val="24"/>
        </w:rPr>
      </w:pPr>
      <w:r w:rsidRPr="003E0433">
        <w:rPr>
          <w:rFonts w:ascii="Arial" w:hAnsi="Arial" w:cs="Arial"/>
          <w:b/>
          <w:sz w:val="24"/>
          <w:szCs w:val="24"/>
        </w:rPr>
        <w:t>Background</w:t>
      </w:r>
    </w:p>
    <w:p w:rsidR="00FF5E26" w:rsidRPr="003E0433" w:rsidP="00731EEA" w14:paraId="2CBCB8B9" w14:textId="77777777">
      <w:pPr>
        <w:spacing w:after="0" w:line="240" w:lineRule="auto"/>
        <w:jc w:val="center"/>
        <w:rPr>
          <w:rFonts w:ascii="Arial" w:hAnsi="Arial" w:cs="Arial"/>
          <w:b/>
          <w:sz w:val="24"/>
          <w:szCs w:val="24"/>
        </w:rPr>
      </w:pPr>
    </w:p>
    <w:p w:rsidR="008A023C" w:rsidRPr="003E0433" w:rsidP="00731EEA" w14:paraId="6C35471D" w14:textId="77777777">
      <w:pPr>
        <w:pStyle w:val="NormalWeb"/>
        <w:shd w:val="clear" w:color="auto" w:fill="FFFFFF"/>
        <w:spacing w:before="0" w:beforeAutospacing="0" w:after="0" w:afterAutospacing="0"/>
        <w:rPr>
          <w:rFonts w:ascii="Arial" w:hAnsi="Arial" w:cs="Arial"/>
        </w:rPr>
      </w:pPr>
      <w:r w:rsidRPr="003E0433">
        <w:rPr>
          <w:rFonts w:ascii="Arial" w:hAnsi="Arial" w:cs="Arial"/>
        </w:rPr>
        <w:t>Through a grant competition, funds are awarded to institutions of higher education to prepare eligible participants for doctoral studies through involvement in research and other scholarly activities. Participants are from disadvantaged backgrounds and have demonstrated strong academic potential. Institutions work closely with participants as they complete their undergraduate requirements. Institutions encourage participants to enroll in graduate programs and then track their progress through to the successful completion of advanced degrees. The goal is to increase the attainment of Ph.D. degrees by students from underrepresented segments of society.</w:t>
      </w:r>
    </w:p>
    <w:p w:rsidR="008A023C" w:rsidRPr="003E0433" w:rsidP="00731EEA" w14:paraId="1871C849" w14:textId="66186B63">
      <w:pPr>
        <w:spacing w:after="0" w:line="240" w:lineRule="auto"/>
        <w:rPr>
          <w:rFonts w:ascii="Arial" w:hAnsi="Arial" w:cs="Arial"/>
          <w:sz w:val="24"/>
          <w:szCs w:val="24"/>
        </w:rPr>
      </w:pPr>
    </w:p>
    <w:p w:rsidR="00FF5E26" w:rsidRPr="003E0433" w:rsidP="00731EEA" w14:paraId="3C69F362" w14:textId="7C78287A">
      <w:pPr>
        <w:spacing w:after="0" w:line="240" w:lineRule="auto"/>
        <w:jc w:val="center"/>
        <w:rPr>
          <w:rFonts w:ascii="Arial" w:hAnsi="Arial" w:cs="Arial"/>
          <w:b/>
          <w:bCs/>
          <w:sz w:val="24"/>
          <w:szCs w:val="24"/>
        </w:rPr>
      </w:pPr>
      <w:r w:rsidRPr="003E0433">
        <w:rPr>
          <w:rFonts w:ascii="Arial" w:hAnsi="Arial" w:cs="Arial"/>
          <w:b/>
          <w:bCs/>
          <w:sz w:val="24"/>
          <w:szCs w:val="24"/>
        </w:rPr>
        <w:t>Summary</w:t>
      </w:r>
    </w:p>
    <w:p w:rsidR="00FF5E26" w:rsidRPr="003E0433" w:rsidP="00731EEA" w14:paraId="28B5D98E" w14:textId="77777777">
      <w:pPr>
        <w:spacing w:after="0" w:line="240" w:lineRule="auto"/>
        <w:jc w:val="center"/>
        <w:rPr>
          <w:rFonts w:ascii="Arial" w:hAnsi="Arial" w:cs="Arial"/>
          <w:b/>
          <w:bCs/>
          <w:sz w:val="24"/>
          <w:szCs w:val="24"/>
        </w:rPr>
      </w:pPr>
    </w:p>
    <w:p w:rsidR="009C1BDF" w:rsidRPr="003E0433" w:rsidP="00731EEA" w14:paraId="513FB654" w14:textId="1026AEE1">
      <w:pPr>
        <w:spacing w:after="0" w:line="240" w:lineRule="auto"/>
        <w:rPr>
          <w:rStyle w:val="programtitle"/>
          <w:rFonts w:ascii="Arial" w:hAnsi="Arial" w:cs="Arial"/>
          <w:sz w:val="24"/>
          <w:szCs w:val="24"/>
          <w:shd w:val="clear" w:color="auto" w:fill="FFFFFF"/>
        </w:rPr>
      </w:pPr>
      <w:r w:rsidRPr="003E0433">
        <w:rPr>
          <w:rFonts w:ascii="Arial" w:hAnsi="Arial" w:cs="Arial"/>
          <w:sz w:val="24"/>
          <w:szCs w:val="24"/>
        </w:rPr>
        <w:t xml:space="preserve">The U.S. Department of Education (Department) received </w:t>
      </w:r>
      <w:r w:rsidRPr="003E0433" w:rsidR="008A023C">
        <w:rPr>
          <w:rFonts w:ascii="Arial" w:hAnsi="Arial" w:cs="Arial"/>
          <w:sz w:val="24"/>
          <w:szCs w:val="24"/>
        </w:rPr>
        <w:t xml:space="preserve">one </w:t>
      </w:r>
      <w:r w:rsidRPr="003E0433">
        <w:rPr>
          <w:rFonts w:ascii="Arial" w:hAnsi="Arial" w:cs="Arial"/>
          <w:sz w:val="24"/>
          <w:szCs w:val="24"/>
        </w:rPr>
        <w:t xml:space="preserve">comment </w:t>
      </w:r>
      <w:r w:rsidRPr="003E0433" w:rsidR="008A023C">
        <w:rPr>
          <w:rFonts w:ascii="Arial" w:hAnsi="Arial" w:cs="Arial"/>
          <w:sz w:val="24"/>
          <w:szCs w:val="24"/>
        </w:rPr>
        <w:t xml:space="preserve">regarding </w:t>
      </w:r>
      <w:r w:rsidRPr="003E0433">
        <w:rPr>
          <w:rFonts w:ascii="Arial" w:hAnsi="Arial" w:cs="Arial"/>
          <w:sz w:val="24"/>
          <w:szCs w:val="24"/>
        </w:rPr>
        <w:t xml:space="preserve">the </w:t>
      </w:r>
      <w:r w:rsidRPr="003E0433">
        <w:rPr>
          <w:rStyle w:val="programtitle"/>
          <w:rFonts w:ascii="Arial" w:hAnsi="Arial" w:cs="Arial"/>
          <w:sz w:val="24"/>
          <w:szCs w:val="24"/>
          <w:shd w:val="clear" w:color="auto" w:fill="FFFFFF"/>
        </w:rPr>
        <w:t>Ronald E. McNair Postbaccalaureate Achievement Program</w:t>
      </w:r>
      <w:r w:rsidRPr="003E0433" w:rsidR="00FF5E26">
        <w:rPr>
          <w:rStyle w:val="programtitle"/>
          <w:rFonts w:ascii="Arial" w:hAnsi="Arial" w:cs="Arial"/>
          <w:sz w:val="24"/>
          <w:szCs w:val="24"/>
          <w:shd w:val="clear" w:color="auto" w:fill="FFFFFF"/>
        </w:rPr>
        <w:t xml:space="preserve"> </w:t>
      </w:r>
      <w:r w:rsidRPr="003E0433">
        <w:rPr>
          <w:rStyle w:val="programtitle"/>
          <w:rFonts w:ascii="Arial" w:hAnsi="Arial" w:cs="Arial"/>
          <w:sz w:val="24"/>
          <w:szCs w:val="24"/>
          <w:shd w:val="clear" w:color="auto" w:fill="FFFFFF"/>
        </w:rPr>
        <w:t>renewal of the annual performance report, during the 60-day public comment period.</w:t>
      </w:r>
    </w:p>
    <w:p w:rsidR="009C1BDF" w:rsidRPr="003E0433" w:rsidP="00731EEA" w14:paraId="01404F3D" w14:textId="1B2C7788">
      <w:pPr>
        <w:spacing w:after="0" w:line="240" w:lineRule="auto"/>
        <w:rPr>
          <w:rStyle w:val="programtitle"/>
          <w:rFonts w:ascii="Arial" w:hAnsi="Arial" w:cs="Arial"/>
          <w:sz w:val="24"/>
          <w:szCs w:val="24"/>
          <w:shd w:val="clear" w:color="auto" w:fill="FFFFFF"/>
        </w:rPr>
      </w:pPr>
    </w:p>
    <w:p w:rsidR="00036A88" w:rsidRPr="003E0433" w:rsidP="00731EEA" w14:paraId="699A75FC" w14:textId="4BCEAF68">
      <w:pPr>
        <w:spacing w:after="0" w:line="240" w:lineRule="auto"/>
        <w:rPr>
          <w:rFonts w:ascii="Arial" w:hAnsi="Arial" w:cs="Arial"/>
          <w:sz w:val="24"/>
          <w:szCs w:val="24"/>
        </w:rPr>
      </w:pPr>
      <w:r w:rsidRPr="003E0433">
        <w:rPr>
          <w:rFonts w:ascii="Arial" w:hAnsi="Arial" w:cs="Arial"/>
          <w:sz w:val="24"/>
          <w:szCs w:val="24"/>
        </w:rPr>
        <w:t>Below is a summary of the comment and the Department’s response to the comment, including whether subsequent changes have been made to th</w:t>
      </w:r>
      <w:r w:rsidRPr="003E0433" w:rsidR="009C1BDF">
        <w:rPr>
          <w:rFonts w:ascii="Arial" w:hAnsi="Arial" w:cs="Arial"/>
          <w:sz w:val="24"/>
          <w:szCs w:val="24"/>
        </w:rPr>
        <w:t>e data collection process for the McNair Program.</w:t>
      </w:r>
    </w:p>
    <w:p w:rsidR="00FB6FFB" w:rsidRPr="003E0433" w:rsidP="00731EEA" w14:paraId="532BFA61" w14:textId="77777777">
      <w:pPr>
        <w:spacing w:after="0" w:line="240" w:lineRule="auto"/>
        <w:rPr>
          <w:rFonts w:ascii="Arial" w:hAnsi="Arial" w:cs="Arial"/>
          <w:sz w:val="24"/>
          <w:szCs w:val="24"/>
        </w:rPr>
      </w:pPr>
    </w:p>
    <w:p w:rsidR="00036A88" w:rsidRPr="003E0433" w:rsidP="00731EEA" w14:paraId="65AD23C7" w14:textId="0A580A68">
      <w:pPr>
        <w:spacing w:after="0" w:line="240" w:lineRule="auto"/>
        <w:outlineLvl w:val="1"/>
        <w:rPr>
          <w:rFonts w:ascii="Arial" w:eastAsia="Times New Roman" w:hAnsi="Arial" w:cs="Arial"/>
          <w:b/>
          <w:bCs/>
          <w:sz w:val="24"/>
          <w:szCs w:val="24"/>
        </w:rPr>
      </w:pPr>
      <w:r w:rsidRPr="003E0433">
        <w:rPr>
          <w:rFonts w:ascii="Arial" w:eastAsia="Times New Roman" w:hAnsi="Arial" w:cs="Arial"/>
          <w:b/>
          <w:bCs/>
          <w:sz w:val="24"/>
          <w:szCs w:val="24"/>
        </w:rPr>
        <w:t>Competitive Preference Priorities:</w:t>
      </w:r>
    </w:p>
    <w:p w:rsidR="00FB6FFB" w:rsidRPr="003E0433" w:rsidP="00731EEA" w14:paraId="6E93E0EA" w14:textId="77777777">
      <w:pPr>
        <w:spacing w:after="0" w:line="240" w:lineRule="auto"/>
        <w:outlineLvl w:val="1"/>
        <w:rPr>
          <w:rFonts w:ascii="Arial" w:eastAsia="Times New Roman" w:hAnsi="Arial" w:cs="Arial"/>
          <w:b/>
          <w:bCs/>
          <w:sz w:val="24"/>
          <w:szCs w:val="24"/>
        </w:rPr>
      </w:pPr>
    </w:p>
    <w:p w:rsidR="009C1BDF" w:rsidP="00731EEA" w14:paraId="77367252" w14:textId="6A69CA92">
      <w:pPr>
        <w:spacing w:after="0" w:line="240" w:lineRule="auto"/>
        <w:rPr>
          <w:rFonts w:ascii="Arial" w:hAnsi="Arial" w:cs="Arial"/>
          <w:sz w:val="24"/>
          <w:szCs w:val="24"/>
          <w:shd w:val="clear" w:color="auto" w:fill="FFFFFF"/>
        </w:rPr>
      </w:pPr>
      <w:r w:rsidRPr="003E0433">
        <w:rPr>
          <w:rFonts w:ascii="Arial" w:hAnsi="Arial" w:cs="Arial"/>
          <w:b/>
          <w:bCs/>
          <w:sz w:val="24"/>
          <w:szCs w:val="24"/>
        </w:rPr>
        <w:t>Comment:</w:t>
      </w:r>
      <w:r w:rsidRPr="003E0433">
        <w:rPr>
          <w:rFonts w:ascii="Arial" w:hAnsi="Arial" w:cs="Arial"/>
          <w:sz w:val="24"/>
          <w:szCs w:val="24"/>
        </w:rPr>
        <w:t xml:space="preserve"> </w:t>
      </w:r>
      <w:r w:rsidRPr="003E0433">
        <w:rPr>
          <w:rFonts w:ascii="Arial" w:hAnsi="Arial" w:cs="Arial"/>
          <w:sz w:val="24"/>
          <w:szCs w:val="24"/>
        </w:rPr>
        <w:t xml:space="preserve">The </w:t>
      </w:r>
      <w:r w:rsidR="0085207A">
        <w:rPr>
          <w:rFonts w:ascii="Arial" w:hAnsi="Arial" w:cs="Arial"/>
          <w:sz w:val="24"/>
          <w:szCs w:val="24"/>
          <w:shd w:val="clear" w:color="auto" w:fill="FFFFFF"/>
        </w:rPr>
        <w:t>commenter</w:t>
      </w:r>
      <w:r w:rsidRPr="003E0433">
        <w:rPr>
          <w:rFonts w:ascii="Arial" w:hAnsi="Arial" w:cs="Arial"/>
          <w:sz w:val="24"/>
          <w:szCs w:val="24"/>
          <w:shd w:val="clear" w:color="auto" w:fill="FFFFFF"/>
        </w:rPr>
        <w:t xml:space="preserve"> is concerned about the recommendation to add a field to address Competitive </w:t>
      </w:r>
      <w:r w:rsidRPr="003E0433" w:rsidR="00227CD9">
        <w:rPr>
          <w:rFonts w:ascii="Arial" w:hAnsi="Arial" w:cs="Arial"/>
          <w:sz w:val="24"/>
          <w:szCs w:val="24"/>
          <w:shd w:val="clear" w:color="auto" w:fill="FFFFFF"/>
        </w:rPr>
        <w:t xml:space="preserve">Preference </w:t>
      </w:r>
      <w:r w:rsidRPr="003E0433">
        <w:rPr>
          <w:rFonts w:ascii="Arial" w:hAnsi="Arial" w:cs="Arial"/>
          <w:sz w:val="24"/>
          <w:szCs w:val="24"/>
          <w:shd w:val="clear" w:color="auto" w:fill="FFFFFF"/>
        </w:rPr>
        <w:t>Priorit</w:t>
      </w:r>
      <w:r w:rsidRPr="003E0433" w:rsidR="00227CD9">
        <w:rPr>
          <w:rFonts w:ascii="Arial" w:hAnsi="Arial" w:cs="Arial"/>
          <w:sz w:val="24"/>
          <w:szCs w:val="24"/>
          <w:shd w:val="clear" w:color="auto" w:fill="FFFFFF"/>
        </w:rPr>
        <w:t>ies</w:t>
      </w:r>
      <w:r w:rsidRPr="003E0433">
        <w:rPr>
          <w:rFonts w:ascii="Arial" w:hAnsi="Arial" w:cs="Arial"/>
          <w:sz w:val="24"/>
          <w:szCs w:val="24"/>
          <w:shd w:val="clear" w:color="auto" w:fill="FFFFFF"/>
        </w:rPr>
        <w:t xml:space="preserve"> (CPPs)</w:t>
      </w:r>
      <w:r w:rsidRPr="003E0433" w:rsidR="004461E4">
        <w:rPr>
          <w:rFonts w:ascii="Arial" w:hAnsi="Arial" w:cs="Arial"/>
          <w:sz w:val="24"/>
          <w:szCs w:val="24"/>
          <w:shd w:val="clear" w:color="auto" w:fill="FFFFFF"/>
        </w:rPr>
        <w:t>.</w:t>
      </w:r>
      <w:r w:rsidRPr="003E0433">
        <w:rPr>
          <w:rFonts w:ascii="Arial" w:hAnsi="Arial" w:cs="Arial"/>
          <w:sz w:val="24"/>
          <w:szCs w:val="24"/>
          <w:shd w:val="clear" w:color="auto" w:fill="FFFFFF"/>
        </w:rPr>
        <w:t xml:space="preserve"> </w:t>
      </w:r>
      <w:r w:rsidRPr="003E0433" w:rsidR="004461E4">
        <w:rPr>
          <w:rFonts w:ascii="Arial" w:hAnsi="Arial" w:cs="Arial"/>
          <w:sz w:val="24"/>
          <w:szCs w:val="24"/>
          <w:shd w:val="clear" w:color="auto" w:fill="FFFFFF"/>
        </w:rPr>
        <w:t>T</w:t>
      </w:r>
      <w:r w:rsidRPr="003E0433">
        <w:rPr>
          <w:rFonts w:ascii="Arial" w:hAnsi="Arial" w:cs="Arial"/>
          <w:sz w:val="24"/>
          <w:szCs w:val="24"/>
          <w:shd w:val="clear" w:color="auto" w:fill="FFFFFF"/>
        </w:rPr>
        <w:t>he c</w:t>
      </w:r>
      <w:r w:rsidR="00DF4A5E">
        <w:rPr>
          <w:rFonts w:ascii="Arial" w:hAnsi="Arial" w:cs="Arial"/>
          <w:sz w:val="24"/>
          <w:szCs w:val="24"/>
          <w:shd w:val="clear" w:color="auto" w:fill="FFFFFF"/>
        </w:rPr>
        <w:t>ommenter is a grantee who</w:t>
      </w:r>
      <w:r w:rsidRPr="003E0433">
        <w:rPr>
          <w:rFonts w:ascii="Arial" w:hAnsi="Arial" w:cs="Arial"/>
          <w:sz w:val="24"/>
          <w:szCs w:val="24"/>
          <w:shd w:val="clear" w:color="auto" w:fill="FFFFFF"/>
        </w:rPr>
        <w:t xml:space="preserve"> is concerned that they would be disadvantaged since </w:t>
      </w:r>
      <w:r w:rsidRPr="003E0433" w:rsidR="000F2904">
        <w:rPr>
          <w:rFonts w:ascii="Arial" w:hAnsi="Arial" w:cs="Arial"/>
          <w:sz w:val="24"/>
          <w:szCs w:val="24"/>
          <w:shd w:val="clear" w:color="auto" w:fill="FFFFFF"/>
        </w:rPr>
        <w:t>they</w:t>
      </w:r>
      <w:r w:rsidR="00DF4A5E">
        <w:rPr>
          <w:rFonts w:ascii="Arial" w:hAnsi="Arial" w:cs="Arial"/>
          <w:sz w:val="24"/>
          <w:szCs w:val="24"/>
          <w:shd w:val="clear" w:color="auto" w:fill="FFFFFF"/>
        </w:rPr>
        <w:t xml:space="preserve"> received an</w:t>
      </w:r>
      <w:r w:rsidRPr="003E0433" w:rsidR="000F2904">
        <w:rPr>
          <w:rFonts w:ascii="Arial" w:hAnsi="Arial" w:cs="Arial"/>
          <w:sz w:val="24"/>
          <w:szCs w:val="24"/>
          <w:shd w:val="clear" w:color="auto" w:fill="FFFFFF"/>
        </w:rPr>
        <w:t xml:space="preserve"> off-cycle award and are still operating under previous CPPs.  </w:t>
      </w:r>
    </w:p>
    <w:p w:rsidR="009935A8" w:rsidP="00731EEA" w14:paraId="6B6109F2" w14:textId="77777777">
      <w:pPr>
        <w:spacing w:after="0" w:line="240" w:lineRule="auto"/>
        <w:rPr>
          <w:rFonts w:ascii="Arial" w:hAnsi="Arial" w:cs="Arial"/>
          <w:sz w:val="24"/>
          <w:szCs w:val="24"/>
          <w:shd w:val="clear" w:color="auto" w:fill="FFFFFF"/>
        </w:rPr>
      </w:pPr>
    </w:p>
    <w:p w:rsidR="002D72EA" w:rsidP="00731EEA" w14:paraId="0834E98C" w14:textId="48BD232F">
      <w:pPr>
        <w:spacing w:after="0" w:line="240" w:lineRule="auto"/>
        <w:rPr>
          <w:rFonts w:ascii="Arial" w:hAnsi="Arial" w:cs="Arial"/>
          <w:sz w:val="24"/>
          <w:szCs w:val="24"/>
        </w:rPr>
      </w:pPr>
      <w:r w:rsidRPr="003E0433">
        <w:rPr>
          <w:rFonts w:ascii="Arial" w:hAnsi="Arial" w:cs="Arial"/>
          <w:b/>
          <w:bCs/>
          <w:sz w:val="24"/>
          <w:szCs w:val="24"/>
        </w:rPr>
        <w:t xml:space="preserve">Response: </w:t>
      </w:r>
      <w:r w:rsidRPr="003E0433">
        <w:rPr>
          <w:rFonts w:ascii="Arial" w:eastAsia="Times New Roman" w:hAnsi="Arial" w:cs="Arial"/>
          <w:sz w:val="24"/>
          <w:szCs w:val="24"/>
        </w:rPr>
        <w:t xml:space="preserve">The Department </w:t>
      </w:r>
      <w:r w:rsidRPr="003E0433" w:rsidR="000F2904">
        <w:rPr>
          <w:rFonts w:ascii="Arial" w:hAnsi="Arial" w:cs="Arial"/>
          <w:sz w:val="24"/>
          <w:szCs w:val="24"/>
        </w:rPr>
        <w:t xml:space="preserve">notes that </w:t>
      </w:r>
      <w:r>
        <w:rPr>
          <w:rFonts w:ascii="Arial" w:hAnsi="Arial" w:cs="Arial"/>
          <w:sz w:val="24"/>
          <w:szCs w:val="24"/>
        </w:rPr>
        <w:t>the collection of this information is for reporting purposes only and</w:t>
      </w:r>
      <w:r w:rsidR="007173F7">
        <w:rPr>
          <w:rFonts w:ascii="Arial" w:hAnsi="Arial" w:cs="Arial"/>
          <w:sz w:val="24"/>
          <w:szCs w:val="24"/>
        </w:rPr>
        <w:t>,</w:t>
      </w:r>
      <w:r>
        <w:rPr>
          <w:rFonts w:ascii="Arial" w:hAnsi="Arial" w:cs="Arial"/>
          <w:sz w:val="24"/>
          <w:szCs w:val="24"/>
        </w:rPr>
        <w:t xml:space="preserve"> therefore</w:t>
      </w:r>
      <w:r w:rsidR="007173F7">
        <w:rPr>
          <w:rFonts w:ascii="Arial" w:hAnsi="Arial" w:cs="Arial"/>
          <w:sz w:val="24"/>
          <w:szCs w:val="24"/>
        </w:rPr>
        <w:t>,</w:t>
      </w:r>
      <w:r>
        <w:rPr>
          <w:rFonts w:ascii="Arial" w:hAnsi="Arial" w:cs="Arial"/>
          <w:sz w:val="24"/>
          <w:szCs w:val="24"/>
        </w:rPr>
        <w:t xml:space="preserve"> does not have any impact on a grantee’s</w:t>
      </w:r>
      <w:r w:rsidR="000B3634">
        <w:rPr>
          <w:rFonts w:ascii="Arial" w:hAnsi="Arial" w:cs="Arial"/>
          <w:sz w:val="24"/>
          <w:szCs w:val="24"/>
        </w:rPr>
        <w:t xml:space="preserve"> future funding status.  In addition, only grantees who completed an application using </w:t>
      </w:r>
      <w:r w:rsidR="0045050C">
        <w:rPr>
          <w:rFonts w:ascii="Arial" w:hAnsi="Arial" w:cs="Arial"/>
          <w:sz w:val="24"/>
          <w:szCs w:val="24"/>
        </w:rPr>
        <w:t>the Competitive Preference Priorities</w:t>
      </w:r>
      <w:r w:rsidR="0045050C">
        <w:rPr>
          <w:rFonts w:ascii="Arial" w:hAnsi="Arial" w:cs="Arial"/>
          <w:sz w:val="24"/>
          <w:szCs w:val="24"/>
        </w:rPr>
        <w:t xml:space="preserve"> </w:t>
      </w:r>
      <w:r w:rsidR="0045050C">
        <w:rPr>
          <w:rFonts w:ascii="Arial" w:hAnsi="Arial" w:cs="Arial"/>
          <w:sz w:val="24"/>
          <w:szCs w:val="24"/>
        </w:rPr>
        <w:t>from the F</w:t>
      </w:r>
      <w:r w:rsidR="005164A9">
        <w:rPr>
          <w:rFonts w:ascii="Arial" w:hAnsi="Arial" w:cs="Arial"/>
          <w:sz w:val="24"/>
          <w:szCs w:val="24"/>
        </w:rPr>
        <w:t xml:space="preserve">iscal </w:t>
      </w:r>
      <w:r w:rsidR="0045050C">
        <w:rPr>
          <w:rFonts w:ascii="Arial" w:hAnsi="Arial" w:cs="Arial"/>
          <w:sz w:val="24"/>
          <w:szCs w:val="24"/>
        </w:rPr>
        <w:t>Y</w:t>
      </w:r>
      <w:r w:rsidR="005164A9">
        <w:rPr>
          <w:rFonts w:ascii="Arial" w:hAnsi="Arial" w:cs="Arial"/>
          <w:sz w:val="24"/>
          <w:szCs w:val="24"/>
        </w:rPr>
        <w:t xml:space="preserve">ear </w:t>
      </w:r>
      <w:r w:rsidR="0045050C">
        <w:rPr>
          <w:rFonts w:ascii="Arial" w:hAnsi="Arial" w:cs="Arial"/>
          <w:sz w:val="24"/>
          <w:szCs w:val="24"/>
        </w:rPr>
        <w:t>2022 competition</w:t>
      </w:r>
      <w:r w:rsidR="000B3634">
        <w:rPr>
          <w:rFonts w:ascii="Arial" w:hAnsi="Arial" w:cs="Arial"/>
          <w:sz w:val="24"/>
          <w:szCs w:val="24"/>
        </w:rPr>
        <w:t xml:space="preserve"> would be required to respond to th</w:t>
      </w:r>
      <w:r w:rsidR="00A17D04">
        <w:rPr>
          <w:rFonts w:ascii="Arial" w:hAnsi="Arial" w:cs="Arial"/>
          <w:sz w:val="24"/>
          <w:szCs w:val="24"/>
        </w:rPr>
        <w:t>e new</w:t>
      </w:r>
      <w:r w:rsidR="000B3634">
        <w:rPr>
          <w:rFonts w:ascii="Arial" w:hAnsi="Arial" w:cs="Arial"/>
          <w:sz w:val="24"/>
          <w:szCs w:val="24"/>
        </w:rPr>
        <w:t xml:space="preserve"> questions</w:t>
      </w:r>
      <w:r w:rsidR="00A17D04">
        <w:rPr>
          <w:rFonts w:ascii="Arial" w:hAnsi="Arial" w:cs="Arial"/>
          <w:sz w:val="24"/>
          <w:szCs w:val="24"/>
        </w:rPr>
        <w:t>,</w:t>
      </w:r>
      <w:r w:rsidR="000B3634">
        <w:rPr>
          <w:rFonts w:ascii="Arial" w:hAnsi="Arial" w:cs="Arial"/>
          <w:sz w:val="24"/>
          <w:szCs w:val="24"/>
        </w:rPr>
        <w:t xml:space="preserve"> so a grantee who </w:t>
      </w:r>
      <w:r w:rsidR="00D03ED1">
        <w:rPr>
          <w:rFonts w:ascii="Arial" w:hAnsi="Arial" w:cs="Arial"/>
          <w:sz w:val="24"/>
          <w:szCs w:val="24"/>
        </w:rPr>
        <w:t>did not apply</w:t>
      </w:r>
      <w:r w:rsidR="000B3634">
        <w:rPr>
          <w:rFonts w:ascii="Arial" w:hAnsi="Arial" w:cs="Arial"/>
          <w:sz w:val="24"/>
          <w:szCs w:val="24"/>
        </w:rPr>
        <w:t xml:space="preserve"> under these CPPs would not have any requirement to report on them. </w:t>
      </w:r>
    </w:p>
    <w:p w:rsidR="00036A88" w:rsidRPr="003E0433" w:rsidP="00731EEA" w14:paraId="6ABCCCED" w14:textId="23EA5A4D">
      <w:pPr>
        <w:spacing w:after="0" w:line="240" w:lineRule="auto"/>
        <w:rPr>
          <w:rFonts w:ascii="Arial" w:hAnsi="Arial" w:cs="Arial"/>
          <w:sz w:val="24"/>
          <w:szCs w:val="24"/>
        </w:rPr>
      </w:pPr>
    </w:p>
    <w:p w:rsidR="00036A88" w:rsidRPr="003E0433" w:rsidP="00731EEA" w14:paraId="680E83E6" w14:textId="3495BC7A">
      <w:pPr>
        <w:spacing w:after="0" w:line="240" w:lineRule="auto"/>
        <w:outlineLvl w:val="1"/>
        <w:rPr>
          <w:rFonts w:ascii="Arial" w:eastAsia="Times New Roman" w:hAnsi="Arial" w:cs="Arial"/>
          <w:sz w:val="24"/>
          <w:szCs w:val="24"/>
        </w:rPr>
      </w:pPr>
      <w:r w:rsidRPr="003E0433">
        <w:rPr>
          <w:rFonts w:ascii="Arial" w:hAnsi="Arial" w:cs="Arial"/>
          <w:b/>
          <w:bCs/>
          <w:sz w:val="24"/>
          <w:szCs w:val="24"/>
        </w:rPr>
        <w:t xml:space="preserve">Change:  </w:t>
      </w:r>
      <w:r w:rsidRPr="003E0433">
        <w:rPr>
          <w:rFonts w:ascii="Arial" w:hAnsi="Arial" w:cs="Arial"/>
          <w:sz w:val="24"/>
          <w:szCs w:val="24"/>
        </w:rPr>
        <w:t>None.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D1470D"/>
    <w:multiLevelType w:val="hybridMultilevel"/>
    <w:tmpl w:val="6D4C567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DA311E"/>
    <w:multiLevelType w:val="hybridMultilevel"/>
    <w:tmpl w:val="3056B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E42500"/>
    <w:multiLevelType w:val="hybridMultilevel"/>
    <w:tmpl w:val="321CBCA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1553802"/>
    <w:multiLevelType w:val="hybridMultilevel"/>
    <w:tmpl w:val="DB2262E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428161386">
    <w:abstractNumId w:val="0"/>
  </w:num>
  <w:num w:numId="2" w16cid:durableId="1452090721">
    <w:abstractNumId w:val="2"/>
  </w:num>
  <w:num w:numId="3" w16cid:durableId="1570580907">
    <w:abstractNumId w:val="3"/>
  </w:num>
  <w:num w:numId="4" w16cid:durableId="113213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51"/>
    <w:rsid w:val="000028C6"/>
    <w:rsid w:val="00016CC8"/>
    <w:rsid w:val="00036A88"/>
    <w:rsid w:val="0005672A"/>
    <w:rsid w:val="000B09B9"/>
    <w:rsid w:val="000B3634"/>
    <w:rsid w:val="000E6D6B"/>
    <w:rsid w:val="000F2904"/>
    <w:rsid w:val="0013157E"/>
    <w:rsid w:val="00227CD9"/>
    <w:rsid w:val="00244C75"/>
    <w:rsid w:val="002C726D"/>
    <w:rsid w:val="002D46B8"/>
    <w:rsid w:val="002D544E"/>
    <w:rsid w:val="002D72EA"/>
    <w:rsid w:val="0031087E"/>
    <w:rsid w:val="00335470"/>
    <w:rsid w:val="00345660"/>
    <w:rsid w:val="0039440B"/>
    <w:rsid w:val="003A686B"/>
    <w:rsid w:val="003C6367"/>
    <w:rsid w:val="003E0433"/>
    <w:rsid w:val="004461E4"/>
    <w:rsid w:val="0045050C"/>
    <w:rsid w:val="004604CF"/>
    <w:rsid w:val="004D4A32"/>
    <w:rsid w:val="00502075"/>
    <w:rsid w:val="005164A9"/>
    <w:rsid w:val="005663A7"/>
    <w:rsid w:val="00572796"/>
    <w:rsid w:val="00573F36"/>
    <w:rsid w:val="00575043"/>
    <w:rsid w:val="005757BC"/>
    <w:rsid w:val="00576C2B"/>
    <w:rsid w:val="005900AA"/>
    <w:rsid w:val="005D396E"/>
    <w:rsid w:val="00652C0F"/>
    <w:rsid w:val="006843AA"/>
    <w:rsid w:val="006A208A"/>
    <w:rsid w:val="006A3032"/>
    <w:rsid w:val="006C046B"/>
    <w:rsid w:val="006D4FED"/>
    <w:rsid w:val="0070376D"/>
    <w:rsid w:val="007173F7"/>
    <w:rsid w:val="00731EEA"/>
    <w:rsid w:val="00735C4A"/>
    <w:rsid w:val="00740BB3"/>
    <w:rsid w:val="00740C6D"/>
    <w:rsid w:val="00780D57"/>
    <w:rsid w:val="0085207A"/>
    <w:rsid w:val="0085607A"/>
    <w:rsid w:val="0086007B"/>
    <w:rsid w:val="00865D13"/>
    <w:rsid w:val="00875843"/>
    <w:rsid w:val="008A023C"/>
    <w:rsid w:val="008C1AE1"/>
    <w:rsid w:val="008F6825"/>
    <w:rsid w:val="00901221"/>
    <w:rsid w:val="009025D7"/>
    <w:rsid w:val="00911DD7"/>
    <w:rsid w:val="009935A8"/>
    <w:rsid w:val="00995319"/>
    <w:rsid w:val="009B06EE"/>
    <w:rsid w:val="009B32DA"/>
    <w:rsid w:val="009C1BDF"/>
    <w:rsid w:val="009E476F"/>
    <w:rsid w:val="00A17D04"/>
    <w:rsid w:val="00A20E3E"/>
    <w:rsid w:val="00A54D77"/>
    <w:rsid w:val="00A7099F"/>
    <w:rsid w:val="00A97373"/>
    <w:rsid w:val="00AB5051"/>
    <w:rsid w:val="00AF724D"/>
    <w:rsid w:val="00B24EC5"/>
    <w:rsid w:val="00B45EC1"/>
    <w:rsid w:val="00B70213"/>
    <w:rsid w:val="00BD3007"/>
    <w:rsid w:val="00BF5AA4"/>
    <w:rsid w:val="00CB0E0A"/>
    <w:rsid w:val="00CC1676"/>
    <w:rsid w:val="00CD7D06"/>
    <w:rsid w:val="00CE3229"/>
    <w:rsid w:val="00D03ED1"/>
    <w:rsid w:val="00D54782"/>
    <w:rsid w:val="00D57215"/>
    <w:rsid w:val="00D73872"/>
    <w:rsid w:val="00D80D94"/>
    <w:rsid w:val="00DC5E83"/>
    <w:rsid w:val="00DF4A5E"/>
    <w:rsid w:val="00E13A3C"/>
    <w:rsid w:val="00E215FF"/>
    <w:rsid w:val="00F0509D"/>
    <w:rsid w:val="00F13245"/>
    <w:rsid w:val="00F15CE6"/>
    <w:rsid w:val="00F20D9C"/>
    <w:rsid w:val="00F24D85"/>
    <w:rsid w:val="00FA3B14"/>
    <w:rsid w:val="00FB6FFB"/>
    <w:rsid w:val="00FF5E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391FE3"/>
  <w15:chartTrackingRefBased/>
  <w15:docId w15:val="{C9CDE978-D205-4277-835D-83850CC2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B5051"/>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051"/>
    <w:rPr>
      <w:rFonts w:ascii="Times New Roman" w:eastAsia="Times New Roman" w:hAnsi="Times New Roman" w:cs="Times New Roman"/>
      <w:b/>
      <w:bCs/>
      <w:sz w:val="24"/>
      <w:szCs w:val="24"/>
    </w:rPr>
  </w:style>
  <w:style w:type="character" w:customStyle="1" w:styleId="giy1lsjpvd">
    <w:name w:val="giy1lsjpvd"/>
    <w:basedOn w:val="DefaultParagraphFont"/>
    <w:rsid w:val="00AB5051"/>
  </w:style>
  <w:style w:type="paragraph" w:customStyle="1" w:styleId="Default">
    <w:name w:val="Default"/>
    <w:rsid w:val="00F24D8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D46B8"/>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1AE1"/>
    <w:rPr>
      <w:sz w:val="16"/>
      <w:szCs w:val="16"/>
    </w:rPr>
  </w:style>
  <w:style w:type="paragraph" w:styleId="CommentText">
    <w:name w:val="annotation text"/>
    <w:basedOn w:val="Normal"/>
    <w:link w:val="CommentTextChar"/>
    <w:uiPriority w:val="99"/>
    <w:unhideWhenUsed/>
    <w:rsid w:val="008C1AE1"/>
    <w:pPr>
      <w:spacing w:line="240" w:lineRule="auto"/>
    </w:pPr>
    <w:rPr>
      <w:sz w:val="20"/>
      <w:szCs w:val="20"/>
    </w:rPr>
  </w:style>
  <w:style w:type="character" w:customStyle="1" w:styleId="CommentTextChar">
    <w:name w:val="Comment Text Char"/>
    <w:basedOn w:val="DefaultParagraphFont"/>
    <w:link w:val="CommentText"/>
    <w:uiPriority w:val="99"/>
    <w:rsid w:val="008C1AE1"/>
    <w:rPr>
      <w:sz w:val="20"/>
      <w:szCs w:val="20"/>
    </w:rPr>
  </w:style>
  <w:style w:type="paragraph" w:styleId="CommentSubject">
    <w:name w:val="annotation subject"/>
    <w:basedOn w:val="CommentText"/>
    <w:next w:val="CommentText"/>
    <w:link w:val="CommentSubjectChar"/>
    <w:uiPriority w:val="99"/>
    <w:semiHidden/>
    <w:unhideWhenUsed/>
    <w:rsid w:val="008C1AE1"/>
    <w:rPr>
      <w:b/>
      <w:bCs/>
    </w:rPr>
  </w:style>
  <w:style w:type="character" w:customStyle="1" w:styleId="CommentSubjectChar">
    <w:name w:val="Comment Subject Char"/>
    <w:basedOn w:val="CommentTextChar"/>
    <w:link w:val="CommentSubject"/>
    <w:uiPriority w:val="99"/>
    <w:semiHidden/>
    <w:rsid w:val="008C1AE1"/>
    <w:rPr>
      <w:b/>
      <w:bCs/>
      <w:sz w:val="20"/>
      <w:szCs w:val="20"/>
    </w:rPr>
  </w:style>
  <w:style w:type="paragraph" w:styleId="BalloonText">
    <w:name w:val="Balloon Text"/>
    <w:basedOn w:val="Normal"/>
    <w:link w:val="BalloonTextChar"/>
    <w:uiPriority w:val="99"/>
    <w:semiHidden/>
    <w:unhideWhenUsed/>
    <w:rsid w:val="008C1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AE1"/>
    <w:rPr>
      <w:rFonts w:ascii="Segoe UI" w:hAnsi="Segoe UI" w:cs="Segoe UI"/>
      <w:sz w:val="18"/>
      <w:szCs w:val="18"/>
    </w:rPr>
  </w:style>
  <w:style w:type="character" w:customStyle="1" w:styleId="programtitle">
    <w:name w:val="programtitle"/>
    <w:basedOn w:val="DefaultParagraphFont"/>
    <w:rsid w:val="008A023C"/>
  </w:style>
  <w:style w:type="paragraph" w:styleId="NormalWeb">
    <w:name w:val="Normal (Web)"/>
    <w:basedOn w:val="Normal"/>
    <w:uiPriority w:val="99"/>
    <w:semiHidden/>
    <w:unhideWhenUsed/>
    <w:rsid w:val="008A023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D7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58ab1f1719ea8a44838da15312edaa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35c6e684fc3959c5fbe8e058496fff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32815-CD79-41C6-89B9-DBF69E46B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45C10-C046-4EBF-BE48-FA1F08A2FA31}">
  <ds:schemaRefs>
    <ds:schemaRef ds:uri="http://schemas.microsoft.com/sharepoint/v3/contenttype/forms"/>
  </ds:schemaRefs>
</ds:datastoreItem>
</file>

<file path=customXml/itemProps3.xml><?xml version="1.0" encoding="utf-8"?>
<ds:datastoreItem xmlns:ds="http://schemas.openxmlformats.org/officeDocument/2006/customXml" ds:itemID="{ACBA1727-3521-47E8-8F26-3D90E7CCF3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8F6410-8D10-4AB0-A45C-EF8C4C8F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Lavelle</dc:creator>
  <cp:lastModifiedBy>Mullan, Kate</cp:lastModifiedBy>
  <cp:revision>2</cp:revision>
  <cp:lastPrinted>2019-09-03T11:40:00Z</cp:lastPrinted>
  <dcterms:created xsi:type="dcterms:W3CDTF">2023-09-27T14:31:00Z</dcterms:created>
  <dcterms:modified xsi:type="dcterms:W3CDTF">2023-09-27T14:31:00Z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