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7F89" w:rsidRPr="0058340F" w:rsidP="00BC33F8" w14:paraId="293414ED" w14:textId="3A6EF8AA">
      <w:pPr>
        <w:rPr>
          <w:rFonts w:cs="Arial"/>
        </w:rPr>
      </w:pPr>
      <w:r w:rsidRPr="0058340F">
        <w:rPr>
          <w:rFonts w:cs="Arial"/>
          <w:noProof/>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8458200</wp:posOffset>
                </wp:positionV>
                <wp:extent cx="228600" cy="228600"/>
                <wp:effectExtent l="0" t="0" r="0" b="0"/>
                <wp:wrapNone/>
                <wp:docPr id="3" name="Oval 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ellipse">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92" o:spid="_x0000_s1025" style="width:18pt;height:18pt;margin-top:666pt;margin-left:3in;mso-height-percent:0;mso-height-relative:page;mso-width-percent:0;mso-width-relative:page;mso-wrap-distance-bottom:0;mso-wrap-distance-left:9pt;mso-wrap-distance-right:9pt;mso-wrap-distance-top:0;mso-wrap-style:square;position:absolute;visibility:visible;v-text-anchor:top;z-index:251659264" stroked="f"/>
            </w:pict>
          </mc:Fallback>
        </mc:AlternateContent>
      </w:r>
      <w:r w:rsidRPr="0058340F">
        <w:rPr>
          <w:rFonts w:cs="Arial"/>
          <w:noProof/>
        </w:rPr>
        <mc:AlternateContent>
          <mc:Choice Requires="wpc">
            <w:drawing>
              <wp:inline distT="0" distB="0" distL="0" distR="0">
                <wp:extent cx="5715000" cy="8229600"/>
                <wp:effectExtent l="0" t="0" r="0" b="0"/>
                <wp:docPr id="97" name="Canvas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xmlns:wps="http://schemas.microsoft.com/office/word/2010/wordprocessingShape">
                        <wps:cNvPr id="1" name="Text Box 98"/>
                        <wps:cNvSpPr txBox="1">
                          <a:spLocks noChangeArrowheads="1"/>
                        </wps:cNvSpPr>
                        <wps:spPr bwMode="auto">
                          <a:xfrm>
                            <a:off x="114300" y="114300"/>
                            <a:ext cx="5486400" cy="7543800"/>
                          </a:xfrm>
                          <a:prstGeom prst="rect">
                            <a:avLst/>
                          </a:prstGeom>
                          <a:noFill/>
                          <a:ln w="76200" cmpd="tri">
                            <a:solidFill>
                              <a:srgbClr val="333399"/>
                            </a:solidFill>
                            <a:miter lim="800000"/>
                            <a:headEnd/>
                            <a:tailEnd/>
                          </a:ln>
                          <a:effectLst/>
                          <a:extLst>
                            <a:ext xmlns:a="http://schemas.openxmlformats.org/drawingml/2006/main" uri="{909E8E84-426E-40DD-AFC4-6F175D3DCCD1}">
                              <a14:hiddenFill xmlns:a14="http://schemas.microsoft.com/office/drawing/2010/main">
                                <a:solidFill>
                                  <a:srgbClr val="D5BEA7"/>
                                </a:solidFill>
                              </a14:hiddenFill>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txbx>
                          <w:txbxContent>
                            <w:p w:rsidR="00BD3B79" w:rsidP="002E27A3" w14:textId="77777777">
                              <w:pPr>
                                <w:jc w:val="center"/>
                              </w:pPr>
                            </w:p>
                            <w:p w:rsidR="00BD3B79" w:rsidP="002E27A3" w14:textId="77777777">
                              <w:pPr>
                                <w:jc w:val="center"/>
                              </w:pPr>
                            </w:p>
                            <w:p w:rsidR="00BD3B79" w:rsidRPr="00B841B1" w:rsidP="002E27A3" w14:textId="77777777">
                              <w:pPr>
                                <w:jc w:val="center"/>
                                <w:rPr>
                                  <w:b/>
                                  <w:color w:val="333399"/>
                                </w:rPr>
                              </w:pPr>
                              <w:r w:rsidRPr="00B841B1">
                                <w:rPr>
                                  <w:b/>
                                  <w:color w:val="333399"/>
                                </w:rPr>
                                <w:t>FEDERAL ENERGY REGULATORY COMMISSION</w:t>
                              </w:r>
                            </w:p>
                            <w:p w:rsidR="00BD3B79" w:rsidP="002E27A3" w14:textId="77777777">
                              <w:pPr>
                                <w:jc w:val="center"/>
                              </w:pPr>
                            </w:p>
                            <w:p w:rsidR="00BD3B79" w:rsidP="002E27A3" w14:textId="77777777">
                              <w:pPr>
                                <w:jc w:val="center"/>
                              </w:pPr>
                            </w:p>
                            <w:p w:rsidR="00BD3B79" w:rsidP="002E27A3" w14:textId="77777777">
                              <w:pPr>
                                <w:jc w:val="center"/>
                              </w:pPr>
                            </w:p>
                            <w:p w:rsidR="00BD3B79" w:rsidRPr="002E27A3" w:rsidP="002E27A3" w14:textId="77777777">
                              <w:pPr>
                                <w:jc w:val="center"/>
                                <w:rPr>
                                  <w:b/>
                                  <w:sz w:val="28"/>
                                  <w:szCs w:val="28"/>
                                </w:rPr>
                              </w:pPr>
                              <w:r w:rsidRPr="002E27A3">
                                <w:rPr>
                                  <w:b/>
                                  <w:sz w:val="28"/>
                                  <w:szCs w:val="28"/>
                                </w:rPr>
                                <w:t>FERC Form No. 580</w:t>
                              </w:r>
                            </w:p>
                            <w:p w:rsidR="00BD3B79" w:rsidP="002E27A3" w14:textId="77777777">
                              <w:pPr>
                                <w:jc w:val="center"/>
                              </w:pPr>
                            </w:p>
                            <w:p w:rsidR="00BD3B79" w:rsidRPr="002E27A3" w:rsidP="002E27A3" w14:textId="77777777">
                              <w:pPr>
                                <w:jc w:val="center"/>
                                <w:rPr>
                                  <w:b/>
                                </w:rPr>
                              </w:pPr>
                              <w:r w:rsidRPr="002E27A3">
                                <w:rPr>
                                  <w:b/>
                                </w:rPr>
                                <w:t>Interrogatory on Fuel and Energy Purchase Practices</w:t>
                              </w: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RPr="002E27A3" w:rsidP="002E27A3" w14:textId="5FF21506">
                              <w:pPr>
                                <w:jc w:val="center"/>
                              </w:pPr>
                              <w:r w:rsidRPr="002E27A3">
                                <w:rPr>
                                  <w:noProof/>
                                </w:rPr>
                                <w:drawing>
                                  <wp:inline distT="0" distB="0" distL="0" distR="0">
                                    <wp:extent cx="1965960" cy="2194560"/>
                                    <wp:effectExtent l="0" t="0" r="0" b="0"/>
                                    <wp:docPr id="17865025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02504"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965960" cy="2194560"/>
                                            </a:xfrm>
                                            <a:prstGeom prst="rect">
                                              <a:avLst/>
                                            </a:prstGeom>
                                            <a:noFill/>
                                            <a:ln>
                                              <a:noFill/>
                                            </a:ln>
                                          </pic:spPr>
                                        </pic:pic>
                                      </a:graphicData>
                                    </a:graphic>
                                  </wp:inline>
                                </w:drawing>
                              </w: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RPr="005918C7" w:rsidP="002E27A3" w14:textId="35EDB963">
                              <w:pPr>
                                <w:jc w:val="center"/>
                                <w:rPr>
                                  <w:b/>
                                  <w:color w:val="993300"/>
                                  <w:sz w:val="28"/>
                                  <w:szCs w:val="28"/>
                                </w:rPr>
                              </w:pPr>
                              <w:r w:rsidRPr="005918C7">
                                <w:rPr>
                                  <w:b/>
                                  <w:color w:val="993300"/>
                                  <w:sz w:val="28"/>
                                  <w:szCs w:val="28"/>
                                </w:rPr>
                                <w:t>20</w:t>
                              </w:r>
                              <w:r>
                                <w:rPr>
                                  <w:b/>
                                  <w:color w:val="993300"/>
                                  <w:sz w:val="28"/>
                                  <w:szCs w:val="28"/>
                                </w:rPr>
                                <w:t>2</w:t>
                              </w:r>
                              <w:r w:rsidR="00BB2611">
                                <w:rPr>
                                  <w:b/>
                                  <w:color w:val="993300"/>
                                  <w:sz w:val="28"/>
                                  <w:szCs w:val="28"/>
                                </w:rPr>
                                <w:t>4</w:t>
                              </w: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RPr="00B841B1" w:rsidP="002E27A3" w14:textId="77777777">
                              <w:pPr>
                                <w:jc w:val="center"/>
                                <w:rPr>
                                  <w:b/>
                                  <w:sz w:val="32"/>
                                  <w:szCs w:val="32"/>
                                </w:rPr>
                              </w:pPr>
                              <w:r w:rsidRPr="00B841B1">
                                <w:rPr>
                                  <w:b/>
                                  <w:sz w:val="32"/>
                                  <w:szCs w:val="32"/>
                                </w:rPr>
                                <w:t>DESK REFERENCE</w:t>
                              </w: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p w:rsidR="00BD3B79" w:rsidP="002E27A3" w14:textId="77777777">
                              <w:pPr>
                                <w:jc w:val="center"/>
                              </w:pPr>
                            </w:p>
                          </w:txbxContent>
                        </wps:txbx>
                        <wps:bodyPr rot="0" vert="horz" wrap="square" lIns="91440" tIns="45720" rIns="91440" bIns="45720" anchor="t" anchorCtr="0" upright="1"/>
                      </wps:wsp>
                    </wpc:wpc>
                  </a:graphicData>
                </a:graphic>
              </wp:inline>
            </w:drawing>
          </mc:Choice>
          <mc:Fallback>
            <w:pict>
              <v:group id="Canvas 97" o:spid="_x0000_i1026" editas="canvas" style="width:450pt;height:9in;mso-position-horizontal-relative:char;mso-position-vertical-relative:line" coordsize="57150,82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57150;height:82296;mso-wrap-style:square;position:absolute;visibility:visible">
                  <v:fill o:detectmouseclick="t"/>
                </v:shape>
                <v:shapetype id="_x0000_t202" coordsize="21600,21600" o:spt="202" path="m,l,21600r21600,l21600,xe">
                  <v:stroke joinstyle="miter"/>
                  <v:path gradientshapeok="t" o:connecttype="rect"/>
                </v:shapetype>
                <v:shape id="Text Box 98" o:spid="_x0000_s1028" type="#_x0000_t202" style="width:54864;height:75438;left:1143;mso-wrap-style:square;position:absolute;top:1143;visibility:visible;v-text-anchor:top" filled="f" fillcolor="#d5bea7" strokecolor="#339" strokeweight="6pt">
                  <v:stroke linestyle="thickBetweenThin"/>
                  <v:textbox>
                    <w:txbxContent>
                      <w:p w:rsidR="00BD3B79" w:rsidP="002E27A3" w14:paraId="612C2F0C" w14:textId="77777777">
                        <w:pPr>
                          <w:jc w:val="center"/>
                        </w:pPr>
                      </w:p>
                      <w:p w:rsidR="00BD3B79" w:rsidP="002E27A3" w14:paraId="7715C7E2" w14:textId="77777777">
                        <w:pPr>
                          <w:jc w:val="center"/>
                        </w:pPr>
                      </w:p>
                      <w:p w:rsidR="00BD3B79" w:rsidRPr="00B841B1" w:rsidP="002E27A3" w14:paraId="19A211DB" w14:textId="77777777">
                        <w:pPr>
                          <w:jc w:val="center"/>
                          <w:rPr>
                            <w:b/>
                            <w:color w:val="333399"/>
                          </w:rPr>
                        </w:pPr>
                        <w:r w:rsidRPr="00B841B1">
                          <w:rPr>
                            <w:b/>
                            <w:color w:val="333399"/>
                          </w:rPr>
                          <w:t>FEDERAL ENERGY REGULATORY COMMISSION</w:t>
                        </w:r>
                      </w:p>
                      <w:p w:rsidR="00BD3B79" w:rsidP="002E27A3" w14:paraId="7993AFA2" w14:textId="77777777">
                        <w:pPr>
                          <w:jc w:val="center"/>
                        </w:pPr>
                      </w:p>
                      <w:p w:rsidR="00BD3B79" w:rsidP="002E27A3" w14:paraId="31C5D915" w14:textId="77777777">
                        <w:pPr>
                          <w:jc w:val="center"/>
                        </w:pPr>
                      </w:p>
                      <w:p w:rsidR="00BD3B79" w:rsidP="002E27A3" w14:paraId="0E25BE98" w14:textId="77777777">
                        <w:pPr>
                          <w:jc w:val="center"/>
                        </w:pPr>
                      </w:p>
                      <w:p w:rsidR="00BD3B79" w:rsidRPr="002E27A3" w:rsidP="002E27A3" w14:paraId="590D7707" w14:textId="77777777">
                        <w:pPr>
                          <w:jc w:val="center"/>
                          <w:rPr>
                            <w:b/>
                            <w:sz w:val="28"/>
                            <w:szCs w:val="28"/>
                          </w:rPr>
                        </w:pPr>
                        <w:r w:rsidRPr="002E27A3">
                          <w:rPr>
                            <w:b/>
                            <w:sz w:val="28"/>
                            <w:szCs w:val="28"/>
                          </w:rPr>
                          <w:t>FERC Form No. 580</w:t>
                        </w:r>
                      </w:p>
                      <w:p w:rsidR="00BD3B79" w:rsidP="002E27A3" w14:paraId="749C2F04" w14:textId="77777777">
                        <w:pPr>
                          <w:jc w:val="center"/>
                        </w:pPr>
                      </w:p>
                      <w:p w:rsidR="00BD3B79" w:rsidRPr="002E27A3" w:rsidP="002E27A3" w14:paraId="26C4A6BD" w14:textId="77777777">
                        <w:pPr>
                          <w:jc w:val="center"/>
                          <w:rPr>
                            <w:b/>
                          </w:rPr>
                        </w:pPr>
                        <w:r w:rsidRPr="002E27A3">
                          <w:rPr>
                            <w:b/>
                          </w:rPr>
                          <w:t>Interrogatory on Fuel and Energy Purchase Practices</w:t>
                        </w:r>
                      </w:p>
                      <w:p w:rsidR="00BD3B79" w:rsidP="002E27A3" w14:paraId="613D64EB" w14:textId="77777777">
                        <w:pPr>
                          <w:jc w:val="center"/>
                        </w:pPr>
                      </w:p>
                      <w:p w:rsidR="00BD3B79" w:rsidP="002E27A3" w14:paraId="0B55776C" w14:textId="77777777">
                        <w:pPr>
                          <w:jc w:val="center"/>
                        </w:pPr>
                      </w:p>
                      <w:p w:rsidR="00BD3B79" w:rsidP="002E27A3" w14:paraId="68D31ADC" w14:textId="77777777">
                        <w:pPr>
                          <w:jc w:val="center"/>
                        </w:pPr>
                      </w:p>
                      <w:p w:rsidR="00BD3B79" w:rsidP="002E27A3" w14:paraId="05BA65B5" w14:textId="77777777">
                        <w:pPr>
                          <w:jc w:val="center"/>
                        </w:pPr>
                      </w:p>
                      <w:p w:rsidR="00BD3B79" w:rsidP="002E27A3" w14:paraId="5ADC86ED" w14:textId="77777777">
                        <w:pPr>
                          <w:jc w:val="center"/>
                        </w:pPr>
                      </w:p>
                      <w:p w:rsidR="00BD3B79" w:rsidRPr="002E27A3" w:rsidP="002E27A3" w14:paraId="59311873" w14:textId="5FF21506">
                        <w:pPr>
                          <w:jc w:val="center"/>
                        </w:pPr>
                        <w:drawing>
                          <wp:inline distT="0" distB="0" distL="0" distR="0">
                            <wp:extent cx="1965960" cy="2194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965960" cy="2194560"/>
                                    </a:xfrm>
                                    <a:prstGeom prst="rect">
                                      <a:avLst/>
                                    </a:prstGeom>
                                    <a:noFill/>
                                    <a:ln>
                                      <a:noFill/>
                                    </a:ln>
                                  </pic:spPr>
                                </pic:pic>
                              </a:graphicData>
                            </a:graphic>
                          </wp:inline>
                        </w:drawing>
                      </w:p>
                      <w:p w:rsidR="00BD3B79" w:rsidP="002E27A3" w14:paraId="4B83D243" w14:textId="77777777">
                        <w:pPr>
                          <w:jc w:val="center"/>
                        </w:pPr>
                      </w:p>
                      <w:p w:rsidR="00BD3B79" w:rsidP="002E27A3" w14:paraId="1B26300E" w14:textId="77777777">
                        <w:pPr>
                          <w:jc w:val="center"/>
                        </w:pPr>
                      </w:p>
                      <w:p w:rsidR="00BD3B79" w:rsidP="002E27A3" w14:paraId="230E4927" w14:textId="77777777">
                        <w:pPr>
                          <w:jc w:val="center"/>
                        </w:pPr>
                      </w:p>
                      <w:p w:rsidR="00BD3B79" w:rsidP="002E27A3" w14:paraId="76191C41" w14:textId="77777777">
                        <w:pPr>
                          <w:jc w:val="center"/>
                        </w:pPr>
                      </w:p>
                      <w:p w:rsidR="00BD3B79" w:rsidP="002E27A3" w14:paraId="3C5DE791" w14:textId="77777777">
                        <w:pPr>
                          <w:jc w:val="center"/>
                        </w:pPr>
                      </w:p>
                      <w:p w:rsidR="00BD3B79" w:rsidRPr="005918C7" w:rsidP="002E27A3" w14:paraId="79898C8D" w14:textId="35EDB963">
                        <w:pPr>
                          <w:jc w:val="center"/>
                          <w:rPr>
                            <w:b/>
                            <w:color w:val="993300"/>
                            <w:sz w:val="28"/>
                            <w:szCs w:val="28"/>
                          </w:rPr>
                        </w:pPr>
                        <w:r w:rsidRPr="005918C7">
                          <w:rPr>
                            <w:b/>
                            <w:color w:val="993300"/>
                            <w:sz w:val="28"/>
                            <w:szCs w:val="28"/>
                          </w:rPr>
                          <w:t>20</w:t>
                        </w:r>
                        <w:r>
                          <w:rPr>
                            <w:b/>
                            <w:color w:val="993300"/>
                            <w:sz w:val="28"/>
                            <w:szCs w:val="28"/>
                          </w:rPr>
                          <w:t>2</w:t>
                        </w:r>
                        <w:r w:rsidR="00BB2611">
                          <w:rPr>
                            <w:b/>
                            <w:color w:val="993300"/>
                            <w:sz w:val="28"/>
                            <w:szCs w:val="28"/>
                          </w:rPr>
                          <w:t>4</w:t>
                        </w:r>
                      </w:p>
                      <w:p w:rsidR="00BD3B79" w:rsidP="002E27A3" w14:paraId="2CE1E620" w14:textId="77777777">
                        <w:pPr>
                          <w:jc w:val="center"/>
                        </w:pPr>
                      </w:p>
                      <w:p w:rsidR="00BD3B79" w:rsidP="002E27A3" w14:paraId="7146187D" w14:textId="77777777">
                        <w:pPr>
                          <w:jc w:val="center"/>
                        </w:pPr>
                      </w:p>
                      <w:p w:rsidR="00BD3B79" w:rsidP="002E27A3" w14:paraId="29265C76" w14:textId="77777777">
                        <w:pPr>
                          <w:jc w:val="center"/>
                        </w:pPr>
                      </w:p>
                      <w:p w:rsidR="00BD3B79" w:rsidP="002E27A3" w14:paraId="3FB5E7D2" w14:textId="77777777">
                        <w:pPr>
                          <w:jc w:val="center"/>
                        </w:pPr>
                      </w:p>
                      <w:p w:rsidR="00BD3B79" w:rsidP="002E27A3" w14:paraId="408B2BAC" w14:textId="77777777">
                        <w:pPr>
                          <w:jc w:val="center"/>
                        </w:pPr>
                      </w:p>
                      <w:p w:rsidR="00BD3B79" w:rsidP="002E27A3" w14:paraId="36172ACB" w14:textId="77777777">
                        <w:pPr>
                          <w:jc w:val="center"/>
                        </w:pPr>
                      </w:p>
                      <w:p w:rsidR="00BD3B79" w:rsidRPr="00B841B1" w:rsidP="002E27A3" w14:paraId="31D18843" w14:textId="77777777">
                        <w:pPr>
                          <w:jc w:val="center"/>
                          <w:rPr>
                            <w:b/>
                            <w:sz w:val="32"/>
                            <w:szCs w:val="32"/>
                          </w:rPr>
                        </w:pPr>
                        <w:r w:rsidRPr="00B841B1">
                          <w:rPr>
                            <w:b/>
                            <w:sz w:val="32"/>
                            <w:szCs w:val="32"/>
                          </w:rPr>
                          <w:t>DESK REFERENCE</w:t>
                        </w:r>
                      </w:p>
                      <w:p w:rsidR="00BD3B79" w:rsidP="002E27A3" w14:paraId="4E653600" w14:textId="77777777">
                        <w:pPr>
                          <w:jc w:val="center"/>
                        </w:pPr>
                      </w:p>
                      <w:p w:rsidR="00BD3B79" w:rsidP="002E27A3" w14:paraId="1BD578AA" w14:textId="77777777">
                        <w:pPr>
                          <w:jc w:val="center"/>
                        </w:pPr>
                      </w:p>
                      <w:p w:rsidR="00BD3B79" w:rsidP="002E27A3" w14:paraId="6782E35A" w14:textId="77777777">
                        <w:pPr>
                          <w:jc w:val="center"/>
                        </w:pPr>
                      </w:p>
                      <w:p w:rsidR="00BD3B79" w:rsidP="002E27A3" w14:paraId="2358EC7B" w14:textId="77777777">
                        <w:pPr>
                          <w:jc w:val="center"/>
                        </w:pPr>
                      </w:p>
                      <w:p w:rsidR="00BD3B79" w:rsidP="002E27A3" w14:paraId="2574FD08" w14:textId="77777777">
                        <w:pPr>
                          <w:jc w:val="center"/>
                        </w:pPr>
                      </w:p>
                      <w:p w:rsidR="00BD3B79" w:rsidP="002E27A3" w14:paraId="141BE74A" w14:textId="77777777">
                        <w:pPr>
                          <w:jc w:val="center"/>
                        </w:pPr>
                      </w:p>
                      <w:p w:rsidR="00BD3B79" w:rsidP="002E27A3" w14:paraId="0D84AB06" w14:textId="77777777">
                        <w:pPr>
                          <w:jc w:val="center"/>
                        </w:pPr>
                      </w:p>
                      <w:p w:rsidR="00BD3B79" w:rsidP="002E27A3" w14:paraId="35A1ADF1" w14:textId="77777777">
                        <w:pPr>
                          <w:jc w:val="center"/>
                        </w:pPr>
                      </w:p>
                      <w:p w:rsidR="00BD3B79" w:rsidP="002E27A3" w14:paraId="169AC933" w14:textId="77777777">
                        <w:pPr>
                          <w:jc w:val="center"/>
                        </w:pPr>
                      </w:p>
                    </w:txbxContent>
                  </v:textbox>
                </v:shape>
                <w10:wrap type="none"/>
                <w10:anchorlock/>
              </v:group>
            </w:pict>
          </mc:Fallback>
        </mc:AlternateContent>
      </w:r>
      <w:r w:rsidRPr="0058340F" w:rsidR="00C5730F">
        <w:rPr>
          <w:rFonts w:cs="Arial"/>
        </w:rPr>
        <w:br w:type="page"/>
      </w:r>
    </w:p>
    <w:p w:rsidR="00C637ED" w:rsidRPr="0058340F" w:rsidP="00CF2C13" w14:paraId="4E13A216" w14:textId="77777777">
      <w:pPr>
        <w:jc w:val="center"/>
        <w:rPr>
          <w:rFonts w:cs="Arial"/>
          <w:b/>
        </w:rPr>
      </w:pPr>
      <w:r w:rsidRPr="0058340F">
        <w:rPr>
          <w:rFonts w:cs="Arial"/>
          <w:b/>
        </w:rPr>
        <w:t>Table of Contents</w:t>
      </w:r>
    </w:p>
    <w:p w:rsidR="00E81117" w:rsidRPr="0058340F" w:rsidP="000119BA" w14:paraId="623E0599" w14:textId="77777777">
      <w:pPr>
        <w:rPr>
          <w:rFonts w:cs="Arial"/>
        </w:rPr>
      </w:pPr>
    </w:p>
    <w:p w:rsidR="00A03A81" w:rsidRPr="00E05E1E" w14:paraId="0069B619" w14:textId="77777777">
      <w:pPr>
        <w:pStyle w:val="TOC1"/>
        <w:rPr>
          <w:rFonts w:ascii="Calibri" w:hAnsi="Calibri" w:cs="Times New Roman"/>
          <w:b w:val="0"/>
          <w:sz w:val="22"/>
          <w:szCs w:val="22"/>
        </w:rPr>
      </w:pPr>
      <w:r w:rsidRPr="0058340F">
        <w:fldChar w:fldCharType="begin"/>
      </w:r>
      <w:r w:rsidRPr="0058340F">
        <w:instrText xml:space="preserve"> TOC \o "1-3" \h \z \u </w:instrText>
      </w:r>
      <w:r w:rsidRPr="0058340F">
        <w:fldChar w:fldCharType="separate"/>
      </w:r>
      <w:hyperlink w:anchor="_Toc522784748" w:history="1">
        <w:r w:rsidRPr="00B04992">
          <w:rPr>
            <w:rStyle w:val="Hyperlink"/>
          </w:rPr>
          <w:t>General Filing Requirements</w:t>
        </w:r>
        <w:r>
          <w:rPr>
            <w:webHidden/>
          </w:rPr>
          <w:tab/>
        </w:r>
        <w:r>
          <w:rPr>
            <w:webHidden/>
          </w:rPr>
          <w:fldChar w:fldCharType="begin"/>
        </w:r>
        <w:r>
          <w:rPr>
            <w:webHidden/>
          </w:rPr>
          <w:instrText xml:space="preserve"> PAGEREF _Toc522784748 \h </w:instrText>
        </w:r>
        <w:r>
          <w:rPr>
            <w:webHidden/>
          </w:rPr>
          <w:fldChar w:fldCharType="separate"/>
        </w:r>
        <w:r w:rsidR="009D53BB">
          <w:rPr>
            <w:webHidden/>
          </w:rPr>
          <w:t>3</w:t>
        </w:r>
        <w:r>
          <w:rPr>
            <w:webHidden/>
          </w:rPr>
          <w:fldChar w:fldCharType="end"/>
        </w:r>
      </w:hyperlink>
    </w:p>
    <w:p w:rsidR="00A03A81" w:rsidRPr="00E05E1E" w14:paraId="727B85B1" w14:textId="77777777">
      <w:pPr>
        <w:pStyle w:val="TOC2"/>
        <w:tabs>
          <w:tab w:val="right" w:leader="dot" w:pos="9350"/>
        </w:tabs>
        <w:rPr>
          <w:rFonts w:ascii="Calibri" w:hAnsi="Calibri"/>
          <w:noProof/>
          <w:sz w:val="22"/>
          <w:szCs w:val="22"/>
        </w:rPr>
      </w:pPr>
      <w:hyperlink w:anchor="_Toc522784749" w:history="1">
        <w:r w:rsidRPr="00B04992">
          <w:rPr>
            <w:rStyle w:val="Hyperlink"/>
            <w:rFonts w:cs="Arial"/>
            <w:b/>
            <w:noProof/>
          </w:rPr>
          <w:t>Introduction</w:t>
        </w:r>
        <w:r>
          <w:rPr>
            <w:noProof/>
            <w:webHidden/>
          </w:rPr>
          <w:tab/>
        </w:r>
        <w:r>
          <w:rPr>
            <w:noProof/>
            <w:webHidden/>
          </w:rPr>
          <w:fldChar w:fldCharType="begin"/>
        </w:r>
        <w:r>
          <w:rPr>
            <w:noProof/>
            <w:webHidden/>
          </w:rPr>
          <w:instrText xml:space="preserve"> PAGEREF _Toc522784749 \h </w:instrText>
        </w:r>
        <w:r>
          <w:rPr>
            <w:noProof/>
            <w:webHidden/>
          </w:rPr>
          <w:fldChar w:fldCharType="separate"/>
        </w:r>
        <w:r w:rsidR="009D53BB">
          <w:rPr>
            <w:noProof/>
            <w:webHidden/>
          </w:rPr>
          <w:t>3</w:t>
        </w:r>
        <w:r>
          <w:rPr>
            <w:noProof/>
            <w:webHidden/>
          </w:rPr>
          <w:fldChar w:fldCharType="end"/>
        </w:r>
      </w:hyperlink>
    </w:p>
    <w:p w:rsidR="00A03A81" w:rsidRPr="00E05E1E" w14:paraId="07C4C261" w14:textId="77777777">
      <w:pPr>
        <w:pStyle w:val="TOC2"/>
        <w:tabs>
          <w:tab w:val="right" w:leader="dot" w:pos="9350"/>
        </w:tabs>
        <w:rPr>
          <w:rFonts w:ascii="Calibri" w:hAnsi="Calibri"/>
          <w:noProof/>
          <w:sz w:val="22"/>
          <w:szCs w:val="22"/>
        </w:rPr>
      </w:pPr>
      <w:hyperlink w:anchor="_Toc522784750" w:history="1">
        <w:r w:rsidRPr="00B04992">
          <w:rPr>
            <w:rStyle w:val="Hyperlink"/>
            <w:rFonts w:cs="Arial"/>
            <w:b/>
            <w:noProof/>
          </w:rPr>
          <w:t>Who Must File</w:t>
        </w:r>
        <w:r>
          <w:rPr>
            <w:noProof/>
            <w:webHidden/>
          </w:rPr>
          <w:tab/>
        </w:r>
        <w:r>
          <w:rPr>
            <w:noProof/>
            <w:webHidden/>
          </w:rPr>
          <w:fldChar w:fldCharType="begin"/>
        </w:r>
        <w:r>
          <w:rPr>
            <w:noProof/>
            <w:webHidden/>
          </w:rPr>
          <w:instrText xml:space="preserve"> PAGEREF _Toc522784750 \h </w:instrText>
        </w:r>
        <w:r>
          <w:rPr>
            <w:noProof/>
            <w:webHidden/>
          </w:rPr>
          <w:fldChar w:fldCharType="separate"/>
        </w:r>
        <w:r w:rsidR="009D53BB">
          <w:rPr>
            <w:noProof/>
            <w:webHidden/>
          </w:rPr>
          <w:t>3</w:t>
        </w:r>
        <w:r>
          <w:rPr>
            <w:noProof/>
            <w:webHidden/>
          </w:rPr>
          <w:fldChar w:fldCharType="end"/>
        </w:r>
      </w:hyperlink>
    </w:p>
    <w:p w:rsidR="00A03A81" w:rsidRPr="00E05E1E" w14:paraId="2261B478" w14:textId="77777777">
      <w:pPr>
        <w:pStyle w:val="TOC2"/>
        <w:tabs>
          <w:tab w:val="right" w:leader="dot" w:pos="9350"/>
        </w:tabs>
        <w:rPr>
          <w:rFonts w:ascii="Calibri" w:hAnsi="Calibri"/>
          <w:noProof/>
          <w:sz w:val="22"/>
          <w:szCs w:val="22"/>
        </w:rPr>
      </w:pPr>
      <w:hyperlink w:anchor="_Toc522784751" w:history="1">
        <w:r w:rsidRPr="00B04992">
          <w:rPr>
            <w:rStyle w:val="Hyperlink"/>
            <w:rFonts w:cs="Arial"/>
            <w:b/>
            <w:noProof/>
          </w:rPr>
          <w:t>What to File</w:t>
        </w:r>
        <w:r>
          <w:rPr>
            <w:noProof/>
            <w:webHidden/>
          </w:rPr>
          <w:tab/>
        </w:r>
        <w:r>
          <w:rPr>
            <w:noProof/>
            <w:webHidden/>
          </w:rPr>
          <w:fldChar w:fldCharType="begin"/>
        </w:r>
        <w:r>
          <w:rPr>
            <w:noProof/>
            <w:webHidden/>
          </w:rPr>
          <w:instrText xml:space="preserve"> PAGEREF _Toc522784751 \h </w:instrText>
        </w:r>
        <w:r>
          <w:rPr>
            <w:noProof/>
            <w:webHidden/>
          </w:rPr>
          <w:fldChar w:fldCharType="separate"/>
        </w:r>
        <w:r w:rsidR="009D53BB">
          <w:rPr>
            <w:noProof/>
            <w:webHidden/>
          </w:rPr>
          <w:t>3</w:t>
        </w:r>
        <w:r>
          <w:rPr>
            <w:noProof/>
            <w:webHidden/>
          </w:rPr>
          <w:fldChar w:fldCharType="end"/>
        </w:r>
      </w:hyperlink>
    </w:p>
    <w:p w:rsidR="00A03A81" w:rsidRPr="00E05E1E" w14:paraId="19552009" w14:textId="77777777">
      <w:pPr>
        <w:pStyle w:val="TOC2"/>
        <w:tabs>
          <w:tab w:val="right" w:leader="dot" w:pos="9350"/>
        </w:tabs>
        <w:rPr>
          <w:rFonts w:ascii="Calibri" w:hAnsi="Calibri"/>
          <w:noProof/>
          <w:sz w:val="22"/>
          <w:szCs w:val="22"/>
        </w:rPr>
      </w:pPr>
      <w:hyperlink w:anchor="_Toc522784752" w:history="1">
        <w:r w:rsidRPr="00B04992">
          <w:rPr>
            <w:rStyle w:val="Hyperlink"/>
            <w:rFonts w:cs="Arial"/>
            <w:b/>
            <w:noProof/>
          </w:rPr>
          <w:t>How to File</w:t>
        </w:r>
        <w:r>
          <w:rPr>
            <w:noProof/>
            <w:webHidden/>
          </w:rPr>
          <w:tab/>
        </w:r>
        <w:r>
          <w:rPr>
            <w:noProof/>
            <w:webHidden/>
          </w:rPr>
          <w:fldChar w:fldCharType="begin"/>
        </w:r>
        <w:r>
          <w:rPr>
            <w:noProof/>
            <w:webHidden/>
          </w:rPr>
          <w:instrText xml:space="preserve"> PAGEREF _Toc522784752 \h </w:instrText>
        </w:r>
        <w:r>
          <w:rPr>
            <w:noProof/>
            <w:webHidden/>
          </w:rPr>
          <w:fldChar w:fldCharType="separate"/>
        </w:r>
        <w:r w:rsidR="009D53BB">
          <w:rPr>
            <w:noProof/>
            <w:webHidden/>
          </w:rPr>
          <w:t>3</w:t>
        </w:r>
        <w:r>
          <w:rPr>
            <w:noProof/>
            <w:webHidden/>
          </w:rPr>
          <w:fldChar w:fldCharType="end"/>
        </w:r>
      </w:hyperlink>
    </w:p>
    <w:p w:rsidR="00A03A81" w:rsidRPr="00E05E1E" w14:paraId="71BAB4D6" w14:textId="77777777">
      <w:pPr>
        <w:pStyle w:val="TOC2"/>
        <w:tabs>
          <w:tab w:val="right" w:leader="dot" w:pos="9350"/>
        </w:tabs>
        <w:rPr>
          <w:rFonts w:ascii="Calibri" w:hAnsi="Calibri"/>
          <w:noProof/>
          <w:sz w:val="22"/>
          <w:szCs w:val="22"/>
        </w:rPr>
      </w:pPr>
      <w:hyperlink w:anchor="_Toc522784753" w:history="1">
        <w:r w:rsidRPr="00B04992">
          <w:rPr>
            <w:rStyle w:val="Hyperlink"/>
            <w:rFonts w:cs="Arial"/>
            <w:b/>
            <w:noProof/>
          </w:rPr>
          <w:t>Requesting Privileged Treatment</w:t>
        </w:r>
        <w:r>
          <w:rPr>
            <w:noProof/>
            <w:webHidden/>
          </w:rPr>
          <w:tab/>
        </w:r>
        <w:r>
          <w:rPr>
            <w:noProof/>
            <w:webHidden/>
          </w:rPr>
          <w:fldChar w:fldCharType="begin"/>
        </w:r>
        <w:r>
          <w:rPr>
            <w:noProof/>
            <w:webHidden/>
          </w:rPr>
          <w:instrText xml:space="preserve"> PAGEREF _Toc522784753 \h </w:instrText>
        </w:r>
        <w:r>
          <w:rPr>
            <w:noProof/>
            <w:webHidden/>
          </w:rPr>
          <w:fldChar w:fldCharType="separate"/>
        </w:r>
        <w:r w:rsidR="009D53BB">
          <w:rPr>
            <w:noProof/>
            <w:webHidden/>
          </w:rPr>
          <w:t>5</w:t>
        </w:r>
        <w:r>
          <w:rPr>
            <w:noProof/>
            <w:webHidden/>
          </w:rPr>
          <w:fldChar w:fldCharType="end"/>
        </w:r>
      </w:hyperlink>
    </w:p>
    <w:p w:rsidR="00A03A81" w:rsidRPr="00E05E1E" w14:paraId="22B85F18" w14:textId="77777777">
      <w:pPr>
        <w:pStyle w:val="TOC2"/>
        <w:tabs>
          <w:tab w:val="right" w:leader="dot" w:pos="9350"/>
        </w:tabs>
        <w:rPr>
          <w:rFonts w:ascii="Calibri" w:hAnsi="Calibri"/>
          <w:noProof/>
          <w:sz w:val="22"/>
          <w:szCs w:val="22"/>
        </w:rPr>
      </w:pPr>
      <w:hyperlink w:anchor="_Toc522784754" w:history="1">
        <w:r w:rsidRPr="00B04992">
          <w:rPr>
            <w:rStyle w:val="Hyperlink"/>
            <w:rFonts w:cs="Arial"/>
            <w:b/>
            <w:noProof/>
          </w:rPr>
          <w:t>Electronic File Naming Convention</w:t>
        </w:r>
        <w:r>
          <w:rPr>
            <w:noProof/>
            <w:webHidden/>
          </w:rPr>
          <w:tab/>
        </w:r>
        <w:r>
          <w:rPr>
            <w:noProof/>
            <w:webHidden/>
          </w:rPr>
          <w:fldChar w:fldCharType="begin"/>
        </w:r>
        <w:r>
          <w:rPr>
            <w:noProof/>
            <w:webHidden/>
          </w:rPr>
          <w:instrText xml:space="preserve"> PAGEREF _Toc522784754 \h </w:instrText>
        </w:r>
        <w:r>
          <w:rPr>
            <w:noProof/>
            <w:webHidden/>
          </w:rPr>
          <w:fldChar w:fldCharType="separate"/>
        </w:r>
        <w:r w:rsidR="009D53BB">
          <w:rPr>
            <w:noProof/>
            <w:webHidden/>
          </w:rPr>
          <w:t>5</w:t>
        </w:r>
        <w:r>
          <w:rPr>
            <w:noProof/>
            <w:webHidden/>
          </w:rPr>
          <w:fldChar w:fldCharType="end"/>
        </w:r>
      </w:hyperlink>
    </w:p>
    <w:p w:rsidR="00A03A81" w:rsidRPr="00E05E1E" w14:paraId="1624DE2F" w14:textId="77777777">
      <w:pPr>
        <w:pStyle w:val="TOC2"/>
        <w:tabs>
          <w:tab w:val="right" w:leader="dot" w:pos="9350"/>
        </w:tabs>
        <w:rPr>
          <w:rFonts w:ascii="Calibri" w:hAnsi="Calibri"/>
          <w:noProof/>
          <w:sz w:val="22"/>
          <w:szCs w:val="22"/>
        </w:rPr>
      </w:pPr>
      <w:hyperlink w:anchor="_Toc522784755" w:history="1">
        <w:r w:rsidRPr="00B04992">
          <w:rPr>
            <w:rStyle w:val="Hyperlink"/>
            <w:rFonts w:cs="Arial"/>
            <w:b/>
            <w:noProof/>
          </w:rPr>
          <w:t>File Size Limit</w:t>
        </w:r>
        <w:r>
          <w:rPr>
            <w:noProof/>
            <w:webHidden/>
          </w:rPr>
          <w:tab/>
        </w:r>
        <w:r>
          <w:rPr>
            <w:noProof/>
            <w:webHidden/>
          </w:rPr>
          <w:fldChar w:fldCharType="begin"/>
        </w:r>
        <w:r>
          <w:rPr>
            <w:noProof/>
            <w:webHidden/>
          </w:rPr>
          <w:instrText xml:space="preserve"> PAGEREF _Toc522784755 \h </w:instrText>
        </w:r>
        <w:r>
          <w:rPr>
            <w:noProof/>
            <w:webHidden/>
          </w:rPr>
          <w:fldChar w:fldCharType="separate"/>
        </w:r>
        <w:r w:rsidR="009D53BB">
          <w:rPr>
            <w:noProof/>
            <w:webHidden/>
          </w:rPr>
          <w:t>6</w:t>
        </w:r>
        <w:r>
          <w:rPr>
            <w:noProof/>
            <w:webHidden/>
          </w:rPr>
          <w:fldChar w:fldCharType="end"/>
        </w:r>
      </w:hyperlink>
    </w:p>
    <w:p w:rsidR="00A03A81" w:rsidRPr="00E05E1E" w14:paraId="1F6C68F9" w14:textId="77777777">
      <w:pPr>
        <w:pStyle w:val="TOC2"/>
        <w:tabs>
          <w:tab w:val="right" w:leader="dot" w:pos="9350"/>
        </w:tabs>
        <w:rPr>
          <w:rFonts w:ascii="Calibri" w:hAnsi="Calibri"/>
          <w:noProof/>
          <w:sz w:val="22"/>
          <w:szCs w:val="22"/>
        </w:rPr>
      </w:pPr>
      <w:hyperlink w:anchor="_Toc522784756" w:history="1">
        <w:r w:rsidRPr="00B04992">
          <w:rPr>
            <w:rStyle w:val="Hyperlink"/>
            <w:rFonts w:cs="Arial"/>
            <w:b/>
            <w:noProof/>
          </w:rPr>
          <w:t>Number of Attachments Limit</w:t>
        </w:r>
        <w:r>
          <w:rPr>
            <w:noProof/>
            <w:webHidden/>
          </w:rPr>
          <w:tab/>
        </w:r>
        <w:r>
          <w:rPr>
            <w:noProof/>
            <w:webHidden/>
          </w:rPr>
          <w:fldChar w:fldCharType="begin"/>
        </w:r>
        <w:r>
          <w:rPr>
            <w:noProof/>
            <w:webHidden/>
          </w:rPr>
          <w:instrText xml:space="preserve"> PAGEREF _Toc522784756 \h </w:instrText>
        </w:r>
        <w:r>
          <w:rPr>
            <w:noProof/>
            <w:webHidden/>
          </w:rPr>
          <w:fldChar w:fldCharType="separate"/>
        </w:r>
        <w:r w:rsidR="009D53BB">
          <w:rPr>
            <w:noProof/>
            <w:webHidden/>
          </w:rPr>
          <w:t>6</w:t>
        </w:r>
        <w:r>
          <w:rPr>
            <w:noProof/>
            <w:webHidden/>
          </w:rPr>
          <w:fldChar w:fldCharType="end"/>
        </w:r>
      </w:hyperlink>
    </w:p>
    <w:p w:rsidR="00A03A81" w:rsidRPr="00E05E1E" w14:paraId="1D03DF44" w14:textId="77777777">
      <w:pPr>
        <w:pStyle w:val="TOC2"/>
        <w:tabs>
          <w:tab w:val="right" w:leader="dot" w:pos="9350"/>
        </w:tabs>
        <w:rPr>
          <w:rFonts w:ascii="Calibri" w:hAnsi="Calibri"/>
          <w:noProof/>
          <w:sz w:val="22"/>
          <w:szCs w:val="22"/>
        </w:rPr>
      </w:pPr>
      <w:hyperlink w:anchor="_Toc522784757" w:history="1">
        <w:r w:rsidRPr="00B04992">
          <w:rPr>
            <w:rStyle w:val="Hyperlink"/>
            <w:rFonts w:cs="Arial"/>
            <w:b/>
            <w:noProof/>
          </w:rPr>
          <w:t>When to File</w:t>
        </w:r>
        <w:r>
          <w:rPr>
            <w:noProof/>
            <w:webHidden/>
          </w:rPr>
          <w:tab/>
        </w:r>
        <w:r>
          <w:rPr>
            <w:noProof/>
            <w:webHidden/>
          </w:rPr>
          <w:fldChar w:fldCharType="begin"/>
        </w:r>
        <w:r>
          <w:rPr>
            <w:noProof/>
            <w:webHidden/>
          </w:rPr>
          <w:instrText xml:space="preserve"> PAGEREF _Toc522784757 \h </w:instrText>
        </w:r>
        <w:r>
          <w:rPr>
            <w:noProof/>
            <w:webHidden/>
          </w:rPr>
          <w:fldChar w:fldCharType="separate"/>
        </w:r>
        <w:r w:rsidR="009D53BB">
          <w:rPr>
            <w:noProof/>
            <w:webHidden/>
          </w:rPr>
          <w:t>6</w:t>
        </w:r>
        <w:r>
          <w:rPr>
            <w:noProof/>
            <w:webHidden/>
          </w:rPr>
          <w:fldChar w:fldCharType="end"/>
        </w:r>
      </w:hyperlink>
    </w:p>
    <w:p w:rsidR="00A03A81" w:rsidRPr="00E05E1E" w14:paraId="38990021" w14:textId="77777777">
      <w:pPr>
        <w:pStyle w:val="TOC2"/>
        <w:tabs>
          <w:tab w:val="right" w:leader="dot" w:pos="9350"/>
        </w:tabs>
        <w:rPr>
          <w:rFonts w:ascii="Calibri" w:hAnsi="Calibri"/>
          <w:noProof/>
          <w:sz w:val="22"/>
          <w:szCs w:val="22"/>
        </w:rPr>
      </w:pPr>
      <w:hyperlink w:anchor="_Toc522784758" w:history="1">
        <w:r w:rsidRPr="00B04992">
          <w:rPr>
            <w:rStyle w:val="Hyperlink"/>
            <w:rFonts w:cs="Arial"/>
            <w:b/>
            <w:noProof/>
          </w:rPr>
          <w:t>Filing Revisions</w:t>
        </w:r>
        <w:r>
          <w:rPr>
            <w:noProof/>
            <w:webHidden/>
          </w:rPr>
          <w:tab/>
        </w:r>
        <w:r>
          <w:rPr>
            <w:noProof/>
            <w:webHidden/>
          </w:rPr>
          <w:fldChar w:fldCharType="begin"/>
        </w:r>
        <w:r>
          <w:rPr>
            <w:noProof/>
            <w:webHidden/>
          </w:rPr>
          <w:instrText xml:space="preserve"> PAGEREF _Toc522784758 \h </w:instrText>
        </w:r>
        <w:r>
          <w:rPr>
            <w:noProof/>
            <w:webHidden/>
          </w:rPr>
          <w:fldChar w:fldCharType="separate"/>
        </w:r>
        <w:r w:rsidR="009D53BB">
          <w:rPr>
            <w:noProof/>
            <w:webHidden/>
          </w:rPr>
          <w:t>6</w:t>
        </w:r>
        <w:r>
          <w:rPr>
            <w:noProof/>
            <w:webHidden/>
          </w:rPr>
          <w:fldChar w:fldCharType="end"/>
        </w:r>
      </w:hyperlink>
    </w:p>
    <w:p w:rsidR="00A03A81" w:rsidRPr="00E05E1E" w14:paraId="60A6D651" w14:textId="77777777">
      <w:pPr>
        <w:pStyle w:val="TOC2"/>
        <w:tabs>
          <w:tab w:val="right" w:leader="dot" w:pos="9350"/>
        </w:tabs>
        <w:rPr>
          <w:rFonts w:ascii="Calibri" w:hAnsi="Calibri"/>
          <w:noProof/>
          <w:sz w:val="22"/>
          <w:szCs w:val="22"/>
        </w:rPr>
      </w:pPr>
      <w:hyperlink w:anchor="_Toc522784759" w:history="1">
        <w:r w:rsidRPr="00B04992">
          <w:rPr>
            <w:rStyle w:val="Hyperlink"/>
            <w:rFonts w:cs="Arial"/>
            <w:b/>
            <w:noProof/>
          </w:rPr>
          <w:t>Comments and Reporting Burden</w:t>
        </w:r>
        <w:r>
          <w:rPr>
            <w:noProof/>
            <w:webHidden/>
          </w:rPr>
          <w:tab/>
        </w:r>
        <w:r>
          <w:rPr>
            <w:noProof/>
            <w:webHidden/>
          </w:rPr>
          <w:fldChar w:fldCharType="begin"/>
        </w:r>
        <w:r>
          <w:rPr>
            <w:noProof/>
            <w:webHidden/>
          </w:rPr>
          <w:instrText xml:space="preserve"> PAGEREF _Toc522784759 \h </w:instrText>
        </w:r>
        <w:r>
          <w:rPr>
            <w:noProof/>
            <w:webHidden/>
          </w:rPr>
          <w:fldChar w:fldCharType="separate"/>
        </w:r>
        <w:r w:rsidR="009D53BB">
          <w:rPr>
            <w:noProof/>
            <w:webHidden/>
          </w:rPr>
          <w:t>6</w:t>
        </w:r>
        <w:r>
          <w:rPr>
            <w:noProof/>
            <w:webHidden/>
          </w:rPr>
          <w:fldChar w:fldCharType="end"/>
        </w:r>
      </w:hyperlink>
    </w:p>
    <w:p w:rsidR="00A03A81" w:rsidRPr="00E05E1E" w14:paraId="7B78C394" w14:textId="77777777">
      <w:pPr>
        <w:pStyle w:val="TOC1"/>
        <w:rPr>
          <w:rFonts w:ascii="Calibri" w:hAnsi="Calibri" w:cs="Times New Roman"/>
          <w:b w:val="0"/>
          <w:sz w:val="22"/>
          <w:szCs w:val="22"/>
        </w:rPr>
      </w:pPr>
      <w:hyperlink w:anchor="_Toc522784760" w:history="1">
        <w:r w:rsidRPr="00B04992">
          <w:rPr>
            <w:rStyle w:val="Hyperlink"/>
          </w:rPr>
          <w:t>Step-by-Step Instructions for Completing the Form 580</w:t>
        </w:r>
        <w:r>
          <w:rPr>
            <w:webHidden/>
          </w:rPr>
          <w:tab/>
        </w:r>
        <w:r>
          <w:rPr>
            <w:webHidden/>
          </w:rPr>
          <w:fldChar w:fldCharType="begin"/>
        </w:r>
        <w:r>
          <w:rPr>
            <w:webHidden/>
          </w:rPr>
          <w:instrText xml:space="preserve"> PAGEREF _Toc522784760 \h </w:instrText>
        </w:r>
        <w:r>
          <w:rPr>
            <w:webHidden/>
          </w:rPr>
          <w:fldChar w:fldCharType="separate"/>
        </w:r>
        <w:r w:rsidR="009D53BB">
          <w:rPr>
            <w:webHidden/>
          </w:rPr>
          <w:t>8</w:t>
        </w:r>
        <w:r>
          <w:rPr>
            <w:webHidden/>
          </w:rPr>
          <w:fldChar w:fldCharType="end"/>
        </w:r>
      </w:hyperlink>
    </w:p>
    <w:p w:rsidR="00A03A81" w:rsidRPr="00E05E1E" w14:paraId="62F40305" w14:textId="77777777">
      <w:pPr>
        <w:pStyle w:val="TOC2"/>
        <w:tabs>
          <w:tab w:val="left" w:pos="1828"/>
          <w:tab w:val="right" w:leader="dot" w:pos="9350"/>
        </w:tabs>
        <w:rPr>
          <w:rFonts w:ascii="Calibri" w:hAnsi="Calibri"/>
          <w:noProof/>
          <w:sz w:val="22"/>
          <w:szCs w:val="22"/>
        </w:rPr>
      </w:pPr>
      <w:hyperlink w:anchor="_Toc522784761" w:history="1">
        <w:r w:rsidRPr="00B04992">
          <w:rPr>
            <w:rStyle w:val="Hyperlink"/>
            <w:rFonts w:cs="Arial"/>
            <w:b/>
            <w:noProof/>
          </w:rPr>
          <w:t>Question 1:</w:t>
        </w:r>
        <w:r w:rsidRPr="00E05E1E">
          <w:rPr>
            <w:rFonts w:ascii="Calibri" w:hAnsi="Calibri"/>
            <w:noProof/>
            <w:sz w:val="22"/>
            <w:szCs w:val="22"/>
          </w:rPr>
          <w:tab/>
        </w:r>
        <w:r w:rsidRPr="00B04992">
          <w:rPr>
            <w:rStyle w:val="Hyperlink"/>
            <w:rFonts w:cs="Arial"/>
            <w:b/>
            <w:noProof/>
          </w:rPr>
          <w:t xml:space="preserve"> Utility Contact Information</w:t>
        </w:r>
        <w:r>
          <w:rPr>
            <w:noProof/>
            <w:webHidden/>
          </w:rPr>
          <w:tab/>
        </w:r>
        <w:r>
          <w:rPr>
            <w:noProof/>
            <w:webHidden/>
          </w:rPr>
          <w:fldChar w:fldCharType="begin"/>
        </w:r>
        <w:r>
          <w:rPr>
            <w:noProof/>
            <w:webHidden/>
          </w:rPr>
          <w:instrText xml:space="preserve"> PAGEREF _Toc522784761 \h </w:instrText>
        </w:r>
        <w:r>
          <w:rPr>
            <w:noProof/>
            <w:webHidden/>
          </w:rPr>
          <w:fldChar w:fldCharType="separate"/>
        </w:r>
        <w:r w:rsidR="009D53BB">
          <w:rPr>
            <w:noProof/>
            <w:webHidden/>
          </w:rPr>
          <w:t>8</w:t>
        </w:r>
        <w:r>
          <w:rPr>
            <w:noProof/>
            <w:webHidden/>
          </w:rPr>
          <w:fldChar w:fldCharType="end"/>
        </w:r>
      </w:hyperlink>
    </w:p>
    <w:p w:rsidR="00A03A81" w:rsidRPr="00E05E1E" w14:paraId="4624B334" w14:textId="77777777">
      <w:pPr>
        <w:pStyle w:val="TOC2"/>
        <w:tabs>
          <w:tab w:val="left" w:pos="1962"/>
          <w:tab w:val="right" w:leader="dot" w:pos="9350"/>
        </w:tabs>
        <w:rPr>
          <w:rFonts w:ascii="Calibri" w:hAnsi="Calibri"/>
          <w:noProof/>
          <w:sz w:val="22"/>
          <w:szCs w:val="22"/>
        </w:rPr>
      </w:pPr>
      <w:hyperlink w:anchor="_Toc522784762" w:history="1">
        <w:r w:rsidRPr="00B04992">
          <w:rPr>
            <w:rStyle w:val="Hyperlink"/>
            <w:rFonts w:cs="Arial"/>
            <w:b/>
            <w:noProof/>
          </w:rPr>
          <w:t>Question 2a:</w:t>
        </w:r>
        <w:r w:rsidRPr="00E05E1E">
          <w:rPr>
            <w:rFonts w:ascii="Calibri" w:hAnsi="Calibri"/>
            <w:noProof/>
            <w:sz w:val="22"/>
            <w:szCs w:val="22"/>
          </w:rPr>
          <w:tab/>
        </w:r>
        <w:r w:rsidRPr="00B04992">
          <w:rPr>
            <w:rStyle w:val="Hyperlink"/>
            <w:rFonts w:cs="Arial"/>
            <w:b/>
            <w:noProof/>
          </w:rPr>
          <w:t>Automatic Adjustment Clause Identification</w:t>
        </w:r>
        <w:r>
          <w:rPr>
            <w:noProof/>
            <w:webHidden/>
          </w:rPr>
          <w:tab/>
        </w:r>
        <w:r>
          <w:rPr>
            <w:noProof/>
            <w:webHidden/>
          </w:rPr>
          <w:fldChar w:fldCharType="begin"/>
        </w:r>
        <w:r>
          <w:rPr>
            <w:noProof/>
            <w:webHidden/>
          </w:rPr>
          <w:instrText xml:space="preserve"> PAGEREF _Toc522784762 \h </w:instrText>
        </w:r>
        <w:r>
          <w:rPr>
            <w:noProof/>
            <w:webHidden/>
          </w:rPr>
          <w:fldChar w:fldCharType="separate"/>
        </w:r>
        <w:r w:rsidR="009D53BB">
          <w:rPr>
            <w:noProof/>
            <w:webHidden/>
          </w:rPr>
          <w:t>8</w:t>
        </w:r>
        <w:r>
          <w:rPr>
            <w:noProof/>
            <w:webHidden/>
          </w:rPr>
          <w:fldChar w:fldCharType="end"/>
        </w:r>
      </w:hyperlink>
    </w:p>
    <w:p w:rsidR="00A03A81" w:rsidRPr="00E05E1E" w14:paraId="08FBAA4F" w14:textId="77777777">
      <w:pPr>
        <w:pStyle w:val="TOC2"/>
        <w:tabs>
          <w:tab w:val="left" w:pos="1975"/>
          <w:tab w:val="right" w:leader="dot" w:pos="9350"/>
        </w:tabs>
        <w:rPr>
          <w:rFonts w:ascii="Calibri" w:hAnsi="Calibri"/>
          <w:noProof/>
          <w:sz w:val="22"/>
          <w:szCs w:val="22"/>
        </w:rPr>
      </w:pPr>
      <w:hyperlink w:anchor="_Toc522784763" w:history="1">
        <w:r w:rsidRPr="00B04992">
          <w:rPr>
            <w:rStyle w:val="Hyperlink"/>
            <w:rFonts w:cs="Arial"/>
            <w:b/>
            <w:noProof/>
          </w:rPr>
          <w:t>Question 2b:</w:t>
        </w:r>
        <w:r w:rsidRPr="00E05E1E">
          <w:rPr>
            <w:rFonts w:ascii="Calibri" w:hAnsi="Calibri"/>
            <w:noProof/>
            <w:sz w:val="22"/>
            <w:szCs w:val="22"/>
          </w:rPr>
          <w:tab/>
        </w:r>
        <w:r w:rsidRPr="00B04992">
          <w:rPr>
            <w:rStyle w:val="Hyperlink"/>
            <w:rFonts w:cs="Arial"/>
            <w:b/>
            <w:noProof/>
          </w:rPr>
          <w:t>One-time Filing of Documents Older Than Twenty Years</w:t>
        </w:r>
        <w:r>
          <w:rPr>
            <w:noProof/>
            <w:webHidden/>
          </w:rPr>
          <w:tab/>
        </w:r>
        <w:r>
          <w:rPr>
            <w:noProof/>
            <w:webHidden/>
          </w:rPr>
          <w:fldChar w:fldCharType="begin"/>
        </w:r>
        <w:r>
          <w:rPr>
            <w:noProof/>
            <w:webHidden/>
          </w:rPr>
          <w:instrText xml:space="preserve"> PAGEREF _Toc522784763 \h </w:instrText>
        </w:r>
        <w:r>
          <w:rPr>
            <w:noProof/>
            <w:webHidden/>
          </w:rPr>
          <w:fldChar w:fldCharType="separate"/>
        </w:r>
        <w:r w:rsidR="009D53BB">
          <w:rPr>
            <w:noProof/>
            <w:webHidden/>
          </w:rPr>
          <w:t>9</w:t>
        </w:r>
        <w:r>
          <w:rPr>
            <w:noProof/>
            <w:webHidden/>
          </w:rPr>
          <w:fldChar w:fldCharType="end"/>
        </w:r>
      </w:hyperlink>
    </w:p>
    <w:p w:rsidR="00A03A81" w:rsidRPr="00E05E1E" w14:paraId="39C15910" w14:textId="77777777">
      <w:pPr>
        <w:pStyle w:val="TOC2"/>
        <w:tabs>
          <w:tab w:val="left" w:pos="1961"/>
          <w:tab w:val="right" w:leader="dot" w:pos="9350"/>
        </w:tabs>
        <w:rPr>
          <w:rFonts w:ascii="Calibri" w:hAnsi="Calibri"/>
          <w:noProof/>
          <w:sz w:val="22"/>
          <w:szCs w:val="22"/>
        </w:rPr>
      </w:pPr>
      <w:hyperlink w:anchor="_Toc522784764" w:history="1">
        <w:r w:rsidRPr="00B04992">
          <w:rPr>
            <w:rStyle w:val="Hyperlink"/>
            <w:rFonts w:cs="Arial"/>
            <w:b/>
            <w:noProof/>
          </w:rPr>
          <w:t xml:space="preserve">Question 3:  </w:t>
        </w:r>
        <w:r w:rsidRPr="00E05E1E">
          <w:rPr>
            <w:rFonts w:ascii="Calibri" w:hAnsi="Calibri"/>
            <w:noProof/>
            <w:sz w:val="22"/>
            <w:szCs w:val="22"/>
          </w:rPr>
          <w:tab/>
        </w:r>
        <w:r w:rsidRPr="00B04992">
          <w:rPr>
            <w:rStyle w:val="Hyperlink"/>
            <w:rFonts w:cs="Arial"/>
            <w:b/>
            <w:noProof/>
          </w:rPr>
          <w:t>Purchased Power</w:t>
        </w:r>
        <w:r>
          <w:rPr>
            <w:noProof/>
            <w:webHidden/>
          </w:rPr>
          <w:tab/>
        </w:r>
        <w:r>
          <w:rPr>
            <w:noProof/>
            <w:webHidden/>
          </w:rPr>
          <w:fldChar w:fldCharType="begin"/>
        </w:r>
        <w:r>
          <w:rPr>
            <w:noProof/>
            <w:webHidden/>
          </w:rPr>
          <w:instrText xml:space="preserve"> PAGEREF _Toc522784764 \h </w:instrText>
        </w:r>
        <w:r>
          <w:rPr>
            <w:noProof/>
            <w:webHidden/>
          </w:rPr>
          <w:fldChar w:fldCharType="separate"/>
        </w:r>
        <w:r w:rsidR="009D53BB">
          <w:rPr>
            <w:noProof/>
            <w:webHidden/>
          </w:rPr>
          <w:t>9</w:t>
        </w:r>
        <w:r>
          <w:rPr>
            <w:noProof/>
            <w:webHidden/>
          </w:rPr>
          <w:fldChar w:fldCharType="end"/>
        </w:r>
      </w:hyperlink>
    </w:p>
    <w:p w:rsidR="00A03A81" w:rsidRPr="00E05E1E" w14:paraId="498295C6" w14:textId="77777777">
      <w:pPr>
        <w:pStyle w:val="TOC2"/>
        <w:tabs>
          <w:tab w:val="left" w:pos="1962"/>
          <w:tab w:val="right" w:leader="dot" w:pos="9350"/>
        </w:tabs>
        <w:rPr>
          <w:rFonts w:ascii="Calibri" w:hAnsi="Calibri"/>
          <w:noProof/>
          <w:sz w:val="22"/>
          <w:szCs w:val="22"/>
        </w:rPr>
      </w:pPr>
      <w:hyperlink w:anchor="_Toc522784765" w:history="1">
        <w:r w:rsidRPr="00B04992">
          <w:rPr>
            <w:rStyle w:val="Hyperlink"/>
            <w:rFonts w:cs="Arial"/>
            <w:b/>
            <w:noProof/>
          </w:rPr>
          <w:t>Question 4a:</w:t>
        </w:r>
        <w:r w:rsidRPr="00E05E1E">
          <w:rPr>
            <w:rFonts w:ascii="Calibri" w:hAnsi="Calibri"/>
            <w:noProof/>
            <w:sz w:val="22"/>
            <w:szCs w:val="22"/>
          </w:rPr>
          <w:tab/>
        </w:r>
        <w:r w:rsidRPr="00B04992">
          <w:rPr>
            <w:rStyle w:val="Hyperlink"/>
            <w:rFonts w:cs="Arial"/>
            <w:b/>
            <w:noProof/>
          </w:rPr>
          <w:t>Emission Allowances</w:t>
        </w:r>
        <w:r>
          <w:rPr>
            <w:noProof/>
            <w:webHidden/>
          </w:rPr>
          <w:tab/>
        </w:r>
        <w:r>
          <w:rPr>
            <w:noProof/>
            <w:webHidden/>
          </w:rPr>
          <w:fldChar w:fldCharType="begin"/>
        </w:r>
        <w:r>
          <w:rPr>
            <w:noProof/>
            <w:webHidden/>
          </w:rPr>
          <w:instrText xml:space="preserve"> PAGEREF _Toc522784765 \h </w:instrText>
        </w:r>
        <w:r>
          <w:rPr>
            <w:noProof/>
            <w:webHidden/>
          </w:rPr>
          <w:fldChar w:fldCharType="separate"/>
        </w:r>
        <w:r w:rsidR="009D53BB">
          <w:rPr>
            <w:noProof/>
            <w:webHidden/>
          </w:rPr>
          <w:t>10</w:t>
        </w:r>
        <w:r>
          <w:rPr>
            <w:noProof/>
            <w:webHidden/>
          </w:rPr>
          <w:fldChar w:fldCharType="end"/>
        </w:r>
      </w:hyperlink>
    </w:p>
    <w:p w:rsidR="00A03A81" w:rsidRPr="00E05E1E" w14:paraId="31B8BA67" w14:textId="77777777">
      <w:pPr>
        <w:pStyle w:val="TOC2"/>
        <w:tabs>
          <w:tab w:val="left" w:pos="1975"/>
          <w:tab w:val="right" w:leader="dot" w:pos="9350"/>
        </w:tabs>
        <w:rPr>
          <w:rFonts w:ascii="Calibri" w:hAnsi="Calibri"/>
          <w:noProof/>
          <w:sz w:val="22"/>
          <w:szCs w:val="22"/>
        </w:rPr>
      </w:pPr>
      <w:hyperlink w:anchor="_Toc522784766" w:history="1">
        <w:r w:rsidRPr="00B04992">
          <w:rPr>
            <w:rStyle w:val="Hyperlink"/>
            <w:rFonts w:cs="Arial"/>
            <w:b/>
            <w:noProof/>
          </w:rPr>
          <w:t>Question 4b:</w:t>
        </w:r>
        <w:r w:rsidRPr="00E05E1E">
          <w:rPr>
            <w:rFonts w:ascii="Calibri" w:hAnsi="Calibri"/>
            <w:noProof/>
            <w:sz w:val="22"/>
            <w:szCs w:val="22"/>
          </w:rPr>
          <w:tab/>
        </w:r>
        <w:r w:rsidRPr="00B04992">
          <w:rPr>
            <w:rStyle w:val="Hyperlink"/>
            <w:rFonts w:cs="Arial"/>
            <w:b/>
            <w:noProof/>
          </w:rPr>
          <w:t>Emission Allowance Recovery Through Other Than AACs</w:t>
        </w:r>
        <w:r>
          <w:rPr>
            <w:noProof/>
            <w:webHidden/>
          </w:rPr>
          <w:tab/>
        </w:r>
        <w:r>
          <w:rPr>
            <w:noProof/>
            <w:webHidden/>
          </w:rPr>
          <w:fldChar w:fldCharType="begin"/>
        </w:r>
        <w:r>
          <w:rPr>
            <w:noProof/>
            <w:webHidden/>
          </w:rPr>
          <w:instrText xml:space="preserve"> PAGEREF _Toc522784766 \h </w:instrText>
        </w:r>
        <w:r>
          <w:rPr>
            <w:noProof/>
            <w:webHidden/>
          </w:rPr>
          <w:fldChar w:fldCharType="separate"/>
        </w:r>
        <w:r w:rsidR="009D53BB">
          <w:rPr>
            <w:noProof/>
            <w:webHidden/>
          </w:rPr>
          <w:t>10</w:t>
        </w:r>
        <w:r>
          <w:rPr>
            <w:noProof/>
            <w:webHidden/>
          </w:rPr>
          <w:fldChar w:fldCharType="end"/>
        </w:r>
      </w:hyperlink>
    </w:p>
    <w:p w:rsidR="00A03A81" w:rsidRPr="00E05E1E" w14:paraId="16D3C35C" w14:textId="77777777">
      <w:pPr>
        <w:pStyle w:val="TOC2"/>
        <w:tabs>
          <w:tab w:val="left" w:pos="1961"/>
          <w:tab w:val="right" w:leader="dot" w:pos="9350"/>
        </w:tabs>
        <w:rPr>
          <w:rFonts w:ascii="Calibri" w:hAnsi="Calibri"/>
          <w:noProof/>
          <w:sz w:val="22"/>
          <w:szCs w:val="22"/>
        </w:rPr>
      </w:pPr>
      <w:hyperlink w:anchor="_Toc522784767" w:history="1">
        <w:r w:rsidRPr="00B04992">
          <w:rPr>
            <w:rStyle w:val="Hyperlink"/>
            <w:rFonts w:cs="Arial"/>
            <w:b/>
            <w:noProof/>
          </w:rPr>
          <w:t xml:space="preserve">Question 5:  </w:t>
        </w:r>
        <w:r w:rsidRPr="00E05E1E">
          <w:rPr>
            <w:rFonts w:ascii="Calibri" w:hAnsi="Calibri"/>
            <w:noProof/>
            <w:sz w:val="22"/>
            <w:szCs w:val="22"/>
          </w:rPr>
          <w:tab/>
        </w:r>
        <w:r w:rsidRPr="00B04992">
          <w:rPr>
            <w:rStyle w:val="Hyperlink"/>
            <w:rFonts w:cs="Arial"/>
            <w:b/>
            <w:noProof/>
          </w:rPr>
          <w:t>Fuel Procurement</w:t>
        </w:r>
        <w:r>
          <w:rPr>
            <w:noProof/>
            <w:webHidden/>
          </w:rPr>
          <w:tab/>
        </w:r>
        <w:r>
          <w:rPr>
            <w:noProof/>
            <w:webHidden/>
          </w:rPr>
          <w:fldChar w:fldCharType="begin"/>
        </w:r>
        <w:r>
          <w:rPr>
            <w:noProof/>
            <w:webHidden/>
          </w:rPr>
          <w:instrText xml:space="preserve"> PAGEREF _Toc522784767 \h </w:instrText>
        </w:r>
        <w:r>
          <w:rPr>
            <w:noProof/>
            <w:webHidden/>
          </w:rPr>
          <w:fldChar w:fldCharType="separate"/>
        </w:r>
        <w:r w:rsidR="009D53BB">
          <w:rPr>
            <w:noProof/>
            <w:webHidden/>
          </w:rPr>
          <w:t>10</w:t>
        </w:r>
        <w:r>
          <w:rPr>
            <w:noProof/>
            <w:webHidden/>
          </w:rPr>
          <w:fldChar w:fldCharType="end"/>
        </w:r>
      </w:hyperlink>
    </w:p>
    <w:p w:rsidR="00A03A81" w:rsidRPr="00E05E1E" w14:paraId="54FA4DE7" w14:textId="77777777">
      <w:pPr>
        <w:pStyle w:val="TOC2"/>
        <w:tabs>
          <w:tab w:val="left" w:pos="1962"/>
          <w:tab w:val="right" w:leader="dot" w:pos="9350"/>
        </w:tabs>
        <w:rPr>
          <w:rFonts w:ascii="Calibri" w:hAnsi="Calibri"/>
          <w:noProof/>
          <w:sz w:val="22"/>
          <w:szCs w:val="22"/>
        </w:rPr>
      </w:pPr>
      <w:hyperlink w:anchor="_Toc522784768" w:history="1">
        <w:r w:rsidRPr="00B04992">
          <w:rPr>
            <w:rStyle w:val="Hyperlink"/>
            <w:rFonts w:cs="Arial"/>
            <w:b/>
            <w:noProof/>
          </w:rPr>
          <w:t>Question 5a:</w:t>
        </w:r>
        <w:r w:rsidRPr="00E05E1E">
          <w:rPr>
            <w:rFonts w:ascii="Calibri" w:hAnsi="Calibri"/>
            <w:noProof/>
            <w:sz w:val="22"/>
            <w:szCs w:val="22"/>
          </w:rPr>
          <w:tab/>
        </w:r>
        <w:r w:rsidRPr="00B04992">
          <w:rPr>
            <w:rStyle w:val="Hyperlink"/>
            <w:rFonts w:cs="Arial"/>
            <w:b/>
            <w:noProof/>
          </w:rPr>
          <w:t>Frequency of Fuel Procurement Policy and Practice Reviews</w:t>
        </w:r>
        <w:r>
          <w:rPr>
            <w:noProof/>
            <w:webHidden/>
          </w:rPr>
          <w:tab/>
        </w:r>
        <w:r>
          <w:rPr>
            <w:noProof/>
            <w:webHidden/>
          </w:rPr>
          <w:fldChar w:fldCharType="begin"/>
        </w:r>
        <w:r>
          <w:rPr>
            <w:noProof/>
            <w:webHidden/>
          </w:rPr>
          <w:instrText xml:space="preserve"> PAGEREF _Toc522784768 \h </w:instrText>
        </w:r>
        <w:r>
          <w:rPr>
            <w:noProof/>
            <w:webHidden/>
          </w:rPr>
          <w:fldChar w:fldCharType="separate"/>
        </w:r>
        <w:r w:rsidR="009D53BB">
          <w:rPr>
            <w:noProof/>
            <w:webHidden/>
          </w:rPr>
          <w:t>10</w:t>
        </w:r>
        <w:r>
          <w:rPr>
            <w:noProof/>
            <w:webHidden/>
          </w:rPr>
          <w:fldChar w:fldCharType="end"/>
        </w:r>
      </w:hyperlink>
    </w:p>
    <w:p w:rsidR="00A03A81" w:rsidRPr="00E05E1E" w14:paraId="218B7A93" w14:textId="77777777">
      <w:pPr>
        <w:pStyle w:val="TOC2"/>
        <w:tabs>
          <w:tab w:val="left" w:pos="1975"/>
          <w:tab w:val="right" w:leader="dot" w:pos="9350"/>
        </w:tabs>
        <w:rPr>
          <w:rFonts w:ascii="Calibri" w:hAnsi="Calibri"/>
          <w:noProof/>
          <w:sz w:val="22"/>
          <w:szCs w:val="22"/>
        </w:rPr>
      </w:pPr>
      <w:hyperlink w:anchor="_Toc522784769" w:history="1">
        <w:r w:rsidRPr="00B04992">
          <w:rPr>
            <w:rStyle w:val="Hyperlink"/>
            <w:rFonts w:cs="Arial"/>
            <w:b/>
            <w:noProof/>
          </w:rPr>
          <w:t>Question 5b:</w:t>
        </w:r>
        <w:r w:rsidRPr="00E05E1E">
          <w:rPr>
            <w:rFonts w:ascii="Calibri" w:hAnsi="Calibri"/>
            <w:noProof/>
            <w:sz w:val="22"/>
            <w:szCs w:val="22"/>
          </w:rPr>
          <w:tab/>
        </w:r>
        <w:r w:rsidRPr="00B04992">
          <w:rPr>
            <w:rStyle w:val="Hyperlink"/>
            <w:rFonts w:cs="Arial"/>
            <w:b/>
            <w:noProof/>
          </w:rPr>
          <w:t>Fuel Inventory Levels</w:t>
        </w:r>
        <w:r>
          <w:rPr>
            <w:noProof/>
            <w:webHidden/>
          </w:rPr>
          <w:tab/>
        </w:r>
        <w:r>
          <w:rPr>
            <w:noProof/>
            <w:webHidden/>
          </w:rPr>
          <w:fldChar w:fldCharType="begin"/>
        </w:r>
        <w:r>
          <w:rPr>
            <w:noProof/>
            <w:webHidden/>
          </w:rPr>
          <w:instrText xml:space="preserve"> PAGEREF _Toc522784769 \h </w:instrText>
        </w:r>
        <w:r>
          <w:rPr>
            <w:noProof/>
            <w:webHidden/>
          </w:rPr>
          <w:fldChar w:fldCharType="separate"/>
        </w:r>
        <w:r w:rsidR="009D53BB">
          <w:rPr>
            <w:noProof/>
            <w:webHidden/>
          </w:rPr>
          <w:t>11</w:t>
        </w:r>
        <w:r>
          <w:rPr>
            <w:noProof/>
            <w:webHidden/>
          </w:rPr>
          <w:fldChar w:fldCharType="end"/>
        </w:r>
      </w:hyperlink>
    </w:p>
    <w:p w:rsidR="00A03A81" w:rsidRPr="00E05E1E" w14:paraId="7EEA2334" w14:textId="77777777">
      <w:pPr>
        <w:pStyle w:val="TOC2"/>
        <w:tabs>
          <w:tab w:val="left" w:pos="1962"/>
          <w:tab w:val="right" w:leader="dot" w:pos="9350"/>
        </w:tabs>
        <w:rPr>
          <w:rFonts w:ascii="Calibri" w:hAnsi="Calibri"/>
          <w:noProof/>
          <w:sz w:val="22"/>
          <w:szCs w:val="22"/>
        </w:rPr>
      </w:pPr>
      <w:hyperlink w:anchor="_Toc522784770" w:history="1">
        <w:r w:rsidRPr="00B04992">
          <w:rPr>
            <w:rStyle w:val="Hyperlink"/>
            <w:rFonts w:cs="Arial"/>
            <w:b/>
            <w:noProof/>
          </w:rPr>
          <w:t>Question 5c:</w:t>
        </w:r>
        <w:r w:rsidRPr="00E05E1E">
          <w:rPr>
            <w:rFonts w:ascii="Calibri" w:hAnsi="Calibri"/>
            <w:noProof/>
            <w:sz w:val="22"/>
            <w:szCs w:val="22"/>
          </w:rPr>
          <w:tab/>
        </w:r>
        <w:r w:rsidRPr="00B04992">
          <w:rPr>
            <w:rStyle w:val="Hyperlink"/>
            <w:rFonts w:cs="Arial"/>
            <w:b/>
            <w:noProof/>
          </w:rPr>
          <w:t>Fuel Cost Market Investigations</w:t>
        </w:r>
        <w:r>
          <w:rPr>
            <w:noProof/>
            <w:webHidden/>
          </w:rPr>
          <w:tab/>
        </w:r>
        <w:r>
          <w:rPr>
            <w:noProof/>
            <w:webHidden/>
          </w:rPr>
          <w:fldChar w:fldCharType="begin"/>
        </w:r>
        <w:r>
          <w:rPr>
            <w:noProof/>
            <w:webHidden/>
          </w:rPr>
          <w:instrText xml:space="preserve"> PAGEREF _Toc522784770 \h </w:instrText>
        </w:r>
        <w:r>
          <w:rPr>
            <w:noProof/>
            <w:webHidden/>
          </w:rPr>
          <w:fldChar w:fldCharType="separate"/>
        </w:r>
        <w:r w:rsidR="009D53BB">
          <w:rPr>
            <w:noProof/>
            <w:webHidden/>
          </w:rPr>
          <w:t>11</w:t>
        </w:r>
        <w:r>
          <w:rPr>
            <w:noProof/>
            <w:webHidden/>
          </w:rPr>
          <w:fldChar w:fldCharType="end"/>
        </w:r>
      </w:hyperlink>
    </w:p>
    <w:p w:rsidR="00A03A81" w:rsidRPr="00E05E1E" w14:paraId="77557EDE" w14:textId="77777777">
      <w:pPr>
        <w:pStyle w:val="TOC2"/>
        <w:tabs>
          <w:tab w:val="left" w:pos="1975"/>
          <w:tab w:val="right" w:leader="dot" w:pos="9350"/>
        </w:tabs>
        <w:rPr>
          <w:rFonts w:ascii="Calibri" w:hAnsi="Calibri"/>
          <w:noProof/>
          <w:sz w:val="22"/>
          <w:szCs w:val="22"/>
        </w:rPr>
      </w:pPr>
      <w:hyperlink w:anchor="_Toc522784771" w:history="1">
        <w:r w:rsidRPr="00B04992">
          <w:rPr>
            <w:rStyle w:val="Hyperlink"/>
            <w:rFonts w:cs="Arial"/>
            <w:b/>
            <w:noProof/>
          </w:rPr>
          <w:t>Question 5d:</w:t>
        </w:r>
        <w:r w:rsidRPr="00E05E1E">
          <w:rPr>
            <w:rFonts w:ascii="Calibri" w:hAnsi="Calibri"/>
            <w:noProof/>
            <w:sz w:val="22"/>
            <w:szCs w:val="22"/>
          </w:rPr>
          <w:tab/>
        </w:r>
        <w:r w:rsidRPr="00B04992">
          <w:rPr>
            <w:rStyle w:val="Hyperlink"/>
            <w:rFonts w:cs="Arial"/>
            <w:b/>
            <w:noProof/>
          </w:rPr>
          <w:t>Environmental Constraints on Fuel Purchases</w:t>
        </w:r>
        <w:r>
          <w:rPr>
            <w:noProof/>
            <w:webHidden/>
          </w:rPr>
          <w:tab/>
        </w:r>
        <w:r>
          <w:rPr>
            <w:noProof/>
            <w:webHidden/>
          </w:rPr>
          <w:fldChar w:fldCharType="begin"/>
        </w:r>
        <w:r>
          <w:rPr>
            <w:noProof/>
            <w:webHidden/>
          </w:rPr>
          <w:instrText xml:space="preserve"> PAGEREF _Toc522784771 \h </w:instrText>
        </w:r>
        <w:r>
          <w:rPr>
            <w:noProof/>
            <w:webHidden/>
          </w:rPr>
          <w:fldChar w:fldCharType="separate"/>
        </w:r>
        <w:r w:rsidR="009D53BB">
          <w:rPr>
            <w:noProof/>
            <w:webHidden/>
          </w:rPr>
          <w:t>11</w:t>
        </w:r>
        <w:r>
          <w:rPr>
            <w:noProof/>
            <w:webHidden/>
          </w:rPr>
          <w:fldChar w:fldCharType="end"/>
        </w:r>
      </w:hyperlink>
    </w:p>
    <w:p w:rsidR="00A03A81" w:rsidRPr="00E05E1E" w14:paraId="25F109F4" w14:textId="77777777">
      <w:pPr>
        <w:pStyle w:val="TOC2"/>
        <w:tabs>
          <w:tab w:val="left" w:pos="1962"/>
          <w:tab w:val="right" w:leader="dot" w:pos="9350"/>
        </w:tabs>
        <w:rPr>
          <w:rFonts w:ascii="Calibri" w:hAnsi="Calibri"/>
          <w:noProof/>
          <w:sz w:val="22"/>
          <w:szCs w:val="22"/>
        </w:rPr>
      </w:pPr>
      <w:hyperlink w:anchor="_Toc522784772" w:history="1">
        <w:r w:rsidRPr="00B04992">
          <w:rPr>
            <w:rStyle w:val="Hyperlink"/>
            <w:rFonts w:cs="Arial"/>
            <w:b/>
            <w:noProof/>
          </w:rPr>
          <w:t>Question 5e:</w:t>
        </w:r>
        <w:r w:rsidRPr="00E05E1E">
          <w:rPr>
            <w:rFonts w:ascii="Calibri" w:hAnsi="Calibri"/>
            <w:noProof/>
            <w:sz w:val="22"/>
            <w:szCs w:val="22"/>
          </w:rPr>
          <w:tab/>
        </w:r>
        <w:r w:rsidRPr="00B04992">
          <w:rPr>
            <w:rStyle w:val="Hyperlink"/>
            <w:rFonts w:cs="Arial"/>
            <w:b/>
            <w:noProof/>
          </w:rPr>
          <w:t>Fuel Contract – Fuel Quality Characteristics</w:t>
        </w:r>
        <w:r>
          <w:rPr>
            <w:noProof/>
            <w:webHidden/>
          </w:rPr>
          <w:tab/>
        </w:r>
        <w:r>
          <w:rPr>
            <w:noProof/>
            <w:webHidden/>
          </w:rPr>
          <w:fldChar w:fldCharType="begin"/>
        </w:r>
        <w:r>
          <w:rPr>
            <w:noProof/>
            <w:webHidden/>
          </w:rPr>
          <w:instrText xml:space="preserve"> PAGEREF _Toc522784772 \h </w:instrText>
        </w:r>
        <w:r>
          <w:rPr>
            <w:noProof/>
            <w:webHidden/>
          </w:rPr>
          <w:fldChar w:fldCharType="separate"/>
        </w:r>
        <w:r w:rsidR="009D53BB">
          <w:rPr>
            <w:noProof/>
            <w:webHidden/>
          </w:rPr>
          <w:t>11</w:t>
        </w:r>
        <w:r>
          <w:rPr>
            <w:noProof/>
            <w:webHidden/>
          </w:rPr>
          <w:fldChar w:fldCharType="end"/>
        </w:r>
      </w:hyperlink>
    </w:p>
    <w:p w:rsidR="00A03A81" w:rsidRPr="00E05E1E" w14:paraId="2B17A07F" w14:textId="77777777">
      <w:pPr>
        <w:pStyle w:val="TOC2"/>
        <w:tabs>
          <w:tab w:val="left" w:pos="1908"/>
          <w:tab w:val="right" w:leader="dot" w:pos="9350"/>
        </w:tabs>
        <w:rPr>
          <w:rFonts w:ascii="Calibri" w:hAnsi="Calibri"/>
          <w:noProof/>
          <w:sz w:val="22"/>
          <w:szCs w:val="22"/>
        </w:rPr>
      </w:pPr>
      <w:hyperlink w:anchor="_Toc522784773" w:history="1">
        <w:r w:rsidRPr="00B04992">
          <w:rPr>
            <w:rStyle w:val="Hyperlink"/>
            <w:rFonts w:cs="Arial"/>
            <w:b/>
            <w:noProof/>
          </w:rPr>
          <w:t>Question 5f:</w:t>
        </w:r>
        <w:r w:rsidRPr="00E05E1E">
          <w:rPr>
            <w:rFonts w:ascii="Calibri" w:hAnsi="Calibri"/>
            <w:noProof/>
            <w:sz w:val="22"/>
            <w:szCs w:val="22"/>
          </w:rPr>
          <w:tab/>
        </w:r>
        <w:r w:rsidRPr="00B04992">
          <w:rPr>
            <w:rStyle w:val="Hyperlink"/>
            <w:rFonts w:cs="Arial"/>
            <w:b/>
            <w:noProof/>
          </w:rPr>
          <w:t xml:space="preserve"> Affiliate Fuel Purchases</w:t>
        </w:r>
        <w:r>
          <w:rPr>
            <w:noProof/>
            <w:webHidden/>
          </w:rPr>
          <w:tab/>
        </w:r>
        <w:r>
          <w:rPr>
            <w:noProof/>
            <w:webHidden/>
          </w:rPr>
          <w:fldChar w:fldCharType="begin"/>
        </w:r>
        <w:r>
          <w:rPr>
            <w:noProof/>
            <w:webHidden/>
          </w:rPr>
          <w:instrText xml:space="preserve"> PAGEREF _Toc522784773 \h </w:instrText>
        </w:r>
        <w:r>
          <w:rPr>
            <w:noProof/>
            <w:webHidden/>
          </w:rPr>
          <w:fldChar w:fldCharType="separate"/>
        </w:r>
        <w:r w:rsidR="009D53BB">
          <w:rPr>
            <w:noProof/>
            <w:webHidden/>
          </w:rPr>
          <w:t>11</w:t>
        </w:r>
        <w:r>
          <w:rPr>
            <w:noProof/>
            <w:webHidden/>
          </w:rPr>
          <w:fldChar w:fldCharType="end"/>
        </w:r>
      </w:hyperlink>
    </w:p>
    <w:p w:rsidR="00A03A81" w:rsidRPr="00E05E1E" w14:paraId="4474ED38" w14:textId="77777777">
      <w:pPr>
        <w:pStyle w:val="TOC2"/>
        <w:tabs>
          <w:tab w:val="left" w:pos="1975"/>
          <w:tab w:val="right" w:leader="dot" w:pos="9350"/>
        </w:tabs>
        <w:rPr>
          <w:rFonts w:ascii="Calibri" w:hAnsi="Calibri"/>
          <w:noProof/>
          <w:sz w:val="22"/>
          <w:szCs w:val="22"/>
        </w:rPr>
      </w:pPr>
      <w:hyperlink w:anchor="_Toc522784774" w:history="1">
        <w:r w:rsidRPr="00B04992">
          <w:rPr>
            <w:rStyle w:val="Hyperlink"/>
            <w:rFonts w:cs="Arial"/>
            <w:b/>
            <w:noProof/>
          </w:rPr>
          <w:t>Question 5g:</w:t>
        </w:r>
        <w:r w:rsidRPr="00E05E1E">
          <w:rPr>
            <w:rFonts w:ascii="Calibri" w:hAnsi="Calibri"/>
            <w:noProof/>
            <w:sz w:val="22"/>
            <w:szCs w:val="22"/>
          </w:rPr>
          <w:tab/>
        </w:r>
        <w:r w:rsidRPr="00B04992">
          <w:rPr>
            <w:rStyle w:val="Hyperlink"/>
            <w:rFonts w:cs="Arial"/>
            <w:b/>
            <w:noProof/>
          </w:rPr>
          <w:t>Fuel Contract Bidding Process</w:t>
        </w:r>
        <w:r>
          <w:rPr>
            <w:noProof/>
            <w:webHidden/>
          </w:rPr>
          <w:tab/>
        </w:r>
        <w:r>
          <w:rPr>
            <w:noProof/>
            <w:webHidden/>
          </w:rPr>
          <w:fldChar w:fldCharType="begin"/>
        </w:r>
        <w:r>
          <w:rPr>
            <w:noProof/>
            <w:webHidden/>
          </w:rPr>
          <w:instrText xml:space="preserve"> PAGEREF _Toc522784774 \h </w:instrText>
        </w:r>
        <w:r>
          <w:rPr>
            <w:noProof/>
            <w:webHidden/>
          </w:rPr>
          <w:fldChar w:fldCharType="separate"/>
        </w:r>
        <w:r w:rsidR="009D53BB">
          <w:rPr>
            <w:noProof/>
            <w:webHidden/>
          </w:rPr>
          <w:t>11</w:t>
        </w:r>
        <w:r>
          <w:rPr>
            <w:noProof/>
            <w:webHidden/>
          </w:rPr>
          <w:fldChar w:fldCharType="end"/>
        </w:r>
      </w:hyperlink>
    </w:p>
    <w:p w:rsidR="00A03A81" w:rsidRPr="00E05E1E" w14:paraId="54BD6951" w14:textId="77777777">
      <w:pPr>
        <w:pStyle w:val="TOC2"/>
        <w:tabs>
          <w:tab w:val="left" w:pos="1975"/>
          <w:tab w:val="right" w:leader="dot" w:pos="9350"/>
        </w:tabs>
        <w:rPr>
          <w:rFonts w:ascii="Calibri" w:hAnsi="Calibri"/>
          <w:noProof/>
          <w:sz w:val="22"/>
          <w:szCs w:val="22"/>
        </w:rPr>
      </w:pPr>
      <w:hyperlink w:anchor="_Toc522784775" w:history="1">
        <w:r w:rsidRPr="00B04992">
          <w:rPr>
            <w:rStyle w:val="Hyperlink"/>
            <w:rFonts w:cs="Arial"/>
            <w:b/>
            <w:noProof/>
          </w:rPr>
          <w:t>Question 5h:</w:t>
        </w:r>
        <w:r w:rsidRPr="00E05E1E">
          <w:rPr>
            <w:rFonts w:ascii="Calibri" w:hAnsi="Calibri"/>
            <w:noProof/>
            <w:sz w:val="22"/>
            <w:szCs w:val="22"/>
          </w:rPr>
          <w:tab/>
        </w:r>
        <w:r w:rsidRPr="00B04992">
          <w:rPr>
            <w:rStyle w:val="Hyperlink"/>
            <w:rFonts w:cs="Arial"/>
            <w:b/>
            <w:noProof/>
          </w:rPr>
          <w:t>Fuel Procurement from Affiliates</w:t>
        </w:r>
        <w:r>
          <w:rPr>
            <w:noProof/>
            <w:webHidden/>
          </w:rPr>
          <w:tab/>
        </w:r>
        <w:r>
          <w:rPr>
            <w:noProof/>
            <w:webHidden/>
          </w:rPr>
          <w:fldChar w:fldCharType="begin"/>
        </w:r>
        <w:r>
          <w:rPr>
            <w:noProof/>
            <w:webHidden/>
          </w:rPr>
          <w:instrText xml:space="preserve"> PAGEREF _Toc522784775 \h </w:instrText>
        </w:r>
        <w:r>
          <w:rPr>
            <w:noProof/>
            <w:webHidden/>
          </w:rPr>
          <w:fldChar w:fldCharType="separate"/>
        </w:r>
        <w:r w:rsidR="009D53BB">
          <w:rPr>
            <w:noProof/>
            <w:webHidden/>
          </w:rPr>
          <w:t>11</w:t>
        </w:r>
        <w:r>
          <w:rPr>
            <w:noProof/>
            <w:webHidden/>
          </w:rPr>
          <w:fldChar w:fldCharType="end"/>
        </w:r>
      </w:hyperlink>
    </w:p>
    <w:p w:rsidR="00A03A81" w:rsidRPr="00E05E1E" w14:paraId="017E1874" w14:textId="77777777">
      <w:pPr>
        <w:pStyle w:val="TOC2"/>
        <w:tabs>
          <w:tab w:val="left" w:pos="2548"/>
          <w:tab w:val="right" w:leader="dot" w:pos="9350"/>
        </w:tabs>
        <w:rPr>
          <w:rFonts w:ascii="Calibri" w:hAnsi="Calibri"/>
          <w:noProof/>
          <w:sz w:val="22"/>
          <w:szCs w:val="22"/>
        </w:rPr>
      </w:pPr>
      <w:hyperlink w:anchor="_Toc522784776" w:history="1">
        <w:r w:rsidRPr="00B04992">
          <w:rPr>
            <w:rStyle w:val="Hyperlink"/>
            <w:rFonts w:cs="Arial"/>
            <w:b/>
            <w:noProof/>
          </w:rPr>
          <w:t>Question 6a &amp; 6b:</w:t>
        </w:r>
        <w:r w:rsidRPr="00E05E1E">
          <w:rPr>
            <w:rFonts w:ascii="Calibri" w:hAnsi="Calibri"/>
            <w:noProof/>
            <w:sz w:val="22"/>
            <w:szCs w:val="22"/>
          </w:rPr>
          <w:tab/>
        </w:r>
        <w:r w:rsidRPr="00B04992">
          <w:rPr>
            <w:rStyle w:val="Hyperlink"/>
            <w:rFonts w:cs="Arial"/>
            <w:b/>
            <w:noProof/>
          </w:rPr>
          <w:t>Fuel Supply Contract Specifications and Delivery Characteristics</w:t>
        </w:r>
        <w:r>
          <w:rPr>
            <w:noProof/>
            <w:webHidden/>
          </w:rPr>
          <w:tab/>
        </w:r>
        <w:r>
          <w:rPr>
            <w:noProof/>
            <w:webHidden/>
          </w:rPr>
          <w:fldChar w:fldCharType="begin"/>
        </w:r>
        <w:r>
          <w:rPr>
            <w:noProof/>
            <w:webHidden/>
          </w:rPr>
          <w:instrText xml:space="preserve"> PAGEREF _Toc522784776 \h </w:instrText>
        </w:r>
        <w:r>
          <w:rPr>
            <w:noProof/>
            <w:webHidden/>
          </w:rPr>
          <w:fldChar w:fldCharType="separate"/>
        </w:r>
        <w:r w:rsidR="009D53BB">
          <w:rPr>
            <w:noProof/>
            <w:webHidden/>
          </w:rPr>
          <w:t>12</w:t>
        </w:r>
        <w:r>
          <w:rPr>
            <w:noProof/>
            <w:webHidden/>
          </w:rPr>
          <w:fldChar w:fldCharType="end"/>
        </w:r>
      </w:hyperlink>
    </w:p>
    <w:p w:rsidR="00A03A81" w:rsidRPr="00E05E1E" w14:paraId="5D7CCD51" w14:textId="77777777">
      <w:pPr>
        <w:pStyle w:val="TOC2"/>
        <w:tabs>
          <w:tab w:val="left" w:pos="1962"/>
          <w:tab w:val="right" w:leader="dot" w:pos="9350"/>
        </w:tabs>
        <w:rPr>
          <w:rFonts w:ascii="Calibri" w:hAnsi="Calibri"/>
          <w:noProof/>
          <w:sz w:val="22"/>
          <w:szCs w:val="22"/>
        </w:rPr>
      </w:pPr>
      <w:hyperlink w:anchor="_Toc522784777" w:history="1">
        <w:r w:rsidRPr="00B04992">
          <w:rPr>
            <w:rStyle w:val="Hyperlink"/>
            <w:rFonts w:cs="Arial"/>
            <w:b/>
            <w:noProof/>
          </w:rPr>
          <w:t>Question 6c:</w:t>
        </w:r>
        <w:r w:rsidRPr="00E05E1E">
          <w:rPr>
            <w:rFonts w:ascii="Calibri" w:hAnsi="Calibri"/>
            <w:noProof/>
            <w:sz w:val="22"/>
            <w:szCs w:val="22"/>
          </w:rPr>
          <w:tab/>
        </w:r>
        <w:r w:rsidRPr="00B04992">
          <w:rPr>
            <w:rStyle w:val="Hyperlink"/>
            <w:rFonts w:cs="Arial"/>
            <w:b/>
            <w:noProof/>
          </w:rPr>
          <w:t xml:space="preserve"> Affiliate Fuel and Fuel Transportation Contracts</w:t>
        </w:r>
        <w:r>
          <w:rPr>
            <w:noProof/>
            <w:webHidden/>
          </w:rPr>
          <w:tab/>
        </w:r>
        <w:r>
          <w:rPr>
            <w:noProof/>
            <w:webHidden/>
          </w:rPr>
          <w:fldChar w:fldCharType="begin"/>
        </w:r>
        <w:r>
          <w:rPr>
            <w:noProof/>
            <w:webHidden/>
          </w:rPr>
          <w:instrText xml:space="preserve"> PAGEREF _Toc522784777 \h </w:instrText>
        </w:r>
        <w:r>
          <w:rPr>
            <w:noProof/>
            <w:webHidden/>
          </w:rPr>
          <w:fldChar w:fldCharType="separate"/>
        </w:r>
        <w:r w:rsidR="009D53BB">
          <w:rPr>
            <w:noProof/>
            <w:webHidden/>
          </w:rPr>
          <w:t>13</w:t>
        </w:r>
        <w:r>
          <w:rPr>
            <w:noProof/>
            <w:webHidden/>
          </w:rPr>
          <w:fldChar w:fldCharType="end"/>
        </w:r>
      </w:hyperlink>
    </w:p>
    <w:p w:rsidR="00A03A81" w:rsidRPr="00E05E1E" w14:paraId="17DD7897" w14:textId="77777777">
      <w:pPr>
        <w:pStyle w:val="TOC2"/>
        <w:tabs>
          <w:tab w:val="left" w:pos="1828"/>
          <w:tab w:val="right" w:leader="dot" w:pos="9350"/>
        </w:tabs>
        <w:rPr>
          <w:rFonts w:ascii="Calibri" w:hAnsi="Calibri"/>
          <w:noProof/>
          <w:sz w:val="22"/>
          <w:szCs w:val="22"/>
        </w:rPr>
      </w:pPr>
      <w:hyperlink w:anchor="_Toc522784778" w:history="1">
        <w:r w:rsidRPr="00B04992">
          <w:rPr>
            <w:rStyle w:val="Hyperlink"/>
            <w:rFonts w:cs="Arial"/>
            <w:b/>
            <w:noProof/>
          </w:rPr>
          <w:t>Question 7:</w:t>
        </w:r>
        <w:r w:rsidRPr="00E05E1E">
          <w:rPr>
            <w:rFonts w:ascii="Calibri" w:hAnsi="Calibri"/>
            <w:noProof/>
            <w:sz w:val="22"/>
            <w:szCs w:val="22"/>
          </w:rPr>
          <w:tab/>
        </w:r>
        <w:r w:rsidRPr="00B04992">
          <w:rPr>
            <w:rStyle w:val="Hyperlink"/>
            <w:rFonts w:cs="Arial"/>
            <w:b/>
            <w:noProof/>
          </w:rPr>
          <w:t xml:space="preserve"> Contracted Fuel Quantity Shortfalls</w:t>
        </w:r>
        <w:r>
          <w:rPr>
            <w:noProof/>
            <w:webHidden/>
          </w:rPr>
          <w:tab/>
        </w:r>
        <w:r>
          <w:rPr>
            <w:noProof/>
            <w:webHidden/>
          </w:rPr>
          <w:fldChar w:fldCharType="begin"/>
        </w:r>
        <w:r>
          <w:rPr>
            <w:noProof/>
            <w:webHidden/>
          </w:rPr>
          <w:instrText xml:space="preserve"> PAGEREF _Toc522784778 \h </w:instrText>
        </w:r>
        <w:r>
          <w:rPr>
            <w:noProof/>
            <w:webHidden/>
          </w:rPr>
          <w:fldChar w:fldCharType="separate"/>
        </w:r>
        <w:r w:rsidR="009D53BB">
          <w:rPr>
            <w:noProof/>
            <w:webHidden/>
          </w:rPr>
          <w:t>13</w:t>
        </w:r>
        <w:r>
          <w:rPr>
            <w:noProof/>
            <w:webHidden/>
          </w:rPr>
          <w:fldChar w:fldCharType="end"/>
        </w:r>
      </w:hyperlink>
    </w:p>
    <w:p w:rsidR="00A03A81" w:rsidRPr="00E05E1E" w14:paraId="266807D5" w14:textId="77777777">
      <w:pPr>
        <w:pStyle w:val="TOC2"/>
        <w:tabs>
          <w:tab w:val="left" w:pos="1828"/>
          <w:tab w:val="right" w:leader="dot" w:pos="9350"/>
        </w:tabs>
        <w:rPr>
          <w:rFonts w:ascii="Calibri" w:hAnsi="Calibri"/>
          <w:noProof/>
          <w:sz w:val="22"/>
          <w:szCs w:val="22"/>
        </w:rPr>
      </w:pPr>
      <w:hyperlink w:anchor="_Toc522784779" w:history="1">
        <w:r w:rsidRPr="00B04992">
          <w:rPr>
            <w:rStyle w:val="Hyperlink"/>
            <w:rFonts w:cs="Arial"/>
            <w:b/>
            <w:noProof/>
          </w:rPr>
          <w:t>Question 8:</w:t>
        </w:r>
        <w:r w:rsidRPr="00E05E1E">
          <w:rPr>
            <w:rFonts w:ascii="Calibri" w:hAnsi="Calibri"/>
            <w:noProof/>
            <w:sz w:val="22"/>
            <w:szCs w:val="22"/>
          </w:rPr>
          <w:tab/>
        </w:r>
        <w:r w:rsidRPr="00B04992">
          <w:rPr>
            <w:rStyle w:val="Hyperlink"/>
            <w:rFonts w:cs="Arial"/>
            <w:b/>
            <w:noProof/>
          </w:rPr>
          <w:t xml:space="preserve"> Contract Buy-downs and Buy-outs</w:t>
        </w:r>
        <w:r>
          <w:rPr>
            <w:noProof/>
            <w:webHidden/>
          </w:rPr>
          <w:tab/>
        </w:r>
        <w:r>
          <w:rPr>
            <w:noProof/>
            <w:webHidden/>
          </w:rPr>
          <w:fldChar w:fldCharType="begin"/>
        </w:r>
        <w:r>
          <w:rPr>
            <w:noProof/>
            <w:webHidden/>
          </w:rPr>
          <w:instrText xml:space="preserve"> PAGEREF _Toc522784779 \h </w:instrText>
        </w:r>
        <w:r>
          <w:rPr>
            <w:noProof/>
            <w:webHidden/>
          </w:rPr>
          <w:fldChar w:fldCharType="separate"/>
        </w:r>
        <w:r w:rsidR="009D53BB">
          <w:rPr>
            <w:noProof/>
            <w:webHidden/>
          </w:rPr>
          <w:t>13</w:t>
        </w:r>
        <w:r>
          <w:rPr>
            <w:noProof/>
            <w:webHidden/>
          </w:rPr>
          <w:fldChar w:fldCharType="end"/>
        </w:r>
      </w:hyperlink>
    </w:p>
    <w:p w:rsidR="005606D1" w:rsidRPr="0058340F" w:rsidP="000119BA" w14:paraId="00013B18" w14:textId="77777777">
      <w:pPr>
        <w:rPr>
          <w:rFonts w:cs="Arial"/>
        </w:rPr>
      </w:pPr>
      <w:r w:rsidRPr="0058340F">
        <w:rPr>
          <w:rFonts w:cs="Arial"/>
        </w:rPr>
        <w:fldChar w:fldCharType="end"/>
      </w:r>
    </w:p>
    <w:p w:rsidR="00E14A61" w:rsidRPr="0058340F" w:rsidP="000119BA" w14:paraId="4A44AA7C" w14:textId="77777777">
      <w:pPr>
        <w:rPr>
          <w:rFonts w:cs="Arial"/>
        </w:rPr>
      </w:pPr>
    </w:p>
    <w:p w:rsidR="00B3555D" w:rsidRPr="0058340F" w:rsidP="000119BA" w14:paraId="474D3BAD" w14:textId="77777777">
      <w:pPr>
        <w:rPr>
          <w:rFonts w:cs="Arial"/>
        </w:rPr>
        <w:sectPr w:rsidSect="009B60B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152" w:left="1440" w:header="720" w:footer="720" w:gutter="0"/>
          <w:pgNumType w:start="1"/>
          <w:cols w:space="720"/>
          <w:titlePg/>
          <w:docGrid w:linePitch="360"/>
        </w:sectPr>
      </w:pPr>
    </w:p>
    <w:p w:rsidR="00A13C78" w:rsidRPr="0058340F" w:rsidP="00A23F7F" w14:paraId="78F7415F" w14:textId="77777777">
      <w:pPr>
        <w:jc w:val="center"/>
        <w:outlineLvl w:val="0"/>
        <w:rPr>
          <w:rFonts w:cs="Arial"/>
          <w:b/>
        </w:rPr>
      </w:pPr>
      <w:bookmarkStart w:id="0" w:name="_Toc203575850"/>
      <w:bookmarkStart w:id="1" w:name="_Toc203576302"/>
      <w:bookmarkStart w:id="2" w:name="_Toc203576445"/>
      <w:bookmarkStart w:id="3" w:name="_Toc203576647"/>
      <w:bookmarkStart w:id="4" w:name="_Toc203576955"/>
      <w:bookmarkStart w:id="5" w:name="_Toc203577107"/>
      <w:bookmarkStart w:id="6" w:name="_Toc203578418"/>
      <w:bookmarkStart w:id="7" w:name="_Toc203578661"/>
      <w:bookmarkStart w:id="8" w:name="_Toc203575851"/>
      <w:bookmarkStart w:id="9" w:name="_Toc203576303"/>
      <w:bookmarkStart w:id="10" w:name="_Toc203576446"/>
      <w:bookmarkStart w:id="11" w:name="_Toc203576648"/>
      <w:bookmarkStart w:id="12" w:name="_Toc203576956"/>
      <w:bookmarkStart w:id="13" w:name="_Toc203577108"/>
      <w:bookmarkStart w:id="14" w:name="_Toc203578419"/>
      <w:bookmarkStart w:id="15" w:name="_Toc203578662"/>
      <w:bookmarkStart w:id="16" w:name="_Toc203575874"/>
      <w:bookmarkStart w:id="17" w:name="_Toc203576326"/>
      <w:bookmarkStart w:id="18" w:name="_Toc203576469"/>
      <w:bookmarkStart w:id="19" w:name="_Toc203576671"/>
      <w:bookmarkStart w:id="20" w:name="_Toc203576979"/>
      <w:bookmarkStart w:id="21" w:name="_Toc203577131"/>
      <w:bookmarkStart w:id="22" w:name="_Toc203578442"/>
      <w:bookmarkStart w:id="23" w:name="_Toc203578685"/>
      <w:bookmarkStart w:id="24" w:name="_Toc204491849"/>
      <w:bookmarkStart w:id="25" w:name="_Toc239393177"/>
      <w:bookmarkStart w:id="26" w:name="_Toc239394004"/>
      <w:bookmarkStart w:id="27" w:name="_Toc2393954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BF7503" w:rsidRPr="0058340F" w:rsidP="00A23F7F" w14:paraId="4093DE6F" w14:textId="77777777">
      <w:pPr>
        <w:jc w:val="center"/>
        <w:outlineLvl w:val="0"/>
        <w:rPr>
          <w:rFonts w:cs="Arial"/>
          <w:b/>
        </w:rPr>
      </w:pPr>
      <w:bookmarkStart w:id="28" w:name="_Toc254856744"/>
      <w:bookmarkStart w:id="29" w:name="_Toc522784748"/>
      <w:r w:rsidRPr="0058340F">
        <w:rPr>
          <w:rFonts w:cs="Arial"/>
          <w:b/>
        </w:rPr>
        <w:t>General Filing Requirements</w:t>
      </w:r>
      <w:bookmarkEnd w:id="24"/>
      <w:bookmarkEnd w:id="25"/>
      <w:bookmarkEnd w:id="26"/>
      <w:bookmarkEnd w:id="27"/>
      <w:bookmarkEnd w:id="28"/>
      <w:bookmarkEnd w:id="29"/>
    </w:p>
    <w:p w:rsidR="00B97587" w:rsidRPr="0058340F" w:rsidP="000119BA" w14:paraId="03C92B29" w14:textId="77777777">
      <w:pPr>
        <w:rPr>
          <w:rFonts w:cs="Arial"/>
        </w:rPr>
      </w:pPr>
      <w:bookmarkStart w:id="30" w:name="_Toc204491850"/>
    </w:p>
    <w:p w:rsidR="00A13C78" w:rsidRPr="0058340F" w:rsidP="000119BA" w14:paraId="57896769" w14:textId="77777777">
      <w:pPr>
        <w:rPr>
          <w:rFonts w:cs="Arial"/>
        </w:rPr>
      </w:pPr>
    </w:p>
    <w:p w:rsidR="00040316" w:rsidRPr="0058340F" w:rsidP="00A23F7F" w14:paraId="4D5104BB" w14:textId="77777777">
      <w:pPr>
        <w:outlineLvl w:val="1"/>
        <w:rPr>
          <w:rFonts w:cs="Arial"/>
          <w:b/>
        </w:rPr>
      </w:pPr>
      <w:bookmarkStart w:id="31" w:name="_Toc239395420"/>
      <w:bookmarkStart w:id="32" w:name="_Toc254856745"/>
      <w:bookmarkStart w:id="33" w:name="_Toc522784749"/>
      <w:bookmarkEnd w:id="30"/>
      <w:r w:rsidRPr="0058340F">
        <w:rPr>
          <w:rFonts w:cs="Arial"/>
          <w:b/>
        </w:rPr>
        <w:t>Introduction</w:t>
      </w:r>
      <w:bookmarkEnd w:id="31"/>
      <w:bookmarkEnd w:id="32"/>
      <w:bookmarkEnd w:id="33"/>
    </w:p>
    <w:p w:rsidR="00506F9B" w:rsidRPr="0058340F" w:rsidP="000119BA" w14:paraId="382F4EC1" w14:textId="77777777">
      <w:pPr>
        <w:rPr>
          <w:rFonts w:cs="Arial"/>
        </w:rPr>
      </w:pPr>
    </w:p>
    <w:p w:rsidR="00477EFD" w:rsidRPr="0058340F" w:rsidP="000119BA" w14:paraId="09ED0D45" w14:textId="77777777">
      <w:pPr>
        <w:rPr>
          <w:rFonts w:cs="Arial"/>
        </w:rPr>
      </w:pPr>
      <w:r w:rsidRPr="0058340F">
        <w:rPr>
          <w:rFonts w:cs="Arial"/>
        </w:rPr>
        <w:t xml:space="preserve">An </w:t>
      </w:r>
      <w:r w:rsidRPr="0058340F" w:rsidR="00385DAD">
        <w:rPr>
          <w:rFonts w:cs="Arial"/>
        </w:rPr>
        <w:t xml:space="preserve">automated </w:t>
      </w:r>
      <w:smartTag w:uri="urn:schemas-microsoft-com:office:smarttags" w:element="address">
        <w:r w:rsidRPr="0058340F" w:rsidR="00385DAD">
          <w:rPr>
            <w:rFonts w:cs="Arial"/>
          </w:rPr>
          <w:t>form</w:t>
        </w:r>
      </w:smartTag>
      <w:r w:rsidRPr="0058340F" w:rsidR="00385DAD">
        <w:rPr>
          <w:rFonts w:cs="Arial"/>
        </w:rPr>
        <w:t xml:space="preserve"> </w:t>
      </w:r>
      <w:r w:rsidRPr="0058340F" w:rsidR="00AD7A17">
        <w:rPr>
          <w:rFonts w:cs="Arial"/>
        </w:rPr>
        <w:t>is required to be used for this collection of in</w:t>
      </w:r>
      <w:smartTag w:uri="urn:schemas-microsoft-com:office:smarttags" w:element="address">
        <w:r w:rsidRPr="0058340F" w:rsidR="00AD7A17">
          <w:rPr>
            <w:rFonts w:cs="Arial"/>
          </w:rPr>
          <w:t>form</w:t>
        </w:r>
      </w:smartTag>
      <w:r w:rsidRPr="0058340F" w:rsidR="00AD7A17">
        <w:rPr>
          <w:rFonts w:cs="Arial"/>
        </w:rPr>
        <w:t xml:space="preserve">ation.  </w:t>
      </w:r>
      <w:r w:rsidR="006463F5">
        <w:rPr>
          <w:rFonts w:cs="Arial"/>
        </w:rPr>
        <w:t xml:space="preserve">The </w:t>
      </w:r>
      <w:smartTag w:uri="urn:schemas-microsoft-com:office:smarttags" w:element="address">
        <w:r w:rsidR="006463F5">
          <w:rPr>
            <w:rFonts w:cs="Arial"/>
          </w:rPr>
          <w:t>form</w:t>
        </w:r>
      </w:smartTag>
      <w:r w:rsidRPr="0058340F" w:rsidR="00AD7A17">
        <w:rPr>
          <w:rFonts w:cs="Arial"/>
        </w:rPr>
        <w:t xml:space="preserve"> </w:t>
      </w:r>
      <w:r w:rsidRPr="0058340F" w:rsidR="00E0013C">
        <w:rPr>
          <w:rFonts w:cs="Arial"/>
        </w:rPr>
        <w:t xml:space="preserve">provides </w:t>
      </w:r>
      <w:r w:rsidRPr="0058340F" w:rsidR="001B0313">
        <w:rPr>
          <w:rFonts w:cs="Arial"/>
        </w:rPr>
        <w:t xml:space="preserve">respondents </w:t>
      </w:r>
      <w:r w:rsidRPr="0058340F" w:rsidR="00E0013C">
        <w:rPr>
          <w:rFonts w:cs="Arial"/>
        </w:rPr>
        <w:t>with drop-down menus</w:t>
      </w:r>
      <w:r w:rsidRPr="0058340F" w:rsidR="000119BA">
        <w:rPr>
          <w:rFonts w:cs="Arial"/>
        </w:rPr>
        <w:t xml:space="preserve"> and</w:t>
      </w:r>
      <w:r w:rsidRPr="0058340F" w:rsidR="00C12B7B">
        <w:rPr>
          <w:rFonts w:cs="Arial"/>
        </w:rPr>
        <w:t xml:space="preserve"> </w:t>
      </w:r>
      <w:r w:rsidRPr="0058340F" w:rsidR="00C12B7B">
        <w:rPr>
          <w:rFonts w:cs="Arial"/>
        </w:rPr>
        <w:t>links</w:t>
      </w:r>
      <w:r w:rsidR="008F6CF3">
        <w:rPr>
          <w:rFonts w:cs="Arial"/>
        </w:rPr>
        <w:t>,</w:t>
      </w:r>
      <w:r w:rsidRPr="0058340F" w:rsidR="00C543D9">
        <w:rPr>
          <w:rFonts w:cs="Arial"/>
        </w:rPr>
        <w:t xml:space="preserve"> and</w:t>
      </w:r>
      <w:r w:rsidRPr="0058340F" w:rsidR="00C543D9">
        <w:rPr>
          <w:rFonts w:cs="Arial"/>
        </w:rPr>
        <w:t xml:space="preserve"> </w:t>
      </w:r>
      <w:r w:rsidRPr="0058340F" w:rsidR="00F17677">
        <w:rPr>
          <w:rFonts w:cs="Arial"/>
        </w:rPr>
        <w:t>allows storage of data for easy retrieval and for updating in future filings.</w:t>
      </w:r>
    </w:p>
    <w:p w:rsidR="00F17677" w:rsidRPr="0058340F" w:rsidP="000119BA" w14:paraId="6622CAA9" w14:textId="77777777">
      <w:pPr>
        <w:rPr>
          <w:rFonts w:cs="Arial"/>
        </w:rPr>
      </w:pPr>
    </w:p>
    <w:p w:rsidR="00570D32" w:rsidRPr="0058340F" w:rsidP="000119BA" w14:paraId="5FC590E1" w14:textId="1DF8B199">
      <w:pPr>
        <w:rPr>
          <w:rFonts w:cs="Arial"/>
        </w:rPr>
      </w:pPr>
      <w:bookmarkStart w:id="34" w:name="_Toc203569781"/>
      <w:r w:rsidRPr="0058340F">
        <w:rPr>
          <w:rFonts w:cs="Arial"/>
        </w:rPr>
        <w:t xml:space="preserve">Please direct any questions or comments about completing the </w:t>
      </w:r>
      <w:r w:rsidR="00293960">
        <w:rPr>
          <w:rFonts w:cs="Arial"/>
        </w:rPr>
        <w:t>202</w:t>
      </w:r>
      <w:r w:rsidR="00014352">
        <w:rPr>
          <w:rFonts w:cs="Arial"/>
        </w:rPr>
        <w:t>4</w:t>
      </w:r>
      <w:r w:rsidRPr="0058340F" w:rsidR="00A46438">
        <w:rPr>
          <w:rFonts w:cs="Arial"/>
        </w:rPr>
        <w:t xml:space="preserve"> </w:t>
      </w:r>
      <w:r w:rsidRPr="0058340F" w:rsidR="0030675D">
        <w:rPr>
          <w:rFonts w:cs="Arial"/>
        </w:rPr>
        <w:t>FERC</w:t>
      </w:r>
      <w:r w:rsidRPr="0058340F" w:rsidR="0033757D">
        <w:rPr>
          <w:rFonts w:cs="Arial"/>
        </w:rPr>
        <w:t xml:space="preserve"> Form No. </w:t>
      </w:r>
      <w:r w:rsidRPr="0058340F" w:rsidR="0030675D">
        <w:rPr>
          <w:rFonts w:cs="Arial"/>
        </w:rPr>
        <w:t xml:space="preserve">580 </w:t>
      </w:r>
      <w:r w:rsidRPr="0058340F" w:rsidR="0063689D">
        <w:rPr>
          <w:rFonts w:cs="Arial"/>
        </w:rPr>
        <w:t xml:space="preserve">(Form 580) </w:t>
      </w:r>
      <w:r w:rsidRPr="0058340F">
        <w:rPr>
          <w:rFonts w:cs="Arial"/>
        </w:rPr>
        <w:t xml:space="preserve">to </w:t>
      </w:r>
      <w:hyperlink r:id="rId16" w:history="1">
        <w:r w:rsidRPr="0058340F" w:rsidR="009F5648">
          <w:rPr>
            <w:rStyle w:val="Hyperlink"/>
            <w:rFonts w:cs="Arial"/>
          </w:rPr>
          <w:t>FERC-580@ferc.gov</w:t>
        </w:r>
      </w:hyperlink>
      <w:r w:rsidRPr="0058340F">
        <w:rPr>
          <w:rFonts w:cs="Arial"/>
        </w:rPr>
        <w:t>.</w:t>
      </w:r>
      <w:bookmarkEnd w:id="34"/>
      <w:r w:rsidRPr="0058340F" w:rsidR="009F5648">
        <w:rPr>
          <w:rFonts w:cs="Arial"/>
        </w:rPr>
        <w:t xml:space="preserve"> </w:t>
      </w:r>
    </w:p>
    <w:p w:rsidR="00570D32" w:rsidRPr="0058340F" w:rsidP="000119BA" w14:paraId="3953FFA0" w14:textId="77777777">
      <w:pPr>
        <w:rPr>
          <w:rFonts w:cs="Arial"/>
        </w:rPr>
      </w:pPr>
    </w:p>
    <w:p w:rsidR="00BF7503" w:rsidRPr="0058340F" w:rsidP="00A23F7F" w14:paraId="66826893" w14:textId="77777777">
      <w:pPr>
        <w:outlineLvl w:val="1"/>
        <w:rPr>
          <w:rFonts w:cs="Arial"/>
          <w:b/>
        </w:rPr>
      </w:pPr>
      <w:bookmarkStart w:id="35" w:name="_Toc204491851"/>
      <w:bookmarkStart w:id="36" w:name="_Toc239393179"/>
      <w:bookmarkStart w:id="37" w:name="_Toc239394006"/>
      <w:bookmarkStart w:id="38" w:name="_Toc239395421"/>
      <w:bookmarkStart w:id="39" w:name="_Toc254856746"/>
      <w:bookmarkStart w:id="40" w:name="_Toc522784750"/>
      <w:r w:rsidRPr="0058340F">
        <w:rPr>
          <w:rFonts w:cs="Arial"/>
          <w:b/>
        </w:rPr>
        <w:t>Who Must File</w:t>
      </w:r>
      <w:bookmarkEnd w:id="35"/>
      <w:bookmarkEnd w:id="36"/>
      <w:bookmarkEnd w:id="37"/>
      <w:bookmarkEnd w:id="38"/>
      <w:bookmarkEnd w:id="39"/>
      <w:bookmarkEnd w:id="40"/>
    </w:p>
    <w:p w:rsidR="002B6341" w:rsidRPr="0058340F" w:rsidP="000119BA" w14:paraId="33F2CC3C" w14:textId="77777777">
      <w:pPr>
        <w:rPr>
          <w:rFonts w:cs="Arial"/>
        </w:rPr>
      </w:pPr>
      <w:r w:rsidRPr="0058340F">
        <w:rPr>
          <w:rFonts w:cs="Arial"/>
        </w:rPr>
        <w:t xml:space="preserve">All jurisdictional utilities owning and/or operating at least one steam-electric generating station of 50 MW or greater capacity, or having a majority ownership interest in a jointly-owned steam-electric generating station of at least 50 MW </w:t>
      </w:r>
      <w:r w:rsidRPr="0058340F" w:rsidR="00790E25">
        <w:rPr>
          <w:rFonts w:cs="Arial"/>
        </w:rPr>
        <w:t xml:space="preserve">or greater capacity </w:t>
      </w:r>
      <w:r w:rsidRPr="0058340F" w:rsidR="00F72671">
        <w:rPr>
          <w:rFonts w:cs="Arial"/>
        </w:rPr>
        <w:t xml:space="preserve">and that had a cost-based rate tariff on file with the </w:t>
      </w:r>
      <w:r w:rsidRPr="0058340F" w:rsidR="007D4846">
        <w:rPr>
          <w:rFonts w:cs="Arial"/>
        </w:rPr>
        <w:t xml:space="preserve">Commission </w:t>
      </w:r>
      <w:r w:rsidRPr="0058340F" w:rsidR="00F72671">
        <w:rPr>
          <w:rFonts w:cs="Arial"/>
        </w:rPr>
        <w:t>during the reporting period</w:t>
      </w:r>
      <w:r w:rsidR="008F6CF3">
        <w:rPr>
          <w:rFonts w:cs="Arial"/>
        </w:rPr>
        <w:t>,</w:t>
      </w:r>
      <w:r w:rsidRPr="0058340F" w:rsidR="00F72671">
        <w:rPr>
          <w:rFonts w:cs="Arial"/>
        </w:rPr>
        <w:t xml:space="preserve"> </w:t>
      </w:r>
      <w:r w:rsidRPr="0058340F" w:rsidR="00BC3794">
        <w:rPr>
          <w:rFonts w:cs="Arial"/>
        </w:rPr>
        <w:t>are required</w:t>
      </w:r>
      <w:r w:rsidRPr="0058340F">
        <w:rPr>
          <w:rFonts w:cs="Arial"/>
        </w:rPr>
        <w:t xml:space="preserve"> </w:t>
      </w:r>
      <w:r w:rsidRPr="0058340F" w:rsidR="00BC3794">
        <w:rPr>
          <w:rFonts w:cs="Arial"/>
        </w:rPr>
        <w:t xml:space="preserve">to </w:t>
      </w:r>
      <w:r w:rsidRPr="0058340F" w:rsidR="00F72671">
        <w:rPr>
          <w:rFonts w:cs="Arial"/>
        </w:rPr>
        <w:t>file a</w:t>
      </w:r>
      <w:r w:rsidRPr="0058340F">
        <w:rPr>
          <w:rFonts w:cs="Arial"/>
        </w:rPr>
        <w:t xml:space="preserve"> FERC</w:t>
      </w:r>
      <w:r w:rsidRPr="0058340F" w:rsidR="0033757D">
        <w:rPr>
          <w:rFonts w:cs="Arial"/>
        </w:rPr>
        <w:t xml:space="preserve"> Form No. </w:t>
      </w:r>
      <w:r w:rsidRPr="0058340F">
        <w:rPr>
          <w:rFonts w:cs="Arial"/>
        </w:rPr>
        <w:t>580</w:t>
      </w:r>
      <w:r w:rsidRPr="0058340F" w:rsidR="00F72671">
        <w:rPr>
          <w:rFonts w:cs="Arial"/>
        </w:rPr>
        <w:t>.</w:t>
      </w:r>
      <w:r w:rsidRPr="0058340F" w:rsidR="008F5DF0">
        <w:rPr>
          <w:rFonts w:cs="Arial"/>
        </w:rPr>
        <w:t xml:space="preserve">  Utilities that d</w:t>
      </w:r>
      <w:r w:rsidRPr="0058340F" w:rsidR="000119BA">
        <w:rPr>
          <w:rFonts w:cs="Arial"/>
        </w:rPr>
        <w:t>id</w:t>
      </w:r>
      <w:r w:rsidRPr="0058340F" w:rsidR="008F5DF0">
        <w:rPr>
          <w:rFonts w:cs="Arial"/>
        </w:rPr>
        <w:t xml:space="preserve"> not have a cost-based rate tariff on file </w:t>
      </w:r>
      <w:r w:rsidRPr="0058340F" w:rsidR="000119BA">
        <w:rPr>
          <w:rFonts w:cs="Arial"/>
        </w:rPr>
        <w:t xml:space="preserve">during the reporting period </w:t>
      </w:r>
      <w:r w:rsidRPr="0058340F" w:rsidR="008F5DF0">
        <w:rPr>
          <w:rFonts w:cs="Arial"/>
        </w:rPr>
        <w:t xml:space="preserve">with the </w:t>
      </w:r>
      <w:r w:rsidRPr="0058340F" w:rsidR="000978B8">
        <w:rPr>
          <w:rFonts w:cs="Arial"/>
        </w:rPr>
        <w:t xml:space="preserve">Commission </w:t>
      </w:r>
      <w:r w:rsidRPr="0058340F" w:rsidR="0039175A">
        <w:rPr>
          <w:rFonts w:cs="Arial"/>
        </w:rPr>
        <w:t>are not required to</w:t>
      </w:r>
      <w:r w:rsidRPr="0058340F" w:rsidR="008F5DF0">
        <w:rPr>
          <w:rFonts w:cs="Arial"/>
        </w:rPr>
        <w:t xml:space="preserve"> file the </w:t>
      </w:r>
      <w:r w:rsidRPr="0058340F" w:rsidR="0063689D">
        <w:rPr>
          <w:rFonts w:cs="Arial"/>
        </w:rPr>
        <w:t xml:space="preserve">Form </w:t>
      </w:r>
      <w:r w:rsidRPr="0058340F" w:rsidR="008F5DF0">
        <w:rPr>
          <w:rFonts w:cs="Arial"/>
        </w:rPr>
        <w:t>58</w:t>
      </w:r>
      <w:r w:rsidRPr="0058340F" w:rsidR="00CA304D">
        <w:rPr>
          <w:rFonts w:cs="Arial"/>
        </w:rPr>
        <w:t>0</w:t>
      </w:r>
      <w:r w:rsidRPr="0058340F" w:rsidR="009665CF">
        <w:rPr>
          <w:rFonts w:cs="Arial"/>
        </w:rPr>
        <w:t>.</w:t>
      </w:r>
    </w:p>
    <w:p w:rsidR="00784C79" w:rsidRPr="0058340F" w:rsidP="000119BA" w14:paraId="0491E4CE" w14:textId="77777777">
      <w:pPr>
        <w:rPr>
          <w:rFonts w:cs="Arial"/>
        </w:rPr>
      </w:pPr>
    </w:p>
    <w:p w:rsidR="00784C79" w:rsidRPr="0058340F" w:rsidP="000119BA" w14:paraId="6C035F7E" w14:textId="77777777">
      <w:pPr>
        <w:rPr>
          <w:rFonts w:cs="Arial"/>
        </w:rPr>
      </w:pPr>
      <w:r w:rsidRPr="0058340F">
        <w:rPr>
          <w:rFonts w:cs="Arial"/>
        </w:rPr>
        <w:t>In the case where a FERC adjustment clause is in use in some capacity for an electric generating station</w:t>
      </w:r>
      <w:r w:rsidR="008F6CF3">
        <w:rPr>
          <w:rFonts w:cs="Arial"/>
        </w:rPr>
        <w:t>,</w:t>
      </w:r>
      <w:r w:rsidRPr="0058340F">
        <w:rPr>
          <w:rFonts w:cs="Arial"/>
        </w:rPr>
        <w:t xml:space="preserve"> either the operator, </w:t>
      </w:r>
      <w:r w:rsidR="008F6CF3">
        <w:rPr>
          <w:rFonts w:cs="Arial"/>
        </w:rPr>
        <w:t xml:space="preserve">or the </w:t>
      </w:r>
      <w:r w:rsidRPr="0058340F">
        <w:rPr>
          <w:rFonts w:cs="Arial"/>
        </w:rPr>
        <w:t>majority or minori</w:t>
      </w:r>
      <w:r w:rsidR="00646F1C">
        <w:rPr>
          <w:rFonts w:cs="Arial"/>
        </w:rPr>
        <w:t>ty owner must file the Form 580 for 100% of the plant.</w:t>
      </w:r>
    </w:p>
    <w:p w:rsidR="004B770B" w:rsidRPr="0058340F" w:rsidP="000119BA" w14:paraId="58734880" w14:textId="77777777">
      <w:pPr>
        <w:rPr>
          <w:rFonts w:cs="Arial"/>
        </w:rPr>
      </w:pPr>
    </w:p>
    <w:p w:rsidR="00CB62C7" w:rsidRPr="0058340F" w:rsidP="00A23F7F" w14:paraId="59B14DB6" w14:textId="77777777">
      <w:pPr>
        <w:outlineLvl w:val="1"/>
        <w:rPr>
          <w:rFonts w:cs="Arial"/>
          <w:b/>
        </w:rPr>
      </w:pPr>
      <w:bookmarkStart w:id="41" w:name="_Toc204491852"/>
      <w:bookmarkStart w:id="42" w:name="_Toc239393180"/>
      <w:bookmarkStart w:id="43" w:name="_Toc239394007"/>
      <w:bookmarkStart w:id="44" w:name="_Toc239395422"/>
      <w:bookmarkStart w:id="45" w:name="_Toc254856747"/>
      <w:bookmarkStart w:id="46" w:name="_Toc522784751"/>
      <w:r w:rsidRPr="0058340F">
        <w:rPr>
          <w:rFonts w:cs="Arial"/>
          <w:b/>
        </w:rPr>
        <w:t>What to File</w:t>
      </w:r>
      <w:bookmarkEnd w:id="41"/>
      <w:bookmarkEnd w:id="42"/>
      <w:bookmarkEnd w:id="43"/>
      <w:bookmarkEnd w:id="44"/>
      <w:bookmarkEnd w:id="45"/>
      <w:bookmarkEnd w:id="46"/>
    </w:p>
    <w:p w:rsidR="00C62C94" w:rsidRPr="0058340F" w:rsidP="000119BA" w14:paraId="01FF1896" w14:textId="77777777">
      <w:pPr>
        <w:rPr>
          <w:rFonts w:cs="Arial"/>
        </w:rPr>
      </w:pPr>
      <w:r w:rsidRPr="0058340F">
        <w:rPr>
          <w:rFonts w:cs="Arial"/>
        </w:rPr>
        <w:t>Respondents are required</w:t>
      </w:r>
      <w:r w:rsidRPr="0058340F" w:rsidR="00C16A20">
        <w:rPr>
          <w:rFonts w:cs="Arial"/>
        </w:rPr>
        <w:t xml:space="preserve"> to file</w:t>
      </w:r>
      <w:r w:rsidRPr="0058340F">
        <w:rPr>
          <w:rFonts w:cs="Arial"/>
        </w:rPr>
        <w:t xml:space="preserve"> </w:t>
      </w:r>
      <w:r w:rsidRPr="0058340F" w:rsidR="00C16A20">
        <w:rPr>
          <w:rFonts w:cs="Arial"/>
        </w:rPr>
        <w:t>the e</w:t>
      </w:r>
      <w:r w:rsidRPr="0058340F">
        <w:rPr>
          <w:rFonts w:cs="Arial"/>
        </w:rPr>
        <w:t>lectronic F</w:t>
      </w:r>
      <w:r w:rsidRPr="0058340F" w:rsidR="0033757D">
        <w:rPr>
          <w:rFonts w:cs="Arial"/>
        </w:rPr>
        <w:t xml:space="preserve">orm </w:t>
      </w:r>
      <w:r w:rsidRPr="0058340F">
        <w:rPr>
          <w:rFonts w:cs="Arial"/>
        </w:rPr>
        <w:t>580</w:t>
      </w:r>
      <w:r w:rsidRPr="0058340F" w:rsidR="00C16A20">
        <w:rPr>
          <w:rFonts w:cs="Arial"/>
        </w:rPr>
        <w:t xml:space="preserve"> </w:t>
      </w:r>
      <w:r w:rsidRPr="0058340F" w:rsidR="00A13C78">
        <w:rPr>
          <w:rFonts w:cs="Arial"/>
        </w:rPr>
        <w:t>with</w:t>
      </w:r>
      <w:r w:rsidRPr="0058340F" w:rsidR="000119BA">
        <w:rPr>
          <w:rFonts w:cs="Arial"/>
        </w:rPr>
        <w:t xml:space="preserve"> pertinent</w:t>
      </w:r>
      <w:r w:rsidRPr="0058340F">
        <w:rPr>
          <w:rFonts w:cs="Arial"/>
        </w:rPr>
        <w:t xml:space="preserve"> attachments </w:t>
      </w:r>
      <w:r w:rsidRPr="0058340F" w:rsidR="00385D28">
        <w:rPr>
          <w:rFonts w:cs="Arial"/>
        </w:rPr>
        <w:t>(</w:t>
      </w:r>
      <w:r w:rsidRPr="0058340F">
        <w:rPr>
          <w:rFonts w:cs="Arial"/>
        </w:rPr>
        <w:t>e.g.</w:t>
      </w:r>
      <w:r w:rsidR="008F6CF3">
        <w:rPr>
          <w:rFonts w:cs="Arial"/>
        </w:rPr>
        <w:t>,</w:t>
      </w:r>
      <w:r w:rsidRPr="0058340F">
        <w:rPr>
          <w:rFonts w:cs="Arial"/>
        </w:rPr>
        <w:t xml:space="preserve"> </w:t>
      </w:r>
      <w:r w:rsidRPr="0058340F" w:rsidR="00F17677">
        <w:rPr>
          <w:rFonts w:cs="Arial"/>
        </w:rPr>
        <w:t>rate and service agreements older than twenty years</w:t>
      </w:r>
      <w:r w:rsidRPr="0058340F" w:rsidR="00385D28">
        <w:rPr>
          <w:rFonts w:cs="Arial"/>
        </w:rPr>
        <w:t>)</w:t>
      </w:r>
      <w:r w:rsidRPr="0058340F" w:rsidR="00C16A20">
        <w:rPr>
          <w:rFonts w:cs="Arial"/>
        </w:rPr>
        <w:t xml:space="preserve"> and </w:t>
      </w:r>
      <w:r w:rsidRPr="0058340F">
        <w:rPr>
          <w:rFonts w:cs="Arial"/>
        </w:rPr>
        <w:t>may on</w:t>
      </w:r>
      <w:r w:rsidRPr="0058340F" w:rsidR="00C16A20">
        <w:rPr>
          <w:rFonts w:cs="Arial"/>
        </w:rPr>
        <w:t xml:space="preserve"> occasion </w:t>
      </w:r>
      <w:r w:rsidRPr="0058340F">
        <w:rPr>
          <w:rFonts w:cs="Arial"/>
        </w:rPr>
        <w:t xml:space="preserve">need </w:t>
      </w:r>
      <w:r w:rsidRPr="0058340F" w:rsidR="00C16A20">
        <w:rPr>
          <w:rFonts w:cs="Arial"/>
        </w:rPr>
        <w:t xml:space="preserve">to </w:t>
      </w:r>
      <w:r w:rsidRPr="0058340F" w:rsidR="00F17677">
        <w:rPr>
          <w:rFonts w:cs="Arial"/>
        </w:rPr>
        <w:t>make</w:t>
      </w:r>
      <w:r w:rsidRPr="0058340F" w:rsidR="00C16A20">
        <w:rPr>
          <w:rFonts w:cs="Arial"/>
        </w:rPr>
        <w:t xml:space="preserve"> revis</w:t>
      </w:r>
      <w:r w:rsidRPr="0058340F">
        <w:rPr>
          <w:rFonts w:cs="Arial"/>
        </w:rPr>
        <w:t xml:space="preserve">ed </w:t>
      </w:r>
      <w:r w:rsidRPr="0058340F" w:rsidR="00F17677">
        <w:rPr>
          <w:rFonts w:cs="Arial"/>
        </w:rPr>
        <w:t>filings</w:t>
      </w:r>
      <w:r w:rsidRPr="0058340F">
        <w:rPr>
          <w:rFonts w:cs="Arial"/>
        </w:rPr>
        <w:t>.</w:t>
      </w:r>
    </w:p>
    <w:p w:rsidR="005A3882" w:rsidRPr="0058340F" w:rsidP="000119BA" w14:paraId="325EE153" w14:textId="77777777">
      <w:pPr>
        <w:rPr>
          <w:rFonts w:cs="Arial"/>
        </w:rPr>
      </w:pPr>
    </w:p>
    <w:p w:rsidR="00F17677" w:rsidRPr="0058340F" w:rsidP="005A3882" w14:paraId="7CF6F4C8" w14:textId="77777777">
      <w:pPr>
        <w:rPr>
          <w:rFonts w:cs="Arial"/>
          <w:b/>
        </w:rPr>
      </w:pPr>
      <w:r w:rsidRPr="0058340F">
        <w:rPr>
          <w:rFonts w:cs="Arial"/>
          <w:b/>
        </w:rPr>
        <w:t>De Minimi</w:t>
      </w:r>
      <w:r w:rsidRPr="0058340F">
        <w:rPr>
          <w:rFonts w:cs="Arial"/>
          <w:b/>
        </w:rPr>
        <w:t>s Circumstances</w:t>
      </w:r>
    </w:p>
    <w:p w:rsidR="005A3882" w:rsidRPr="0058340F" w:rsidP="005A3882" w14:paraId="2919A660" w14:textId="77777777">
      <w:pPr>
        <w:rPr>
          <w:rFonts w:cs="Arial"/>
        </w:rPr>
      </w:pPr>
      <w:r w:rsidRPr="0058340F">
        <w:rPr>
          <w:rFonts w:cs="Arial"/>
        </w:rPr>
        <w:t xml:space="preserve">If a utility has a specific circumstance under which </w:t>
      </w:r>
      <w:r w:rsidR="008F6CF3">
        <w:rPr>
          <w:rFonts w:cs="Arial"/>
        </w:rPr>
        <w:t>it</w:t>
      </w:r>
      <w:r w:rsidRPr="0058340F">
        <w:rPr>
          <w:rFonts w:cs="Arial"/>
        </w:rPr>
        <w:t xml:space="preserve"> think</w:t>
      </w:r>
      <w:r w:rsidR="008F6CF3">
        <w:rPr>
          <w:rFonts w:cs="Arial"/>
        </w:rPr>
        <w:t>s</w:t>
      </w:r>
      <w:r w:rsidRPr="0058340F">
        <w:rPr>
          <w:rFonts w:cs="Arial"/>
        </w:rPr>
        <w:t xml:space="preserve"> there is a compelling reason </w:t>
      </w:r>
      <w:r w:rsidRPr="0058340F">
        <w:rPr>
          <w:rFonts w:cs="Arial"/>
          <w:u w:val="single"/>
        </w:rPr>
        <w:t>not</w:t>
      </w:r>
      <w:r w:rsidRPr="0058340F">
        <w:rPr>
          <w:rFonts w:cs="Arial"/>
        </w:rPr>
        <w:t xml:space="preserve"> to answer a particular question or part of a question in the interrogatory, it can apply for a waiver of that particular question or part thereof.  </w:t>
      </w:r>
    </w:p>
    <w:p w:rsidR="00663C15" w:rsidRPr="0058340F" w:rsidP="000119BA" w14:paraId="58108551" w14:textId="77777777">
      <w:pPr>
        <w:rPr>
          <w:rFonts w:cs="Arial"/>
        </w:rPr>
      </w:pPr>
      <w:bookmarkStart w:id="47" w:name="_Toc239394008"/>
    </w:p>
    <w:p w:rsidR="00C62C94" w:rsidRPr="0058340F" w:rsidP="00A23F7F" w14:paraId="0CD76978" w14:textId="77777777">
      <w:pPr>
        <w:outlineLvl w:val="1"/>
        <w:rPr>
          <w:rFonts w:cs="Arial"/>
          <w:b/>
        </w:rPr>
      </w:pPr>
      <w:bookmarkStart w:id="48" w:name="_Toc239395423"/>
      <w:bookmarkStart w:id="49" w:name="_Toc254856748"/>
      <w:bookmarkStart w:id="50" w:name="_Toc522784752"/>
      <w:r w:rsidRPr="0058340F">
        <w:rPr>
          <w:rFonts w:cs="Arial"/>
          <w:b/>
        </w:rPr>
        <w:t>How to File</w:t>
      </w:r>
      <w:bookmarkEnd w:id="47"/>
      <w:bookmarkEnd w:id="48"/>
      <w:bookmarkEnd w:id="49"/>
      <w:bookmarkEnd w:id="50"/>
    </w:p>
    <w:p w:rsidR="00CB62C7" w:rsidRPr="0058340F" w:rsidP="000119BA" w14:paraId="3EF5C96E" w14:textId="77777777">
      <w:pPr>
        <w:rPr>
          <w:rFonts w:cs="Arial"/>
        </w:rPr>
      </w:pPr>
      <w:r w:rsidRPr="0058340F">
        <w:rPr>
          <w:rFonts w:cs="Arial"/>
        </w:rPr>
        <w:t xml:space="preserve">All documents must be filed via the Commission’s </w:t>
      </w:r>
      <w:r w:rsidRPr="0058340F">
        <w:rPr>
          <w:rFonts w:cs="Arial"/>
        </w:rPr>
        <w:t>eFiling</w:t>
      </w:r>
      <w:r w:rsidRPr="0058340F">
        <w:rPr>
          <w:rFonts w:cs="Arial"/>
        </w:rPr>
        <w:t xml:space="preserve"> system.  </w:t>
      </w:r>
      <w:r w:rsidRPr="0058340F" w:rsidR="00385D28">
        <w:rPr>
          <w:rFonts w:cs="Arial"/>
        </w:rPr>
        <w:t xml:space="preserve">The </w:t>
      </w:r>
      <w:r w:rsidRPr="0058340F" w:rsidR="00385D28">
        <w:rPr>
          <w:rFonts w:cs="Arial"/>
        </w:rPr>
        <w:t>eF</w:t>
      </w:r>
      <w:r w:rsidRPr="0058340F">
        <w:rPr>
          <w:rFonts w:cs="Arial"/>
        </w:rPr>
        <w:t>iling</w:t>
      </w:r>
      <w:r w:rsidRPr="0058340F">
        <w:rPr>
          <w:rFonts w:cs="Arial"/>
        </w:rPr>
        <w:t xml:space="preserve"> instructions </w:t>
      </w:r>
      <w:r w:rsidRPr="0058340F" w:rsidR="00C4265B">
        <w:rPr>
          <w:rFonts w:cs="Arial"/>
        </w:rPr>
        <w:t xml:space="preserve">are </w:t>
      </w:r>
      <w:r w:rsidRPr="0058340F" w:rsidR="00A13C78">
        <w:rPr>
          <w:rFonts w:cs="Arial"/>
        </w:rPr>
        <w:t xml:space="preserve">located </w:t>
      </w:r>
      <w:r w:rsidRPr="0058340F" w:rsidR="00C4265B">
        <w:rPr>
          <w:rFonts w:cs="Arial"/>
        </w:rPr>
        <w:t>on the</w:t>
      </w:r>
      <w:r w:rsidRPr="0058340F" w:rsidR="003200E4">
        <w:rPr>
          <w:rFonts w:cs="Arial"/>
        </w:rPr>
        <w:t xml:space="preserve"> </w:t>
      </w:r>
      <w:r w:rsidRPr="0058340F" w:rsidR="00C4265B">
        <w:rPr>
          <w:rFonts w:cs="Arial"/>
        </w:rPr>
        <w:t>Commission</w:t>
      </w:r>
      <w:r w:rsidRPr="0058340F" w:rsidR="000119BA">
        <w:rPr>
          <w:rFonts w:cs="Arial"/>
        </w:rPr>
        <w:t xml:space="preserve">’s </w:t>
      </w:r>
      <w:r w:rsidRPr="0058340F" w:rsidR="000119BA">
        <w:rPr>
          <w:rFonts w:cs="Arial"/>
        </w:rPr>
        <w:t>eFiling</w:t>
      </w:r>
      <w:r w:rsidRPr="0058340F" w:rsidR="00C4265B">
        <w:rPr>
          <w:rFonts w:cs="Arial"/>
        </w:rPr>
        <w:t xml:space="preserve"> web</w:t>
      </w:r>
      <w:r w:rsidRPr="0058340F" w:rsidR="003200E4">
        <w:rPr>
          <w:rFonts w:cs="Arial"/>
        </w:rPr>
        <w:t>page</w:t>
      </w:r>
      <w:r w:rsidRPr="0058340F" w:rsidR="000119BA">
        <w:rPr>
          <w:rFonts w:cs="Arial"/>
        </w:rPr>
        <w:t>:</w:t>
      </w:r>
      <w:r w:rsidRPr="0058340F" w:rsidR="003200E4">
        <w:rPr>
          <w:rFonts w:cs="Arial"/>
        </w:rPr>
        <w:t xml:space="preserve"> </w:t>
      </w:r>
      <w:r w:rsidRPr="0058340F">
        <w:rPr>
          <w:rFonts w:cs="Arial"/>
        </w:rPr>
        <w:t xml:space="preserve"> </w:t>
      </w:r>
      <w:hyperlink r:id="rId17" w:history="1">
        <w:r w:rsidRPr="0058340F">
          <w:rPr>
            <w:rStyle w:val="Hyperlink"/>
            <w:rFonts w:cs="Arial"/>
          </w:rPr>
          <w:t>http://www.ferc.gov/docs-filing/efiling.asp</w:t>
        </w:r>
      </w:hyperlink>
      <w:r w:rsidRPr="0058340F">
        <w:rPr>
          <w:rFonts w:cs="Arial"/>
        </w:rPr>
        <w:t xml:space="preserve">.  </w:t>
      </w:r>
    </w:p>
    <w:p w:rsidR="00D37AB9" w:rsidRPr="0058340F" w:rsidP="000119BA" w14:paraId="763D5A92" w14:textId="77777777">
      <w:pPr>
        <w:rPr>
          <w:rFonts w:cs="Arial"/>
        </w:rPr>
      </w:pPr>
    </w:p>
    <w:p w:rsidR="00D37AB9" w:rsidRPr="0058340F" w:rsidP="0063689D" w14:paraId="2AC89C89" w14:textId="77777777">
      <w:pPr>
        <w:rPr>
          <w:rFonts w:cs="Arial"/>
          <w:b/>
        </w:rPr>
      </w:pPr>
      <w:r w:rsidRPr="0058340F">
        <w:rPr>
          <w:rFonts w:cs="Arial"/>
          <w:b/>
        </w:rPr>
        <w:t xml:space="preserve">Detailed </w:t>
      </w:r>
      <w:r w:rsidRPr="0058340F">
        <w:rPr>
          <w:rFonts w:cs="Arial"/>
          <w:b/>
        </w:rPr>
        <w:t>eFiling</w:t>
      </w:r>
      <w:r w:rsidRPr="0058340F">
        <w:rPr>
          <w:rFonts w:cs="Arial"/>
          <w:b/>
        </w:rPr>
        <w:t xml:space="preserve"> Instructions:</w:t>
      </w:r>
    </w:p>
    <w:p w:rsidR="00D37AB9" w:rsidRPr="0058340F" w:rsidP="0063689D" w14:paraId="6D29F33B" w14:textId="20B5DEB8">
      <w:pPr>
        <w:ind w:left="432"/>
        <w:rPr>
          <w:rFonts w:cs="Arial"/>
        </w:rPr>
      </w:pPr>
      <w:r w:rsidRPr="0058340F">
        <w:rPr>
          <w:rFonts w:cs="Arial"/>
        </w:rPr>
        <w:t xml:space="preserve">Start at the Commission’s home page:  </w:t>
      </w:r>
      <w:hyperlink r:id="rId18" w:history="1">
        <w:r w:rsidRPr="0058340F">
          <w:rPr>
            <w:rStyle w:val="Hyperlink"/>
            <w:rFonts w:cs="Arial"/>
          </w:rPr>
          <w:t>www.ferc.gov</w:t>
        </w:r>
      </w:hyperlink>
      <w:r w:rsidRPr="0058340F">
        <w:rPr>
          <w:rFonts w:cs="Arial"/>
        </w:rPr>
        <w:t xml:space="preserve">.  </w:t>
      </w:r>
      <w:r w:rsidR="005A4DCF">
        <w:rPr>
          <w:rFonts w:cs="Arial"/>
        </w:rPr>
        <w:t>Select</w:t>
      </w:r>
      <w:r w:rsidRPr="0058340F">
        <w:rPr>
          <w:rFonts w:cs="Arial"/>
        </w:rPr>
        <w:t xml:space="preserve"> </w:t>
      </w:r>
      <w:r w:rsidR="003B3DF2">
        <w:rPr>
          <w:rFonts w:cs="Arial"/>
        </w:rPr>
        <w:t xml:space="preserve"> </w:t>
      </w:r>
      <w:r w:rsidR="005C15BA">
        <w:rPr>
          <w:rFonts w:cs="Arial"/>
        </w:rPr>
        <w:t xml:space="preserve">the </w:t>
      </w:r>
      <w:r w:rsidRPr="0058340F">
        <w:rPr>
          <w:rFonts w:cs="Arial"/>
        </w:rPr>
        <w:t>eFiling</w:t>
      </w:r>
      <w:r w:rsidR="003B3DF2">
        <w:rPr>
          <w:rFonts w:cs="Arial"/>
        </w:rPr>
        <w:t xml:space="preserve"> link </w:t>
      </w:r>
      <w:r w:rsidR="005C15BA">
        <w:rPr>
          <w:rFonts w:cs="Arial"/>
        </w:rPr>
        <w:t xml:space="preserve">located </w:t>
      </w:r>
      <w:r w:rsidR="003B3DF2">
        <w:rPr>
          <w:rFonts w:cs="Arial"/>
        </w:rPr>
        <w:t>under the Quick</w:t>
      </w:r>
      <w:r w:rsidRPr="0058340F">
        <w:rPr>
          <w:rFonts w:cs="Arial"/>
        </w:rPr>
        <w:t xml:space="preserve"> </w:t>
      </w:r>
      <w:r w:rsidR="003B3DF2">
        <w:rPr>
          <w:rFonts w:cs="Arial"/>
        </w:rPr>
        <w:t>links on the upper righ</w:t>
      </w:r>
      <w:r w:rsidR="005C15BA">
        <w:rPr>
          <w:rFonts w:cs="Arial"/>
        </w:rPr>
        <w:t>t</w:t>
      </w:r>
      <w:r w:rsidR="003B3DF2">
        <w:rPr>
          <w:rFonts w:cs="Arial"/>
        </w:rPr>
        <w:t>.</w:t>
      </w:r>
      <w:r w:rsidRPr="0058340F">
        <w:rPr>
          <w:rFonts w:cs="Arial"/>
        </w:rPr>
        <w:t>.  If you have</w:t>
      </w:r>
      <w:r w:rsidR="008F6CF3">
        <w:rPr>
          <w:rFonts w:cs="Arial"/>
        </w:rPr>
        <w:t xml:space="preserve"> </w:t>
      </w:r>
      <w:r w:rsidRPr="0058340F">
        <w:rPr>
          <w:rFonts w:cs="Arial"/>
        </w:rPr>
        <w:t>n</w:t>
      </w:r>
      <w:r w:rsidR="008F6CF3">
        <w:rPr>
          <w:rFonts w:cs="Arial"/>
        </w:rPr>
        <w:t>o</w:t>
      </w:r>
      <w:r w:rsidRPr="0058340F">
        <w:rPr>
          <w:rFonts w:cs="Arial"/>
        </w:rPr>
        <w:t xml:space="preserve">t previously </w:t>
      </w:r>
      <w:r w:rsidRPr="0058340F">
        <w:rPr>
          <w:rFonts w:cs="Arial"/>
        </w:rPr>
        <w:t>eRegistered</w:t>
      </w:r>
      <w:r w:rsidRPr="0058340F">
        <w:rPr>
          <w:rFonts w:cs="Arial"/>
        </w:rPr>
        <w:t xml:space="preserve">, </w:t>
      </w:r>
      <w:r w:rsidR="005A4DCF">
        <w:rPr>
          <w:rFonts w:cs="Arial"/>
        </w:rPr>
        <w:t>select</w:t>
      </w:r>
      <w:r w:rsidRPr="0058340F">
        <w:rPr>
          <w:rFonts w:cs="Arial"/>
        </w:rPr>
        <w:t xml:space="preserve"> the </w:t>
      </w:r>
      <w:r w:rsidRPr="0058340F">
        <w:rPr>
          <w:rFonts w:cs="Arial"/>
        </w:rPr>
        <w:t>eRegister</w:t>
      </w:r>
      <w:r w:rsidRPr="0058340F">
        <w:rPr>
          <w:rFonts w:cs="Arial"/>
        </w:rPr>
        <w:t xml:space="preserve"> link and provide the requested in</w:t>
      </w:r>
      <w:smartTag w:uri="urn:schemas-microsoft-com:office:smarttags" w:element="address">
        <w:r w:rsidRPr="0058340F">
          <w:rPr>
            <w:rFonts w:cs="Arial"/>
          </w:rPr>
          <w:t>form</w:t>
        </w:r>
      </w:smartTag>
      <w:r w:rsidRPr="0058340F">
        <w:rPr>
          <w:rFonts w:cs="Arial"/>
        </w:rPr>
        <w:t>atio</w:t>
      </w:r>
      <w:r w:rsidRPr="0058340F" w:rsidR="000A1B3E">
        <w:rPr>
          <w:rFonts w:cs="Arial"/>
        </w:rPr>
        <w:t>n to create an account</w:t>
      </w:r>
      <w:r w:rsidR="008F6CF3">
        <w:rPr>
          <w:rFonts w:cs="Arial"/>
        </w:rPr>
        <w:t>.</w:t>
      </w:r>
      <w:r w:rsidRPr="0058340F" w:rsidR="000A1B3E">
        <w:rPr>
          <w:rFonts w:cs="Arial"/>
        </w:rPr>
        <w:t xml:space="preserve"> </w:t>
      </w:r>
      <w:r w:rsidR="008F6CF3">
        <w:rPr>
          <w:rFonts w:cs="Arial"/>
        </w:rPr>
        <w:t xml:space="preserve"> O</w:t>
      </w:r>
      <w:r w:rsidRPr="0058340F" w:rsidR="000A1B3E">
        <w:rPr>
          <w:rFonts w:cs="Arial"/>
        </w:rPr>
        <w:t>therwise, enter your registered email address and password.</w:t>
      </w:r>
    </w:p>
    <w:p w:rsidR="00941664" w:rsidRPr="0058340F" w:rsidP="00941664" w14:paraId="44597C28" w14:textId="77777777">
      <w:pPr>
        <w:ind w:left="432"/>
        <w:rPr>
          <w:rFonts w:cs="Arial"/>
        </w:rPr>
      </w:pPr>
      <w:r>
        <w:rPr>
          <w:rFonts w:cs="Arial"/>
        </w:rPr>
        <w:t>Select</w:t>
      </w:r>
      <w:r w:rsidRPr="0058340F">
        <w:rPr>
          <w:rFonts w:cs="Arial"/>
        </w:rPr>
        <w:t xml:space="preserve"> on “</w:t>
      </w:r>
      <w:r w:rsidRPr="0058340F">
        <w:rPr>
          <w:rFonts w:cs="Arial"/>
        </w:rPr>
        <w:t>eFiling</w:t>
      </w:r>
      <w:r w:rsidRPr="0058340F">
        <w:rPr>
          <w:rFonts w:cs="Arial"/>
        </w:rPr>
        <w:t>.”</w:t>
      </w:r>
    </w:p>
    <w:p w:rsidR="00941664" w:rsidP="0063689D" w14:paraId="746AE82A" w14:textId="77777777">
      <w:pPr>
        <w:ind w:left="432"/>
        <w:rPr>
          <w:rFonts w:cs="Arial"/>
        </w:rPr>
      </w:pPr>
    </w:p>
    <w:p w:rsidR="00D37AB9" w:rsidRPr="0058340F" w:rsidP="0063689D" w14:paraId="2A77CEFF" w14:textId="4E1E1DD2">
      <w:pPr>
        <w:ind w:left="432"/>
        <w:rPr>
          <w:rFonts w:cs="Arial"/>
        </w:rPr>
      </w:pPr>
      <w:r>
        <w:rPr>
          <w:rFonts w:cs="Arial"/>
        </w:rPr>
        <w:t>Select</w:t>
      </w:r>
      <w:r w:rsidRPr="0058340F">
        <w:rPr>
          <w:rFonts w:cs="Arial"/>
        </w:rPr>
        <w:t xml:space="preserve"> </w:t>
      </w:r>
      <w:r w:rsidRPr="0058340F" w:rsidR="000A1B3E">
        <w:rPr>
          <w:rFonts w:cs="Arial"/>
        </w:rPr>
        <w:t xml:space="preserve">on </w:t>
      </w:r>
      <w:r w:rsidRPr="0058340F" w:rsidR="00385D28">
        <w:rPr>
          <w:rFonts w:cs="Arial"/>
        </w:rPr>
        <w:t>“</w:t>
      </w:r>
      <w:r w:rsidRPr="0058340F" w:rsidR="000A1B3E">
        <w:rPr>
          <w:rFonts w:cs="Arial"/>
        </w:rPr>
        <w:t>L</w:t>
      </w:r>
      <w:r w:rsidRPr="0058340F">
        <w:rPr>
          <w:rFonts w:cs="Arial"/>
        </w:rPr>
        <w:t>og</w:t>
      </w:r>
      <w:r w:rsidRPr="0058340F" w:rsidR="000A1B3E">
        <w:rPr>
          <w:rFonts w:cs="Arial"/>
        </w:rPr>
        <w:t xml:space="preserve"> I</w:t>
      </w:r>
      <w:r w:rsidRPr="0058340F" w:rsidR="00385D28">
        <w:rPr>
          <w:rFonts w:cs="Arial"/>
        </w:rPr>
        <w:t>n.”</w:t>
      </w:r>
      <w:r w:rsidRPr="0058340F">
        <w:rPr>
          <w:rFonts w:cs="Arial"/>
        </w:rPr>
        <w:t xml:space="preserve">  </w:t>
      </w:r>
    </w:p>
    <w:p w:rsidR="00D37AB9" w:rsidRPr="0058340F" w:rsidP="00941664" w14:paraId="139429A9" w14:textId="77777777">
      <w:pPr>
        <w:rPr>
          <w:rFonts w:cs="Arial"/>
        </w:rPr>
      </w:pPr>
    </w:p>
    <w:p w:rsidR="00D37AB9" w:rsidRPr="0058340F" w:rsidP="00D37AB9" w14:paraId="360EE50D" w14:textId="77777777">
      <w:pPr>
        <w:ind w:left="432"/>
        <w:rPr>
          <w:rFonts w:cs="Arial"/>
        </w:rPr>
      </w:pPr>
      <w:r w:rsidRPr="0058340F">
        <w:rPr>
          <w:rFonts w:cs="Arial"/>
          <w:b/>
        </w:rPr>
        <w:t>Filing Type</w:t>
      </w:r>
      <w:r w:rsidRPr="0058340F">
        <w:rPr>
          <w:rFonts w:cs="Arial"/>
        </w:rPr>
        <w:t xml:space="preserve"> - </w:t>
      </w:r>
      <w:r w:rsidR="005A4DCF">
        <w:rPr>
          <w:rFonts w:cs="Arial"/>
        </w:rPr>
        <w:t>Select</w:t>
      </w:r>
      <w:r w:rsidRPr="0058340F">
        <w:rPr>
          <w:rFonts w:cs="Arial"/>
        </w:rPr>
        <w:t xml:space="preserve"> on </w:t>
      </w:r>
      <w:r w:rsidRPr="0058340F" w:rsidR="00385D28">
        <w:rPr>
          <w:rFonts w:cs="Arial"/>
        </w:rPr>
        <w:t>“</w:t>
      </w:r>
      <w:r w:rsidR="008F6CF3">
        <w:rPr>
          <w:rFonts w:cs="Arial"/>
        </w:rPr>
        <w:t>E</w:t>
      </w:r>
      <w:r w:rsidRPr="0058340F">
        <w:rPr>
          <w:rFonts w:cs="Arial"/>
        </w:rPr>
        <w:t>lectric</w:t>
      </w:r>
      <w:r w:rsidRPr="0058340F" w:rsidR="00385D28">
        <w:rPr>
          <w:rFonts w:cs="Arial"/>
        </w:rPr>
        <w:t>”</w:t>
      </w:r>
      <w:r w:rsidRPr="0058340F">
        <w:rPr>
          <w:rFonts w:cs="Arial"/>
        </w:rPr>
        <w:t xml:space="preserve"> in the first column.  </w:t>
      </w:r>
      <w:r w:rsidR="008F6CF3">
        <w:rPr>
          <w:rFonts w:cs="Arial"/>
        </w:rPr>
        <w:t>Select</w:t>
      </w:r>
      <w:r w:rsidRPr="0058340F">
        <w:rPr>
          <w:rFonts w:cs="Arial"/>
        </w:rPr>
        <w:t xml:space="preserve"> </w:t>
      </w:r>
      <w:r w:rsidRPr="0058340F" w:rsidR="00385D28">
        <w:rPr>
          <w:rFonts w:cs="Arial"/>
        </w:rPr>
        <w:t>“</w:t>
      </w:r>
      <w:r w:rsidRPr="0058340F">
        <w:rPr>
          <w:rFonts w:cs="Arial"/>
        </w:rPr>
        <w:t>Report / Form for existing docket number</w:t>
      </w:r>
      <w:r w:rsidRPr="0058340F" w:rsidR="00385D28">
        <w:rPr>
          <w:rFonts w:cs="Arial"/>
        </w:rPr>
        <w:t>”</w:t>
      </w:r>
      <w:r w:rsidRPr="0058340F">
        <w:rPr>
          <w:rFonts w:cs="Arial"/>
        </w:rPr>
        <w:t xml:space="preserve"> (Report / Form should show in the third column). </w:t>
      </w:r>
      <w:r w:rsidR="005A4DCF">
        <w:rPr>
          <w:rFonts w:cs="Arial"/>
        </w:rPr>
        <w:t>Select</w:t>
      </w:r>
      <w:r w:rsidRPr="0058340F">
        <w:rPr>
          <w:rFonts w:cs="Arial"/>
        </w:rPr>
        <w:t xml:space="preserve"> </w:t>
      </w:r>
      <w:r w:rsidRPr="0058340F" w:rsidR="00385D28">
        <w:rPr>
          <w:rFonts w:cs="Arial"/>
        </w:rPr>
        <w:t>“</w:t>
      </w:r>
      <w:r w:rsidR="008F6CF3">
        <w:rPr>
          <w:rFonts w:cs="Arial"/>
        </w:rPr>
        <w:t>N</w:t>
      </w:r>
      <w:r w:rsidRPr="0058340F">
        <w:rPr>
          <w:rFonts w:cs="Arial"/>
        </w:rPr>
        <w:t>ext.</w:t>
      </w:r>
      <w:r w:rsidRPr="0058340F" w:rsidR="00385D28">
        <w:rPr>
          <w:rFonts w:cs="Arial"/>
        </w:rPr>
        <w:t>”</w:t>
      </w:r>
    </w:p>
    <w:p w:rsidR="00D37AB9" w:rsidRPr="0058340F" w:rsidP="00D37AB9" w14:paraId="74760773" w14:textId="77777777">
      <w:pPr>
        <w:ind w:left="432"/>
        <w:rPr>
          <w:rFonts w:cs="Arial"/>
        </w:rPr>
      </w:pPr>
    </w:p>
    <w:p w:rsidR="00D37AB9" w:rsidRPr="0058340F" w:rsidP="00D37AB9" w14:paraId="6F08BDE9" w14:textId="77777777">
      <w:pPr>
        <w:ind w:left="432"/>
        <w:rPr>
          <w:rFonts w:cs="Arial"/>
        </w:rPr>
      </w:pPr>
      <w:r w:rsidRPr="0058340F">
        <w:rPr>
          <w:rFonts w:cs="Arial"/>
          <w:b/>
        </w:rPr>
        <w:t xml:space="preserve">Select Docket - </w:t>
      </w:r>
      <w:r w:rsidRPr="0058340F">
        <w:rPr>
          <w:rFonts w:cs="Arial"/>
        </w:rPr>
        <w:t xml:space="preserve">Enter </w:t>
      </w:r>
      <w:r w:rsidRPr="0058340F" w:rsidR="00615E5C">
        <w:rPr>
          <w:rFonts w:cs="Arial"/>
        </w:rPr>
        <w:t xml:space="preserve">the </w:t>
      </w:r>
      <w:r w:rsidR="008F6CF3">
        <w:rPr>
          <w:rFonts w:cs="Arial"/>
        </w:rPr>
        <w:t>docket number (e.g., IN79-6-000) and select</w:t>
      </w:r>
      <w:r w:rsidRPr="0058340F">
        <w:rPr>
          <w:rFonts w:cs="Arial"/>
        </w:rPr>
        <w:t xml:space="preserve"> </w:t>
      </w:r>
      <w:r w:rsidRPr="0058340F" w:rsidR="00615E5C">
        <w:rPr>
          <w:rFonts w:cs="Arial"/>
        </w:rPr>
        <w:t>S</w:t>
      </w:r>
      <w:r w:rsidRPr="0058340F">
        <w:rPr>
          <w:rFonts w:cs="Arial"/>
        </w:rPr>
        <w:t>earch</w:t>
      </w:r>
      <w:r w:rsidRPr="0058340F" w:rsidR="00615E5C">
        <w:rPr>
          <w:rFonts w:cs="Arial"/>
        </w:rPr>
        <w:t xml:space="preserve">. </w:t>
      </w:r>
      <w:r w:rsidRPr="0058340F">
        <w:rPr>
          <w:rFonts w:cs="Arial"/>
        </w:rPr>
        <w:t xml:space="preserve"> </w:t>
      </w:r>
      <w:r w:rsidRPr="0058340F" w:rsidR="00615E5C">
        <w:rPr>
          <w:rFonts w:cs="Arial"/>
        </w:rPr>
        <w:t>T</w:t>
      </w:r>
      <w:r w:rsidRPr="0058340F">
        <w:rPr>
          <w:rFonts w:cs="Arial"/>
        </w:rPr>
        <w:t xml:space="preserve">he docket number will show in a new table.  </w:t>
      </w:r>
      <w:r w:rsidR="008F6CF3">
        <w:rPr>
          <w:rFonts w:cs="Arial"/>
        </w:rPr>
        <w:t>Select</w:t>
      </w:r>
      <w:r w:rsidRPr="0058340F">
        <w:rPr>
          <w:rFonts w:cs="Arial"/>
        </w:rPr>
        <w:t xml:space="preserve"> the plus sign </w:t>
      </w:r>
      <w:r w:rsidRPr="0058340F" w:rsidR="00615E5C">
        <w:rPr>
          <w:rFonts w:cs="Arial"/>
        </w:rPr>
        <w:t>in</w:t>
      </w:r>
      <w:r w:rsidRPr="0058340F">
        <w:rPr>
          <w:rFonts w:cs="Arial"/>
        </w:rPr>
        <w:t xml:space="preserve"> the Select column and a selected dockets row will </w:t>
      </w:r>
      <w:r w:rsidRPr="0058340F" w:rsidR="00F17677">
        <w:rPr>
          <w:rFonts w:cs="Arial"/>
        </w:rPr>
        <w:t>drop</w:t>
      </w:r>
      <w:r w:rsidRPr="0058340F" w:rsidR="002A1E62">
        <w:rPr>
          <w:rFonts w:cs="Arial"/>
        </w:rPr>
        <w:t xml:space="preserve"> </w:t>
      </w:r>
      <w:r w:rsidRPr="0058340F" w:rsidR="00F17677">
        <w:rPr>
          <w:rFonts w:cs="Arial"/>
        </w:rPr>
        <w:t>down</w:t>
      </w:r>
      <w:r w:rsidRPr="0058340F">
        <w:rPr>
          <w:rFonts w:cs="Arial"/>
        </w:rPr>
        <w:t xml:space="preserve">.  </w:t>
      </w:r>
    </w:p>
    <w:p w:rsidR="0063689D" w:rsidRPr="0058340F" w:rsidP="00D37AB9" w14:paraId="3D6A8CA7" w14:textId="77777777">
      <w:pPr>
        <w:ind w:left="432"/>
        <w:rPr>
          <w:rFonts w:cs="Arial"/>
        </w:rPr>
      </w:pPr>
    </w:p>
    <w:p w:rsidR="00D37AB9" w:rsidRPr="0058340F" w:rsidP="00D37AB9" w14:paraId="3BA2C9FF" w14:textId="77777777">
      <w:pPr>
        <w:ind w:left="432"/>
        <w:rPr>
          <w:rFonts w:cs="Arial"/>
        </w:rPr>
      </w:pPr>
      <w:r>
        <w:rPr>
          <w:rFonts w:cs="Arial"/>
        </w:rPr>
        <w:t>Select</w:t>
      </w:r>
      <w:r w:rsidRPr="0058340F">
        <w:rPr>
          <w:rFonts w:cs="Arial"/>
        </w:rPr>
        <w:t xml:space="preserve"> </w:t>
      </w:r>
      <w:r w:rsidR="00BA4146">
        <w:rPr>
          <w:rFonts w:cs="Arial"/>
        </w:rPr>
        <w:t>“</w:t>
      </w:r>
      <w:r w:rsidRPr="0058340F">
        <w:rPr>
          <w:rFonts w:cs="Arial"/>
        </w:rPr>
        <w:t>Next</w:t>
      </w:r>
      <w:r w:rsidRPr="0058340F" w:rsidR="00797887">
        <w:rPr>
          <w:rFonts w:cs="Arial"/>
        </w:rPr>
        <w:t>.</w:t>
      </w:r>
      <w:r w:rsidR="00BA4146">
        <w:rPr>
          <w:rFonts w:cs="Arial"/>
        </w:rPr>
        <w:t>”</w:t>
      </w:r>
    </w:p>
    <w:p w:rsidR="00D37AB9" w:rsidRPr="0058340F" w:rsidP="00D37AB9" w14:paraId="6F2C019E" w14:textId="77777777">
      <w:pPr>
        <w:ind w:left="432"/>
        <w:rPr>
          <w:rFonts w:cs="Arial"/>
        </w:rPr>
      </w:pPr>
    </w:p>
    <w:p w:rsidR="00D37AB9" w:rsidRPr="0058340F" w:rsidP="00D37AB9" w14:paraId="0646FD44" w14:textId="77777777">
      <w:pPr>
        <w:autoSpaceDE w:val="0"/>
        <w:autoSpaceDN w:val="0"/>
        <w:adjustRightInd w:val="0"/>
        <w:ind w:left="432"/>
        <w:rPr>
          <w:rFonts w:cs="Arial"/>
        </w:rPr>
      </w:pPr>
      <w:r w:rsidRPr="0058340F">
        <w:rPr>
          <w:rFonts w:cs="Arial"/>
          <w:b/>
        </w:rPr>
        <w:t>File Upload</w:t>
      </w:r>
      <w:r w:rsidRPr="0058340F" w:rsidR="00797887">
        <w:rPr>
          <w:rFonts w:cs="Arial"/>
        </w:rPr>
        <w:t xml:space="preserve"> -</w:t>
      </w:r>
      <w:r w:rsidRPr="0058340F">
        <w:rPr>
          <w:rFonts w:cs="Arial"/>
        </w:rPr>
        <w:t xml:space="preserve"> </w:t>
      </w:r>
      <w:r w:rsidR="008F6CF3">
        <w:rPr>
          <w:rFonts w:cs="Arial"/>
        </w:rPr>
        <w:t>Select</w:t>
      </w:r>
      <w:r w:rsidRPr="0058340F">
        <w:rPr>
          <w:rFonts w:cs="Arial"/>
        </w:rPr>
        <w:t xml:space="preserve"> the </w:t>
      </w:r>
      <w:r w:rsidRPr="0058340F" w:rsidR="00385D28">
        <w:rPr>
          <w:rFonts w:cs="Arial"/>
        </w:rPr>
        <w:t>“</w:t>
      </w:r>
      <w:r w:rsidR="008F6CF3">
        <w:rPr>
          <w:rFonts w:cs="Arial"/>
        </w:rPr>
        <w:t>P</w:t>
      </w:r>
      <w:r w:rsidRPr="0058340F">
        <w:rPr>
          <w:rFonts w:cs="Arial"/>
        </w:rPr>
        <w:t>ublic</w:t>
      </w:r>
      <w:r w:rsidRPr="0058340F" w:rsidR="00385D28">
        <w:rPr>
          <w:rFonts w:cs="Arial"/>
        </w:rPr>
        <w:t>”</w:t>
      </w:r>
      <w:r w:rsidRPr="0058340F">
        <w:rPr>
          <w:rFonts w:cs="Arial"/>
        </w:rPr>
        <w:t xml:space="preserve"> tab, then </w:t>
      </w:r>
      <w:r w:rsidR="008F6CF3">
        <w:rPr>
          <w:rFonts w:cs="Arial"/>
        </w:rPr>
        <w:t>select</w:t>
      </w:r>
      <w:r w:rsidRPr="0058340F">
        <w:rPr>
          <w:rFonts w:cs="Arial"/>
        </w:rPr>
        <w:t xml:space="preserve"> </w:t>
      </w:r>
      <w:r w:rsidRPr="0058340F" w:rsidR="00385D28">
        <w:rPr>
          <w:rFonts w:cs="Arial"/>
        </w:rPr>
        <w:t>“</w:t>
      </w:r>
      <w:r w:rsidR="008F6CF3">
        <w:rPr>
          <w:rFonts w:cs="Arial"/>
        </w:rPr>
        <w:t>B</w:t>
      </w:r>
      <w:r w:rsidRPr="0058340F">
        <w:rPr>
          <w:rFonts w:cs="Arial"/>
        </w:rPr>
        <w:t>rowse</w:t>
      </w:r>
      <w:r w:rsidRPr="0058340F" w:rsidR="00385D28">
        <w:rPr>
          <w:rFonts w:cs="Arial"/>
        </w:rPr>
        <w:t>”</w:t>
      </w:r>
      <w:r w:rsidRPr="0058340F">
        <w:rPr>
          <w:rFonts w:cs="Arial"/>
        </w:rPr>
        <w:t xml:space="preserve"> </w:t>
      </w:r>
      <w:r w:rsidRPr="0058340F" w:rsidR="002A1E62">
        <w:rPr>
          <w:rFonts w:cs="Arial"/>
        </w:rPr>
        <w:t>and</w:t>
      </w:r>
      <w:r w:rsidRPr="0058340F">
        <w:rPr>
          <w:rFonts w:cs="Arial"/>
        </w:rPr>
        <w:t xml:space="preserve"> select a public file to upload. Enter a description</w:t>
      </w:r>
      <w:r w:rsidRPr="0058340F" w:rsidR="002A1E62">
        <w:rPr>
          <w:rFonts w:cs="Arial"/>
        </w:rPr>
        <w:t xml:space="preserve"> in the space below the file name.  </w:t>
      </w:r>
      <w:r w:rsidR="005A4DCF">
        <w:rPr>
          <w:rFonts w:cs="Arial"/>
        </w:rPr>
        <w:t>Select</w:t>
      </w:r>
      <w:r w:rsidRPr="0058340F">
        <w:rPr>
          <w:rFonts w:cs="Arial"/>
        </w:rPr>
        <w:t xml:space="preserve"> </w:t>
      </w:r>
      <w:r w:rsidRPr="0058340F" w:rsidR="00385D28">
        <w:rPr>
          <w:rFonts w:cs="Arial"/>
        </w:rPr>
        <w:t>“</w:t>
      </w:r>
      <w:r w:rsidRPr="0058340F" w:rsidR="002A1E62">
        <w:rPr>
          <w:rFonts w:cs="Arial"/>
        </w:rPr>
        <w:t>U</w:t>
      </w:r>
      <w:r w:rsidRPr="0058340F">
        <w:rPr>
          <w:rFonts w:cs="Arial"/>
        </w:rPr>
        <w:t>pload.</w:t>
      </w:r>
      <w:r w:rsidRPr="0058340F" w:rsidR="00385D28">
        <w:rPr>
          <w:rFonts w:cs="Arial"/>
        </w:rPr>
        <w:t>”</w:t>
      </w:r>
      <w:r w:rsidRPr="0058340F">
        <w:rPr>
          <w:rFonts w:cs="Arial"/>
        </w:rPr>
        <w:t xml:space="preserve">  Continue doing this until all </w:t>
      </w:r>
      <w:r w:rsidR="005A4DCF">
        <w:rPr>
          <w:rFonts w:cs="Arial"/>
        </w:rPr>
        <w:t xml:space="preserve">of </w:t>
      </w:r>
      <w:r w:rsidRPr="0058340F">
        <w:rPr>
          <w:rFonts w:cs="Arial"/>
        </w:rPr>
        <w:t xml:space="preserve">your public files appear in the file upload table.  </w:t>
      </w:r>
      <w:r w:rsidR="005A4DCF">
        <w:rPr>
          <w:rFonts w:cs="Arial"/>
        </w:rPr>
        <w:t>Select</w:t>
      </w:r>
      <w:r w:rsidRPr="0058340F">
        <w:rPr>
          <w:rFonts w:cs="Arial"/>
        </w:rPr>
        <w:t xml:space="preserve"> the </w:t>
      </w:r>
      <w:r w:rsidRPr="0058340F" w:rsidR="0021223D">
        <w:rPr>
          <w:rFonts w:cs="Arial"/>
        </w:rPr>
        <w:t>“P</w:t>
      </w:r>
      <w:r w:rsidRPr="0058340F">
        <w:rPr>
          <w:rFonts w:cs="Arial"/>
        </w:rPr>
        <w:t>rivileged</w:t>
      </w:r>
      <w:r w:rsidRPr="0058340F" w:rsidR="0021223D">
        <w:rPr>
          <w:rFonts w:cs="Arial"/>
        </w:rPr>
        <w:t>”</w:t>
      </w:r>
      <w:r w:rsidRPr="0058340F">
        <w:rPr>
          <w:rFonts w:cs="Arial"/>
        </w:rPr>
        <w:t xml:space="preserve"> tab, then </w:t>
      </w:r>
      <w:r w:rsidR="005A4DCF">
        <w:rPr>
          <w:rFonts w:cs="Arial"/>
        </w:rPr>
        <w:t>select</w:t>
      </w:r>
      <w:r w:rsidRPr="0058340F">
        <w:rPr>
          <w:rFonts w:cs="Arial"/>
        </w:rPr>
        <w:t xml:space="preserve"> </w:t>
      </w:r>
      <w:r w:rsidRPr="0058340F" w:rsidR="0021223D">
        <w:rPr>
          <w:rFonts w:cs="Arial"/>
        </w:rPr>
        <w:t>“</w:t>
      </w:r>
      <w:r w:rsidR="005A4DCF">
        <w:rPr>
          <w:rFonts w:cs="Arial"/>
        </w:rPr>
        <w:t>B</w:t>
      </w:r>
      <w:r w:rsidRPr="0058340F">
        <w:rPr>
          <w:rFonts w:cs="Arial"/>
        </w:rPr>
        <w:t>rowse</w:t>
      </w:r>
      <w:r w:rsidRPr="0058340F" w:rsidR="0021223D">
        <w:rPr>
          <w:rFonts w:cs="Arial"/>
        </w:rPr>
        <w:t>”</w:t>
      </w:r>
      <w:r w:rsidRPr="0058340F">
        <w:rPr>
          <w:rFonts w:cs="Arial"/>
        </w:rPr>
        <w:t xml:space="preserve"> to select your privileged file for upload, enter a file description and </w:t>
      </w:r>
      <w:r w:rsidR="005A4DCF">
        <w:rPr>
          <w:rFonts w:cs="Arial"/>
        </w:rPr>
        <w:t>select</w:t>
      </w:r>
      <w:r w:rsidRPr="0058340F">
        <w:rPr>
          <w:rFonts w:cs="Arial"/>
        </w:rPr>
        <w:t xml:space="preserve"> </w:t>
      </w:r>
      <w:r w:rsidRPr="0058340F" w:rsidR="0021223D">
        <w:rPr>
          <w:rFonts w:cs="Arial"/>
        </w:rPr>
        <w:t>“</w:t>
      </w:r>
      <w:r w:rsidR="005A4DCF">
        <w:rPr>
          <w:rFonts w:cs="Arial"/>
        </w:rPr>
        <w:t>U</w:t>
      </w:r>
      <w:r w:rsidRPr="0058340F">
        <w:rPr>
          <w:rFonts w:cs="Arial"/>
        </w:rPr>
        <w:t>pload.</w:t>
      </w:r>
      <w:r w:rsidRPr="0058340F" w:rsidR="0021223D">
        <w:rPr>
          <w:rFonts w:cs="Arial"/>
        </w:rPr>
        <w:t>”</w:t>
      </w:r>
      <w:r w:rsidRPr="0058340F">
        <w:rPr>
          <w:rFonts w:cs="Arial"/>
        </w:rPr>
        <w:t xml:space="preserve">  The </w:t>
      </w:r>
      <w:r w:rsidRPr="0058340F">
        <w:rPr>
          <w:rFonts w:cs="Arial"/>
        </w:rPr>
        <w:t>eFiling</w:t>
      </w:r>
      <w:r w:rsidRPr="0058340F">
        <w:rPr>
          <w:rFonts w:cs="Arial"/>
        </w:rPr>
        <w:t xml:space="preserve"> </w:t>
      </w:r>
      <w:r w:rsidRPr="0058340F" w:rsidR="0063689D">
        <w:rPr>
          <w:rFonts w:cs="Arial"/>
        </w:rPr>
        <w:t xml:space="preserve">system </w:t>
      </w:r>
      <w:r w:rsidRPr="0058340F">
        <w:rPr>
          <w:rFonts w:cs="Arial"/>
        </w:rPr>
        <w:t xml:space="preserve">allows you to attach up to 200 files.  </w:t>
      </w:r>
    </w:p>
    <w:p w:rsidR="00D37AB9" w:rsidRPr="0058340F" w:rsidP="00D37AB9" w14:paraId="6C6EDEB6" w14:textId="77777777">
      <w:pPr>
        <w:autoSpaceDE w:val="0"/>
        <w:autoSpaceDN w:val="0"/>
        <w:adjustRightInd w:val="0"/>
        <w:ind w:left="432"/>
        <w:rPr>
          <w:rFonts w:cs="Arial"/>
        </w:rPr>
      </w:pPr>
    </w:p>
    <w:p w:rsidR="00D37AB9" w:rsidRPr="0058340F" w:rsidP="00D37AB9" w14:paraId="7462D11E" w14:textId="77777777">
      <w:pPr>
        <w:autoSpaceDE w:val="0"/>
        <w:autoSpaceDN w:val="0"/>
        <w:adjustRightInd w:val="0"/>
        <w:ind w:left="432"/>
        <w:rPr>
          <w:rFonts w:cs="Arial"/>
        </w:rPr>
      </w:pPr>
      <w:r w:rsidRPr="0058340F">
        <w:rPr>
          <w:rFonts w:cs="Arial"/>
        </w:rPr>
        <w:t>There must be at least one Public file for each privileged submission.  This can be your cover letter describing the filing and asking for privileged treatment</w:t>
      </w:r>
      <w:r w:rsidRPr="0058340F" w:rsidR="000C4212">
        <w:rPr>
          <w:rFonts w:cs="Arial"/>
        </w:rPr>
        <w:t xml:space="preserve"> of your question 5 submittal</w:t>
      </w:r>
      <w:r w:rsidRPr="0058340F">
        <w:rPr>
          <w:rFonts w:cs="Arial"/>
        </w:rPr>
        <w:t>.  It could also be your Form 580 public file.</w:t>
      </w:r>
    </w:p>
    <w:p w:rsidR="00D37AB9" w:rsidRPr="0058340F" w:rsidP="00D37AB9" w14:paraId="0DFD6669" w14:textId="77777777">
      <w:pPr>
        <w:autoSpaceDE w:val="0"/>
        <w:autoSpaceDN w:val="0"/>
        <w:adjustRightInd w:val="0"/>
        <w:ind w:left="432"/>
        <w:rPr>
          <w:rFonts w:cs="Arial"/>
        </w:rPr>
      </w:pPr>
    </w:p>
    <w:p w:rsidR="00D37AB9" w:rsidRPr="0058340F" w:rsidP="00D37AB9" w14:paraId="4D4E7D05" w14:textId="77777777">
      <w:pPr>
        <w:autoSpaceDE w:val="0"/>
        <w:autoSpaceDN w:val="0"/>
        <w:adjustRightInd w:val="0"/>
        <w:ind w:left="432"/>
        <w:rPr>
          <w:rFonts w:cs="Arial"/>
        </w:rPr>
      </w:pPr>
      <w:r w:rsidRPr="0058340F">
        <w:rPr>
          <w:rFonts w:cs="Arial"/>
        </w:rPr>
        <w:t xml:space="preserve">Tip:  Use PRIV as the first four characters of the file name for a privileged file to avoid uploading a file </w:t>
      </w:r>
      <w:r w:rsidRPr="0058340F" w:rsidR="00686140">
        <w:rPr>
          <w:rFonts w:cs="Arial"/>
        </w:rPr>
        <w:t>with the wrong security level</w:t>
      </w:r>
      <w:r w:rsidRPr="0058340F">
        <w:rPr>
          <w:rFonts w:cs="Arial"/>
        </w:rPr>
        <w:t>.</w:t>
      </w:r>
    </w:p>
    <w:p w:rsidR="00D37AB9" w:rsidRPr="0058340F" w:rsidP="00D37AB9" w14:paraId="571F0F78" w14:textId="77777777">
      <w:pPr>
        <w:autoSpaceDE w:val="0"/>
        <w:autoSpaceDN w:val="0"/>
        <w:adjustRightInd w:val="0"/>
        <w:ind w:left="432"/>
        <w:rPr>
          <w:rFonts w:cs="Arial"/>
        </w:rPr>
      </w:pPr>
    </w:p>
    <w:p w:rsidR="00D37AB9" w:rsidRPr="0058340F" w:rsidP="00D37AB9" w14:paraId="5DA14296" w14:textId="77777777">
      <w:pPr>
        <w:autoSpaceDE w:val="0"/>
        <w:autoSpaceDN w:val="0"/>
        <w:adjustRightInd w:val="0"/>
        <w:ind w:left="432"/>
        <w:rPr>
          <w:rFonts w:cs="Arial"/>
        </w:rPr>
      </w:pPr>
      <w:r w:rsidRPr="0058340F">
        <w:rPr>
          <w:rFonts w:cs="Arial"/>
        </w:rPr>
        <w:t>There is a feature at the bottom of the File Upload table to change the security designation if the file was</w:t>
      </w:r>
      <w:r w:rsidR="005A4DCF">
        <w:rPr>
          <w:rFonts w:cs="Arial"/>
        </w:rPr>
        <w:t xml:space="preserve"> </w:t>
      </w:r>
      <w:r w:rsidRPr="0058340F">
        <w:rPr>
          <w:rFonts w:cs="Arial"/>
        </w:rPr>
        <w:t>n</w:t>
      </w:r>
      <w:r w:rsidR="005A4DCF">
        <w:rPr>
          <w:rFonts w:cs="Arial"/>
        </w:rPr>
        <w:t>o</w:t>
      </w:r>
      <w:r w:rsidRPr="0058340F">
        <w:rPr>
          <w:rFonts w:cs="Arial"/>
        </w:rPr>
        <w:t xml:space="preserve">t uploaded as privileged and should have been.  </w:t>
      </w:r>
    </w:p>
    <w:p w:rsidR="00686140" w:rsidRPr="0058340F" w:rsidP="00D37AB9" w14:paraId="0E846616" w14:textId="77777777">
      <w:pPr>
        <w:autoSpaceDE w:val="0"/>
        <w:autoSpaceDN w:val="0"/>
        <w:adjustRightInd w:val="0"/>
        <w:ind w:left="432"/>
        <w:rPr>
          <w:rFonts w:cs="Arial"/>
        </w:rPr>
      </w:pPr>
    </w:p>
    <w:p w:rsidR="00D37AB9" w:rsidRPr="0058340F" w:rsidP="00D37AB9" w14:paraId="084D1B8F" w14:textId="77777777">
      <w:pPr>
        <w:autoSpaceDE w:val="0"/>
        <w:autoSpaceDN w:val="0"/>
        <w:adjustRightInd w:val="0"/>
        <w:ind w:left="432"/>
        <w:rPr>
          <w:rFonts w:cs="Arial"/>
        </w:rPr>
      </w:pPr>
      <w:r w:rsidRPr="0058340F">
        <w:rPr>
          <w:rFonts w:cs="Arial"/>
        </w:rPr>
        <w:t>When FERC accepts a filing with multiple security classes, the system puts the files under different accession numbers and links them as document components in eLibrary</w:t>
      </w:r>
      <w:r w:rsidR="005A4DCF">
        <w:rPr>
          <w:rFonts w:cs="Arial"/>
        </w:rPr>
        <w:t>.  Accordingly,</w:t>
      </w:r>
      <w:r w:rsidRPr="0058340F">
        <w:rPr>
          <w:rFonts w:cs="Arial"/>
        </w:rPr>
        <w:t xml:space="preserve"> </w:t>
      </w:r>
      <w:r w:rsidRPr="0058340F">
        <w:rPr>
          <w:rFonts w:cs="Arial"/>
        </w:rPr>
        <w:t>eFile</w:t>
      </w:r>
      <w:r w:rsidRPr="0058340F">
        <w:rPr>
          <w:rFonts w:cs="Arial"/>
        </w:rPr>
        <w:t xml:space="preserve"> the privileged and public files during the same session and they will be linked in eLibrary.</w:t>
      </w:r>
    </w:p>
    <w:p w:rsidR="00AB7D5B" w:rsidRPr="0058340F" w:rsidP="00AB7D5B" w14:paraId="1126EDF5" w14:textId="77777777">
      <w:pPr>
        <w:ind w:left="432"/>
        <w:rPr>
          <w:rFonts w:cs="Arial"/>
        </w:rPr>
      </w:pPr>
    </w:p>
    <w:p w:rsidR="00AB7D5B" w:rsidRPr="0058340F" w:rsidP="00AB7D5B" w14:paraId="1D837B8A" w14:textId="77777777">
      <w:pPr>
        <w:ind w:left="432"/>
        <w:rPr>
          <w:rFonts w:cs="Arial"/>
        </w:rPr>
      </w:pPr>
      <w:r w:rsidRPr="0058340F">
        <w:rPr>
          <w:rFonts w:cs="Arial"/>
        </w:rPr>
        <w:t>NOTE:  I</w:t>
      </w:r>
      <w:r w:rsidRPr="0058340F">
        <w:rPr>
          <w:rFonts w:cs="Arial"/>
        </w:rPr>
        <w:t xml:space="preserve">f at any time you want to go back to a previous screen, press the </w:t>
      </w:r>
      <w:r w:rsidRPr="0058340F">
        <w:rPr>
          <w:rFonts w:cs="Arial"/>
        </w:rPr>
        <w:t>“</w:t>
      </w:r>
      <w:r w:rsidR="005A4DCF">
        <w:rPr>
          <w:rFonts w:cs="Arial"/>
        </w:rPr>
        <w:t>B</w:t>
      </w:r>
      <w:r w:rsidRPr="0058340F">
        <w:rPr>
          <w:rFonts w:cs="Arial"/>
        </w:rPr>
        <w:t>ack</w:t>
      </w:r>
      <w:r w:rsidRPr="0058340F">
        <w:rPr>
          <w:rFonts w:cs="Arial"/>
        </w:rPr>
        <w:t xml:space="preserve">” button provided on the </w:t>
      </w:r>
      <w:r w:rsidRPr="0058340F">
        <w:rPr>
          <w:rFonts w:cs="Arial"/>
        </w:rPr>
        <w:t>eF</w:t>
      </w:r>
      <w:r w:rsidRPr="0058340F">
        <w:rPr>
          <w:rFonts w:cs="Arial"/>
        </w:rPr>
        <w:t>iling</w:t>
      </w:r>
      <w:r w:rsidRPr="0058340F">
        <w:rPr>
          <w:rFonts w:cs="Arial"/>
        </w:rPr>
        <w:t xml:space="preserve"> screen, not the </w:t>
      </w:r>
      <w:r w:rsidRPr="0058340F">
        <w:rPr>
          <w:rFonts w:cs="Arial"/>
        </w:rPr>
        <w:t>“</w:t>
      </w:r>
      <w:r w:rsidR="005A4DCF">
        <w:rPr>
          <w:rFonts w:cs="Arial"/>
        </w:rPr>
        <w:t>B</w:t>
      </w:r>
      <w:r w:rsidRPr="0058340F">
        <w:rPr>
          <w:rFonts w:cs="Arial"/>
        </w:rPr>
        <w:t>ack</w:t>
      </w:r>
      <w:r w:rsidRPr="0058340F">
        <w:rPr>
          <w:rFonts w:cs="Arial"/>
        </w:rPr>
        <w:t>”</w:t>
      </w:r>
      <w:r w:rsidRPr="0058340F">
        <w:rPr>
          <w:rFonts w:cs="Arial"/>
        </w:rPr>
        <w:t xml:space="preserve"> button in the browser.</w:t>
      </w:r>
    </w:p>
    <w:p w:rsidR="00D37AB9" w:rsidRPr="0058340F" w:rsidP="00D37AB9" w14:paraId="58272510" w14:textId="77777777">
      <w:pPr>
        <w:ind w:left="432"/>
        <w:rPr>
          <w:rFonts w:cs="Arial"/>
        </w:rPr>
      </w:pPr>
    </w:p>
    <w:p w:rsidR="00D37AB9" w:rsidRPr="0058340F" w:rsidP="00D37AB9" w14:paraId="70C5BF09" w14:textId="77777777">
      <w:pPr>
        <w:ind w:left="432"/>
        <w:rPr>
          <w:rFonts w:cs="Arial"/>
        </w:rPr>
      </w:pPr>
      <w:r>
        <w:rPr>
          <w:rFonts w:cs="Arial"/>
        </w:rPr>
        <w:t>Select</w:t>
      </w:r>
      <w:r w:rsidRPr="0058340F">
        <w:rPr>
          <w:rFonts w:cs="Arial"/>
        </w:rPr>
        <w:t xml:space="preserve"> </w:t>
      </w:r>
      <w:r w:rsidRPr="0058340F" w:rsidR="0021223D">
        <w:rPr>
          <w:rFonts w:cs="Arial"/>
        </w:rPr>
        <w:t>“</w:t>
      </w:r>
      <w:r w:rsidRPr="0058340F" w:rsidR="00A14B16">
        <w:rPr>
          <w:rFonts w:cs="Arial"/>
        </w:rPr>
        <w:t>N</w:t>
      </w:r>
      <w:r w:rsidRPr="0058340F">
        <w:rPr>
          <w:rFonts w:cs="Arial"/>
        </w:rPr>
        <w:t>ext</w:t>
      </w:r>
      <w:r w:rsidRPr="0058340F" w:rsidR="0021223D">
        <w:rPr>
          <w:rFonts w:cs="Arial"/>
        </w:rPr>
        <w:t>”</w:t>
      </w:r>
      <w:r w:rsidRPr="0058340F">
        <w:rPr>
          <w:rFonts w:cs="Arial"/>
        </w:rPr>
        <w:t xml:space="preserve"> at the bottom of the screen</w:t>
      </w:r>
      <w:r w:rsidRPr="0058340F" w:rsidR="0063689D">
        <w:rPr>
          <w:rFonts w:cs="Arial"/>
        </w:rPr>
        <w:t>.</w:t>
      </w:r>
    </w:p>
    <w:p w:rsidR="00D37AB9" w:rsidRPr="0058340F" w:rsidP="00D37AB9" w14:paraId="6D3EAF82" w14:textId="77777777">
      <w:pPr>
        <w:ind w:left="432"/>
        <w:rPr>
          <w:rFonts w:cs="Arial"/>
        </w:rPr>
      </w:pPr>
    </w:p>
    <w:p w:rsidR="00D37AB9" w:rsidRPr="0058340F" w:rsidP="00D37AB9" w14:paraId="18DFF628" w14:textId="77777777">
      <w:pPr>
        <w:ind w:left="432"/>
        <w:rPr>
          <w:rFonts w:cs="Arial"/>
        </w:rPr>
      </w:pPr>
      <w:r w:rsidRPr="0058340F">
        <w:rPr>
          <w:rFonts w:cs="Arial"/>
          <w:b/>
        </w:rPr>
        <w:t>Specify Filing Parties</w:t>
      </w:r>
      <w:r w:rsidRPr="0058340F" w:rsidR="00686140">
        <w:rPr>
          <w:rFonts w:cs="Arial"/>
        </w:rPr>
        <w:t xml:space="preserve"> – </w:t>
      </w:r>
      <w:r w:rsidR="005A4DCF">
        <w:rPr>
          <w:rFonts w:cs="Arial"/>
        </w:rPr>
        <w:t>Select</w:t>
      </w:r>
      <w:r w:rsidRPr="0058340F" w:rsidR="00686140">
        <w:rPr>
          <w:rFonts w:cs="Arial"/>
        </w:rPr>
        <w:t xml:space="preserve"> either “O</w:t>
      </w:r>
      <w:r w:rsidRPr="0058340F">
        <w:rPr>
          <w:rFonts w:cs="Arial"/>
        </w:rPr>
        <w:t>n behalf of another Party(</w:t>
      </w:r>
      <w:r w:rsidRPr="0058340F">
        <w:rPr>
          <w:rFonts w:cs="Arial"/>
        </w:rPr>
        <w:t>ies</w:t>
      </w:r>
      <w:r w:rsidRPr="0058340F">
        <w:rPr>
          <w:rFonts w:cs="Arial"/>
        </w:rPr>
        <w:t>)</w:t>
      </w:r>
      <w:r w:rsidRPr="0058340F" w:rsidR="0021223D">
        <w:rPr>
          <w:rFonts w:cs="Arial"/>
        </w:rPr>
        <w:t>”</w:t>
      </w:r>
      <w:r w:rsidRPr="0058340F" w:rsidR="00686140">
        <w:rPr>
          <w:rFonts w:cs="Arial"/>
        </w:rPr>
        <w:t xml:space="preserve"> and enter the company name below</w:t>
      </w:r>
      <w:r w:rsidRPr="0058340F">
        <w:rPr>
          <w:rFonts w:cs="Arial"/>
        </w:rPr>
        <w:t xml:space="preserve"> or “As an Individu</w:t>
      </w:r>
      <w:r w:rsidRPr="0058340F" w:rsidR="00A14B16">
        <w:rPr>
          <w:rFonts w:cs="Arial"/>
        </w:rPr>
        <w:t>al”</w:t>
      </w:r>
      <w:r w:rsidR="005A4DCF">
        <w:rPr>
          <w:rFonts w:cs="Arial"/>
        </w:rPr>
        <w:t>,</w:t>
      </w:r>
      <w:r w:rsidRPr="0058340F" w:rsidR="00A14B16">
        <w:rPr>
          <w:rFonts w:cs="Arial"/>
        </w:rPr>
        <w:t xml:space="preserve"> whichever applies.  </w:t>
      </w:r>
      <w:r w:rsidR="005A4DCF">
        <w:rPr>
          <w:rFonts w:cs="Arial"/>
        </w:rPr>
        <w:t>Select</w:t>
      </w:r>
      <w:r w:rsidRPr="0058340F" w:rsidR="00A14B16">
        <w:rPr>
          <w:rFonts w:cs="Arial"/>
        </w:rPr>
        <w:t xml:space="preserve"> </w:t>
      </w:r>
      <w:r w:rsidRPr="0058340F" w:rsidR="0021223D">
        <w:rPr>
          <w:rFonts w:cs="Arial"/>
        </w:rPr>
        <w:t>“</w:t>
      </w:r>
      <w:r w:rsidRPr="0058340F" w:rsidR="00A14B16">
        <w:rPr>
          <w:rFonts w:cs="Arial"/>
        </w:rPr>
        <w:t>N</w:t>
      </w:r>
      <w:r w:rsidRPr="0058340F">
        <w:rPr>
          <w:rFonts w:cs="Arial"/>
        </w:rPr>
        <w:t>ext.</w:t>
      </w:r>
      <w:r w:rsidRPr="0058340F" w:rsidR="0021223D">
        <w:rPr>
          <w:rFonts w:cs="Arial"/>
        </w:rPr>
        <w:t>”</w:t>
      </w:r>
    </w:p>
    <w:p w:rsidR="00D37AB9" w:rsidRPr="0058340F" w:rsidP="00D37AB9" w14:paraId="62F30D9C" w14:textId="77777777">
      <w:pPr>
        <w:ind w:left="432"/>
        <w:rPr>
          <w:rFonts w:cs="Arial"/>
        </w:rPr>
      </w:pPr>
      <w:r w:rsidRPr="0058340F">
        <w:rPr>
          <w:rFonts w:cs="Arial"/>
        </w:rPr>
        <w:t xml:space="preserve">  </w:t>
      </w:r>
    </w:p>
    <w:p w:rsidR="00686140" w:rsidRPr="0058340F" w:rsidP="00D37AB9" w14:paraId="215DF28A" w14:textId="77777777">
      <w:pPr>
        <w:ind w:left="432"/>
        <w:rPr>
          <w:rFonts w:cs="Arial"/>
        </w:rPr>
      </w:pPr>
      <w:r w:rsidRPr="0058340F">
        <w:rPr>
          <w:rFonts w:cs="Arial"/>
          <w:b/>
        </w:rPr>
        <w:t xml:space="preserve">Specify the person to whom communication should be addressed - </w:t>
      </w:r>
      <w:r w:rsidRPr="0058340F">
        <w:rPr>
          <w:rFonts w:cs="Arial"/>
        </w:rPr>
        <w:t>Enter your email address in the c</w:t>
      </w:r>
      <w:r w:rsidRPr="0058340F">
        <w:rPr>
          <w:rFonts w:cs="Arial"/>
        </w:rPr>
        <w:t xml:space="preserve">ontact email block and </w:t>
      </w:r>
      <w:r w:rsidR="005A4DCF">
        <w:rPr>
          <w:rFonts w:cs="Arial"/>
        </w:rPr>
        <w:t>select</w:t>
      </w:r>
      <w:r w:rsidRPr="0058340F">
        <w:rPr>
          <w:rFonts w:cs="Arial"/>
        </w:rPr>
        <w:t xml:space="preserve"> on </w:t>
      </w:r>
      <w:r w:rsidRPr="0058340F" w:rsidR="0021223D">
        <w:rPr>
          <w:rFonts w:cs="Arial"/>
        </w:rPr>
        <w:t>“</w:t>
      </w:r>
      <w:r w:rsidRPr="0058340F">
        <w:rPr>
          <w:rFonts w:cs="Arial"/>
        </w:rPr>
        <w:t xml:space="preserve">Add as </w:t>
      </w:r>
      <w:r w:rsidRPr="0058340F">
        <w:rPr>
          <w:rFonts w:cs="Arial"/>
        </w:rPr>
        <w:t>Signer</w:t>
      </w:r>
      <w:r w:rsidRPr="0058340F" w:rsidR="0021223D">
        <w:rPr>
          <w:rFonts w:cs="Arial"/>
        </w:rPr>
        <w:t>”</w:t>
      </w:r>
      <w:r w:rsidRPr="0058340F">
        <w:rPr>
          <w:rFonts w:cs="Arial"/>
        </w:rPr>
        <w:t xml:space="preserve"> or </w:t>
      </w:r>
      <w:r w:rsidRPr="0058340F" w:rsidR="0021223D">
        <w:rPr>
          <w:rFonts w:cs="Arial"/>
        </w:rPr>
        <w:t>“</w:t>
      </w:r>
      <w:r w:rsidRPr="0058340F">
        <w:rPr>
          <w:rFonts w:cs="Arial"/>
        </w:rPr>
        <w:t xml:space="preserve">Add as </w:t>
      </w:r>
      <w:r w:rsidRPr="0058340F">
        <w:rPr>
          <w:rFonts w:cs="Arial"/>
        </w:rPr>
        <w:t>Other Contact</w:t>
      </w:r>
      <w:r w:rsidRPr="0058340F" w:rsidR="0021223D">
        <w:rPr>
          <w:rFonts w:cs="Arial"/>
        </w:rPr>
        <w:t>”</w:t>
      </w:r>
      <w:r w:rsidRPr="0058340F">
        <w:rPr>
          <w:rFonts w:cs="Arial"/>
        </w:rPr>
        <w:t>.</w:t>
      </w:r>
      <w:r w:rsidRPr="0058340F">
        <w:rPr>
          <w:rFonts w:cs="Arial"/>
        </w:rPr>
        <w:t xml:space="preserve">  Note:  </w:t>
      </w:r>
      <w:r w:rsidRPr="0058340F" w:rsidR="00F852A0">
        <w:rPr>
          <w:rFonts w:cs="Arial"/>
        </w:rPr>
        <w:t>a signer email address must be included</w:t>
      </w:r>
      <w:r w:rsidR="005A4DCF">
        <w:rPr>
          <w:rFonts w:cs="Arial"/>
        </w:rPr>
        <w:t>,</w:t>
      </w:r>
      <w:r w:rsidRPr="0058340F" w:rsidR="00F852A0">
        <w:rPr>
          <w:rFonts w:cs="Arial"/>
        </w:rPr>
        <w:t xml:space="preserve"> as every filing must have a designated signer.</w:t>
      </w:r>
    </w:p>
    <w:p w:rsidR="00D37AB9" w:rsidRPr="0058340F" w:rsidP="00D37AB9" w14:paraId="2C2E5BF2" w14:textId="77777777">
      <w:pPr>
        <w:ind w:left="432"/>
        <w:rPr>
          <w:rFonts w:cs="Arial"/>
        </w:rPr>
      </w:pPr>
      <w:r w:rsidRPr="0058340F">
        <w:rPr>
          <w:rFonts w:cs="Arial"/>
        </w:rPr>
        <w:t xml:space="preserve"> </w:t>
      </w:r>
    </w:p>
    <w:p w:rsidR="00D37AB9" w:rsidRPr="0058340F" w:rsidP="00D37AB9" w14:paraId="098A1528" w14:textId="77777777">
      <w:pPr>
        <w:ind w:left="432"/>
        <w:rPr>
          <w:rFonts w:cs="Arial"/>
        </w:rPr>
      </w:pPr>
      <w:r w:rsidRPr="0058340F">
        <w:rPr>
          <w:rFonts w:cs="Arial"/>
          <w:b/>
        </w:rPr>
        <w:t xml:space="preserve">Submission Description </w:t>
      </w:r>
      <w:r w:rsidRPr="0058340F" w:rsidR="00686140">
        <w:rPr>
          <w:rFonts w:cs="Arial"/>
          <w:b/>
        </w:rPr>
        <w:t>–</w:t>
      </w:r>
      <w:r w:rsidRPr="0058340F">
        <w:rPr>
          <w:rFonts w:cs="Arial"/>
          <w:b/>
        </w:rPr>
        <w:t xml:space="preserve"> </w:t>
      </w:r>
      <w:r w:rsidRPr="0058340F" w:rsidR="00686140">
        <w:rPr>
          <w:rFonts w:cs="Arial"/>
        </w:rPr>
        <w:t>Enter:  “Form 580 of [your utility name]”</w:t>
      </w:r>
    </w:p>
    <w:p w:rsidR="00D37AB9" w:rsidRPr="0058340F" w:rsidP="00D37AB9" w14:paraId="115A4287" w14:textId="77777777">
      <w:pPr>
        <w:ind w:left="432"/>
        <w:rPr>
          <w:rFonts w:cs="Arial"/>
        </w:rPr>
      </w:pPr>
    </w:p>
    <w:p w:rsidR="00D37AB9" w:rsidRPr="0058340F" w:rsidP="00D37AB9" w14:paraId="4EB6E1D9" w14:textId="77777777">
      <w:pPr>
        <w:ind w:left="432"/>
        <w:rPr>
          <w:rFonts w:cs="Arial"/>
        </w:rPr>
      </w:pPr>
      <w:r w:rsidRPr="0058340F">
        <w:rPr>
          <w:rFonts w:cs="Arial"/>
          <w:b/>
        </w:rPr>
        <w:t>Summary</w:t>
      </w:r>
      <w:r w:rsidRPr="0058340F">
        <w:rPr>
          <w:rFonts w:cs="Arial"/>
        </w:rPr>
        <w:t xml:space="preserve"> – </w:t>
      </w:r>
      <w:r w:rsidRPr="0058340F" w:rsidR="0063689D">
        <w:rPr>
          <w:rFonts w:cs="Arial"/>
        </w:rPr>
        <w:t>Review</w:t>
      </w:r>
      <w:r w:rsidRPr="0058340F">
        <w:rPr>
          <w:rFonts w:cs="Arial"/>
        </w:rPr>
        <w:t xml:space="preserve"> the in</w:t>
      </w:r>
      <w:smartTag w:uri="urn:schemas-microsoft-com:office:smarttags" w:element="address">
        <w:r w:rsidRPr="0058340F">
          <w:rPr>
            <w:rFonts w:cs="Arial"/>
          </w:rPr>
          <w:t>form</w:t>
        </w:r>
      </w:smartTag>
      <w:r w:rsidRPr="0058340F">
        <w:rPr>
          <w:rFonts w:cs="Arial"/>
        </w:rPr>
        <w:t xml:space="preserve">ation shown.  </w:t>
      </w:r>
      <w:r w:rsidRPr="0058340F" w:rsidR="00D07906">
        <w:rPr>
          <w:rFonts w:cs="Arial"/>
        </w:rPr>
        <w:t>En</w:t>
      </w:r>
      <w:r w:rsidRPr="0058340F">
        <w:rPr>
          <w:rFonts w:cs="Arial"/>
        </w:rPr>
        <w:t xml:space="preserve">sure the file labeled </w:t>
      </w:r>
      <w:r w:rsidRPr="0058340F" w:rsidR="0021223D">
        <w:rPr>
          <w:rFonts w:cs="Arial"/>
        </w:rPr>
        <w:t xml:space="preserve">as </w:t>
      </w:r>
      <w:r w:rsidRPr="0058340F">
        <w:rPr>
          <w:rFonts w:cs="Arial"/>
        </w:rPr>
        <w:t>privilege</w:t>
      </w:r>
      <w:r w:rsidRPr="0058340F" w:rsidR="00A14B16">
        <w:rPr>
          <w:rFonts w:cs="Arial"/>
        </w:rPr>
        <w:t xml:space="preserve">d </w:t>
      </w:r>
      <w:r w:rsidRPr="0058340F" w:rsidR="00D07906">
        <w:rPr>
          <w:rFonts w:cs="Arial"/>
        </w:rPr>
        <w:t>has the correct security level</w:t>
      </w:r>
      <w:r w:rsidRPr="0058340F" w:rsidR="00A14B16">
        <w:rPr>
          <w:rFonts w:cs="Arial"/>
        </w:rPr>
        <w:t xml:space="preserve">.  </w:t>
      </w:r>
      <w:r w:rsidRPr="0058340F" w:rsidR="00D07906">
        <w:rPr>
          <w:rFonts w:cs="Arial"/>
        </w:rPr>
        <w:t>If any of the in</w:t>
      </w:r>
      <w:smartTag w:uri="urn:schemas-microsoft-com:office:smarttags" w:element="address">
        <w:r w:rsidRPr="0058340F" w:rsidR="00D07906">
          <w:rPr>
            <w:rFonts w:cs="Arial"/>
          </w:rPr>
          <w:t>form</w:t>
        </w:r>
      </w:smartTag>
      <w:r w:rsidRPr="0058340F" w:rsidR="00D07906">
        <w:rPr>
          <w:rFonts w:cs="Arial"/>
        </w:rPr>
        <w:t xml:space="preserve">ation is incorrect, </w:t>
      </w:r>
      <w:r w:rsidR="005A4DCF">
        <w:rPr>
          <w:rFonts w:cs="Arial"/>
        </w:rPr>
        <w:t>select</w:t>
      </w:r>
      <w:r w:rsidRPr="0058340F" w:rsidR="00D07906">
        <w:rPr>
          <w:rFonts w:cs="Arial"/>
        </w:rPr>
        <w:t xml:space="preserve"> the </w:t>
      </w:r>
      <w:r w:rsidRPr="0058340F" w:rsidR="0021223D">
        <w:rPr>
          <w:rFonts w:cs="Arial"/>
        </w:rPr>
        <w:t>“</w:t>
      </w:r>
      <w:r w:rsidRPr="0058340F" w:rsidR="00D07906">
        <w:rPr>
          <w:rFonts w:cs="Arial"/>
        </w:rPr>
        <w:t>Back</w:t>
      </w:r>
      <w:r w:rsidRPr="0058340F" w:rsidR="0021223D">
        <w:rPr>
          <w:rFonts w:cs="Arial"/>
        </w:rPr>
        <w:t>”</w:t>
      </w:r>
      <w:r w:rsidRPr="0058340F" w:rsidR="00D07906">
        <w:rPr>
          <w:rFonts w:cs="Arial"/>
        </w:rPr>
        <w:t xml:space="preserve"> button and correct your in</w:t>
      </w:r>
      <w:smartTag w:uri="urn:schemas-microsoft-com:office:smarttags" w:element="address">
        <w:r w:rsidRPr="0058340F" w:rsidR="00D07906">
          <w:rPr>
            <w:rFonts w:cs="Arial"/>
          </w:rPr>
          <w:t>form</w:t>
        </w:r>
      </w:smartTag>
      <w:r w:rsidRPr="0058340F" w:rsidR="00D07906">
        <w:rPr>
          <w:rFonts w:cs="Arial"/>
        </w:rPr>
        <w:t xml:space="preserve">ation as necessary.  </w:t>
      </w:r>
      <w:r w:rsidR="005A4DCF">
        <w:rPr>
          <w:rFonts w:cs="Arial"/>
        </w:rPr>
        <w:t>Select</w:t>
      </w:r>
      <w:r w:rsidRPr="0058340F" w:rsidR="00A14B16">
        <w:rPr>
          <w:rFonts w:cs="Arial"/>
        </w:rPr>
        <w:t xml:space="preserve"> </w:t>
      </w:r>
      <w:r w:rsidRPr="0058340F" w:rsidR="0021223D">
        <w:rPr>
          <w:rFonts w:cs="Arial"/>
        </w:rPr>
        <w:t>“</w:t>
      </w:r>
      <w:r w:rsidRPr="0058340F" w:rsidR="00A14B16">
        <w:rPr>
          <w:rFonts w:cs="Arial"/>
        </w:rPr>
        <w:t>S</w:t>
      </w:r>
      <w:r w:rsidRPr="0058340F">
        <w:rPr>
          <w:rFonts w:cs="Arial"/>
        </w:rPr>
        <w:t>ubmit</w:t>
      </w:r>
      <w:r w:rsidRPr="0058340F" w:rsidR="0021223D">
        <w:rPr>
          <w:rFonts w:cs="Arial"/>
        </w:rPr>
        <w:t>”</w:t>
      </w:r>
      <w:r w:rsidRPr="0058340F">
        <w:rPr>
          <w:rFonts w:cs="Arial"/>
        </w:rPr>
        <w:t>.</w:t>
      </w:r>
    </w:p>
    <w:p w:rsidR="00D37AB9" w:rsidRPr="0058340F" w:rsidP="00D37AB9" w14:paraId="5903337F" w14:textId="77777777">
      <w:pPr>
        <w:ind w:left="432"/>
        <w:rPr>
          <w:rFonts w:cs="Arial"/>
        </w:rPr>
      </w:pPr>
    </w:p>
    <w:p w:rsidR="0033757D" w:rsidRPr="0058340F" w:rsidP="0033757D" w14:paraId="6ADB7E07" w14:textId="06D44AAB">
      <w:pPr>
        <w:ind w:left="432"/>
        <w:rPr>
          <w:rFonts w:cs="Arial"/>
        </w:rPr>
      </w:pPr>
      <w:r w:rsidRPr="0058340F">
        <w:rPr>
          <w:rFonts w:cs="Arial"/>
        </w:rPr>
        <w:t>A new screen will appear that states: “You have successfully submitted t</w:t>
      </w:r>
      <w:r w:rsidRPr="0058340F" w:rsidR="00BB4ADC">
        <w:rPr>
          <w:rFonts w:cs="Arial"/>
        </w:rPr>
        <w:t>he filing and will receive an em</w:t>
      </w:r>
      <w:r w:rsidRPr="0058340F">
        <w:rPr>
          <w:rFonts w:cs="Arial"/>
        </w:rPr>
        <w:t xml:space="preserve">ail confirmation shortly”.  </w:t>
      </w:r>
      <w:r w:rsidR="005A4DCF">
        <w:rPr>
          <w:rFonts w:cs="Arial"/>
        </w:rPr>
        <w:t>Select</w:t>
      </w:r>
      <w:r w:rsidRPr="0058340F">
        <w:rPr>
          <w:rFonts w:cs="Arial"/>
        </w:rPr>
        <w:t xml:space="preserve"> </w:t>
      </w:r>
      <w:r w:rsidRPr="0058340F" w:rsidR="003027CF">
        <w:rPr>
          <w:rFonts w:cs="Arial"/>
        </w:rPr>
        <w:t xml:space="preserve">the </w:t>
      </w:r>
      <w:r w:rsidRPr="0058340F">
        <w:rPr>
          <w:rFonts w:cs="Arial"/>
        </w:rPr>
        <w:t>“Printable submission confirmation receipt” button and a receipt will appear that states the date, time and submission ID for your filing.  You should also receive a confirmation of receipt by email with the same in</w:t>
      </w:r>
      <w:smartTag w:uri="urn:schemas-microsoft-com:office:smarttags" w:element="address">
        <w:r w:rsidRPr="0058340F">
          <w:rPr>
            <w:rFonts w:cs="Arial"/>
          </w:rPr>
          <w:t>form</w:t>
        </w:r>
      </w:smartTag>
      <w:r w:rsidRPr="0058340F">
        <w:rPr>
          <w:rFonts w:cs="Arial"/>
        </w:rPr>
        <w:t>ation, a link to additional in</w:t>
      </w:r>
      <w:smartTag w:uri="urn:schemas-microsoft-com:office:smarttags" w:element="address">
        <w:r w:rsidRPr="0058340F">
          <w:rPr>
            <w:rFonts w:cs="Arial"/>
          </w:rPr>
          <w:t>form</w:t>
        </w:r>
      </w:smartTag>
      <w:r w:rsidRPr="0058340F">
        <w:rPr>
          <w:rFonts w:cs="Arial"/>
        </w:rPr>
        <w:t xml:space="preserve">ation for your filing and the status of your filing.  When the Commission accepts your filing, that status will change to </w:t>
      </w:r>
      <w:r w:rsidRPr="0058340F" w:rsidR="0021223D">
        <w:rPr>
          <w:rFonts w:cs="Arial"/>
        </w:rPr>
        <w:t>“</w:t>
      </w:r>
      <w:r w:rsidR="005A4DCF">
        <w:rPr>
          <w:rFonts w:cs="Arial"/>
        </w:rPr>
        <w:t>A</w:t>
      </w:r>
      <w:r w:rsidRPr="0058340F">
        <w:rPr>
          <w:rFonts w:cs="Arial"/>
        </w:rPr>
        <w:t>ccepted</w:t>
      </w:r>
      <w:r w:rsidRPr="0058340F" w:rsidR="0021223D">
        <w:rPr>
          <w:rFonts w:cs="Arial"/>
        </w:rPr>
        <w:t>”</w:t>
      </w:r>
      <w:r w:rsidRPr="0058340F">
        <w:rPr>
          <w:rFonts w:cs="Arial"/>
        </w:rPr>
        <w:t>.</w:t>
      </w:r>
    </w:p>
    <w:p w:rsidR="0033757D" w:rsidRPr="0058340F" w:rsidP="0033757D" w14:paraId="017ECC28" w14:textId="77777777">
      <w:pPr>
        <w:ind w:left="432"/>
        <w:rPr>
          <w:rFonts w:cs="Arial"/>
        </w:rPr>
      </w:pPr>
    </w:p>
    <w:p w:rsidR="002D38D0" w:rsidRPr="0058340F" w:rsidP="000119BA" w14:paraId="334E8155" w14:textId="77777777">
      <w:pPr>
        <w:rPr>
          <w:rFonts w:cs="Arial"/>
        </w:rPr>
      </w:pPr>
    </w:p>
    <w:p w:rsidR="003027CF" w:rsidRPr="0058340F" w:rsidP="00C80AA2" w14:paraId="65C474EA" w14:textId="77777777">
      <w:pPr>
        <w:outlineLvl w:val="1"/>
        <w:rPr>
          <w:rFonts w:cs="Arial"/>
        </w:rPr>
      </w:pPr>
      <w:bookmarkStart w:id="51" w:name="_Toc522784753"/>
      <w:bookmarkStart w:id="52" w:name="_Toc239394009"/>
      <w:bookmarkStart w:id="53" w:name="_Toc239395424"/>
      <w:bookmarkStart w:id="54" w:name="_Toc254856749"/>
      <w:r w:rsidRPr="0058340F">
        <w:rPr>
          <w:rFonts w:cs="Arial"/>
          <w:b/>
        </w:rPr>
        <w:t>Requesting Privileged Treatment</w:t>
      </w:r>
      <w:bookmarkEnd w:id="51"/>
    </w:p>
    <w:p w:rsidR="005769BB" w:rsidRPr="0058340F" w:rsidP="005769BB" w14:paraId="3CC62972" w14:textId="77777777">
      <w:pPr>
        <w:rPr>
          <w:rFonts w:cs="Arial"/>
        </w:rPr>
      </w:pPr>
      <w:r w:rsidRPr="0058340F">
        <w:rPr>
          <w:rFonts w:cs="Arial"/>
        </w:rPr>
        <w:t>The Commission is allowing privileged treatment</w:t>
      </w:r>
      <w:r w:rsidR="00962BFB">
        <w:rPr>
          <w:rFonts w:cs="Arial"/>
        </w:rPr>
        <w:t xml:space="preserve"> of the answer</w:t>
      </w:r>
      <w:r w:rsidRPr="0058340F">
        <w:rPr>
          <w:rFonts w:cs="Arial"/>
        </w:rPr>
        <w:t xml:space="preserve"> to </w:t>
      </w:r>
      <w:r w:rsidR="00962BFB">
        <w:rPr>
          <w:rFonts w:cs="Arial"/>
        </w:rPr>
        <w:t>Q</w:t>
      </w:r>
      <w:r w:rsidRPr="0058340F">
        <w:rPr>
          <w:rFonts w:cs="Arial"/>
        </w:rPr>
        <w:t xml:space="preserve">uestion 5 if requested pursuant to 18 CFR §388.112 and filed separately using the Form 580 Question 5 Privileged Addendum. </w:t>
      </w:r>
      <w:r w:rsidRPr="0058340F" w:rsidR="00A9396E">
        <w:rPr>
          <w:rFonts w:cs="Arial"/>
        </w:rPr>
        <w:t xml:space="preserve"> You will need to file the privileged electronic Question 5</w:t>
      </w:r>
      <w:r w:rsidRPr="0058340F">
        <w:rPr>
          <w:rFonts w:cs="Arial"/>
        </w:rPr>
        <w:t xml:space="preserve"> </w:t>
      </w:r>
      <w:r w:rsidRPr="0058340F" w:rsidR="00A9396E">
        <w:rPr>
          <w:rFonts w:cs="Arial"/>
        </w:rPr>
        <w:t>Addendum with a cover letter r</w:t>
      </w:r>
      <w:r w:rsidRPr="0058340F" w:rsidR="00C47DD9">
        <w:rPr>
          <w:rFonts w:cs="Arial"/>
        </w:rPr>
        <w:t>equesting privileged treatment.</w:t>
      </w:r>
      <w:r w:rsidRPr="0058340F" w:rsidR="00A9396E">
        <w:rPr>
          <w:rFonts w:cs="Arial"/>
        </w:rPr>
        <w:t xml:space="preserve">  </w:t>
      </w:r>
    </w:p>
    <w:p w:rsidR="005769BB" w:rsidRPr="0058340F" w:rsidP="00A23F7F" w14:paraId="1930DE99" w14:textId="77777777">
      <w:pPr>
        <w:outlineLvl w:val="1"/>
        <w:rPr>
          <w:rFonts w:cs="Arial"/>
        </w:rPr>
      </w:pPr>
    </w:p>
    <w:p w:rsidR="003027CF" w:rsidRPr="0058340F" w:rsidP="00C80AA2" w14:paraId="02D84171" w14:textId="3F2FF354">
      <w:pPr>
        <w:rPr>
          <w:rFonts w:cs="Arial"/>
        </w:rPr>
      </w:pPr>
      <w:r w:rsidRPr="0058340F">
        <w:rPr>
          <w:rFonts w:cs="Arial"/>
        </w:rPr>
        <w:t>Go to</w:t>
      </w:r>
      <w:r w:rsidR="00A53723">
        <w:rPr>
          <w:rFonts w:cs="Arial"/>
        </w:rPr>
        <w:t xml:space="preserve"> this link:</w:t>
      </w:r>
      <w:r w:rsidRPr="0058340F">
        <w:rPr>
          <w:rFonts w:cs="Arial"/>
        </w:rPr>
        <w:t xml:space="preserve"> </w:t>
      </w:r>
      <w:hyperlink r:id="rId19" w:history="1">
        <w:r w:rsidRPr="0031244D" w:rsidR="001758E2">
          <w:rPr>
            <w:rStyle w:val="Hyperlink"/>
            <w:rFonts w:cs="Arial"/>
          </w:rPr>
          <w:t>https://www.ecfr.gov/current/title-18/chapter-I/subchapter-X/part-388/section-388.112</w:t>
        </w:r>
      </w:hyperlink>
      <w:r w:rsidR="00F15EE4">
        <w:t xml:space="preserve"> </w:t>
      </w:r>
      <w:r w:rsidRPr="0058340F" w:rsidR="005769BB">
        <w:rPr>
          <w:rFonts w:cs="Arial"/>
        </w:rPr>
        <w:t>for</w:t>
      </w:r>
      <w:r w:rsidRPr="0058340F">
        <w:rPr>
          <w:rFonts w:cs="Arial"/>
        </w:rPr>
        <w:t xml:space="preserve"> </w:t>
      </w:r>
      <w:r w:rsidR="004C2C98">
        <w:rPr>
          <w:rFonts w:cs="Arial"/>
        </w:rPr>
        <w:t xml:space="preserve">the </w:t>
      </w:r>
      <w:r w:rsidRPr="0058340F">
        <w:rPr>
          <w:rFonts w:cs="Arial"/>
        </w:rPr>
        <w:t xml:space="preserve">Commission regulations regarding the filing of documents where privileged treatment is </w:t>
      </w:r>
      <w:r w:rsidRPr="0058340F" w:rsidR="005769BB">
        <w:rPr>
          <w:rFonts w:cs="Arial"/>
        </w:rPr>
        <w:t>sought</w:t>
      </w:r>
      <w:r w:rsidR="008F199F">
        <w:rPr>
          <w:rFonts w:cs="Arial"/>
        </w:rPr>
        <w:t xml:space="preserve"> (depending on your browser, you might have to press C</w:t>
      </w:r>
      <w:r w:rsidR="0074144E">
        <w:rPr>
          <w:rFonts w:cs="Arial"/>
        </w:rPr>
        <w:t>trl</w:t>
      </w:r>
      <w:r w:rsidR="00A3655F">
        <w:rPr>
          <w:rFonts w:cs="Arial"/>
        </w:rPr>
        <w:t xml:space="preserve"> </w:t>
      </w:r>
      <w:r w:rsidR="008F199F">
        <w:rPr>
          <w:rFonts w:cs="Arial"/>
        </w:rPr>
        <w:t xml:space="preserve">as you click on the </w:t>
      </w:r>
      <w:r w:rsidR="00144734">
        <w:rPr>
          <w:rFonts w:cs="Arial"/>
        </w:rPr>
        <w:t>hyperlink</w:t>
      </w:r>
      <w:r w:rsidR="008F199F">
        <w:rPr>
          <w:rFonts w:cs="Arial"/>
        </w:rPr>
        <w:t>)</w:t>
      </w:r>
      <w:r w:rsidR="005337B9">
        <w:rPr>
          <w:rFonts w:cs="Arial"/>
        </w:rPr>
        <w:t>.</w:t>
      </w:r>
    </w:p>
    <w:p w:rsidR="00A9396E" w:rsidRPr="0058340F" w:rsidP="00C80AA2" w14:paraId="3D5345D2" w14:textId="3761A49C">
      <w:pPr>
        <w:rPr>
          <w:rFonts w:cs="Arial"/>
        </w:rPr>
      </w:pPr>
    </w:p>
    <w:p w:rsidR="0010545B" w:rsidRPr="0058340F" w:rsidP="00A23F7F" w14:paraId="3EAA64DB" w14:textId="72625656">
      <w:pPr>
        <w:outlineLvl w:val="1"/>
        <w:rPr>
          <w:rFonts w:cs="Arial"/>
          <w:b/>
        </w:rPr>
      </w:pPr>
      <w:bookmarkStart w:id="55" w:name="_Toc522784754"/>
      <w:r w:rsidRPr="0058340F">
        <w:rPr>
          <w:rFonts w:cs="Arial"/>
          <w:b/>
        </w:rPr>
        <w:t>Electronic File Naming Convention</w:t>
      </w:r>
      <w:bookmarkEnd w:id="52"/>
      <w:bookmarkEnd w:id="53"/>
      <w:bookmarkEnd w:id="54"/>
      <w:bookmarkEnd w:id="55"/>
    </w:p>
    <w:p w:rsidR="009235A9" w:rsidRPr="0058340F" w:rsidP="000119BA" w14:paraId="29EBEEB1" w14:textId="77777777">
      <w:pPr>
        <w:rPr>
          <w:rFonts w:cs="Arial"/>
        </w:rPr>
      </w:pPr>
      <w:r w:rsidRPr="0058340F">
        <w:rPr>
          <w:rFonts w:cs="Arial"/>
        </w:rPr>
        <w:t>R</w:t>
      </w:r>
      <w:r w:rsidRPr="0058340F" w:rsidR="00BF7503">
        <w:rPr>
          <w:rFonts w:cs="Arial"/>
        </w:rPr>
        <w:t xml:space="preserve">espondents </w:t>
      </w:r>
      <w:r w:rsidRPr="0058340F">
        <w:rPr>
          <w:rFonts w:cs="Arial"/>
        </w:rPr>
        <w:t xml:space="preserve">are </w:t>
      </w:r>
      <w:r w:rsidRPr="0058340F" w:rsidR="006D0C4D">
        <w:rPr>
          <w:rFonts w:cs="Arial"/>
        </w:rPr>
        <w:t xml:space="preserve">encouraged </w:t>
      </w:r>
      <w:r w:rsidRPr="0058340F" w:rsidR="00DD6199">
        <w:rPr>
          <w:rFonts w:cs="Arial"/>
        </w:rPr>
        <w:t xml:space="preserve">to </w:t>
      </w:r>
      <w:r w:rsidRPr="0058340F" w:rsidR="00BB4ADC">
        <w:rPr>
          <w:rFonts w:cs="Arial"/>
        </w:rPr>
        <w:t>name their electronic Form 580</w:t>
      </w:r>
      <w:r w:rsidRPr="0058340F" w:rsidR="0010545B">
        <w:rPr>
          <w:rFonts w:cs="Arial"/>
        </w:rPr>
        <w:t xml:space="preserve"> filing</w:t>
      </w:r>
      <w:r w:rsidRPr="0058340F" w:rsidR="00BB4ADC">
        <w:rPr>
          <w:rFonts w:cs="Arial"/>
        </w:rPr>
        <w:t>s</w:t>
      </w:r>
      <w:r w:rsidRPr="0058340F" w:rsidR="0010545B">
        <w:rPr>
          <w:rFonts w:cs="Arial"/>
        </w:rPr>
        <w:t xml:space="preserve"> as follows:</w:t>
      </w:r>
    </w:p>
    <w:p w:rsidR="00ED125C" w:rsidRPr="0058340F" w:rsidP="000119BA" w14:paraId="5B30BA91" w14:textId="77777777">
      <w:pPr>
        <w:rPr>
          <w:rFonts w:cs="Arial"/>
        </w:rPr>
      </w:pPr>
    </w:p>
    <w:p w:rsidR="00D37AB9" w:rsidRPr="0058340F" w:rsidP="00D37AB9" w14:paraId="77722457" w14:textId="15A8CA02">
      <w:pPr>
        <w:rPr>
          <w:rFonts w:cs="Arial"/>
        </w:rPr>
      </w:pPr>
      <w:r w:rsidRPr="0058340F">
        <w:rPr>
          <w:rFonts w:cs="Arial"/>
        </w:rPr>
        <w:t xml:space="preserve">Name your public form as:  </w:t>
      </w:r>
      <w:r w:rsidRPr="0058340F" w:rsidR="00A46438">
        <w:rPr>
          <w:rFonts w:cs="Arial"/>
        </w:rPr>
        <w:t>UtilityName</w:t>
      </w:r>
      <w:r w:rsidR="00293960">
        <w:rPr>
          <w:rFonts w:cs="Arial"/>
        </w:rPr>
        <w:t>202</w:t>
      </w:r>
      <w:r w:rsidR="00396392">
        <w:rPr>
          <w:rFonts w:cs="Arial"/>
        </w:rPr>
        <w:t>4</w:t>
      </w:r>
      <w:r w:rsidRPr="0058340F" w:rsidR="00A46438">
        <w:rPr>
          <w:rFonts w:cs="Arial"/>
        </w:rPr>
        <w:t>Form580</w:t>
      </w:r>
      <w:r w:rsidRPr="0058340F">
        <w:rPr>
          <w:rFonts w:cs="Arial"/>
        </w:rPr>
        <w:t>.</w:t>
      </w:r>
      <w:r w:rsidRPr="0058340F" w:rsidR="00A14B16">
        <w:rPr>
          <w:rFonts w:cs="Arial"/>
        </w:rPr>
        <w:t>pdf</w:t>
      </w:r>
      <w:r w:rsidRPr="0058340F">
        <w:rPr>
          <w:rFonts w:cs="Arial"/>
        </w:rPr>
        <w:t xml:space="preserve">  </w:t>
      </w:r>
    </w:p>
    <w:p w:rsidR="00D37AB9" w:rsidRPr="0058340F" w:rsidP="00D37AB9" w14:paraId="70E90B5F" w14:textId="77777777">
      <w:pPr>
        <w:ind w:left="1440" w:firstLine="720"/>
        <w:rPr>
          <w:rFonts w:cs="Arial"/>
        </w:rPr>
      </w:pPr>
    </w:p>
    <w:p w:rsidR="000D022D" w:rsidRPr="0058340F" w:rsidP="00D37AB9" w14:paraId="37663FC3" w14:textId="31BED994">
      <w:pPr>
        <w:rPr>
          <w:rFonts w:cs="Arial"/>
        </w:rPr>
      </w:pPr>
      <w:r w:rsidRPr="0058340F">
        <w:rPr>
          <w:rFonts w:cs="Arial"/>
        </w:rPr>
        <w:t xml:space="preserve">Name your privileged </w:t>
      </w:r>
      <w:r w:rsidRPr="0058340F" w:rsidR="001D78A2">
        <w:rPr>
          <w:rFonts w:cs="Arial"/>
        </w:rPr>
        <w:t>form</w:t>
      </w:r>
      <w:r w:rsidRPr="0058340F">
        <w:rPr>
          <w:rFonts w:cs="Arial"/>
        </w:rPr>
        <w:t xml:space="preserve"> as:  </w:t>
      </w:r>
      <w:r w:rsidRPr="0058340F" w:rsidR="00A46438">
        <w:rPr>
          <w:rFonts w:cs="Arial"/>
        </w:rPr>
        <w:t>PRIVUtilityName</w:t>
      </w:r>
      <w:r w:rsidR="00293960">
        <w:rPr>
          <w:rFonts w:cs="Arial"/>
        </w:rPr>
        <w:t>202</w:t>
      </w:r>
      <w:r w:rsidR="007B5362">
        <w:rPr>
          <w:rFonts w:cs="Arial"/>
        </w:rPr>
        <w:t>4</w:t>
      </w:r>
      <w:r w:rsidRPr="0058340F" w:rsidR="00A46438">
        <w:rPr>
          <w:rFonts w:cs="Arial"/>
        </w:rPr>
        <w:t>Form580</w:t>
      </w:r>
      <w:r w:rsidRPr="0058340F">
        <w:rPr>
          <w:rFonts w:cs="Arial"/>
        </w:rPr>
        <w:t>.</w:t>
      </w:r>
      <w:r w:rsidRPr="0058340F" w:rsidR="00A14B16">
        <w:rPr>
          <w:rFonts w:cs="Arial"/>
        </w:rPr>
        <w:t>pdf</w:t>
      </w:r>
    </w:p>
    <w:p w:rsidR="00D37AB9" w:rsidRPr="0058340F" w:rsidP="000119BA" w14:paraId="68A8E63E" w14:textId="77777777">
      <w:pPr>
        <w:rPr>
          <w:rFonts w:cs="Arial"/>
        </w:rPr>
      </w:pPr>
    </w:p>
    <w:p w:rsidR="00723C8D" w:rsidRPr="0058340F" w:rsidP="000119BA" w14:paraId="3295C086" w14:textId="77777777">
      <w:pPr>
        <w:rPr>
          <w:rFonts w:cs="Arial"/>
        </w:rPr>
      </w:pPr>
      <w:r w:rsidRPr="0058340F">
        <w:rPr>
          <w:rFonts w:cs="Arial"/>
        </w:rPr>
        <w:t xml:space="preserve">Any other documents that are required to accompany the filing, such as the </w:t>
      </w:r>
      <w:r w:rsidRPr="0058340F" w:rsidR="00E06151">
        <w:rPr>
          <w:rFonts w:cs="Arial"/>
        </w:rPr>
        <w:t xml:space="preserve">question 2b </w:t>
      </w:r>
      <w:r w:rsidRPr="0058340F" w:rsidR="000C4212">
        <w:rPr>
          <w:rFonts w:cs="Arial"/>
        </w:rPr>
        <w:t>attachments</w:t>
      </w:r>
      <w:r w:rsidRPr="0058340F" w:rsidR="00E06151">
        <w:rPr>
          <w:rFonts w:cs="Arial"/>
        </w:rPr>
        <w:t xml:space="preserve">, </w:t>
      </w:r>
      <w:r w:rsidRPr="0058340F">
        <w:rPr>
          <w:rFonts w:cs="Arial"/>
        </w:rPr>
        <w:t>m</w:t>
      </w:r>
      <w:r w:rsidRPr="0058340F" w:rsidR="00ED125C">
        <w:rPr>
          <w:rFonts w:cs="Arial"/>
        </w:rPr>
        <w:t>ust</w:t>
      </w:r>
      <w:r w:rsidRPr="0058340F">
        <w:rPr>
          <w:rFonts w:cs="Arial"/>
        </w:rPr>
        <w:t xml:space="preserve"> be </w:t>
      </w:r>
      <w:r w:rsidRPr="0058340F" w:rsidR="00042F67">
        <w:rPr>
          <w:rFonts w:cs="Arial"/>
        </w:rPr>
        <w:t>eFile</w:t>
      </w:r>
      <w:r w:rsidRPr="0058340F">
        <w:rPr>
          <w:rFonts w:cs="Arial"/>
        </w:rPr>
        <w:t>d</w:t>
      </w:r>
      <w:r w:rsidRPr="0058340F">
        <w:rPr>
          <w:rFonts w:cs="Arial"/>
        </w:rPr>
        <w:t xml:space="preserve"> </w:t>
      </w:r>
      <w:r w:rsidRPr="0058340F" w:rsidR="00BB4C7B">
        <w:rPr>
          <w:rFonts w:cs="Arial"/>
        </w:rPr>
        <w:t>as attachments when filing</w:t>
      </w:r>
      <w:r w:rsidRPr="0058340F" w:rsidR="00ED125C">
        <w:rPr>
          <w:rFonts w:cs="Arial"/>
        </w:rPr>
        <w:t xml:space="preserve"> </w:t>
      </w:r>
      <w:r w:rsidRPr="0058340F" w:rsidR="00852F16">
        <w:rPr>
          <w:rFonts w:cs="Arial"/>
        </w:rPr>
        <w:t xml:space="preserve">the </w:t>
      </w:r>
      <w:r w:rsidRPr="0058340F" w:rsidR="00BB4ADC">
        <w:rPr>
          <w:rFonts w:cs="Arial"/>
        </w:rPr>
        <w:t>Form 580</w:t>
      </w:r>
      <w:r w:rsidRPr="0058340F">
        <w:rPr>
          <w:rFonts w:cs="Arial"/>
        </w:rPr>
        <w:t>.  The file naming convention would be more specific to th</w:t>
      </w:r>
      <w:r w:rsidRPr="0058340F" w:rsidR="00203203">
        <w:rPr>
          <w:rFonts w:cs="Arial"/>
        </w:rPr>
        <w:t>o</w:t>
      </w:r>
      <w:r w:rsidRPr="0058340F">
        <w:rPr>
          <w:rFonts w:cs="Arial"/>
        </w:rPr>
        <w:t>se documents</w:t>
      </w:r>
      <w:r w:rsidRPr="0058340F" w:rsidR="006D7F93">
        <w:rPr>
          <w:rFonts w:cs="Arial"/>
        </w:rPr>
        <w:t xml:space="preserve">. </w:t>
      </w:r>
      <w:r w:rsidRPr="0058340F" w:rsidR="00F9619D">
        <w:rPr>
          <w:rFonts w:cs="Arial"/>
        </w:rPr>
        <w:t xml:space="preserve"> </w:t>
      </w:r>
      <w:r w:rsidRPr="0058340F" w:rsidR="006D7F93">
        <w:rPr>
          <w:rFonts w:cs="Arial"/>
        </w:rPr>
        <w:t xml:space="preserve">For </w:t>
      </w:r>
      <w:r w:rsidRPr="0058340F">
        <w:rPr>
          <w:rFonts w:cs="Arial"/>
        </w:rPr>
        <w:t>example</w:t>
      </w:r>
      <w:r w:rsidRPr="0058340F" w:rsidR="00224250">
        <w:rPr>
          <w:rFonts w:cs="Arial"/>
        </w:rPr>
        <w:t>, a</w:t>
      </w:r>
      <w:r w:rsidRPr="0058340F" w:rsidR="00BB4C7B">
        <w:rPr>
          <w:rFonts w:cs="Arial"/>
        </w:rPr>
        <w:t xml:space="preserve"> Microsoft</w:t>
      </w:r>
      <w:r w:rsidRPr="0058340F" w:rsidR="00224250">
        <w:rPr>
          <w:rFonts w:cs="Arial"/>
        </w:rPr>
        <w:t xml:space="preserve"> Word file required by Question </w:t>
      </w:r>
      <w:r w:rsidRPr="0058340F" w:rsidR="00E06151">
        <w:rPr>
          <w:rFonts w:cs="Arial"/>
        </w:rPr>
        <w:t>2b</w:t>
      </w:r>
      <w:r w:rsidRPr="0058340F" w:rsidR="00224250">
        <w:rPr>
          <w:rFonts w:cs="Arial"/>
        </w:rPr>
        <w:t xml:space="preserve"> </w:t>
      </w:r>
      <w:r w:rsidRPr="0058340F" w:rsidR="00E06151">
        <w:rPr>
          <w:rFonts w:cs="Arial"/>
        </w:rPr>
        <w:t xml:space="preserve">might </w:t>
      </w:r>
      <w:r w:rsidRPr="0058340F" w:rsidR="00224250">
        <w:rPr>
          <w:rFonts w:cs="Arial"/>
        </w:rPr>
        <w:t>be named as follows:</w:t>
      </w:r>
      <w:r w:rsidRPr="0058340F">
        <w:rPr>
          <w:rFonts w:cs="Arial"/>
        </w:rPr>
        <w:t xml:space="preserve">  </w:t>
      </w:r>
    </w:p>
    <w:p w:rsidR="00723C8D" w:rsidRPr="0058340F" w:rsidP="000119BA" w14:paraId="3607B304" w14:textId="77777777">
      <w:pPr>
        <w:rPr>
          <w:rFonts w:cs="Arial"/>
        </w:rPr>
      </w:pPr>
    </w:p>
    <w:p w:rsidR="00723C8D" w:rsidRPr="0058340F" w:rsidP="000119BA" w14:paraId="606B6E3A" w14:textId="5AB54B64">
      <w:pPr>
        <w:rPr>
          <w:rFonts w:cs="Arial"/>
          <w:b/>
        </w:rPr>
      </w:pPr>
      <w:r w:rsidRPr="0058340F">
        <w:rPr>
          <w:rFonts w:cs="Arial"/>
        </w:rPr>
        <w:t>UtilityName</w:t>
      </w:r>
      <w:r w:rsidR="00293960">
        <w:rPr>
          <w:rFonts w:cs="Arial"/>
        </w:rPr>
        <w:t>202</w:t>
      </w:r>
      <w:r w:rsidR="007B5362">
        <w:rPr>
          <w:rFonts w:cs="Arial"/>
        </w:rPr>
        <w:t>4</w:t>
      </w:r>
      <w:r w:rsidRPr="0058340F">
        <w:rPr>
          <w:rFonts w:cs="Arial"/>
        </w:rPr>
        <w:t>Form580Q2bServAgreement1</w:t>
      </w:r>
      <w:r w:rsidRPr="0058340F" w:rsidR="00E06151">
        <w:rPr>
          <w:rFonts w:cs="Arial"/>
        </w:rPr>
        <w:t>.</w:t>
      </w:r>
      <w:r w:rsidRPr="0058340F" w:rsidR="00BB4ADC">
        <w:rPr>
          <w:rFonts w:cs="Arial"/>
        </w:rPr>
        <w:t>doc</w:t>
      </w:r>
    </w:p>
    <w:p w:rsidR="00E06151" w:rsidRPr="0058340F" w:rsidP="000119BA" w14:paraId="147095BE" w14:textId="77777777">
      <w:pPr>
        <w:rPr>
          <w:rFonts w:cs="Arial"/>
        </w:rPr>
      </w:pPr>
    </w:p>
    <w:p w:rsidR="00ED125C" w:rsidRPr="0058340F" w:rsidP="000119BA" w14:paraId="3E2D585D" w14:textId="6295AAD7">
      <w:pPr>
        <w:rPr>
          <w:rFonts w:cs="Arial"/>
        </w:rPr>
      </w:pPr>
      <w:r w:rsidRPr="0058340F">
        <w:rPr>
          <w:rFonts w:cs="Arial"/>
        </w:rPr>
        <w:t>A</w:t>
      </w:r>
      <w:r w:rsidRPr="0058340F" w:rsidR="005F3339">
        <w:rPr>
          <w:rFonts w:cs="Arial"/>
        </w:rPr>
        <w:t xml:space="preserve">ll attached documents must be in electronic file </w:t>
      </w:r>
      <w:smartTag w:uri="urn:schemas-microsoft-com:office:smarttags" w:element="address">
        <w:r w:rsidRPr="0058340F" w:rsidR="005F3339">
          <w:rPr>
            <w:rFonts w:cs="Arial"/>
          </w:rPr>
          <w:t>form</w:t>
        </w:r>
      </w:smartTag>
      <w:r w:rsidRPr="0058340F" w:rsidR="005F3339">
        <w:rPr>
          <w:rFonts w:cs="Arial"/>
        </w:rPr>
        <w:t xml:space="preserve">ats accepted by the Commission.  </w:t>
      </w:r>
      <w:r w:rsidRPr="0058340F" w:rsidR="00805EFE">
        <w:rPr>
          <w:rFonts w:cs="Arial"/>
        </w:rPr>
        <w:t>See</w:t>
      </w:r>
      <w:r w:rsidR="00750AB4">
        <w:rPr>
          <w:rFonts w:cs="Arial"/>
        </w:rPr>
        <w:t xml:space="preserve"> this link</w:t>
      </w:r>
      <w:r w:rsidR="00213165">
        <w:rPr>
          <w:rFonts w:cs="Arial"/>
        </w:rPr>
        <w:t>:</w:t>
      </w:r>
      <w:r w:rsidRPr="0058340F" w:rsidR="00805EFE">
        <w:rPr>
          <w:rFonts w:cs="Arial"/>
        </w:rPr>
        <w:t xml:space="preserve"> </w:t>
      </w:r>
      <w:hyperlink r:id="rId20" w:history="1">
        <w:r w:rsidR="00FA5094">
          <w:rPr>
            <w:rStyle w:val="Hyperlink"/>
          </w:rPr>
          <w:t>https://www.ferc.gov/ferc-online/elibrary/acceptable-file-formats</w:t>
        </w:r>
      </w:hyperlink>
      <w:r w:rsidR="00A3655F">
        <w:t xml:space="preserve"> </w:t>
      </w:r>
      <w:r w:rsidR="00A3655F">
        <w:rPr>
          <w:rFonts w:cs="Arial"/>
        </w:rPr>
        <w:t xml:space="preserve">(depending on your browser, you might have to press Ctrl as you click on the </w:t>
      </w:r>
      <w:r w:rsidR="00144734">
        <w:rPr>
          <w:rFonts w:cs="Arial"/>
        </w:rPr>
        <w:t>hyperlink</w:t>
      </w:r>
      <w:r w:rsidR="00A3655F">
        <w:rPr>
          <w:rFonts w:cs="Arial"/>
        </w:rPr>
        <w:t>).</w:t>
      </w:r>
      <w:r w:rsidRPr="0058340F" w:rsidR="00805EFE">
        <w:rPr>
          <w:rFonts w:cs="Arial"/>
        </w:rPr>
        <w:t xml:space="preserve">for </w:t>
      </w:r>
      <w:r w:rsidRPr="0058340F" w:rsidR="00BB4C7B">
        <w:rPr>
          <w:rFonts w:cs="Arial"/>
        </w:rPr>
        <w:t>a list of</w:t>
      </w:r>
      <w:r w:rsidRPr="0058340F" w:rsidR="00805EFE">
        <w:rPr>
          <w:rFonts w:cs="Arial"/>
        </w:rPr>
        <w:t xml:space="preserve"> acceptable formats.  </w:t>
      </w:r>
      <w:r w:rsidRPr="0058340F" w:rsidR="00723C8D">
        <w:rPr>
          <w:rFonts w:cs="Arial"/>
        </w:rPr>
        <w:t xml:space="preserve">In addition, all parts of any submission that are created or available in text searchable native application </w:t>
      </w:r>
      <w:smartTag w:uri="urn:schemas-microsoft-com:office:smarttags" w:element="address">
        <w:r w:rsidRPr="0058340F" w:rsidR="00723C8D">
          <w:rPr>
            <w:rFonts w:cs="Arial"/>
          </w:rPr>
          <w:t>form</w:t>
        </w:r>
      </w:smartTag>
      <w:r w:rsidRPr="0058340F" w:rsidR="00723C8D">
        <w:rPr>
          <w:rFonts w:cs="Arial"/>
        </w:rPr>
        <w:t xml:space="preserve">at must be submitted in that </w:t>
      </w:r>
      <w:smartTag w:uri="urn:schemas-microsoft-com:office:smarttags" w:element="address">
        <w:r w:rsidRPr="0058340F" w:rsidR="00723C8D">
          <w:rPr>
            <w:rFonts w:cs="Arial"/>
          </w:rPr>
          <w:t>form</w:t>
        </w:r>
      </w:smartTag>
      <w:r w:rsidRPr="0058340F" w:rsidR="00723C8D">
        <w:rPr>
          <w:rFonts w:cs="Arial"/>
        </w:rPr>
        <w:t xml:space="preserve">at or in Print-to-PDF </w:t>
      </w:r>
      <w:smartTag w:uri="urn:schemas-microsoft-com:office:smarttags" w:element="address">
        <w:r w:rsidRPr="0058340F" w:rsidR="00723C8D">
          <w:rPr>
            <w:rFonts w:cs="Arial"/>
          </w:rPr>
          <w:t>form</w:t>
        </w:r>
      </w:smartTag>
      <w:r w:rsidRPr="0058340F" w:rsidR="00723C8D">
        <w:rPr>
          <w:rFonts w:cs="Arial"/>
        </w:rPr>
        <w:t xml:space="preserve">at. </w:t>
      </w:r>
      <w:r w:rsidRPr="0058340F" w:rsidR="00B71AA8">
        <w:rPr>
          <w:rFonts w:cs="Arial"/>
        </w:rPr>
        <w:t xml:space="preserve"> </w:t>
      </w:r>
      <w:r w:rsidRPr="0058340F" w:rsidR="00723C8D">
        <w:rPr>
          <w:rFonts w:cs="Arial"/>
        </w:rPr>
        <w:t xml:space="preserve">Failure to provide text-searchable </w:t>
      </w:r>
      <w:smartTag w:uri="urn:schemas-microsoft-com:office:smarttags" w:element="address">
        <w:r w:rsidRPr="0058340F" w:rsidR="00723C8D">
          <w:rPr>
            <w:rFonts w:cs="Arial"/>
          </w:rPr>
          <w:t>form</w:t>
        </w:r>
      </w:smartTag>
      <w:r w:rsidRPr="0058340F" w:rsidR="00723C8D">
        <w:rPr>
          <w:rFonts w:cs="Arial"/>
        </w:rPr>
        <w:t>ats</w:t>
      </w:r>
      <w:r w:rsidRPr="0058340F" w:rsidR="00773982">
        <w:rPr>
          <w:rFonts w:cs="Arial"/>
        </w:rPr>
        <w:t xml:space="preserve"> in </w:t>
      </w:r>
      <w:r w:rsidRPr="0058340F" w:rsidR="00773982">
        <w:rPr>
          <w:rFonts w:cs="Arial"/>
        </w:rPr>
        <w:t>eFiled</w:t>
      </w:r>
      <w:r w:rsidRPr="0058340F" w:rsidR="00773982">
        <w:rPr>
          <w:rFonts w:cs="Arial"/>
        </w:rPr>
        <w:t xml:space="preserve"> documents</w:t>
      </w:r>
      <w:r w:rsidRPr="0058340F" w:rsidR="00723C8D">
        <w:rPr>
          <w:rFonts w:cs="Arial"/>
        </w:rPr>
        <w:t xml:space="preserve"> may result in a request for re-submission or rejection of the filing.</w:t>
      </w:r>
      <w:r w:rsidRPr="0058340F" w:rsidR="00E06151">
        <w:rPr>
          <w:rFonts w:cs="Arial"/>
        </w:rPr>
        <w:t xml:space="preserve">  </w:t>
      </w:r>
    </w:p>
    <w:p w:rsidR="00E55DD1" w:rsidRPr="0058340F" w:rsidP="000119BA" w14:paraId="6CA3C66B" w14:textId="77777777">
      <w:pPr>
        <w:rPr>
          <w:rFonts w:cs="Arial"/>
        </w:rPr>
      </w:pPr>
    </w:p>
    <w:p w:rsidR="003200E4" w:rsidRPr="0058340F" w:rsidP="00A23F7F" w14:paraId="61FFE085" w14:textId="77777777">
      <w:pPr>
        <w:outlineLvl w:val="1"/>
        <w:rPr>
          <w:rFonts w:cs="Arial"/>
          <w:b/>
        </w:rPr>
      </w:pPr>
      <w:bookmarkStart w:id="56" w:name="_Toc239394010"/>
      <w:bookmarkStart w:id="57" w:name="_Toc239395425"/>
      <w:bookmarkStart w:id="58" w:name="_Toc254856750"/>
      <w:bookmarkStart w:id="59" w:name="_Toc522784755"/>
      <w:r w:rsidRPr="0058340F">
        <w:rPr>
          <w:rFonts w:cs="Arial"/>
          <w:b/>
        </w:rPr>
        <w:t>File Size Limit</w:t>
      </w:r>
      <w:bookmarkEnd w:id="56"/>
      <w:bookmarkEnd w:id="57"/>
      <w:bookmarkEnd w:id="58"/>
      <w:bookmarkEnd w:id="59"/>
      <w:r w:rsidRPr="0058340F" w:rsidR="00E06151">
        <w:rPr>
          <w:rFonts w:cs="Arial"/>
          <w:b/>
        </w:rPr>
        <w:t xml:space="preserve"> </w:t>
      </w:r>
    </w:p>
    <w:p w:rsidR="00E06151" w:rsidRPr="0058340F" w:rsidP="00E06151" w14:paraId="30552CA7" w14:textId="77777777">
      <w:pPr>
        <w:rPr>
          <w:rFonts w:cs="Arial"/>
        </w:rPr>
      </w:pPr>
      <w:r w:rsidRPr="0058340F">
        <w:rPr>
          <w:rFonts w:cs="Arial"/>
        </w:rPr>
        <w:t>T</w:t>
      </w:r>
      <w:r w:rsidRPr="0058340F" w:rsidR="00ED125C">
        <w:rPr>
          <w:rFonts w:cs="Arial"/>
        </w:rPr>
        <w:t xml:space="preserve">he Commission’s </w:t>
      </w:r>
      <w:r w:rsidRPr="0058340F" w:rsidR="00ED125C">
        <w:rPr>
          <w:rFonts w:cs="Arial"/>
        </w:rPr>
        <w:t>eFiling</w:t>
      </w:r>
      <w:r w:rsidRPr="0058340F" w:rsidR="00ED125C">
        <w:rPr>
          <w:rFonts w:cs="Arial"/>
        </w:rPr>
        <w:t xml:space="preserve"> system</w:t>
      </w:r>
      <w:r w:rsidRPr="0058340F" w:rsidR="00ED125C">
        <w:rPr>
          <w:rFonts w:cs="Arial"/>
        </w:rPr>
        <w:t xml:space="preserve"> </w:t>
      </w:r>
      <w:r w:rsidRPr="0058340F" w:rsidR="00ED125C">
        <w:rPr>
          <w:rFonts w:cs="Arial"/>
        </w:rPr>
        <w:t xml:space="preserve">can </w:t>
      </w:r>
      <w:r w:rsidRPr="0058340F">
        <w:rPr>
          <w:rFonts w:cs="Arial"/>
        </w:rPr>
        <w:t xml:space="preserve">only </w:t>
      </w:r>
      <w:r w:rsidRPr="0058340F" w:rsidR="00ED125C">
        <w:rPr>
          <w:rFonts w:cs="Arial"/>
        </w:rPr>
        <w:t xml:space="preserve">accept </w:t>
      </w:r>
      <w:r w:rsidRPr="0058340F" w:rsidR="00381E4B">
        <w:rPr>
          <w:rFonts w:cs="Arial"/>
        </w:rPr>
        <w:t>documents</w:t>
      </w:r>
      <w:r w:rsidRPr="0058340F" w:rsidR="00805EFE">
        <w:rPr>
          <w:rFonts w:cs="Arial"/>
        </w:rPr>
        <w:t xml:space="preserve"> </w:t>
      </w:r>
      <w:r w:rsidRPr="0058340F" w:rsidR="00ED125C">
        <w:rPr>
          <w:rFonts w:cs="Arial"/>
        </w:rPr>
        <w:t>that are less than 50 MB in size</w:t>
      </w:r>
      <w:r w:rsidRPr="0058340F" w:rsidR="00A13C78">
        <w:rPr>
          <w:rFonts w:cs="Arial"/>
        </w:rPr>
        <w:t>, therefore please break files up to stay below this threshold.</w:t>
      </w:r>
      <w:r w:rsidRPr="0058340F">
        <w:rPr>
          <w:rFonts w:cs="Arial"/>
        </w:rPr>
        <w:t xml:space="preserve">  </w:t>
      </w:r>
    </w:p>
    <w:p w:rsidR="003259E5" w:rsidRPr="0058340F" w:rsidP="00BB4C7B" w14:paraId="4E9ED071" w14:textId="77777777">
      <w:pPr>
        <w:outlineLvl w:val="1"/>
        <w:rPr>
          <w:rFonts w:cs="Arial"/>
          <w:b/>
        </w:rPr>
      </w:pPr>
    </w:p>
    <w:p w:rsidR="00BB4C7B" w:rsidRPr="0058340F" w:rsidP="00BB4C7B" w14:paraId="3DAF6DB8" w14:textId="77777777">
      <w:pPr>
        <w:outlineLvl w:val="1"/>
        <w:rPr>
          <w:rFonts w:cs="Arial"/>
          <w:b/>
        </w:rPr>
      </w:pPr>
      <w:bookmarkStart w:id="60" w:name="_Toc522784756"/>
      <w:r w:rsidRPr="0058340F">
        <w:rPr>
          <w:rFonts w:cs="Arial"/>
          <w:b/>
        </w:rPr>
        <w:t>Number of Attachments Limit</w:t>
      </w:r>
      <w:bookmarkEnd w:id="60"/>
    </w:p>
    <w:p w:rsidR="00E06151" w:rsidRPr="0058340F" w:rsidP="00E06151" w14:paraId="0E11108D" w14:textId="77777777">
      <w:pPr>
        <w:rPr>
          <w:rFonts w:cs="Arial"/>
        </w:rPr>
      </w:pPr>
      <w:r w:rsidRPr="0058340F">
        <w:rPr>
          <w:rFonts w:cs="Arial"/>
        </w:rPr>
        <w:t>The</w:t>
      </w:r>
      <w:r w:rsidRPr="0058340F" w:rsidR="00BB4C7B">
        <w:rPr>
          <w:rFonts w:cs="Arial"/>
        </w:rPr>
        <w:t xml:space="preserve"> </w:t>
      </w:r>
      <w:r w:rsidRPr="0058340F" w:rsidR="00BB4C7B">
        <w:rPr>
          <w:rFonts w:cs="Arial"/>
        </w:rPr>
        <w:t>eFiling</w:t>
      </w:r>
      <w:r w:rsidRPr="0058340F" w:rsidR="00BB4C7B">
        <w:rPr>
          <w:rFonts w:cs="Arial"/>
        </w:rPr>
        <w:t xml:space="preserve"> system can handle up to 200 attachments per filing.</w:t>
      </w:r>
    </w:p>
    <w:p w:rsidR="00E06151" w:rsidRPr="0058340F" w:rsidP="000119BA" w14:paraId="3FB4A97F" w14:textId="77777777">
      <w:pPr>
        <w:rPr>
          <w:rFonts w:cs="Arial"/>
        </w:rPr>
      </w:pPr>
    </w:p>
    <w:p w:rsidR="00C83610" w:rsidRPr="0058340F" w:rsidP="00A23F7F" w14:paraId="10D7306D" w14:textId="77777777">
      <w:pPr>
        <w:outlineLvl w:val="1"/>
        <w:rPr>
          <w:rFonts w:cs="Arial"/>
          <w:b/>
        </w:rPr>
      </w:pPr>
      <w:bookmarkStart w:id="61" w:name="_Toc204491853"/>
      <w:bookmarkStart w:id="62" w:name="_Toc239393181"/>
      <w:bookmarkStart w:id="63" w:name="_Toc239394012"/>
      <w:bookmarkStart w:id="64" w:name="_Toc239395426"/>
      <w:bookmarkStart w:id="65" w:name="_Toc254856751"/>
      <w:bookmarkStart w:id="66" w:name="_Toc522784757"/>
      <w:r w:rsidRPr="0058340F">
        <w:rPr>
          <w:rFonts w:cs="Arial"/>
          <w:b/>
        </w:rPr>
        <w:t>When to File</w:t>
      </w:r>
      <w:bookmarkEnd w:id="61"/>
      <w:bookmarkEnd w:id="62"/>
      <w:bookmarkEnd w:id="63"/>
      <w:bookmarkEnd w:id="64"/>
      <w:bookmarkEnd w:id="65"/>
      <w:bookmarkEnd w:id="66"/>
    </w:p>
    <w:p w:rsidR="00C83610" w:rsidRPr="0058340F" w:rsidP="000119BA" w14:paraId="2A697D6C" w14:textId="0EF4B5E3">
      <w:pPr>
        <w:rPr>
          <w:rFonts w:cs="Arial"/>
        </w:rPr>
      </w:pPr>
      <w:r w:rsidRPr="0058340F">
        <w:rPr>
          <w:rFonts w:cs="Arial"/>
        </w:rPr>
        <w:t xml:space="preserve">Responses are due </w:t>
      </w:r>
      <w:r w:rsidR="00D34863">
        <w:rPr>
          <w:rFonts w:cs="Arial"/>
        </w:rPr>
        <w:t>October</w:t>
      </w:r>
      <w:r w:rsidR="00CD2B9D">
        <w:rPr>
          <w:rFonts w:cs="Arial"/>
        </w:rPr>
        <w:t xml:space="preserve"> </w:t>
      </w:r>
      <w:r w:rsidR="00293960">
        <w:rPr>
          <w:rFonts w:cs="Arial"/>
        </w:rPr>
        <w:t>31</w:t>
      </w:r>
      <w:r w:rsidR="00CD2B9D">
        <w:rPr>
          <w:rFonts w:cs="Arial"/>
        </w:rPr>
        <w:t xml:space="preserve">, </w:t>
      </w:r>
      <w:r w:rsidR="00293960">
        <w:rPr>
          <w:rFonts w:cs="Arial"/>
        </w:rPr>
        <w:t>202</w:t>
      </w:r>
      <w:r w:rsidR="007B5362">
        <w:rPr>
          <w:rFonts w:cs="Arial"/>
        </w:rPr>
        <w:t>4</w:t>
      </w:r>
      <w:r w:rsidRPr="0058340F">
        <w:rPr>
          <w:rFonts w:cs="Arial"/>
        </w:rPr>
        <w:t>.</w:t>
      </w:r>
    </w:p>
    <w:p w:rsidR="00233982" w:rsidRPr="0058340F" w:rsidP="000119BA" w14:paraId="2BFD5813" w14:textId="77777777">
      <w:pPr>
        <w:rPr>
          <w:rFonts w:cs="Arial"/>
        </w:rPr>
      </w:pPr>
    </w:p>
    <w:p w:rsidR="00ED125C" w:rsidRPr="0058340F" w:rsidP="00A23F7F" w14:paraId="3128A174" w14:textId="77777777">
      <w:pPr>
        <w:outlineLvl w:val="1"/>
        <w:rPr>
          <w:rFonts w:cs="Arial"/>
          <w:b/>
        </w:rPr>
      </w:pPr>
      <w:bookmarkStart w:id="67" w:name="_Toc239394011"/>
      <w:bookmarkStart w:id="68" w:name="_Toc239395427"/>
      <w:bookmarkStart w:id="69" w:name="_Toc254856752"/>
      <w:bookmarkStart w:id="70" w:name="_Toc522784758"/>
      <w:r w:rsidRPr="0058340F">
        <w:rPr>
          <w:rFonts w:cs="Arial"/>
          <w:b/>
        </w:rPr>
        <w:t>Filing Revisions</w:t>
      </w:r>
      <w:bookmarkEnd w:id="67"/>
      <w:bookmarkEnd w:id="68"/>
      <w:bookmarkEnd w:id="69"/>
      <w:bookmarkEnd w:id="70"/>
    </w:p>
    <w:p w:rsidR="00257710" w:rsidRPr="0058340F" w:rsidP="000119BA" w14:paraId="7EC69CBA" w14:textId="77777777">
      <w:pPr>
        <w:rPr>
          <w:rFonts w:cs="Arial"/>
        </w:rPr>
      </w:pPr>
      <w:r w:rsidRPr="0058340F">
        <w:rPr>
          <w:rFonts w:cs="Arial"/>
        </w:rPr>
        <w:t>I</w:t>
      </w:r>
      <w:r w:rsidRPr="0058340F" w:rsidR="006E427C">
        <w:rPr>
          <w:rFonts w:cs="Arial"/>
        </w:rPr>
        <w:t xml:space="preserve">nclude </w:t>
      </w:r>
      <w:r w:rsidRPr="0058340F">
        <w:rPr>
          <w:rFonts w:cs="Arial"/>
        </w:rPr>
        <w:t xml:space="preserve">a cover letter </w:t>
      </w:r>
      <w:r w:rsidRPr="0058340F" w:rsidR="006E427C">
        <w:rPr>
          <w:rFonts w:cs="Arial"/>
        </w:rPr>
        <w:t xml:space="preserve">with </w:t>
      </w:r>
      <w:r w:rsidRPr="0058340F" w:rsidR="003200E4">
        <w:rPr>
          <w:rFonts w:cs="Arial"/>
        </w:rPr>
        <w:t>any</w:t>
      </w:r>
      <w:r w:rsidRPr="0058340F" w:rsidR="006E427C">
        <w:rPr>
          <w:rFonts w:cs="Arial"/>
        </w:rPr>
        <w:t xml:space="preserve"> revis</w:t>
      </w:r>
      <w:r w:rsidRPr="0058340F" w:rsidR="003200E4">
        <w:rPr>
          <w:rFonts w:cs="Arial"/>
        </w:rPr>
        <w:t>ed document</w:t>
      </w:r>
      <w:r w:rsidRPr="0058340F" w:rsidR="00473A22">
        <w:rPr>
          <w:rFonts w:cs="Arial"/>
        </w:rPr>
        <w:t>s</w:t>
      </w:r>
      <w:r w:rsidRPr="0058340F" w:rsidR="006E427C">
        <w:rPr>
          <w:rFonts w:cs="Arial"/>
        </w:rPr>
        <w:t xml:space="preserve"> </w:t>
      </w:r>
      <w:r w:rsidRPr="0058340F">
        <w:rPr>
          <w:rFonts w:cs="Arial"/>
        </w:rPr>
        <w:t xml:space="preserve">explaining the circumstances </w:t>
      </w:r>
      <w:r w:rsidRPr="0058340F" w:rsidR="006E427C">
        <w:rPr>
          <w:rFonts w:cs="Arial"/>
        </w:rPr>
        <w:t xml:space="preserve">that </w:t>
      </w:r>
      <w:r w:rsidRPr="0058340F">
        <w:rPr>
          <w:rFonts w:cs="Arial"/>
        </w:rPr>
        <w:t>requir</w:t>
      </w:r>
      <w:r w:rsidRPr="0058340F" w:rsidR="006E427C">
        <w:rPr>
          <w:rFonts w:cs="Arial"/>
        </w:rPr>
        <w:t>ed</w:t>
      </w:r>
      <w:r w:rsidRPr="0058340F" w:rsidR="00D04CB4">
        <w:rPr>
          <w:rFonts w:cs="Arial"/>
        </w:rPr>
        <w:t xml:space="preserve"> </w:t>
      </w:r>
      <w:r w:rsidRPr="0058340F">
        <w:rPr>
          <w:rFonts w:cs="Arial"/>
        </w:rPr>
        <w:t>the revision.</w:t>
      </w:r>
      <w:r w:rsidRPr="0058340F">
        <w:rPr>
          <w:rFonts w:cs="Arial"/>
        </w:rPr>
        <w:t xml:space="preserve">  </w:t>
      </w:r>
      <w:r w:rsidRPr="0058340F" w:rsidR="006E6095">
        <w:rPr>
          <w:rFonts w:cs="Arial"/>
        </w:rPr>
        <w:t>Submit</w:t>
      </w:r>
      <w:r w:rsidRPr="0058340F">
        <w:rPr>
          <w:rFonts w:cs="Arial"/>
        </w:rPr>
        <w:t xml:space="preserve"> revis</w:t>
      </w:r>
      <w:r w:rsidRPr="0058340F" w:rsidR="003200E4">
        <w:rPr>
          <w:rFonts w:cs="Arial"/>
        </w:rPr>
        <w:t>ions using</w:t>
      </w:r>
      <w:r w:rsidRPr="0058340F">
        <w:rPr>
          <w:rFonts w:cs="Arial"/>
        </w:rPr>
        <w:t xml:space="preserve"> the same </w:t>
      </w:r>
      <w:r w:rsidRPr="0058340F" w:rsidR="006E6095">
        <w:rPr>
          <w:rFonts w:cs="Arial"/>
        </w:rPr>
        <w:t>eFile</w:t>
      </w:r>
      <w:r w:rsidRPr="0058340F" w:rsidR="006E6095">
        <w:rPr>
          <w:rFonts w:cs="Arial"/>
        </w:rPr>
        <w:t xml:space="preserve"> </w:t>
      </w:r>
      <w:r w:rsidRPr="0058340F">
        <w:rPr>
          <w:rFonts w:cs="Arial"/>
        </w:rPr>
        <w:t xml:space="preserve">procedure </w:t>
      </w:r>
      <w:r w:rsidRPr="0058340F" w:rsidR="00473A22">
        <w:rPr>
          <w:rFonts w:cs="Arial"/>
        </w:rPr>
        <w:t xml:space="preserve">as </w:t>
      </w:r>
      <w:r w:rsidRPr="0058340F" w:rsidR="003200E4">
        <w:rPr>
          <w:rFonts w:cs="Arial"/>
        </w:rPr>
        <w:t xml:space="preserve">used </w:t>
      </w:r>
      <w:r w:rsidRPr="0058340F">
        <w:rPr>
          <w:rFonts w:cs="Arial"/>
        </w:rPr>
        <w:t>with the original filing.  Name revised filings as follows:</w:t>
      </w:r>
    </w:p>
    <w:p w:rsidR="00ED125C" w:rsidRPr="0058340F" w:rsidP="000119BA" w14:paraId="2477979D" w14:textId="77777777">
      <w:pPr>
        <w:rPr>
          <w:rFonts w:cs="Arial"/>
        </w:rPr>
      </w:pPr>
    </w:p>
    <w:p w:rsidR="00BF7503" w:rsidRPr="0058340F" w:rsidP="000119BA" w14:paraId="1B00283F" w14:textId="3BB46384">
      <w:pPr>
        <w:rPr>
          <w:rFonts w:cs="Arial"/>
        </w:rPr>
      </w:pPr>
      <w:r>
        <w:rPr>
          <w:rFonts w:cs="Arial"/>
        </w:rPr>
        <w:t>UtilityName</w:t>
      </w:r>
      <w:r w:rsidR="00293960">
        <w:rPr>
          <w:rFonts w:cs="Arial"/>
        </w:rPr>
        <w:t>202</w:t>
      </w:r>
      <w:r w:rsidR="007B5362">
        <w:rPr>
          <w:rFonts w:cs="Arial"/>
        </w:rPr>
        <w:t>4</w:t>
      </w:r>
      <w:r w:rsidRPr="0058340F">
        <w:rPr>
          <w:rFonts w:cs="Arial"/>
        </w:rPr>
        <w:t>Form580</w:t>
      </w:r>
      <w:r w:rsidRPr="0058340F">
        <w:rPr>
          <w:rFonts w:cs="Arial"/>
          <w:b/>
        </w:rPr>
        <w:t>Q2revised</w:t>
      </w:r>
      <w:r w:rsidRPr="0058340F" w:rsidR="00A14B16">
        <w:rPr>
          <w:rFonts w:cs="Arial"/>
        </w:rPr>
        <w:t>.pdf</w:t>
      </w:r>
    </w:p>
    <w:p w:rsidR="00E06151" w:rsidRPr="0058340F" w:rsidP="000119BA" w14:paraId="7014B3ED" w14:textId="77777777">
      <w:pPr>
        <w:rPr>
          <w:rFonts w:cs="Arial"/>
        </w:rPr>
      </w:pPr>
    </w:p>
    <w:p w:rsidR="00EC50B7" w:rsidRPr="0058340F" w:rsidP="00A23F7F" w14:paraId="65479065" w14:textId="77777777">
      <w:pPr>
        <w:outlineLvl w:val="1"/>
        <w:rPr>
          <w:rFonts w:cs="Arial"/>
          <w:b/>
        </w:rPr>
      </w:pPr>
      <w:bookmarkStart w:id="71" w:name="_Toc254856754"/>
      <w:bookmarkStart w:id="72" w:name="_Toc522784759"/>
      <w:bookmarkStart w:id="73" w:name="_Toc201543096"/>
      <w:r w:rsidRPr="0058340F">
        <w:rPr>
          <w:rFonts w:cs="Arial"/>
          <w:b/>
        </w:rPr>
        <w:t>Comments and Reporting Burden</w:t>
      </w:r>
      <w:bookmarkEnd w:id="71"/>
      <w:bookmarkEnd w:id="72"/>
    </w:p>
    <w:p w:rsidR="00EC50B7" w:rsidRPr="0058340F" w:rsidP="000119BA" w14:paraId="057B51EE" w14:textId="77777777">
      <w:pPr>
        <w:rPr>
          <w:rFonts w:cs="Arial"/>
        </w:rPr>
      </w:pPr>
      <w:r w:rsidRPr="0058340F">
        <w:rPr>
          <w:rFonts w:cs="Arial"/>
        </w:rPr>
        <w:t xml:space="preserve">Public reporting burden for this information collection is estimated as: </w:t>
      </w:r>
    </w:p>
    <w:p w:rsidR="00EC50B7" w:rsidRPr="0058340F" w:rsidP="000119BA" w14:paraId="6702C5C4" w14:textId="77777777">
      <w:pPr>
        <w:rPr>
          <w:rFonts w:cs="Arial"/>
        </w:rPr>
      </w:pPr>
    </w:p>
    <w:tbl>
      <w:tblPr>
        <w:tblW w:w="0" w:type="auto"/>
        <w:jc w:val="center"/>
        <w:tblBorders>
          <w:top w:val="double" w:sz="12" w:space="0" w:color="000000"/>
          <w:left w:val="double" w:sz="12" w:space="0" w:color="000000"/>
          <w:bottom w:val="double" w:sz="12" w:space="0" w:color="000000"/>
          <w:right w:val="double" w:sz="12" w:space="0" w:color="000000"/>
          <w:insideH w:val="single" w:sz="8" w:space="0" w:color="000000"/>
          <w:insideV w:val="single" w:sz="8" w:space="0" w:color="000000"/>
        </w:tblBorders>
        <w:tblLayout w:type="fixed"/>
        <w:tblCellMar>
          <w:left w:w="120" w:type="dxa"/>
          <w:right w:w="120" w:type="dxa"/>
        </w:tblCellMar>
        <w:tblLook w:val="0000"/>
      </w:tblPr>
      <w:tblGrid>
        <w:gridCol w:w="1857"/>
        <w:gridCol w:w="1530"/>
        <w:gridCol w:w="1820"/>
        <w:gridCol w:w="2320"/>
        <w:gridCol w:w="1586"/>
      </w:tblGrid>
      <w:tr w14:paraId="56914766" w14:textId="77777777" w:rsidTr="00D54FDC">
        <w:tblPrEx>
          <w:tblW w:w="0" w:type="auto"/>
          <w:jc w:val="center"/>
          <w:tblBorders>
            <w:top w:val="double" w:sz="12" w:space="0" w:color="000000"/>
            <w:left w:val="double" w:sz="12" w:space="0" w:color="000000"/>
            <w:bottom w:val="double" w:sz="12" w:space="0" w:color="000000"/>
            <w:right w:val="double" w:sz="12" w:space="0" w:color="000000"/>
            <w:insideH w:val="single" w:sz="8" w:space="0" w:color="000000"/>
            <w:insideV w:val="single" w:sz="8" w:space="0" w:color="000000"/>
          </w:tblBorders>
          <w:tblLayout w:type="fixed"/>
          <w:tblCellMar>
            <w:left w:w="120" w:type="dxa"/>
            <w:right w:w="120" w:type="dxa"/>
          </w:tblCellMar>
          <w:tblLook w:val="0000"/>
        </w:tblPrEx>
        <w:trPr>
          <w:cantSplit/>
          <w:jc w:val="center"/>
        </w:trPr>
        <w:tc>
          <w:tcPr>
            <w:tcW w:w="1857" w:type="dxa"/>
            <w:tcMar>
              <w:left w:w="210" w:type="dxa"/>
              <w:right w:w="120" w:type="dxa"/>
            </w:tcMar>
            <w:vAlign w:val="bottom"/>
          </w:tcPr>
          <w:p w:rsidR="00EC50B7" w:rsidRPr="0058340F" w:rsidP="000119BA" w14:paraId="7069D3C8" w14:textId="77777777">
            <w:pPr>
              <w:rPr>
                <w:rFonts w:cs="Arial"/>
              </w:rPr>
            </w:pPr>
          </w:p>
        </w:tc>
        <w:tc>
          <w:tcPr>
            <w:tcW w:w="1530" w:type="dxa"/>
            <w:tcMar>
              <w:left w:w="139" w:type="dxa"/>
              <w:right w:w="120" w:type="dxa"/>
            </w:tcMar>
            <w:vAlign w:val="bottom"/>
          </w:tcPr>
          <w:p w:rsidR="00EC50B7" w:rsidRPr="00D54FDC" w:rsidP="00FB32C2" w14:paraId="26EE88DC" w14:textId="77777777">
            <w:pPr>
              <w:jc w:val="center"/>
              <w:rPr>
                <w:rFonts w:cs="Arial"/>
              </w:rPr>
            </w:pPr>
            <w:r w:rsidRPr="00D54FDC">
              <w:rPr>
                <w:rFonts w:cs="Arial"/>
              </w:rPr>
              <w:t>No. of Respondents</w:t>
            </w:r>
          </w:p>
          <w:p w:rsidR="00EC50B7" w:rsidRPr="00D54FDC" w:rsidP="00FB32C2" w14:paraId="2805144C" w14:textId="77777777">
            <w:pPr>
              <w:jc w:val="center"/>
              <w:rPr>
                <w:rFonts w:cs="Arial"/>
              </w:rPr>
            </w:pPr>
            <w:r w:rsidRPr="00D54FDC">
              <w:rPr>
                <w:rFonts w:cs="Arial"/>
              </w:rPr>
              <w:t>(1)</w:t>
            </w:r>
          </w:p>
        </w:tc>
        <w:tc>
          <w:tcPr>
            <w:tcW w:w="1820" w:type="dxa"/>
            <w:tcMar>
              <w:left w:w="210" w:type="dxa"/>
              <w:right w:w="120" w:type="dxa"/>
            </w:tcMar>
            <w:vAlign w:val="bottom"/>
          </w:tcPr>
          <w:p w:rsidR="00EC50B7" w:rsidRPr="00D54FDC" w:rsidP="00FB32C2" w14:paraId="65E8802C" w14:textId="77777777">
            <w:pPr>
              <w:jc w:val="center"/>
              <w:rPr>
                <w:rFonts w:cs="Arial"/>
              </w:rPr>
            </w:pPr>
            <w:r w:rsidRPr="00D54FDC">
              <w:rPr>
                <w:rFonts w:cs="Arial"/>
              </w:rPr>
              <w:t>Annual No. of Responses per Respondent (2)</w:t>
            </w:r>
          </w:p>
        </w:tc>
        <w:tc>
          <w:tcPr>
            <w:tcW w:w="2320" w:type="dxa"/>
            <w:tcMar>
              <w:left w:w="210" w:type="dxa"/>
              <w:right w:w="120" w:type="dxa"/>
            </w:tcMar>
            <w:vAlign w:val="bottom"/>
          </w:tcPr>
          <w:p w:rsidR="00EC50B7" w:rsidRPr="00D54FDC" w:rsidP="00FB32C2" w14:paraId="238A0CA6" w14:textId="77777777">
            <w:pPr>
              <w:jc w:val="center"/>
              <w:rPr>
                <w:rFonts w:cs="Arial"/>
              </w:rPr>
            </w:pPr>
            <w:r w:rsidRPr="00D54FDC">
              <w:rPr>
                <w:rFonts w:cs="Arial"/>
              </w:rPr>
              <w:t>Average Burden Hours Per Response (3)</w:t>
            </w:r>
          </w:p>
        </w:tc>
        <w:tc>
          <w:tcPr>
            <w:tcW w:w="1586" w:type="dxa"/>
            <w:tcMar>
              <w:left w:w="139" w:type="dxa"/>
              <w:right w:w="210" w:type="dxa"/>
            </w:tcMar>
            <w:vAlign w:val="bottom"/>
          </w:tcPr>
          <w:p w:rsidR="00EC50B7" w:rsidRPr="00D54FDC" w:rsidP="00FB32C2" w14:paraId="02140F08" w14:textId="77777777">
            <w:pPr>
              <w:jc w:val="center"/>
              <w:rPr>
                <w:rFonts w:cs="Arial"/>
              </w:rPr>
            </w:pPr>
            <w:r w:rsidRPr="00D54FDC">
              <w:rPr>
                <w:rFonts w:cs="Arial"/>
              </w:rPr>
              <w:t>Total Annual Burden Hours (1)x(2)x(3)</w:t>
            </w:r>
          </w:p>
        </w:tc>
      </w:tr>
      <w:tr w14:paraId="4FFC8407" w14:textId="77777777" w:rsidTr="00D54FDC">
        <w:tblPrEx>
          <w:tblW w:w="0" w:type="auto"/>
          <w:jc w:val="center"/>
          <w:tblLayout w:type="fixed"/>
          <w:tblCellMar>
            <w:left w:w="120" w:type="dxa"/>
            <w:right w:w="120" w:type="dxa"/>
          </w:tblCellMar>
          <w:tblLook w:val="0000"/>
        </w:tblPrEx>
        <w:trPr>
          <w:cantSplit/>
          <w:jc w:val="center"/>
        </w:trPr>
        <w:tc>
          <w:tcPr>
            <w:tcW w:w="1857" w:type="dxa"/>
            <w:tcMar>
              <w:left w:w="210" w:type="dxa"/>
              <w:right w:w="120" w:type="dxa"/>
            </w:tcMar>
            <w:vAlign w:val="bottom"/>
          </w:tcPr>
          <w:p w:rsidR="00EC50B7" w:rsidRPr="0058340F" w:rsidP="000119BA" w14:paraId="1E6CF551" w14:textId="77777777">
            <w:pPr>
              <w:rPr>
                <w:rFonts w:cs="Arial"/>
              </w:rPr>
            </w:pPr>
            <w:r w:rsidRPr="0058340F">
              <w:rPr>
                <w:rFonts w:cs="Arial"/>
              </w:rPr>
              <w:t>Respondents with FACs</w:t>
            </w:r>
          </w:p>
        </w:tc>
        <w:tc>
          <w:tcPr>
            <w:tcW w:w="1530" w:type="dxa"/>
            <w:tcMar>
              <w:left w:w="139" w:type="dxa"/>
              <w:right w:w="120" w:type="dxa"/>
            </w:tcMar>
            <w:vAlign w:val="bottom"/>
          </w:tcPr>
          <w:p w:rsidR="00EC50B7" w:rsidRPr="00D54FDC" w:rsidP="00FB32C2" w14:paraId="550BE610" w14:textId="0FDB1038">
            <w:pPr>
              <w:jc w:val="center"/>
              <w:rPr>
                <w:rFonts w:cs="Arial"/>
              </w:rPr>
            </w:pPr>
            <w:r>
              <w:rPr>
                <w:rFonts w:cs="Arial"/>
              </w:rPr>
              <w:t>24</w:t>
            </w:r>
          </w:p>
        </w:tc>
        <w:tc>
          <w:tcPr>
            <w:tcW w:w="1820" w:type="dxa"/>
            <w:tcMar>
              <w:left w:w="210" w:type="dxa"/>
              <w:right w:w="120" w:type="dxa"/>
            </w:tcMar>
            <w:vAlign w:val="bottom"/>
          </w:tcPr>
          <w:p w:rsidR="00EC50B7" w:rsidRPr="00D54FDC" w:rsidP="00FB32C2" w14:paraId="4485D226" w14:textId="77777777">
            <w:pPr>
              <w:jc w:val="center"/>
              <w:rPr>
                <w:rFonts w:cs="Arial"/>
              </w:rPr>
            </w:pPr>
            <w:r w:rsidRPr="00D54FDC">
              <w:rPr>
                <w:rFonts w:cs="Arial"/>
              </w:rPr>
              <w:t>0.5</w:t>
            </w:r>
          </w:p>
        </w:tc>
        <w:tc>
          <w:tcPr>
            <w:tcW w:w="2320" w:type="dxa"/>
            <w:tcMar>
              <w:left w:w="210" w:type="dxa"/>
              <w:right w:w="120" w:type="dxa"/>
            </w:tcMar>
            <w:vAlign w:val="bottom"/>
          </w:tcPr>
          <w:p w:rsidR="00EC50B7" w:rsidRPr="00D54FDC" w:rsidP="00FB32C2" w14:paraId="5CDBC994" w14:textId="77777777">
            <w:pPr>
              <w:jc w:val="center"/>
              <w:rPr>
                <w:rFonts w:cs="Arial"/>
              </w:rPr>
            </w:pPr>
            <w:r w:rsidRPr="00D54FDC">
              <w:rPr>
                <w:rFonts w:cs="Arial"/>
              </w:rPr>
              <w:t>103</w:t>
            </w:r>
          </w:p>
        </w:tc>
        <w:tc>
          <w:tcPr>
            <w:tcW w:w="1586" w:type="dxa"/>
            <w:tcMar>
              <w:left w:w="139" w:type="dxa"/>
              <w:right w:w="210" w:type="dxa"/>
            </w:tcMar>
            <w:vAlign w:val="bottom"/>
          </w:tcPr>
          <w:p w:rsidR="00EC50B7" w:rsidRPr="00D54FDC" w:rsidP="00FB32C2" w14:paraId="76D1216F" w14:textId="42E629A2">
            <w:pPr>
              <w:jc w:val="center"/>
              <w:rPr>
                <w:rFonts w:cs="Arial"/>
              </w:rPr>
            </w:pPr>
            <w:r>
              <w:rPr>
                <w:rFonts w:cs="Arial"/>
              </w:rPr>
              <w:t>1,236.0</w:t>
            </w:r>
          </w:p>
        </w:tc>
      </w:tr>
      <w:tr w14:paraId="3F7FD3D2" w14:textId="77777777" w:rsidTr="00D54FDC">
        <w:tblPrEx>
          <w:tblW w:w="0" w:type="auto"/>
          <w:jc w:val="center"/>
          <w:tblLayout w:type="fixed"/>
          <w:tblCellMar>
            <w:left w:w="120" w:type="dxa"/>
            <w:right w:w="120" w:type="dxa"/>
          </w:tblCellMar>
          <w:tblLook w:val="0000"/>
        </w:tblPrEx>
        <w:trPr>
          <w:cantSplit/>
          <w:jc w:val="center"/>
        </w:trPr>
        <w:tc>
          <w:tcPr>
            <w:tcW w:w="1857" w:type="dxa"/>
            <w:tcMar>
              <w:left w:w="210" w:type="dxa"/>
              <w:right w:w="120" w:type="dxa"/>
            </w:tcMar>
            <w:vAlign w:val="bottom"/>
          </w:tcPr>
          <w:p w:rsidR="00EC50B7" w:rsidRPr="0058340F" w:rsidP="000119BA" w14:paraId="2561DF2E" w14:textId="77777777">
            <w:pPr>
              <w:rPr>
                <w:rFonts w:cs="Arial"/>
              </w:rPr>
            </w:pPr>
            <w:r w:rsidRPr="0058340F">
              <w:rPr>
                <w:rFonts w:cs="Arial"/>
              </w:rPr>
              <w:t>Respondents with AACs but no FACs</w:t>
            </w:r>
          </w:p>
        </w:tc>
        <w:tc>
          <w:tcPr>
            <w:tcW w:w="1530" w:type="dxa"/>
            <w:tcMar>
              <w:left w:w="139" w:type="dxa"/>
              <w:right w:w="120" w:type="dxa"/>
            </w:tcMar>
            <w:vAlign w:val="bottom"/>
          </w:tcPr>
          <w:p w:rsidR="00EC50B7" w:rsidRPr="00D54FDC" w:rsidP="00FB32C2" w14:paraId="36BBAAFF" w14:textId="49BFBC2D">
            <w:pPr>
              <w:jc w:val="center"/>
              <w:rPr>
                <w:rFonts w:cs="Arial"/>
                <w:highlight w:val="yellow"/>
              </w:rPr>
            </w:pPr>
            <w:r>
              <w:rPr>
                <w:rFonts w:cs="Arial"/>
              </w:rPr>
              <w:t>12</w:t>
            </w:r>
          </w:p>
        </w:tc>
        <w:tc>
          <w:tcPr>
            <w:tcW w:w="1820" w:type="dxa"/>
            <w:tcMar>
              <w:left w:w="210" w:type="dxa"/>
              <w:right w:w="120" w:type="dxa"/>
            </w:tcMar>
            <w:vAlign w:val="bottom"/>
          </w:tcPr>
          <w:p w:rsidR="00EC50B7" w:rsidRPr="00D54FDC" w:rsidP="00FB32C2" w14:paraId="589BD6D2" w14:textId="77777777">
            <w:pPr>
              <w:jc w:val="center"/>
              <w:rPr>
                <w:rFonts w:cs="Arial"/>
              </w:rPr>
            </w:pPr>
            <w:r w:rsidRPr="00D54FDC">
              <w:rPr>
                <w:rFonts w:cs="Arial"/>
              </w:rPr>
              <w:t>0.5</w:t>
            </w:r>
          </w:p>
        </w:tc>
        <w:tc>
          <w:tcPr>
            <w:tcW w:w="2320" w:type="dxa"/>
            <w:tcMar>
              <w:left w:w="210" w:type="dxa"/>
              <w:right w:w="120" w:type="dxa"/>
            </w:tcMar>
            <w:vAlign w:val="bottom"/>
          </w:tcPr>
          <w:p w:rsidR="00EC50B7" w:rsidRPr="00D54FDC" w:rsidP="00FB32C2" w14:paraId="6D8D1C7D" w14:textId="50CB8B77">
            <w:pPr>
              <w:jc w:val="center"/>
              <w:rPr>
                <w:rFonts w:cs="Arial"/>
              </w:rPr>
            </w:pPr>
            <w:r w:rsidRPr="00D54FDC">
              <w:rPr>
                <w:rFonts w:cs="Arial"/>
              </w:rPr>
              <w:t>20</w:t>
            </w:r>
          </w:p>
        </w:tc>
        <w:tc>
          <w:tcPr>
            <w:tcW w:w="1586" w:type="dxa"/>
            <w:tcMar>
              <w:left w:w="139" w:type="dxa"/>
              <w:right w:w="210" w:type="dxa"/>
            </w:tcMar>
            <w:vAlign w:val="bottom"/>
          </w:tcPr>
          <w:p w:rsidR="00EC50B7" w:rsidRPr="00D54FDC" w:rsidP="00FB32C2" w14:paraId="598ADE52" w14:textId="00CBCA39">
            <w:pPr>
              <w:jc w:val="center"/>
              <w:rPr>
                <w:rFonts w:cs="Arial"/>
              </w:rPr>
            </w:pPr>
            <w:r>
              <w:rPr>
                <w:rFonts w:cs="Arial"/>
              </w:rPr>
              <w:t>120.0</w:t>
            </w:r>
          </w:p>
        </w:tc>
      </w:tr>
      <w:tr w14:paraId="22CB9DFA" w14:textId="77777777" w:rsidTr="00D54FDC">
        <w:tblPrEx>
          <w:tblW w:w="0" w:type="auto"/>
          <w:jc w:val="center"/>
          <w:tblLayout w:type="fixed"/>
          <w:tblCellMar>
            <w:left w:w="120" w:type="dxa"/>
            <w:right w:w="120" w:type="dxa"/>
          </w:tblCellMar>
          <w:tblLook w:val="0000"/>
        </w:tblPrEx>
        <w:trPr>
          <w:cantSplit/>
          <w:jc w:val="center"/>
        </w:trPr>
        <w:tc>
          <w:tcPr>
            <w:tcW w:w="1857" w:type="dxa"/>
            <w:tcMar>
              <w:left w:w="210" w:type="dxa"/>
              <w:right w:w="120" w:type="dxa"/>
            </w:tcMar>
            <w:vAlign w:val="bottom"/>
          </w:tcPr>
          <w:p w:rsidR="00EC50B7" w:rsidRPr="0058340F" w:rsidP="000119BA" w14:paraId="25EDE593" w14:textId="77777777">
            <w:pPr>
              <w:rPr>
                <w:rFonts w:cs="Arial"/>
              </w:rPr>
            </w:pPr>
            <w:r w:rsidRPr="0058340F">
              <w:rPr>
                <w:rFonts w:cs="Arial"/>
              </w:rPr>
              <w:t xml:space="preserve">Respondents with no AACs </w:t>
            </w:r>
            <w:r w:rsidRPr="0058340F" w:rsidR="0097759F">
              <w:rPr>
                <w:rFonts w:cs="Arial"/>
              </w:rPr>
              <w:t xml:space="preserve">and </w:t>
            </w:r>
            <w:r w:rsidRPr="0058340F">
              <w:rPr>
                <w:rFonts w:cs="Arial"/>
              </w:rPr>
              <w:t>no FACs</w:t>
            </w:r>
          </w:p>
        </w:tc>
        <w:tc>
          <w:tcPr>
            <w:tcW w:w="1530" w:type="dxa"/>
            <w:tcMar>
              <w:left w:w="139" w:type="dxa"/>
              <w:right w:w="120" w:type="dxa"/>
            </w:tcMar>
            <w:vAlign w:val="bottom"/>
          </w:tcPr>
          <w:p w:rsidR="00EC50B7" w:rsidRPr="00D54FDC" w:rsidP="00FB32C2" w14:paraId="328CFA6A" w14:textId="16438F4F">
            <w:pPr>
              <w:jc w:val="center"/>
              <w:rPr>
                <w:rFonts w:cs="Arial"/>
                <w:highlight w:val="yellow"/>
              </w:rPr>
            </w:pPr>
            <w:r>
              <w:rPr>
                <w:rFonts w:cs="Arial"/>
              </w:rPr>
              <w:t>23</w:t>
            </w:r>
          </w:p>
        </w:tc>
        <w:tc>
          <w:tcPr>
            <w:tcW w:w="1820" w:type="dxa"/>
            <w:tcMar>
              <w:left w:w="210" w:type="dxa"/>
              <w:right w:w="120" w:type="dxa"/>
            </w:tcMar>
            <w:vAlign w:val="bottom"/>
          </w:tcPr>
          <w:p w:rsidR="00EC50B7" w:rsidRPr="00D54FDC" w:rsidP="00FB32C2" w14:paraId="656F8F52" w14:textId="77777777">
            <w:pPr>
              <w:jc w:val="center"/>
              <w:rPr>
                <w:rFonts w:cs="Arial"/>
              </w:rPr>
            </w:pPr>
            <w:r w:rsidRPr="00D54FDC">
              <w:rPr>
                <w:rFonts w:cs="Arial"/>
              </w:rPr>
              <w:t>0.5</w:t>
            </w:r>
          </w:p>
        </w:tc>
        <w:tc>
          <w:tcPr>
            <w:tcW w:w="2320" w:type="dxa"/>
            <w:tcMar>
              <w:left w:w="210" w:type="dxa"/>
              <w:right w:w="120" w:type="dxa"/>
            </w:tcMar>
            <w:vAlign w:val="bottom"/>
          </w:tcPr>
          <w:p w:rsidR="00EC50B7" w:rsidRPr="00D54FDC" w:rsidP="00FB32C2" w14:paraId="03DA1C54" w14:textId="77777777">
            <w:pPr>
              <w:jc w:val="center"/>
              <w:rPr>
                <w:rFonts w:cs="Arial"/>
              </w:rPr>
            </w:pPr>
            <w:r w:rsidRPr="00D54FDC">
              <w:rPr>
                <w:rFonts w:cs="Arial"/>
              </w:rPr>
              <w:t>2</w:t>
            </w:r>
          </w:p>
        </w:tc>
        <w:tc>
          <w:tcPr>
            <w:tcW w:w="1586" w:type="dxa"/>
            <w:tcMar>
              <w:left w:w="139" w:type="dxa"/>
              <w:right w:w="210" w:type="dxa"/>
            </w:tcMar>
            <w:vAlign w:val="bottom"/>
          </w:tcPr>
          <w:p w:rsidR="00EC50B7" w:rsidRPr="00D54FDC" w:rsidP="00FB32C2" w14:paraId="617D6654" w14:textId="6514465F">
            <w:pPr>
              <w:jc w:val="center"/>
              <w:rPr>
                <w:rFonts w:cs="Arial"/>
              </w:rPr>
            </w:pPr>
            <w:r>
              <w:rPr>
                <w:rFonts w:cs="Arial"/>
              </w:rPr>
              <w:t>23.0</w:t>
            </w:r>
          </w:p>
        </w:tc>
      </w:tr>
      <w:tr w14:paraId="79246083" w14:textId="77777777" w:rsidTr="00D54FDC">
        <w:tblPrEx>
          <w:tblW w:w="0" w:type="auto"/>
          <w:jc w:val="center"/>
          <w:tblLayout w:type="fixed"/>
          <w:tblCellMar>
            <w:left w:w="120" w:type="dxa"/>
            <w:right w:w="120" w:type="dxa"/>
          </w:tblCellMar>
          <w:tblLook w:val="0000"/>
        </w:tblPrEx>
        <w:trPr>
          <w:cantSplit/>
          <w:jc w:val="center"/>
        </w:trPr>
        <w:tc>
          <w:tcPr>
            <w:tcW w:w="1857" w:type="dxa"/>
            <w:tcMar>
              <w:left w:w="210" w:type="dxa"/>
              <w:right w:w="120" w:type="dxa"/>
            </w:tcMar>
            <w:vAlign w:val="bottom"/>
          </w:tcPr>
          <w:p w:rsidR="00F541B6" w:rsidRPr="0058340F" w:rsidP="00F541B6" w14:paraId="78784427" w14:textId="3BF48D18">
            <w:pPr>
              <w:jc w:val="right"/>
              <w:rPr>
                <w:rFonts w:cs="Arial"/>
                <w:b/>
              </w:rPr>
            </w:pPr>
            <w:r>
              <w:rPr>
                <w:rFonts w:cs="Arial"/>
                <w:b/>
              </w:rPr>
              <w:t>202</w:t>
            </w:r>
            <w:r w:rsidR="007B5362">
              <w:rPr>
                <w:rFonts w:cs="Arial"/>
                <w:b/>
              </w:rPr>
              <w:t>4</w:t>
            </w:r>
            <w:r w:rsidRPr="0058340F" w:rsidR="00A46438">
              <w:rPr>
                <w:rFonts w:cs="Arial"/>
                <w:b/>
              </w:rPr>
              <w:t xml:space="preserve"> </w:t>
            </w:r>
            <w:r w:rsidRPr="0058340F">
              <w:rPr>
                <w:rFonts w:cs="Arial"/>
                <w:b/>
              </w:rPr>
              <w:t>TOTAL</w:t>
            </w:r>
          </w:p>
        </w:tc>
        <w:tc>
          <w:tcPr>
            <w:tcW w:w="1530" w:type="dxa"/>
            <w:tcMar>
              <w:left w:w="139" w:type="dxa"/>
              <w:right w:w="120" w:type="dxa"/>
            </w:tcMar>
            <w:vAlign w:val="bottom"/>
          </w:tcPr>
          <w:p w:rsidR="00F541B6" w:rsidRPr="0058340F" w:rsidP="00FB32C2" w14:paraId="38DB7F2F" w14:textId="77777777">
            <w:pPr>
              <w:jc w:val="center"/>
              <w:rPr>
                <w:rFonts w:cs="Arial"/>
              </w:rPr>
            </w:pPr>
          </w:p>
        </w:tc>
        <w:tc>
          <w:tcPr>
            <w:tcW w:w="1820" w:type="dxa"/>
            <w:tcMar>
              <w:left w:w="210" w:type="dxa"/>
              <w:right w:w="120" w:type="dxa"/>
            </w:tcMar>
            <w:vAlign w:val="bottom"/>
          </w:tcPr>
          <w:p w:rsidR="00F541B6" w:rsidRPr="0058340F" w:rsidP="00FB32C2" w14:paraId="57AB0105" w14:textId="77777777">
            <w:pPr>
              <w:jc w:val="center"/>
              <w:rPr>
                <w:rFonts w:cs="Arial"/>
              </w:rPr>
            </w:pPr>
          </w:p>
        </w:tc>
        <w:tc>
          <w:tcPr>
            <w:tcW w:w="2320" w:type="dxa"/>
            <w:tcMar>
              <w:left w:w="210" w:type="dxa"/>
              <w:right w:w="120" w:type="dxa"/>
            </w:tcMar>
            <w:vAlign w:val="bottom"/>
          </w:tcPr>
          <w:p w:rsidR="00F541B6" w:rsidRPr="0058340F" w:rsidP="00FB32C2" w14:paraId="5652F994" w14:textId="77777777">
            <w:pPr>
              <w:jc w:val="center"/>
              <w:rPr>
                <w:rFonts w:cs="Arial"/>
              </w:rPr>
            </w:pPr>
          </w:p>
        </w:tc>
        <w:tc>
          <w:tcPr>
            <w:tcW w:w="1586" w:type="dxa"/>
            <w:tcMar>
              <w:left w:w="139" w:type="dxa"/>
              <w:right w:w="210" w:type="dxa"/>
            </w:tcMar>
            <w:vAlign w:val="bottom"/>
          </w:tcPr>
          <w:p w:rsidR="00F541B6" w:rsidRPr="0058340F" w:rsidP="00FB32C2" w14:paraId="483D77A9" w14:textId="3995631C">
            <w:pPr>
              <w:jc w:val="center"/>
              <w:rPr>
                <w:rFonts w:cs="Arial"/>
              </w:rPr>
            </w:pPr>
            <w:r>
              <w:rPr>
                <w:rFonts w:cs="Arial"/>
              </w:rPr>
              <w:t>1,379.0</w:t>
            </w:r>
          </w:p>
        </w:tc>
      </w:tr>
    </w:tbl>
    <w:p w:rsidR="00EC50B7" w:rsidRPr="0058340F" w:rsidP="000119BA" w14:paraId="039784CB" w14:textId="77777777">
      <w:pPr>
        <w:rPr>
          <w:rFonts w:cs="Arial"/>
        </w:rPr>
      </w:pPr>
    </w:p>
    <w:p w:rsidR="00EC50B7" w:rsidRPr="0058340F" w:rsidP="000119BA" w14:paraId="66CE1551" w14:textId="77777777">
      <w:pPr>
        <w:rPr>
          <w:rFonts w:cs="Arial"/>
        </w:rPr>
      </w:pPr>
      <w:r w:rsidRPr="0058340F">
        <w:rPr>
          <w:rFonts w:cs="Arial"/>
        </w:rPr>
        <w:t>Th</w:t>
      </w:r>
      <w:r w:rsidRPr="0058340F" w:rsidR="00915163">
        <w:rPr>
          <w:rFonts w:cs="Arial"/>
        </w:rPr>
        <w:t>is estimate includes the time</w:t>
      </w:r>
      <w:r w:rsidRPr="0058340F">
        <w:rPr>
          <w:rFonts w:cs="Arial"/>
        </w:rPr>
        <w:t xml:space="preserve"> reviewing instructions, searching existing </w:t>
      </w:r>
      <w:r w:rsidRPr="0058340F" w:rsidR="00CD797A">
        <w:rPr>
          <w:rFonts w:cs="Arial"/>
        </w:rPr>
        <w:t>in</w:t>
      </w:r>
      <w:smartTag w:uri="urn:schemas-microsoft-com:office:smarttags" w:element="address">
        <w:r w:rsidRPr="0058340F" w:rsidR="00CD797A">
          <w:rPr>
            <w:rFonts w:cs="Arial"/>
          </w:rPr>
          <w:t>form</w:t>
        </w:r>
      </w:smartTag>
      <w:r w:rsidRPr="0058340F" w:rsidR="00CD797A">
        <w:rPr>
          <w:rFonts w:cs="Arial"/>
        </w:rPr>
        <w:t>ation</w:t>
      </w:r>
      <w:r w:rsidRPr="0058340F">
        <w:rPr>
          <w:rFonts w:cs="Arial"/>
        </w:rPr>
        <w:t xml:space="preserve"> sources, gathering the </w:t>
      </w:r>
      <w:r w:rsidRPr="0058340F" w:rsidR="00CD797A">
        <w:rPr>
          <w:rFonts w:cs="Arial"/>
        </w:rPr>
        <w:t>in</w:t>
      </w:r>
      <w:smartTag w:uri="urn:schemas-microsoft-com:office:smarttags" w:element="address">
        <w:r w:rsidRPr="0058340F" w:rsidR="00CD797A">
          <w:rPr>
            <w:rFonts w:cs="Arial"/>
          </w:rPr>
          <w:t>form</w:t>
        </w:r>
      </w:smartTag>
      <w:r w:rsidRPr="0058340F" w:rsidR="00CD797A">
        <w:rPr>
          <w:rFonts w:cs="Arial"/>
        </w:rPr>
        <w:t>ation</w:t>
      </w:r>
      <w:r w:rsidRPr="0058340F">
        <w:rPr>
          <w:rFonts w:cs="Arial"/>
        </w:rPr>
        <w:t xml:space="preserve"> needed, and completing and reviewing the in</w:t>
      </w:r>
      <w:r w:rsidRPr="0058340F" w:rsidR="00915163">
        <w:rPr>
          <w:rFonts w:cs="Arial"/>
        </w:rPr>
        <w:t>terrogatory</w:t>
      </w:r>
      <w:r w:rsidRPr="0058340F">
        <w:rPr>
          <w:rFonts w:cs="Arial"/>
        </w:rPr>
        <w:t>.</w:t>
      </w:r>
    </w:p>
    <w:p w:rsidR="00EC50B7" w:rsidRPr="0058340F" w:rsidP="000119BA" w14:paraId="0B14BFC3" w14:textId="77777777">
      <w:pPr>
        <w:rPr>
          <w:rFonts w:cs="Arial"/>
        </w:rPr>
      </w:pPr>
    </w:p>
    <w:p w:rsidR="00EC50B7" w:rsidRPr="0058340F" w:rsidP="000119BA" w14:paraId="360D4E91" w14:textId="6626790B">
      <w:pPr>
        <w:rPr>
          <w:rFonts w:cs="Arial"/>
        </w:rPr>
      </w:pPr>
      <w:r>
        <w:rPr>
          <w:rFonts w:cs="Arial"/>
          <w:color w:val="000000"/>
          <w:bdr w:val="none" w:sz="0" w:space="0" w:color="auto" w:frame="1"/>
          <w:shd w:val="clear" w:color="auto" w:fill="FFFFFF"/>
        </w:rPr>
        <w:t>Comments regarding the burden estimate or any other aspect of this information collection, including suggestions for reducing the burden, should be sent</w:t>
      </w:r>
      <w:r w:rsidR="00AE26D1">
        <w:rPr>
          <w:rFonts w:cs="Arial"/>
          <w:color w:val="000000"/>
          <w:bdr w:val="none" w:sz="0" w:space="0" w:color="auto" w:frame="1"/>
          <w:shd w:val="clear" w:color="auto" w:fill="FFFFFF"/>
        </w:rPr>
        <w:t xml:space="preserve"> </w:t>
      </w:r>
      <w:r>
        <w:rPr>
          <w:rFonts w:cs="Arial"/>
          <w:color w:val="000000"/>
          <w:bdr w:val="none" w:sz="0" w:space="0" w:color="auto" w:frame="1"/>
          <w:shd w:val="clear" w:color="auto" w:fill="FFFFFF"/>
        </w:rPr>
        <w:t>to</w:t>
      </w:r>
      <w:r w:rsidR="00AE26D1">
        <w:rPr>
          <w:rFonts w:cs="Arial"/>
          <w:color w:val="000000"/>
          <w:bdr w:val="none" w:sz="0" w:space="0" w:color="auto" w:frame="1"/>
          <w:shd w:val="clear" w:color="auto" w:fill="FFFFFF"/>
        </w:rPr>
        <w:t xml:space="preserve"> </w:t>
      </w:r>
      <w:hyperlink r:id="rId21" w:tgtFrame="_blank" w:history="1">
        <w:r>
          <w:rPr>
            <w:rStyle w:val="Hyperlink"/>
            <w:rFonts w:cs="Arial"/>
            <w:color w:val="800080"/>
            <w:bdr w:val="none" w:sz="0" w:space="0" w:color="auto" w:frame="1"/>
            <w:shd w:val="clear" w:color="auto" w:fill="FFFFFF"/>
          </w:rPr>
          <w:t>DataClearance@ferc.gov</w:t>
        </w:r>
      </w:hyperlink>
      <w:r>
        <w:rPr>
          <w:rFonts w:cs="Arial"/>
          <w:color w:val="000000"/>
          <w:bdr w:val="none" w:sz="0" w:space="0" w:color="auto" w:frame="1"/>
          <w:shd w:val="clear" w:color="auto" w:fill="FFFFFF"/>
        </w:rPr>
        <w:t xml:space="preserve"> or to the </w:t>
      </w:r>
      <w:r w:rsidR="00EC7619">
        <w:rPr>
          <w:rFonts w:cs="Arial"/>
          <w:color w:val="000000"/>
          <w:bdr w:val="none" w:sz="0" w:space="0" w:color="auto" w:frame="1"/>
          <w:shd w:val="clear" w:color="auto" w:fill="FFFFFF"/>
        </w:rPr>
        <w:t xml:space="preserve">Office of the Executive Director, Information Clearance Officer, </w:t>
      </w:r>
      <w:r>
        <w:rPr>
          <w:rFonts w:cs="Arial"/>
          <w:color w:val="000000"/>
          <w:bdr w:val="none" w:sz="0" w:space="0" w:color="auto" w:frame="1"/>
          <w:shd w:val="clear" w:color="auto" w:fill="FFFFFF"/>
        </w:rPr>
        <w:t>Federal Energy Regulatory Commission, 888 First Street, NE, Washington DC 20426.</w:t>
      </w:r>
      <w:r w:rsidR="00BD3B79">
        <w:rPr>
          <w:rFonts w:cs="Arial"/>
          <w:color w:val="000000"/>
          <w:bdr w:val="none" w:sz="0" w:space="0" w:color="auto" w:frame="1"/>
          <w:shd w:val="clear" w:color="auto" w:fill="FFFFFF"/>
        </w:rPr>
        <w:t xml:space="preserve"> </w:t>
      </w:r>
      <w:r>
        <w:rPr>
          <w:rFonts w:cs="Arial"/>
          <w:color w:val="000000"/>
          <w:bdr w:val="none" w:sz="0" w:space="0" w:color="auto" w:frame="1"/>
          <w:shd w:val="clear" w:color="auto" w:fill="FFFFFF"/>
        </w:rPr>
        <w:t xml:space="preserve"> Comments should also be sent to the Office of Information and Regulatory Affairs, Office of Management and Budget, Washington, DC 20503 (Attention: Desk Officer for the Federal Energy Regulatory</w:t>
      </w:r>
      <w:r w:rsidR="00AE26D1">
        <w:rPr>
          <w:rFonts w:cs="Arial"/>
          <w:color w:val="000000"/>
          <w:bdr w:val="none" w:sz="0" w:space="0" w:color="auto" w:frame="1"/>
          <w:shd w:val="clear" w:color="auto" w:fill="FFFFFF"/>
        </w:rPr>
        <w:t xml:space="preserve"> </w:t>
      </w:r>
      <w:r>
        <w:rPr>
          <w:rFonts w:cs="Arial"/>
          <w:color w:val="000000"/>
          <w:bdr w:val="none" w:sz="0" w:space="0" w:color="auto" w:frame="1"/>
          <w:shd w:val="clear" w:color="auto" w:fill="FFFFFF"/>
        </w:rPr>
        <w:t>Commission)</w:t>
      </w:r>
      <w:r w:rsidR="00AE26D1">
        <w:rPr>
          <w:rFonts w:cs="Arial"/>
          <w:color w:val="000000"/>
          <w:bdr w:val="none" w:sz="0" w:space="0" w:color="auto" w:frame="1"/>
          <w:shd w:val="clear" w:color="auto" w:fill="FFFFFF"/>
        </w:rPr>
        <w:t xml:space="preserve"> </w:t>
      </w:r>
      <w:r>
        <w:rPr>
          <w:rFonts w:cs="Arial"/>
          <w:color w:val="201F1E"/>
          <w:bdr w:val="none" w:sz="0" w:space="0" w:color="auto" w:frame="1"/>
          <w:shd w:val="clear" w:color="auto" w:fill="FFFFFF"/>
        </w:rPr>
        <w:t>through</w:t>
      </w:r>
      <w:r w:rsidR="00AE26D1">
        <w:rPr>
          <w:rFonts w:cs="Arial"/>
          <w:color w:val="201F1E"/>
          <w:bdr w:val="none" w:sz="0" w:space="0" w:color="auto" w:frame="1"/>
          <w:shd w:val="clear" w:color="auto" w:fill="FFFFFF"/>
        </w:rPr>
        <w:t xml:space="preserve"> </w:t>
      </w:r>
      <w:hyperlink r:id="rId22" w:tgtFrame="_blank" w:history="1">
        <w:r>
          <w:rPr>
            <w:rStyle w:val="Hyperlink"/>
            <w:rFonts w:cs="Arial"/>
            <w:color w:val="800080"/>
            <w:bdr w:val="none" w:sz="0" w:space="0" w:color="auto" w:frame="1"/>
            <w:shd w:val="clear" w:color="auto" w:fill="FFFFFF"/>
          </w:rPr>
          <w:t>www.reginfo.gov/public/do/PRAMain</w:t>
        </w:r>
      </w:hyperlink>
      <w:r>
        <w:rPr>
          <w:rFonts w:cs="Arial"/>
          <w:color w:val="201F1E"/>
          <w:bdr w:val="none" w:sz="0" w:space="0" w:color="auto" w:frame="1"/>
          <w:shd w:val="clear" w:color="auto" w:fill="FFFFFF"/>
        </w:rPr>
        <w:t>.</w:t>
      </w:r>
    </w:p>
    <w:p w:rsidR="00EC50B7" w:rsidRPr="0058340F" w:rsidP="000119BA" w14:paraId="378BE964" w14:textId="77777777">
      <w:pPr>
        <w:rPr>
          <w:rFonts w:cs="Arial"/>
        </w:rPr>
      </w:pPr>
    </w:p>
    <w:p w:rsidR="006D0978" w:rsidRPr="0058340F" w:rsidP="000119BA" w14:paraId="0D857D91" w14:textId="77777777">
      <w:pPr>
        <w:rPr>
          <w:rFonts w:cs="Arial"/>
        </w:rPr>
      </w:pPr>
      <w:r w:rsidRPr="0058340F">
        <w:rPr>
          <w:rFonts w:cs="Arial"/>
        </w:rPr>
        <w:t xml:space="preserve">You </w:t>
      </w:r>
      <w:r w:rsidRPr="0058340F" w:rsidR="006E6095">
        <w:rPr>
          <w:rFonts w:cs="Arial"/>
        </w:rPr>
        <w:t>will</w:t>
      </w:r>
      <w:r w:rsidRPr="0058340F">
        <w:rPr>
          <w:rFonts w:cs="Arial"/>
        </w:rPr>
        <w:t xml:space="preserve"> not be penalized for failure to respond to this collection of in</w:t>
      </w:r>
      <w:smartTag w:uri="urn:schemas-microsoft-com:office:smarttags" w:element="address">
        <w:r w:rsidRPr="0058340F">
          <w:rPr>
            <w:rFonts w:cs="Arial"/>
          </w:rPr>
          <w:t>form</w:t>
        </w:r>
      </w:smartTag>
      <w:r w:rsidRPr="0058340F">
        <w:rPr>
          <w:rFonts w:cs="Arial"/>
        </w:rPr>
        <w:t>ation unless the collection of in</w:t>
      </w:r>
      <w:smartTag w:uri="urn:schemas-microsoft-com:office:smarttags" w:element="address">
        <w:r w:rsidRPr="0058340F">
          <w:rPr>
            <w:rFonts w:cs="Arial"/>
          </w:rPr>
          <w:t>form</w:t>
        </w:r>
      </w:smartTag>
      <w:r w:rsidRPr="0058340F">
        <w:rPr>
          <w:rFonts w:cs="Arial"/>
        </w:rPr>
        <w:t>ation displays a valid OMB control number</w:t>
      </w:r>
      <w:r w:rsidRPr="0058340F" w:rsidR="006E6095">
        <w:rPr>
          <w:rFonts w:cs="Arial"/>
        </w:rPr>
        <w:t xml:space="preserve"> and current authorization date.</w:t>
      </w:r>
      <w:r w:rsidRPr="0058340F" w:rsidR="00663C15">
        <w:rPr>
          <w:rFonts w:cs="Arial"/>
        </w:rPr>
        <w:br w:type="page"/>
      </w:r>
    </w:p>
    <w:p w:rsidR="00106312" w:rsidRPr="0058340F" w:rsidP="00A23F7F" w14:paraId="552EEE27" w14:textId="464575B3">
      <w:pPr>
        <w:jc w:val="center"/>
        <w:outlineLvl w:val="0"/>
        <w:rPr>
          <w:rFonts w:cs="Arial"/>
          <w:b/>
        </w:rPr>
      </w:pPr>
      <w:bookmarkStart w:id="74" w:name="_Toc204065241"/>
      <w:bookmarkStart w:id="75" w:name="_Toc204491855"/>
      <w:bookmarkStart w:id="76" w:name="_Toc239393183"/>
      <w:bookmarkStart w:id="77" w:name="_Toc239394014"/>
      <w:bookmarkStart w:id="78" w:name="_Toc239395429"/>
      <w:bookmarkStart w:id="79" w:name="_Toc254856755"/>
      <w:bookmarkStart w:id="80" w:name="_Toc522784760"/>
      <w:bookmarkEnd w:id="74"/>
      <w:r w:rsidRPr="0058340F">
        <w:rPr>
          <w:rFonts w:cs="Arial"/>
          <w:b/>
        </w:rPr>
        <w:t xml:space="preserve">Step-by-Step </w:t>
      </w:r>
      <w:r w:rsidRPr="0058340F">
        <w:rPr>
          <w:rFonts w:cs="Arial"/>
          <w:b/>
        </w:rPr>
        <w:t>Instructions for Completing</w:t>
      </w:r>
      <w:r w:rsidRPr="0058340F" w:rsidR="00122531">
        <w:rPr>
          <w:rFonts w:cs="Arial"/>
          <w:b/>
        </w:rPr>
        <w:t xml:space="preserve"> </w:t>
      </w:r>
      <w:r w:rsidRPr="0058340F" w:rsidR="00FF1FB1">
        <w:rPr>
          <w:rFonts w:cs="Arial"/>
          <w:b/>
        </w:rPr>
        <w:t>the</w:t>
      </w:r>
      <w:r w:rsidRPr="0058340F" w:rsidR="0014774A">
        <w:rPr>
          <w:rFonts w:cs="Arial"/>
          <w:b/>
        </w:rPr>
        <w:t xml:space="preserve"> </w:t>
      </w:r>
      <w:r w:rsidRPr="0058340F" w:rsidR="00F44599">
        <w:rPr>
          <w:rFonts w:cs="Arial"/>
          <w:b/>
        </w:rPr>
        <w:t xml:space="preserve">Form </w:t>
      </w:r>
      <w:r w:rsidRPr="0058340F">
        <w:rPr>
          <w:rFonts w:cs="Arial"/>
          <w:b/>
        </w:rPr>
        <w:t>580</w:t>
      </w:r>
      <w:bookmarkEnd w:id="73"/>
      <w:bookmarkEnd w:id="75"/>
      <w:bookmarkEnd w:id="76"/>
      <w:bookmarkEnd w:id="77"/>
      <w:bookmarkEnd w:id="78"/>
      <w:bookmarkEnd w:id="79"/>
      <w:bookmarkEnd w:id="80"/>
    </w:p>
    <w:p w:rsidR="009E55E8" w:rsidRPr="0058340F" w:rsidP="000119BA" w14:paraId="04733D24" w14:textId="77777777">
      <w:pPr>
        <w:rPr>
          <w:rFonts w:cs="Arial"/>
        </w:rPr>
      </w:pPr>
    </w:p>
    <w:p w:rsidR="002E5446" w:rsidRPr="0058340F" w:rsidP="000119BA" w14:paraId="53FD41ED" w14:textId="77777777">
      <w:pPr>
        <w:rPr>
          <w:rFonts w:cs="Arial"/>
        </w:rPr>
      </w:pPr>
      <w:r w:rsidRPr="0058340F">
        <w:rPr>
          <w:rFonts w:cs="Arial"/>
        </w:rPr>
        <w:t xml:space="preserve">If </w:t>
      </w:r>
      <w:r w:rsidR="00962BFB">
        <w:rPr>
          <w:rFonts w:cs="Arial"/>
        </w:rPr>
        <w:t>you have a question about</w:t>
      </w:r>
      <w:r w:rsidRPr="0058340F">
        <w:rPr>
          <w:rFonts w:cs="Arial"/>
        </w:rPr>
        <w:t xml:space="preserve"> the Form 580, email it to </w:t>
      </w:r>
      <w:hyperlink r:id="rId16" w:history="1">
        <w:r w:rsidRPr="0058340F">
          <w:rPr>
            <w:rStyle w:val="Hyperlink"/>
            <w:rFonts w:cs="Arial"/>
          </w:rPr>
          <w:t>ferc-580@ferc.gov</w:t>
        </w:r>
      </w:hyperlink>
      <w:r w:rsidRPr="0058340F">
        <w:rPr>
          <w:rFonts w:cs="Arial"/>
        </w:rPr>
        <w:t xml:space="preserve"> and it will be promptly answered.</w:t>
      </w:r>
    </w:p>
    <w:p w:rsidR="002E5446" w:rsidRPr="0058340F" w:rsidP="000119BA" w14:paraId="35D7159D" w14:textId="77777777">
      <w:pPr>
        <w:rPr>
          <w:rFonts w:cs="Arial"/>
        </w:rPr>
      </w:pPr>
    </w:p>
    <w:p w:rsidR="00845963" w:rsidP="000119BA" w14:paraId="15DE0464" w14:textId="4CEBD6A5">
      <w:pPr>
        <w:rPr>
          <w:rFonts w:cs="Arial"/>
        </w:rPr>
      </w:pPr>
      <w:r w:rsidRPr="0058340F">
        <w:rPr>
          <w:rFonts w:cs="Arial"/>
        </w:rPr>
        <w:t xml:space="preserve">Ensure that you have Adobe Reader version 9.0 or higher on the computer in which you will open the Form 580.  </w:t>
      </w:r>
      <w:bookmarkStart w:id="81" w:name="_Hlk109227862"/>
      <w:r w:rsidRPr="002C1450" w:rsidR="002C1450">
        <w:rPr>
          <w:rFonts w:cs="Arial"/>
        </w:rPr>
        <w:t xml:space="preserve">Currently, Adobe is offering Adobe Acrobat Reader as a free download from their website:  </w:t>
      </w:r>
      <w:hyperlink r:id="rId23" w:history="1">
        <w:r w:rsidRPr="002C1450" w:rsidR="002C1450">
          <w:rPr>
            <w:rStyle w:val="Hyperlink"/>
            <w:rFonts w:cs="Arial"/>
          </w:rPr>
          <w:t>https://get.adobe.com/reader</w:t>
        </w:r>
      </w:hyperlink>
      <w:r w:rsidR="00BB67CA">
        <w:rPr>
          <w:rFonts w:cs="Arial"/>
        </w:rPr>
        <w:t xml:space="preserve">  </w:t>
      </w:r>
      <w:r w:rsidRPr="0058340F" w:rsidR="003E4906">
        <w:rPr>
          <w:rFonts w:cs="Arial"/>
        </w:rPr>
        <w:t>Only open the Form in Adobe Reader.</w:t>
      </w:r>
      <w:bookmarkEnd w:id="81"/>
    </w:p>
    <w:p w:rsidR="00BB67CA" w:rsidRPr="0058340F" w:rsidP="000119BA" w14:paraId="08447870" w14:textId="77777777">
      <w:pPr>
        <w:rPr>
          <w:rFonts w:cs="Arial"/>
        </w:rPr>
      </w:pPr>
    </w:p>
    <w:p w:rsidR="00845963" w:rsidRPr="0058340F" w:rsidP="00AD094D" w14:paraId="015B2A7A" w14:textId="517E865B">
      <w:pPr>
        <w:tabs>
          <w:tab w:val="left" w:pos="7920"/>
        </w:tabs>
        <w:rPr>
          <w:rFonts w:cs="Arial"/>
        </w:rPr>
      </w:pPr>
      <w:r w:rsidRPr="0058340F">
        <w:rPr>
          <w:rFonts w:cs="Arial"/>
        </w:rPr>
        <w:t xml:space="preserve">Open the Form 580 and save it using the naming convention </w:t>
      </w:r>
      <w:r w:rsidRPr="0058340F" w:rsidR="00FB264A">
        <w:rPr>
          <w:rFonts w:cs="Arial"/>
        </w:rPr>
        <w:t>stated previously</w:t>
      </w:r>
      <w:r w:rsidRPr="0058340F">
        <w:rPr>
          <w:rFonts w:cs="Arial"/>
        </w:rPr>
        <w:t xml:space="preserve">:  </w:t>
      </w:r>
      <w:r w:rsidRPr="0058340F" w:rsidR="00A46438">
        <w:rPr>
          <w:rFonts w:cs="Arial"/>
        </w:rPr>
        <w:t>UtilityName</w:t>
      </w:r>
      <w:r w:rsidR="00293960">
        <w:rPr>
          <w:rFonts w:cs="Arial"/>
        </w:rPr>
        <w:t>202</w:t>
      </w:r>
      <w:r w:rsidR="007B5362">
        <w:rPr>
          <w:rFonts w:cs="Arial"/>
        </w:rPr>
        <w:t>4</w:t>
      </w:r>
      <w:r w:rsidRPr="0058340F" w:rsidR="00A46438">
        <w:rPr>
          <w:rFonts w:cs="Arial"/>
        </w:rPr>
        <w:t>Form580</w:t>
      </w:r>
      <w:r w:rsidRPr="0058340F">
        <w:rPr>
          <w:rFonts w:cs="Arial"/>
        </w:rPr>
        <w:t xml:space="preserve">.pdf.  </w:t>
      </w:r>
      <w:r w:rsidRPr="0058340F" w:rsidR="00025266">
        <w:rPr>
          <w:rFonts w:cs="Arial"/>
        </w:rPr>
        <w:t xml:space="preserve">This is the </w:t>
      </w:r>
      <w:r w:rsidRPr="0058340F" w:rsidR="00765B41">
        <w:rPr>
          <w:rFonts w:cs="Arial"/>
        </w:rPr>
        <w:t>document</w:t>
      </w:r>
      <w:r w:rsidR="00962BFB">
        <w:rPr>
          <w:rFonts w:cs="Arial"/>
        </w:rPr>
        <w:t>,</w:t>
      </w:r>
      <w:r w:rsidRPr="0058340F" w:rsidR="00025266">
        <w:rPr>
          <w:rFonts w:cs="Arial"/>
        </w:rPr>
        <w:t xml:space="preserve"> that </w:t>
      </w:r>
      <w:r w:rsidRPr="0058340F" w:rsidR="00765B41">
        <w:rPr>
          <w:rFonts w:cs="Arial"/>
        </w:rPr>
        <w:t xml:space="preserve">when </w:t>
      </w:r>
      <w:r w:rsidRPr="0058340F">
        <w:rPr>
          <w:rFonts w:cs="Arial"/>
        </w:rPr>
        <w:t>complete</w:t>
      </w:r>
      <w:r w:rsidRPr="0058340F" w:rsidR="00765B41">
        <w:rPr>
          <w:rFonts w:cs="Arial"/>
        </w:rPr>
        <w:t xml:space="preserve">, </w:t>
      </w:r>
      <w:r w:rsidRPr="0058340F">
        <w:rPr>
          <w:rFonts w:cs="Arial"/>
        </w:rPr>
        <w:t xml:space="preserve">you will </w:t>
      </w:r>
      <w:r w:rsidRPr="0058340F" w:rsidR="00765B41">
        <w:rPr>
          <w:rFonts w:cs="Arial"/>
        </w:rPr>
        <w:t xml:space="preserve">upload and officially file </w:t>
      </w:r>
      <w:r w:rsidRPr="0058340F">
        <w:rPr>
          <w:rFonts w:cs="Arial"/>
        </w:rPr>
        <w:t>us</w:t>
      </w:r>
      <w:r w:rsidRPr="0058340F" w:rsidR="00765B41">
        <w:rPr>
          <w:rFonts w:cs="Arial"/>
        </w:rPr>
        <w:t>ing</w:t>
      </w:r>
      <w:r w:rsidRPr="0058340F">
        <w:rPr>
          <w:rFonts w:cs="Arial"/>
        </w:rPr>
        <w:t xml:space="preserve"> the Commission’s </w:t>
      </w:r>
      <w:r w:rsidRPr="0058340F">
        <w:rPr>
          <w:rFonts w:cs="Arial"/>
        </w:rPr>
        <w:t>eFi</w:t>
      </w:r>
      <w:r w:rsidRPr="0058340F" w:rsidR="00025266">
        <w:rPr>
          <w:rFonts w:cs="Arial"/>
        </w:rPr>
        <w:t>ling</w:t>
      </w:r>
      <w:r w:rsidRPr="0058340F" w:rsidR="00025266">
        <w:rPr>
          <w:rFonts w:cs="Arial"/>
        </w:rPr>
        <w:t xml:space="preserve"> system at </w:t>
      </w:r>
      <w:hyperlink r:id="rId17" w:history="1">
        <w:r w:rsidRPr="0058340F" w:rsidR="00025266">
          <w:rPr>
            <w:rStyle w:val="Hyperlink"/>
            <w:rFonts w:cs="Arial"/>
          </w:rPr>
          <w:t>http://www.ferc.gov/docs-filing/efiling.asp</w:t>
        </w:r>
      </w:hyperlink>
      <w:r w:rsidR="00AD094D">
        <w:rPr>
          <w:rFonts w:cs="Arial"/>
        </w:rPr>
        <w:t>.</w:t>
      </w:r>
      <w:r w:rsidRPr="0058340F" w:rsidR="00025266">
        <w:rPr>
          <w:rFonts w:cs="Arial"/>
        </w:rPr>
        <w:t xml:space="preserve"> </w:t>
      </w:r>
    </w:p>
    <w:p w:rsidR="00075B60" w:rsidRPr="0058340F" w:rsidP="000119BA" w14:paraId="21793C00" w14:textId="77777777">
      <w:pPr>
        <w:rPr>
          <w:rFonts w:cs="Arial"/>
        </w:rPr>
      </w:pPr>
    </w:p>
    <w:p w:rsidR="001402DA" w:rsidRPr="0058340F" w:rsidP="000119BA" w14:paraId="42FF8FE3" w14:textId="77777777">
      <w:pPr>
        <w:rPr>
          <w:rFonts w:cs="Arial"/>
        </w:rPr>
      </w:pPr>
      <w:r w:rsidRPr="0058340F">
        <w:rPr>
          <w:rFonts w:cs="Arial"/>
        </w:rPr>
        <w:t>Within the Form 580 is an appendix on Coal Co</w:t>
      </w:r>
      <w:r w:rsidR="00962BFB">
        <w:rPr>
          <w:rFonts w:cs="Arial"/>
        </w:rPr>
        <w:t>ntract Types and a Glossary of T</w:t>
      </w:r>
      <w:r w:rsidRPr="0058340F">
        <w:rPr>
          <w:rFonts w:cs="Arial"/>
        </w:rPr>
        <w:t>erms</w:t>
      </w:r>
      <w:r w:rsidR="00962BFB">
        <w:rPr>
          <w:rFonts w:cs="Arial"/>
        </w:rPr>
        <w:t xml:space="preserve"> used in the F</w:t>
      </w:r>
      <w:r w:rsidRPr="0058340F" w:rsidR="002D5269">
        <w:rPr>
          <w:rFonts w:cs="Arial"/>
        </w:rPr>
        <w:t>orm</w:t>
      </w:r>
      <w:r w:rsidRPr="0058340F">
        <w:rPr>
          <w:rFonts w:cs="Arial"/>
        </w:rPr>
        <w:t>.  The ap</w:t>
      </w:r>
      <w:r w:rsidR="00962BFB">
        <w:rPr>
          <w:rFonts w:cs="Arial"/>
        </w:rPr>
        <w:t>pendix is helpful in answering Q</w:t>
      </w:r>
      <w:r w:rsidRPr="0058340F">
        <w:rPr>
          <w:rFonts w:cs="Arial"/>
        </w:rPr>
        <w:t xml:space="preserve">uestion 6 and the Glossary includes terms that are </w:t>
      </w:r>
      <w:r w:rsidRPr="0058340F" w:rsidR="002D5269">
        <w:rPr>
          <w:rFonts w:cs="Arial"/>
        </w:rPr>
        <w:t>shown in blue highlight</w:t>
      </w:r>
      <w:r w:rsidRPr="0058340F" w:rsidR="00506F28">
        <w:rPr>
          <w:rFonts w:cs="Arial"/>
        </w:rPr>
        <w:t xml:space="preserve"> th</w:t>
      </w:r>
      <w:r w:rsidR="00962BFB">
        <w:rPr>
          <w:rFonts w:cs="Arial"/>
        </w:rPr>
        <w:t>roughout the F</w:t>
      </w:r>
      <w:r w:rsidRPr="0058340F" w:rsidR="00506F28">
        <w:rPr>
          <w:rFonts w:cs="Arial"/>
        </w:rPr>
        <w:t>orm</w:t>
      </w:r>
      <w:r w:rsidRPr="0058340F" w:rsidR="002D5269">
        <w:rPr>
          <w:rFonts w:cs="Arial"/>
        </w:rPr>
        <w:t xml:space="preserve">.  </w:t>
      </w:r>
    </w:p>
    <w:p w:rsidR="001402DA" w:rsidRPr="0058340F" w:rsidP="000119BA" w14:paraId="613FCC2B" w14:textId="77777777">
      <w:pPr>
        <w:rPr>
          <w:rFonts w:cs="Arial"/>
        </w:rPr>
      </w:pPr>
      <w:r>
        <w:rPr>
          <w:rFonts w:cs="Arial"/>
        </w:rPr>
        <w:t>Throughout the F</w:t>
      </w:r>
      <w:r w:rsidRPr="0058340F" w:rsidR="008B36F8">
        <w:rPr>
          <w:rFonts w:cs="Arial"/>
        </w:rPr>
        <w:t xml:space="preserve">orm, </w:t>
      </w:r>
      <w:r w:rsidRPr="0058340F" w:rsidR="00E4245E">
        <w:rPr>
          <w:rFonts w:cs="Arial"/>
        </w:rPr>
        <w:t xml:space="preserve">required data </w:t>
      </w:r>
      <w:smartTag w:uri="urn:schemas-microsoft-com:office:smarttags" w:element="address">
        <w:r w:rsidRPr="0058340F" w:rsidR="00E4245E">
          <w:rPr>
            <w:rFonts w:cs="Arial"/>
          </w:rPr>
          <w:t>form</w:t>
        </w:r>
      </w:smartTag>
      <w:r w:rsidRPr="0058340F" w:rsidR="00E4245E">
        <w:rPr>
          <w:rFonts w:cs="Arial"/>
        </w:rPr>
        <w:t xml:space="preserve">ats, data restrictions and </w:t>
      </w:r>
      <w:r w:rsidRPr="0058340F" w:rsidR="00CE00DE">
        <w:rPr>
          <w:rFonts w:cs="Arial"/>
        </w:rPr>
        <w:t>detail in addition to that provided in the question,</w:t>
      </w:r>
      <w:r w:rsidRPr="0058340F" w:rsidR="008B36F8">
        <w:rPr>
          <w:rFonts w:cs="Arial"/>
        </w:rPr>
        <w:t xml:space="preserve"> will appear </w:t>
      </w:r>
      <w:r w:rsidRPr="0058340F" w:rsidR="00AB27EA">
        <w:rPr>
          <w:rFonts w:cs="Arial"/>
        </w:rPr>
        <w:t>while hovering</w:t>
      </w:r>
      <w:r w:rsidRPr="0058340F" w:rsidR="008B36F8">
        <w:rPr>
          <w:rFonts w:cs="Arial"/>
        </w:rPr>
        <w:t xml:space="preserve"> your mouse over data entry </w:t>
      </w:r>
      <w:r w:rsidRPr="0058340F" w:rsidR="00E4245E">
        <w:rPr>
          <w:rFonts w:cs="Arial"/>
        </w:rPr>
        <w:t>cells</w:t>
      </w:r>
      <w:r w:rsidRPr="0058340F" w:rsidR="005304C3">
        <w:rPr>
          <w:rFonts w:cs="Arial"/>
        </w:rPr>
        <w:t xml:space="preserve"> and column headings</w:t>
      </w:r>
      <w:r w:rsidRPr="0058340F" w:rsidR="00E4245E">
        <w:rPr>
          <w:rFonts w:cs="Arial"/>
        </w:rPr>
        <w:t>.</w:t>
      </w:r>
    </w:p>
    <w:p w:rsidR="008B36F8" w:rsidRPr="0058340F" w:rsidP="000119BA" w14:paraId="678887E7" w14:textId="77777777">
      <w:pPr>
        <w:rPr>
          <w:rFonts w:cs="Arial"/>
        </w:rPr>
      </w:pPr>
    </w:p>
    <w:p w:rsidR="00F96F3C" w:rsidRPr="0058340F" w:rsidP="00A23F7F" w14:paraId="7BD2938A" w14:textId="77777777">
      <w:pPr>
        <w:outlineLvl w:val="1"/>
        <w:rPr>
          <w:rFonts w:cs="Arial"/>
          <w:b/>
        </w:rPr>
      </w:pPr>
      <w:bookmarkStart w:id="82" w:name="_Toc203444457"/>
      <w:bookmarkStart w:id="83" w:name="_Toc204491858"/>
      <w:bookmarkStart w:id="84" w:name="_Toc239393184"/>
      <w:bookmarkStart w:id="85" w:name="_Toc239394015"/>
      <w:bookmarkStart w:id="86" w:name="_Toc239395430"/>
      <w:bookmarkStart w:id="87" w:name="_Toc254856756"/>
      <w:bookmarkStart w:id="88" w:name="_Toc522784761"/>
      <w:r w:rsidRPr="0058340F">
        <w:rPr>
          <w:rFonts w:cs="Arial"/>
          <w:b/>
        </w:rPr>
        <w:t>Question 1:</w:t>
      </w:r>
      <w:r w:rsidRPr="0058340F" w:rsidR="00A62D8B">
        <w:rPr>
          <w:rFonts w:cs="Arial"/>
          <w:b/>
        </w:rPr>
        <w:tab/>
      </w:r>
      <w:r w:rsidRPr="0058340F" w:rsidR="00A62D8B">
        <w:rPr>
          <w:rFonts w:cs="Arial"/>
          <w:b/>
        </w:rPr>
        <w:tab/>
      </w:r>
      <w:r w:rsidRPr="0058340F">
        <w:rPr>
          <w:rFonts w:cs="Arial"/>
          <w:b/>
        </w:rPr>
        <w:t>Utility Contact Information</w:t>
      </w:r>
      <w:bookmarkEnd w:id="82"/>
      <w:bookmarkEnd w:id="83"/>
      <w:bookmarkEnd w:id="84"/>
      <w:bookmarkEnd w:id="85"/>
      <w:bookmarkEnd w:id="86"/>
      <w:bookmarkEnd w:id="87"/>
      <w:bookmarkEnd w:id="88"/>
    </w:p>
    <w:p w:rsidR="00F855E7" w:rsidRPr="0058340F" w:rsidP="000119BA" w14:paraId="5873012E" w14:textId="77777777">
      <w:pPr>
        <w:rPr>
          <w:rFonts w:cs="Arial"/>
        </w:rPr>
      </w:pPr>
      <w:r w:rsidRPr="0058340F">
        <w:rPr>
          <w:rFonts w:cs="Arial"/>
        </w:rPr>
        <w:t>E</w:t>
      </w:r>
      <w:r w:rsidRPr="0058340F" w:rsidR="00F96F3C">
        <w:rPr>
          <w:rFonts w:cs="Arial"/>
        </w:rPr>
        <w:t xml:space="preserve">nter the </w:t>
      </w:r>
      <w:r w:rsidRPr="0058340F">
        <w:rPr>
          <w:rFonts w:cs="Arial"/>
        </w:rPr>
        <w:t xml:space="preserve">exact legal </w:t>
      </w:r>
      <w:r w:rsidRPr="0058340F" w:rsidR="00F96F3C">
        <w:rPr>
          <w:rFonts w:cs="Arial"/>
        </w:rPr>
        <w:t xml:space="preserve">name of the </w:t>
      </w:r>
      <w:r w:rsidRPr="0058340F" w:rsidR="00DD0F17">
        <w:rPr>
          <w:rFonts w:cs="Arial"/>
        </w:rPr>
        <w:t>utility for which you are reporting</w:t>
      </w:r>
      <w:r w:rsidRPr="0058340F" w:rsidR="00397257">
        <w:rPr>
          <w:rFonts w:cs="Arial"/>
        </w:rPr>
        <w:t>,</w:t>
      </w:r>
      <w:r w:rsidRPr="0058340F" w:rsidR="00F96F3C">
        <w:rPr>
          <w:rFonts w:cs="Arial"/>
        </w:rPr>
        <w:t xml:space="preserve"> </w:t>
      </w:r>
      <w:r w:rsidRPr="0058340F" w:rsidR="00397257">
        <w:rPr>
          <w:rFonts w:cs="Arial"/>
        </w:rPr>
        <w:t xml:space="preserve">as </w:t>
      </w:r>
      <w:r w:rsidRPr="0058340F" w:rsidR="00DD0F17">
        <w:rPr>
          <w:rFonts w:cs="Arial"/>
        </w:rPr>
        <w:t>eR</w:t>
      </w:r>
      <w:r w:rsidRPr="0058340F">
        <w:rPr>
          <w:rFonts w:cs="Arial"/>
        </w:rPr>
        <w:t>egistered</w:t>
      </w:r>
      <w:r w:rsidRPr="0058340F">
        <w:rPr>
          <w:rFonts w:cs="Arial"/>
        </w:rPr>
        <w:t xml:space="preserve"> with the Commission</w:t>
      </w:r>
      <w:r w:rsidRPr="0058340F" w:rsidR="00BF3226">
        <w:rPr>
          <w:rFonts w:cs="Arial"/>
        </w:rPr>
        <w:t xml:space="preserve">.  </w:t>
      </w:r>
      <w:r w:rsidRPr="0058340F" w:rsidR="005304C3">
        <w:rPr>
          <w:rFonts w:cs="Arial"/>
        </w:rPr>
        <w:t xml:space="preserve">Do not enter “dba” names.  </w:t>
      </w:r>
      <w:r w:rsidRPr="0058340F" w:rsidR="00BF3226">
        <w:rPr>
          <w:rFonts w:cs="Arial"/>
        </w:rPr>
        <w:t>Enter</w:t>
      </w:r>
      <w:r w:rsidRPr="0058340F" w:rsidR="00631202">
        <w:rPr>
          <w:rFonts w:cs="Arial"/>
        </w:rPr>
        <w:t xml:space="preserve"> contact in</w:t>
      </w:r>
      <w:smartTag w:uri="urn:schemas-microsoft-com:office:smarttags" w:element="address">
        <w:r w:rsidRPr="0058340F" w:rsidR="00631202">
          <w:rPr>
            <w:rFonts w:cs="Arial"/>
          </w:rPr>
          <w:t>form</w:t>
        </w:r>
      </w:smartTag>
      <w:r w:rsidRPr="0058340F" w:rsidR="00631202">
        <w:rPr>
          <w:rFonts w:cs="Arial"/>
        </w:rPr>
        <w:t xml:space="preserve">ation for an individual </w:t>
      </w:r>
      <w:r w:rsidR="00962BFB">
        <w:rPr>
          <w:rFonts w:cs="Arial"/>
        </w:rPr>
        <w:t xml:space="preserve">who </w:t>
      </w:r>
      <w:r w:rsidRPr="0058340F" w:rsidR="00631202">
        <w:rPr>
          <w:rFonts w:cs="Arial"/>
        </w:rPr>
        <w:t xml:space="preserve">would handle questions concerning </w:t>
      </w:r>
      <w:r w:rsidRPr="0058340F" w:rsidR="00BF3226">
        <w:rPr>
          <w:rFonts w:cs="Arial"/>
        </w:rPr>
        <w:t xml:space="preserve">fuel procurement and </w:t>
      </w:r>
      <w:r w:rsidR="00962BFB">
        <w:rPr>
          <w:rFonts w:cs="Arial"/>
        </w:rPr>
        <w:t xml:space="preserve">also </w:t>
      </w:r>
      <w:r w:rsidRPr="0058340F" w:rsidR="00BF3226">
        <w:rPr>
          <w:rFonts w:cs="Arial"/>
        </w:rPr>
        <w:t>contact in</w:t>
      </w:r>
      <w:smartTag w:uri="urn:schemas-microsoft-com:office:smarttags" w:element="address">
        <w:r w:rsidRPr="0058340F" w:rsidR="00BF3226">
          <w:rPr>
            <w:rFonts w:cs="Arial"/>
          </w:rPr>
          <w:t>form</w:t>
        </w:r>
      </w:smartTag>
      <w:r w:rsidRPr="0058340F" w:rsidR="00BF3226">
        <w:rPr>
          <w:rFonts w:cs="Arial"/>
        </w:rPr>
        <w:t xml:space="preserve">ation for an individual </w:t>
      </w:r>
      <w:r w:rsidR="00962BFB">
        <w:rPr>
          <w:rFonts w:cs="Arial"/>
        </w:rPr>
        <w:t>who</w:t>
      </w:r>
      <w:r w:rsidRPr="0058340F" w:rsidR="00BF3226">
        <w:rPr>
          <w:rFonts w:cs="Arial"/>
        </w:rPr>
        <w:t xml:space="preserve"> would handle questions concerning </w:t>
      </w:r>
      <w:r w:rsidRPr="0058340F" w:rsidR="00DD0F17">
        <w:rPr>
          <w:rFonts w:cs="Arial"/>
        </w:rPr>
        <w:t>energy purchases</w:t>
      </w:r>
      <w:r w:rsidRPr="0058340F">
        <w:rPr>
          <w:rFonts w:cs="Arial"/>
        </w:rPr>
        <w:t>.</w:t>
      </w:r>
    </w:p>
    <w:p w:rsidR="00533D90" w:rsidRPr="0058340F" w:rsidP="000119BA" w14:paraId="4F0118DA" w14:textId="77777777">
      <w:pPr>
        <w:rPr>
          <w:rFonts w:cs="Arial"/>
        </w:rPr>
      </w:pPr>
    </w:p>
    <w:p w:rsidR="00F96F3C" w:rsidRPr="0058340F" w:rsidP="00A23F7F" w14:paraId="7823468C" w14:textId="77777777">
      <w:pPr>
        <w:outlineLvl w:val="1"/>
        <w:rPr>
          <w:rFonts w:cs="Arial"/>
          <w:b/>
        </w:rPr>
      </w:pPr>
      <w:bookmarkStart w:id="89" w:name="_Toc203444458"/>
      <w:bookmarkStart w:id="90" w:name="_Toc204491859"/>
      <w:bookmarkStart w:id="91" w:name="_Toc239393185"/>
      <w:bookmarkStart w:id="92" w:name="_Toc239394016"/>
      <w:bookmarkStart w:id="93" w:name="_Toc239395431"/>
      <w:bookmarkStart w:id="94" w:name="_Toc254856757"/>
      <w:bookmarkStart w:id="95" w:name="_Toc522784762"/>
      <w:r w:rsidRPr="0058340F">
        <w:rPr>
          <w:rFonts w:cs="Arial"/>
          <w:b/>
        </w:rPr>
        <w:t>Question 2</w:t>
      </w:r>
      <w:r w:rsidRPr="0058340F" w:rsidR="005741E6">
        <w:rPr>
          <w:rFonts w:cs="Arial"/>
          <w:b/>
        </w:rPr>
        <w:t>a</w:t>
      </w:r>
      <w:r w:rsidRPr="0058340F">
        <w:rPr>
          <w:rFonts w:cs="Arial"/>
          <w:b/>
        </w:rPr>
        <w:t>:</w:t>
      </w:r>
      <w:bookmarkEnd w:id="89"/>
      <w:bookmarkEnd w:id="90"/>
      <w:r w:rsidRPr="0058340F" w:rsidR="00A62D8B">
        <w:rPr>
          <w:rFonts w:cs="Arial"/>
          <w:b/>
        </w:rPr>
        <w:tab/>
      </w:r>
      <w:r w:rsidRPr="0058340F" w:rsidR="00533D90">
        <w:rPr>
          <w:rFonts w:cs="Arial"/>
          <w:b/>
        </w:rPr>
        <w:t>Automatic Adjustment Clause I</w:t>
      </w:r>
      <w:r w:rsidRPr="0058340F" w:rsidR="00D33474">
        <w:rPr>
          <w:rFonts w:cs="Arial"/>
          <w:b/>
        </w:rPr>
        <w:t>dentification</w:t>
      </w:r>
      <w:bookmarkEnd w:id="91"/>
      <w:bookmarkEnd w:id="92"/>
      <w:bookmarkEnd w:id="93"/>
      <w:bookmarkEnd w:id="94"/>
      <w:bookmarkEnd w:id="95"/>
    </w:p>
    <w:p w:rsidR="004305E3" w:rsidRPr="0058340F" w:rsidP="004305E3" w14:paraId="7C566383" w14:textId="6236B4BF">
      <w:pPr>
        <w:rPr>
          <w:rFonts w:cs="Arial"/>
        </w:rPr>
      </w:pPr>
      <w:r w:rsidRPr="0058340F">
        <w:rPr>
          <w:rFonts w:cs="Arial"/>
        </w:rPr>
        <w:t>Identify the docket number</w:t>
      </w:r>
      <w:r w:rsidRPr="0058340F" w:rsidR="0028314F">
        <w:rPr>
          <w:rFonts w:cs="Arial"/>
        </w:rPr>
        <w:t>s of each</w:t>
      </w:r>
      <w:r w:rsidRPr="0058340F">
        <w:rPr>
          <w:rFonts w:cs="Arial"/>
        </w:rPr>
        <w:t xml:space="preserve"> </w:t>
      </w:r>
      <w:r w:rsidRPr="0058340F" w:rsidR="00DA5CC3">
        <w:rPr>
          <w:rFonts w:cs="Arial"/>
        </w:rPr>
        <w:t>FERC filing</w:t>
      </w:r>
      <w:r w:rsidR="00962BFB">
        <w:rPr>
          <w:rFonts w:cs="Arial"/>
        </w:rPr>
        <w:t>,</w:t>
      </w:r>
      <w:r w:rsidRPr="0058340F" w:rsidR="0028314F">
        <w:rPr>
          <w:rFonts w:cs="Arial"/>
        </w:rPr>
        <w:t xml:space="preserve"> </w:t>
      </w:r>
      <w:r w:rsidRPr="0058340F">
        <w:rPr>
          <w:rFonts w:cs="Arial"/>
        </w:rPr>
        <w:t xml:space="preserve">and </w:t>
      </w:r>
      <w:r w:rsidRPr="0058340F" w:rsidR="00DA5CC3">
        <w:rPr>
          <w:rFonts w:cs="Arial"/>
        </w:rPr>
        <w:t xml:space="preserve">all </w:t>
      </w:r>
      <w:r w:rsidRPr="0058340F" w:rsidR="00490306">
        <w:rPr>
          <w:rFonts w:cs="Arial"/>
        </w:rPr>
        <w:t>related</w:t>
      </w:r>
      <w:r w:rsidRPr="0058340F" w:rsidR="0028314F">
        <w:rPr>
          <w:rFonts w:cs="Arial"/>
        </w:rPr>
        <w:t xml:space="preserve"> </w:t>
      </w:r>
      <w:r w:rsidRPr="0058340F" w:rsidR="00DA5CC3">
        <w:rPr>
          <w:rFonts w:cs="Arial"/>
        </w:rPr>
        <w:t xml:space="preserve">tariff volume numbers, </w:t>
      </w:r>
      <w:r w:rsidR="00962BFB">
        <w:rPr>
          <w:rFonts w:cs="Arial"/>
        </w:rPr>
        <w:t>and</w:t>
      </w:r>
      <w:r w:rsidR="00A46438">
        <w:rPr>
          <w:rFonts w:cs="Arial"/>
        </w:rPr>
        <w:t xml:space="preserve"> </w:t>
      </w:r>
      <w:r w:rsidRPr="0058340F" w:rsidR="00DA5CC3">
        <w:rPr>
          <w:rFonts w:cs="Arial"/>
        </w:rPr>
        <w:t>rate and service schedule designations t</w:t>
      </w:r>
      <w:r w:rsidRPr="0058340F">
        <w:rPr>
          <w:rFonts w:cs="Arial"/>
        </w:rPr>
        <w:t xml:space="preserve">hat contain any type of </w:t>
      </w:r>
      <w:r w:rsidRPr="0058340F" w:rsidR="00490306">
        <w:rPr>
          <w:rFonts w:cs="Arial"/>
        </w:rPr>
        <w:t xml:space="preserve">wholesale </w:t>
      </w:r>
      <w:r w:rsidRPr="0058340F">
        <w:rPr>
          <w:rFonts w:cs="Arial"/>
        </w:rPr>
        <w:t>automatic adjustment clause</w:t>
      </w:r>
      <w:r w:rsidRPr="0058340F" w:rsidR="00397257">
        <w:rPr>
          <w:rFonts w:cs="Arial"/>
        </w:rPr>
        <w:t xml:space="preserve"> (with the exception of those that are transmission-related)</w:t>
      </w:r>
      <w:r w:rsidRPr="0058340F" w:rsidR="00915163">
        <w:rPr>
          <w:rFonts w:cs="Arial"/>
        </w:rPr>
        <w:t xml:space="preserve"> through which any costs were passed during the reporting period</w:t>
      </w:r>
      <w:r w:rsidRPr="0058340F">
        <w:rPr>
          <w:rFonts w:cs="Arial"/>
        </w:rPr>
        <w:t>.</w:t>
      </w:r>
      <w:r w:rsidRPr="0058340F" w:rsidR="00DC18AE">
        <w:rPr>
          <w:rFonts w:cs="Arial"/>
        </w:rPr>
        <w:t xml:space="preserve">  </w:t>
      </w:r>
      <w:r w:rsidRPr="0058340F" w:rsidR="00DA5CC3">
        <w:rPr>
          <w:rFonts w:cs="Arial"/>
        </w:rPr>
        <w:t xml:space="preserve"> </w:t>
      </w:r>
    </w:p>
    <w:p w:rsidR="00DA5CC3" w:rsidRPr="0058340F" w:rsidP="004305E3" w14:paraId="1934A622" w14:textId="77777777">
      <w:pPr>
        <w:rPr>
          <w:rFonts w:cs="Arial"/>
        </w:rPr>
      </w:pPr>
    </w:p>
    <w:p w:rsidR="0030698F" w:rsidRPr="0058340F" w:rsidP="000119BA" w14:paraId="13D61E7A" w14:textId="77777777">
      <w:pPr>
        <w:rPr>
          <w:rFonts w:cs="Arial"/>
        </w:rPr>
      </w:pPr>
      <w:r w:rsidRPr="0058340F">
        <w:rPr>
          <w:rFonts w:cs="Arial"/>
        </w:rPr>
        <w:t>Enter the</w:t>
      </w:r>
      <w:r w:rsidRPr="0058340F" w:rsidR="005A0EE2">
        <w:rPr>
          <w:rFonts w:cs="Arial"/>
        </w:rPr>
        <w:t xml:space="preserve"> docket number of the most current filing</w:t>
      </w:r>
      <w:r w:rsidRPr="0058340F">
        <w:rPr>
          <w:rFonts w:cs="Arial"/>
        </w:rPr>
        <w:t xml:space="preserve"> of the tariff/rate schedule/service schedule containing the AAC</w:t>
      </w:r>
      <w:r w:rsidRPr="0058340F" w:rsidR="00AB27EA">
        <w:rPr>
          <w:rFonts w:cs="Arial"/>
        </w:rPr>
        <w:t xml:space="preserve">.  </w:t>
      </w:r>
      <w:r w:rsidR="00FA1B96">
        <w:rPr>
          <w:rFonts w:cs="Arial"/>
        </w:rPr>
        <w:t xml:space="preserve">Identify whether it is a fuel adjustment clause or not. </w:t>
      </w:r>
      <w:r w:rsidRPr="0058340F">
        <w:rPr>
          <w:rFonts w:cs="Arial"/>
        </w:rPr>
        <w:t xml:space="preserve">Enter the </w:t>
      </w:r>
      <w:r w:rsidRPr="0058340F" w:rsidR="005A3FF9">
        <w:rPr>
          <w:rFonts w:cs="Arial"/>
        </w:rPr>
        <w:t xml:space="preserve">tariff volume number containing the AAC and </w:t>
      </w:r>
      <w:r w:rsidRPr="0058340F">
        <w:rPr>
          <w:rFonts w:cs="Arial"/>
        </w:rPr>
        <w:t xml:space="preserve">rate schedule </w:t>
      </w:r>
      <w:r w:rsidRPr="0058340F" w:rsidR="005A3FF9">
        <w:rPr>
          <w:rFonts w:cs="Arial"/>
        </w:rPr>
        <w:t xml:space="preserve">number that was </w:t>
      </w:r>
      <w:r w:rsidRPr="0058340F">
        <w:rPr>
          <w:rFonts w:cs="Arial"/>
        </w:rPr>
        <w:t xml:space="preserve">most currently accepted by the Commission.  Enter the </w:t>
      </w:r>
      <w:r w:rsidRPr="0058340F" w:rsidR="00837092">
        <w:rPr>
          <w:rFonts w:cs="Arial"/>
        </w:rPr>
        <w:t xml:space="preserve">first </w:t>
      </w:r>
      <w:r w:rsidRPr="0058340F" w:rsidR="00562A21">
        <w:rPr>
          <w:rFonts w:cs="Arial"/>
        </w:rPr>
        <w:t>effective</w:t>
      </w:r>
      <w:r w:rsidRPr="0058340F">
        <w:rPr>
          <w:rFonts w:cs="Arial"/>
        </w:rPr>
        <w:t xml:space="preserve"> date of the</w:t>
      </w:r>
      <w:r w:rsidRPr="0058340F" w:rsidR="003B52F6">
        <w:rPr>
          <w:rFonts w:cs="Arial"/>
        </w:rPr>
        <w:t xml:space="preserve"> tariff volume/rate schedule containing the AAC</w:t>
      </w:r>
      <w:r w:rsidRPr="0058340F" w:rsidR="00DC18AE">
        <w:rPr>
          <w:rFonts w:cs="Arial"/>
        </w:rPr>
        <w:t xml:space="preserve">.  </w:t>
      </w:r>
      <w:r w:rsidRPr="0058340F" w:rsidR="001749D6">
        <w:rPr>
          <w:rFonts w:cs="Arial"/>
        </w:rPr>
        <w:t xml:space="preserve">When </w:t>
      </w:r>
      <w:r w:rsidR="005A4DCF">
        <w:rPr>
          <w:rFonts w:cs="Arial"/>
        </w:rPr>
        <w:t>select</w:t>
      </w:r>
      <w:r w:rsidRPr="0058340F" w:rsidR="001749D6">
        <w:rPr>
          <w:rFonts w:cs="Arial"/>
        </w:rPr>
        <w:t xml:space="preserve">ing the </w:t>
      </w:r>
      <w:r w:rsidRPr="0058340F" w:rsidR="00F17677">
        <w:rPr>
          <w:rFonts w:cs="Arial"/>
        </w:rPr>
        <w:t>drop-down</w:t>
      </w:r>
      <w:r w:rsidRPr="0058340F" w:rsidR="001749D6">
        <w:rPr>
          <w:rFonts w:cs="Arial"/>
        </w:rPr>
        <w:t xml:space="preserve"> arrow for dates, a calendar will appear</w:t>
      </w:r>
      <w:r w:rsidRPr="0058340F" w:rsidR="003B52F6">
        <w:rPr>
          <w:rFonts w:cs="Arial"/>
        </w:rPr>
        <w:t xml:space="preserve"> for use in entering dates</w:t>
      </w:r>
      <w:r w:rsidRPr="0058340F" w:rsidR="001749D6">
        <w:rPr>
          <w:rFonts w:cs="Arial"/>
        </w:rPr>
        <w:t xml:space="preserve">.  To zoom out while still in the calendar, hold the left mouse button down for a couple of seconds, then release.  This will more quickly allow you to choose the date needed.  </w:t>
      </w:r>
    </w:p>
    <w:p w:rsidR="0030698F" w:rsidRPr="0058340F" w:rsidP="000119BA" w14:paraId="185BE3AC" w14:textId="77777777">
      <w:pPr>
        <w:rPr>
          <w:rFonts w:cs="Arial"/>
        </w:rPr>
      </w:pPr>
    </w:p>
    <w:p w:rsidR="00E020F4" w:rsidRPr="0058340F" w:rsidP="000119BA" w14:paraId="1839FD8D" w14:textId="77777777">
      <w:pPr>
        <w:rPr>
          <w:rFonts w:cs="Arial"/>
        </w:rPr>
      </w:pPr>
      <w:r>
        <w:rPr>
          <w:rFonts w:cs="Arial"/>
        </w:rPr>
        <w:t>Select</w:t>
      </w:r>
      <w:r w:rsidRPr="0058340F" w:rsidR="00EF54ED">
        <w:rPr>
          <w:rFonts w:cs="Arial"/>
        </w:rPr>
        <w:t xml:space="preserve"> the </w:t>
      </w:r>
      <w:r w:rsidRPr="0058340F" w:rsidR="00FB264A">
        <w:rPr>
          <w:rFonts w:cs="Arial"/>
        </w:rPr>
        <w:t>“</w:t>
      </w:r>
      <w:r w:rsidRPr="0058340F" w:rsidR="00EF54ED">
        <w:rPr>
          <w:rFonts w:cs="Arial"/>
        </w:rPr>
        <w:t>Add Row</w:t>
      </w:r>
      <w:r w:rsidRPr="0058340F" w:rsidR="00FB264A">
        <w:rPr>
          <w:rFonts w:cs="Arial"/>
        </w:rPr>
        <w:t>”</w:t>
      </w:r>
      <w:r w:rsidRPr="0058340F" w:rsidR="00EF54ED">
        <w:rPr>
          <w:rFonts w:cs="Arial"/>
        </w:rPr>
        <w:t xml:space="preserve"> button </w:t>
      </w:r>
      <w:r w:rsidRPr="0058340F" w:rsidR="00341A75">
        <w:rPr>
          <w:rFonts w:cs="Arial"/>
        </w:rPr>
        <w:t xml:space="preserve">as many times </w:t>
      </w:r>
      <w:r w:rsidRPr="0058340F" w:rsidR="00E76BE2">
        <w:rPr>
          <w:rFonts w:cs="Arial"/>
        </w:rPr>
        <w:t xml:space="preserve">as </w:t>
      </w:r>
      <w:r w:rsidRPr="0058340F" w:rsidR="00EF54ED">
        <w:rPr>
          <w:rFonts w:cs="Arial"/>
        </w:rPr>
        <w:t>ne</w:t>
      </w:r>
      <w:r w:rsidRPr="0058340F" w:rsidR="0030698F">
        <w:rPr>
          <w:rFonts w:cs="Arial"/>
        </w:rPr>
        <w:t>cessary</w:t>
      </w:r>
      <w:r w:rsidRPr="0058340F" w:rsidR="00EF54ED">
        <w:rPr>
          <w:rFonts w:cs="Arial"/>
        </w:rPr>
        <w:t xml:space="preserve"> </w:t>
      </w:r>
      <w:r w:rsidRPr="0058340F" w:rsidR="00341A75">
        <w:rPr>
          <w:rFonts w:cs="Arial"/>
        </w:rPr>
        <w:t xml:space="preserve">to provide </w:t>
      </w:r>
      <w:r w:rsidRPr="0058340F" w:rsidR="001749D6">
        <w:rPr>
          <w:rFonts w:cs="Arial"/>
        </w:rPr>
        <w:t>blank</w:t>
      </w:r>
      <w:r w:rsidRPr="0058340F" w:rsidR="00341A75">
        <w:rPr>
          <w:rFonts w:cs="Arial"/>
        </w:rPr>
        <w:t xml:space="preserve"> rows </w:t>
      </w:r>
      <w:r w:rsidRPr="0058340F" w:rsidR="001749D6">
        <w:rPr>
          <w:rFonts w:cs="Arial"/>
        </w:rPr>
        <w:t>in which to enter all</w:t>
      </w:r>
      <w:r w:rsidRPr="0058340F" w:rsidR="00341A75">
        <w:rPr>
          <w:rFonts w:cs="Arial"/>
        </w:rPr>
        <w:t xml:space="preserve"> AACs</w:t>
      </w:r>
      <w:r w:rsidRPr="0058340F" w:rsidR="00397257">
        <w:rPr>
          <w:rFonts w:cs="Arial"/>
        </w:rPr>
        <w:t>.</w:t>
      </w:r>
      <w:r w:rsidRPr="0058340F" w:rsidR="001749D6">
        <w:rPr>
          <w:rFonts w:cs="Arial"/>
        </w:rPr>
        <w:t xml:space="preserve">  </w:t>
      </w:r>
      <w:r w:rsidRPr="0058340F" w:rsidR="003B52F6">
        <w:rPr>
          <w:rFonts w:cs="Arial"/>
        </w:rPr>
        <w:t>R</w:t>
      </w:r>
      <w:r w:rsidRPr="0058340F" w:rsidR="001749D6">
        <w:rPr>
          <w:rFonts w:cs="Arial"/>
        </w:rPr>
        <w:t xml:space="preserve">ows can be deleted by </w:t>
      </w:r>
      <w:r>
        <w:rPr>
          <w:rFonts w:cs="Arial"/>
        </w:rPr>
        <w:t>select</w:t>
      </w:r>
      <w:r w:rsidRPr="0058340F" w:rsidR="001749D6">
        <w:rPr>
          <w:rFonts w:cs="Arial"/>
        </w:rPr>
        <w:t xml:space="preserve">ing on </w:t>
      </w:r>
      <w:r w:rsidRPr="0058340F" w:rsidR="003B52F6">
        <w:rPr>
          <w:rFonts w:cs="Arial"/>
        </w:rPr>
        <w:t xml:space="preserve">the </w:t>
      </w:r>
      <w:r w:rsidRPr="0058340F" w:rsidR="00FB264A">
        <w:rPr>
          <w:rFonts w:cs="Arial"/>
        </w:rPr>
        <w:t>“</w:t>
      </w:r>
      <w:r w:rsidRPr="0058340F" w:rsidR="001749D6">
        <w:rPr>
          <w:rFonts w:cs="Arial"/>
        </w:rPr>
        <w:t>Delete Row</w:t>
      </w:r>
      <w:r w:rsidRPr="0058340F" w:rsidR="00FB264A">
        <w:rPr>
          <w:rFonts w:cs="Arial"/>
        </w:rPr>
        <w:t>”</w:t>
      </w:r>
      <w:r w:rsidRPr="0058340F" w:rsidR="003B52F6">
        <w:rPr>
          <w:rFonts w:cs="Arial"/>
        </w:rPr>
        <w:t xml:space="preserve"> button</w:t>
      </w:r>
      <w:r w:rsidRPr="0058340F" w:rsidR="001749D6">
        <w:rPr>
          <w:rFonts w:cs="Arial"/>
        </w:rPr>
        <w:t>.</w:t>
      </w:r>
      <w:r w:rsidRPr="0058340F" w:rsidR="00397257">
        <w:rPr>
          <w:rFonts w:cs="Arial"/>
        </w:rPr>
        <w:t xml:space="preserve"> </w:t>
      </w:r>
      <w:r w:rsidRPr="0058340F" w:rsidR="0030698F">
        <w:rPr>
          <w:rFonts w:cs="Arial"/>
        </w:rPr>
        <w:t xml:space="preserve"> </w:t>
      </w:r>
      <w:r w:rsidRPr="0058340F" w:rsidR="00E76BE2">
        <w:rPr>
          <w:rFonts w:cs="Arial"/>
        </w:rPr>
        <w:t xml:space="preserve">The </w:t>
      </w:r>
      <w:r w:rsidR="00962BFB">
        <w:rPr>
          <w:rFonts w:cs="Arial"/>
        </w:rPr>
        <w:t>“</w:t>
      </w:r>
      <w:r w:rsidRPr="0058340F" w:rsidR="00E76BE2">
        <w:rPr>
          <w:rFonts w:cs="Arial"/>
        </w:rPr>
        <w:t>Copy Row</w:t>
      </w:r>
      <w:r w:rsidR="00962BFB">
        <w:rPr>
          <w:rFonts w:cs="Arial"/>
        </w:rPr>
        <w:t>”</w:t>
      </w:r>
      <w:r w:rsidRPr="0058340F" w:rsidR="00E76BE2">
        <w:rPr>
          <w:rFonts w:cs="Arial"/>
        </w:rPr>
        <w:t xml:space="preserve"> button may facilitate adding </w:t>
      </w:r>
      <w:r w:rsidRPr="0058340F" w:rsidR="00A758F9">
        <w:rPr>
          <w:rFonts w:cs="Arial"/>
        </w:rPr>
        <w:t xml:space="preserve">rate schedules that are similar to </w:t>
      </w:r>
      <w:r w:rsidRPr="0058340F" w:rsidR="00FB264A">
        <w:rPr>
          <w:rFonts w:cs="Arial"/>
        </w:rPr>
        <w:t xml:space="preserve">a </w:t>
      </w:r>
      <w:r w:rsidRPr="0058340F" w:rsidR="00FB264A">
        <w:rPr>
          <w:rFonts w:cs="Arial"/>
        </w:rPr>
        <w:t>schedule already</w:t>
      </w:r>
      <w:r w:rsidRPr="0058340F" w:rsidR="00AA1FA9">
        <w:rPr>
          <w:rFonts w:cs="Arial"/>
        </w:rPr>
        <w:t xml:space="preserve"> entered</w:t>
      </w:r>
      <w:r w:rsidRPr="0058340F" w:rsidR="00A758F9">
        <w:rPr>
          <w:rFonts w:cs="Arial"/>
        </w:rPr>
        <w:t xml:space="preserve">.  Copy the </w:t>
      </w:r>
      <w:r w:rsidRPr="0058340F" w:rsidR="00FB264A">
        <w:rPr>
          <w:rFonts w:cs="Arial"/>
        </w:rPr>
        <w:t>similar</w:t>
      </w:r>
      <w:r w:rsidRPr="0058340F" w:rsidR="00A758F9">
        <w:rPr>
          <w:rFonts w:cs="Arial"/>
        </w:rPr>
        <w:t xml:space="preserve"> row </w:t>
      </w:r>
      <w:r w:rsidRPr="0058340F" w:rsidR="00FB264A">
        <w:rPr>
          <w:rFonts w:cs="Arial"/>
        </w:rPr>
        <w:t xml:space="preserve">and </w:t>
      </w:r>
      <w:r w:rsidRPr="0058340F" w:rsidR="00A758F9">
        <w:rPr>
          <w:rFonts w:cs="Arial"/>
        </w:rPr>
        <w:t xml:space="preserve">then change the </w:t>
      </w:r>
      <w:r w:rsidRPr="0058340F" w:rsidR="00D7258E">
        <w:rPr>
          <w:rFonts w:cs="Arial"/>
        </w:rPr>
        <w:t xml:space="preserve">few </w:t>
      </w:r>
      <w:r w:rsidRPr="0058340F" w:rsidR="00A758F9">
        <w:rPr>
          <w:rFonts w:cs="Arial"/>
        </w:rPr>
        <w:t>items/s that are different</w:t>
      </w:r>
      <w:r w:rsidRPr="0058340F" w:rsidR="0017366A">
        <w:rPr>
          <w:rFonts w:cs="Arial"/>
        </w:rPr>
        <w:t xml:space="preserve">.  </w:t>
      </w:r>
    </w:p>
    <w:p w:rsidR="0017366A" w:rsidRPr="0058340F" w:rsidP="000119BA" w14:paraId="03C0C951" w14:textId="77777777">
      <w:pPr>
        <w:rPr>
          <w:rFonts w:cs="Arial"/>
        </w:rPr>
      </w:pPr>
    </w:p>
    <w:p w:rsidR="0017366A" w:rsidRPr="0058340F" w:rsidP="000119BA" w14:paraId="15F7D9A8" w14:textId="77777777">
      <w:pPr>
        <w:rPr>
          <w:rFonts w:cs="Arial"/>
        </w:rPr>
      </w:pPr>
      <w:r w:rsidRPr="0058340F">
        <w:rPr>
          <w:rFonts w:cs="Arial"/>
        </w:rPr>
        <w:t>Enter dates of superseded or abandoned rate schedules and identify service schedules</w:t>
      </w:r>
      <w:r w:rsidR="00D014CB">
        <w:rPr>
          <w:rFonts w:cs="Arial"/>
        </w:rPr>
        <w:t>,</w:t>
      </w:r>
      <w:r w:rsidRPr="0058340F">
        <w:rPr>
          <w:rFonts w:cs="Arial"/>
        </w:rPr>
        <w:t xml:space="preserve"> as requested, where AACs are located.</w:t>
      </w:r>
    </w:p>
    <w:p w:rsidR="00341A75" w:rsidRPr="0058340F" w:rsidP="000119BA" w14:paraId="6065C278" w14:textId="77777777">
      <w:pPr>
        <w:rPr>
          <w:rFonts w:cs="Arial"/>
        </w:rPr>
      </w:pPr>
    </w:p>
    <w:p w:rsidR="005741E6" w:rsidRPr="0058340F" w:rsidP="00A23F7F" w14:paraId="3AE25787" w14:textId="0372C746">
      <w:pPr>
        <w:outlineLvl w:val="1"/>
        <w:rPr>
          <w:rFonts w:cs="Arial"/>
          <w:b/>
        </w:rPr>
      </w:pPr>
      <w:bookmarkStart w:id="96" w:name="_Toc254856758"/>
      <w:bookmarkStart w:id="97" w:name="_Toc522784763"/>
      <w:r w:rsidRPr="0058340F">
        <w:rPr>
          <w:rFonts w:cs="Arial"/>
          <w:b/>
        </w:rPr>
        <w:t>Question 2b:</w:t>
      </w:r>
      <w:r w:rsidRPr="0058340F" w:rsidR="00AD686C">
        <w:rPr>
          <w:rFonts w:cs="Arial"/>
          <w:b/>
        </w:rPr>
        <w:tab/>
      </w:r>
      <w:r w:rsidR="00D014CB">
        <w:rPr>
          <w:rFonts w:cs="Arial"/>
          <w:b/>
        </w:rPr>
        <w:t>One-time F</w:t>
      </w:r>
      <w:r w:rsidRPr="0058340F">
        <w:rPr>
          <w:rFonts w:cs="Arial"/>
          <w:b/>
        </w:rPr>
        <w:t xml:space="preserve">iling of </w:t>
      </w:r>
      <w:r w:rsidR="00D014CB">
        <w:rPr>
          <w:rFonts w:cs="Arial"/>
          <w:b/>
        </w:rPr>
        <w:t>D</w:t>
      </w:r>
      <w:r w:rsidRPr="0058340F">
        <w:rPr>
          <w:rFonts w:cs="Arial"/>
          <w:b/>
        </w:rPr>
        <w:t xml:space="preserve">ocuments </w:t>
      </w:r>
      <w:r w:rsidR="00D014CB">
        <w:rPr>
          <w:rFonts w:cs="Arial"/>
          <w:b/>
        </w:rPr>
        <w:t>O</w:t>
      </w:r>
      <w:r w:rsidRPr="0058340F">
        <w:rPr>
          <w:rFonts w:cs="Arial"/>
          <w:b/>
        </w:rPr>
        <w:t xml:space="preserve">lder </w:t>
      </w:r>
      <w:r w:rsidR="00D014CB">
        <w:rPr>
          <w:rFonts w:cs="Arial"/>
          <w:b/>
        </w:rPr>
        <w:t>T</w:t>
      </w:r>
      <w:r w:rsidRPr="0058340F">
        <w:rPr>
          <w:rFonts w:cs="Arial"/>
          <w:b/>
        </w:rPr>
        <w:t xml:space="preserve">han </w:t>
      </w:r>
      <w:r w:rsidRPr="0058340F" w:rsidR="00DC0D8F">
        <w:rPr>
          <w:rFonts w:cs="Arial"/>
        </w:rPr>
        <w:t>January 1, 1990</w:t>
      </w:r>
      <w:bookmarkEnd w:id="96"/>
      <w:bookmarkEnd w:id="97"/>
    </w:p>
    <w:p w:rsidR="003259E5" w:rsidRPr="0058340F" w:rsidP="000119BA" w14:paraId="18449908" w14:textId="77777777">
      <w:pPr>
        <w:rPr>
          <w:rFonts w:cs="Arial"/>
        </w:rPr>
      </w:pPr>
      <w:r w:rsidRPr="0058340F">
        <w:rPr>
          <w:rFonts w:cs="Arial"/>
        </w:rPr>
        <w:t>If any of the</w:t>
      </w:r>
      <w:r w:rsidRPr="0058340F" w:rsidR="00E020F4">
        <w:rPr>
          <w:rFonts w:cs="Arial"/>
        </w:rPr>
        <w:t xml:space="preserve"> rate </w:t>
      </w:r>
      <w:r w:rsidRPr="0058340F" w:rsidR="00F236E3">
        <w:rPr>
          <w:rFonts w:cs="Arial"/>
        </w:rPr>
        <w:t xml:space="preserve">schedules </w:t>
      </w:r>
      <w:r w:rsidRPr="0058340F" w:rsidR="00E020F4">
        <w:rPr>
          <w:rFonts w:cs="Arial"/>
        </w:rPr>
        <w:t xml:space="preserve">and service </w:t>
      </w:r>
      <w:r w:rsidRPr="0058340F" w:rsidR="00461F74">
        <w:rPr>
          <w:rFonts w:cs="Arial"/>
        </w:rPr>
        <w:t>agreements</w:t>
      </w:r>
      <w:r w:rsidRPr="0058340F" w:rsidR="00E020F4">
        <w:rPr>
          <w:rFonts w:cs="Arial"/>
        </w:rPr>
        <w:t xml:space="preserve"> </w:t>
      </w:r>
      <w:r w:rsidRPr="0058340F">
        <w:rPr>
          <w:rFonts w:cs="Arial"/>
        </w:rPr>
        <w:t xml:space="preserve">named in response to Question 2a </w:t>
      </w:r>
      <w:r w:rsidRPr="0058340F" w:rsidR="00CE6607">
        <w:rPr>
          <w:rFonts w:cs="Arial"/>
        </w:rPr>
        <w:t xml:space="preserve">were </w:t>
      </w:r>
      <w:r w:rsidRPr="0058340F" w:rsidR="00992072">
        <w:rPr>
          <w:rFonts w:cs="Arial"/>
        </w:rPr>
        <w:t xml:space="preserve">first </w:t>
      </w:r>
      <w:r w:rsidRPr="0058340F" w:rsidR="00CE6607">
        <w:rPr>
          <w:rFonts w:cs="Arial"/>
        </w:rPr>
        <w:t xml:space="preserve">filed with the Commission before January 1, 1990, </w:t>
      </w:r>
      <w:r w:rsidRPr="0058340F" w:rsidR="00943769">
        <w:rPr>
          <w:rFonts w:cs="Arial"/>
        </w:rPr>
        <w:t>upload</w:t>
      </w:r>
      <w:r w:rsidRPr="0058340F" w:rsidR="00CE6607">
        <w:rPr>
          <w:rFonts w:cs="Arial"/>
        </w:rPr>
        <w:t xml:space="preserve"> an electronic copy </w:t>
      </w:r>
      <w:r w:rsidRPr="0058340F" w:rsidR="00461F74">
        <w:rPr>
          <w:rFonts w:cs="Arial"/>
        </w:rPr>
        <w:t xml:space="preserve">of </w:t>
      </w:r>
      <w:r w:rsidRPr="0058340F" w:rsidR="001D564C">
        <w:rPr>
          <w:rFonts w:cs="Arial"/>
        </w:rPr>
        <w:t>e</w:t>
      </w:r>
      <w:r w:rsidRPr="0058340F" w:rsidR="00461F74">
        <w:rPr>
          <w:rFonts w:cs="Arial"/>
        </w:rPr>
        <w:t>ach</w:t>
      </w:r>
      <w:r w:rsidRPr="0058340F" w:rsidR="001D564C">
        <w:rPr>
          <w:rFonts w:cs="Arial"/>
        </w:rPr>
        <w:t xml:space="preserve"> w</w:t>
      </w:r>
      <w:r w:rsidRPr="0058340F" w:rsidR="00F236E3">
        <w:rPr>
          <w:rFonts w:cs="Arial"/>
        </w:rPr>
        <w:t>ith</w:t>
      </w:r>
      <w:r w:rsidRPr="0058340F" w:rsidR="001D564C">
        <w:rPr>
          <w:rFonts w:cs="Arial"/>
        </w:rPr>
        <w:t xml:space="preserve"> </w:t>
      </w:r>
      <w:r w:rsidRPr="0058340F" w:rsidR="00CE6607">
        <w:rPr>
          <w:rFonts w:cs="Arial"/>
        </w:rPr>
        <w:t>you</w:t>
      </w:r>
      <w:r w:rsidRPr="0058340F" w:rsidR="00F236E3">
        <w:rPr>
          <w:rFonts w:cs="Arial"/>
        </w:rPr>
        <w:t>r</w:t>
      </w:r>
      <w:r w:rsidRPr="0058340F" w:rsidR="001D564C">
        <w:rPr>
          <w:rFonts w:cs="Arial"/>
        </w:rPr>
        <w:t xml:space="preserve"> </w:t>
      </w:r>
      <w:r w:rsidRPr="0058340F" w:rsidR="00030655">
        <w:rPr>
          <w:rFonts w:cs="Arial"/>
        </w:rPr>
        <w:t xml:space="preserve">Form 580 </w:t>
      </w:r>
      <w:r w:rsidRPr="0058340F" w:rsidR="00674B41">
        <w:rPr>
          <w:rFonts w:cs="Arial"/>
        </w:rPr>
        <w:t xml:space="preserve">when you </w:t>
      </w:r>
      <w:r w:rsidRPr="0058340F" w:rsidR="00674B41">
        <w:rPr>
          <w:rFonts w:cs="Arial"/>
        </w:rPr>
        <w:t>eFile</w:t>
      </w:r>
      <w:r w:rsidRPr="0058340F" w:rsidR="00CE6607">
        <w:rPr>
          <w:rFonts w:cs="Arial"/>
        </w:rPr>
        <w:t>.</w:t>
      </w:r>
      <w:r w:rsidRPr="0058340F">
        <w:rPr>
          <w:rFonts w:cs="Arial"/>
        </w:rPr>
        <w:t xml:space="preserve">  </w:t>
      </w:r>
      <w:r w:rsidRPr="0058340F" w:rsidR="00747C07">
        <w:rPr>
          <w:rFonts w:cs="Arial"/>
        </w:rPr>
        <w:t xml:space="preserve">If the rate schedule or service agreement was first filed before 1990 but since then has been refiled in its entirely, do not attach a copy with your </w:t>
      </w:r>
      <w:r w:rsidRPr="0058340F">
        <w:rPr>
          <w:rFonts w:cs="Arial"/>
        </w:rPr>
        <w:t xml:space="preserve">Form 580 </w:t>
      </w:r>
      <w:r w:rsidRPr="0058340F" w:rsidR="00747C07">
        <w:rPr>
          <w:rFonts w:cs="Arial"/>
        </w:rPr>
        <w:t>filing.  If the rate schedule or service agreement has been refiled in its entirely since 1990, but certain sheets have been amended since then, do not file the rate schedule or amended sheets with your Form 580</w:t>
      </w:r>
      <w:r w:rsidRPr="0058340F">
        <w:rPr>
          <w:rFonts w:cs="Arial"/>
        </w:rPr>
        <w:t xml:space="preserve"> filing</w:t>
      </w:r>
      <w:r w:rsidRPr="0058340F" w:rsidR="00747C07">
        <w:rPr>
          <w:rFonts w:cs="Arial"/>
        </w:rPr>
        <w:t xml:space="preserve">.  </w:t>
      </w:r>
    </w:p>
    <w:p w:rsidR="003259E5" w:rsidRPr="0058340F" w:rsidP="000119BA" w14:paraId="1AAF8A38" w14:textId="77777777">
      <w:pPr>
        <w:rPr>
          <w:rFonts w:cs="Arial"/>
        </w:rPr>
      </w:pPr>
    </w:p>
    <w:p w:rsidR="00E020F4" w:rsidRPr="0058340F" w:rsidP="000119BA" w14:paraId="5B5656AA" w14:textId="77777777">
      <w:pPr>
        <w:rPr>
          <w:rFonts w:cs="Arial"/>
        </w:rPr>
      </w:pPr>
      <w:r w:rsidRPr="0058340F">
        <w:rPr>
          <w:rFonts w:cs="Arial"/>
        </w:rPr>
        <w:t>It is necessary for filers to provide this in</w:t>
      </w:r>
      <w:smartTag w:uri="urn:schemas-microsoft-com:office:smarttags" w:element="address">
        <w:r w:rsidRPr="0058340F">
          <w:rPr>
            <w:rFonts w:cs="Arial"/>
          </w:rPr>
          <w:t>form</w:t>
        </w:r>
      </w:smartTag>
      <w:r w:rsidRPr="0058340F">
        <w:rPr>
          <w:rFonts w:cs="Arial"/>
        </w:rPr>
        <w:t>ation electronically</w:t>
      </w:r>
      <w:r w:rsidRPr="0058340F" w:rsidR="002F35B8">
        <w:rPr>
          <w:rFonts w:cs="Arial"/>
        </w:rPr>
        <w:t xml:space="preserve">, in a text-searchable </w:t>
      </w:r>
      <w:smartTag w:uri="urn:schemas-microsoft-com:office:smarttags" w:element="address">
        <w:r w:rsidRPr="0058340F" w:rsidR="002F35B8">
          <w:rPr>
            <w:rFonts w:cs="Arial"/>
          </w:rPr>
          <w:t>form</w:t>
        </w:r>
      </w:smartTag>
      <w:r w:rsidRPr="0058340F" w:rsidR="002F35B8">
        <w:rPr>
          <w:rFonts w:cs="Arial"/>
        </w:rPr>
        <w:t>at,</w:t>
      </w:r>
      <w:r w:rsidRPr="0058340F">
        <w:rPr>
          <w:rFonts w:cs="Arial"/>
        </w:rPr>
        <w:t xml:space="preserve"> in order that Commission staff may</w:t>
      </w:r>
      <w:r w:rsidRPr="0058340F" w:rsidR="00C31920">
        <w:rPr>
          <w:rFonts w:cs="Arial"/>
        </w:rPr>
        <w:t xml:space="preserve"> expediently analyze the filing in its entirety.  </w:t>
      </w:r>
      <w:r w:rsidRPr="0058340F" w:rsidR="00A523DB">
        <w:rPr>
          <w:rFonts w:cs="Arial"/>
        </w:rPr>
        <w:t>Once this in</w:t>
      </w:r>
      <w:smartTag w:uri="urn:schemas-microsoft-com:office:smarttags" w:element="address">
        <w:r w:rsidRPr="0058340F" w:rsidR="00A523DB">
          <w:rPr>
            <w:rFonts w:cs="Arial"/>
          </w:rPr>
          <w:t>form</w:t>
        </w:r>
      </w:smartTag>
      <w:r w:rsidRPr="0058340F" w:rsidR="00A523DB">
        <w:rPr>
          <w:rFonts w:cs="Arial"/>
        </w:rPr>
        <w:t>ation is submitted electronically, it will not be necessary to submit it in future F</w:t>
      </w:r>
      <w:r w:rsidRPr="0058340F" w:rsidR="00030655">
        <w:rPr>
          <w:rFonts w:cs="Arial"/>
        </w:rPr>
        <w:t xml:space="preserve">orm </w:t>
      </w:r>
      <w:r w:rsidRPr="0058340F" w:rsidR="00A523DB">
        <w:rPr>
          <w:rFonts w:cs="Arial"/>
        </w:rPr>
        <w:t xml:space="preserve">580 filings. </w:t>
      </w:r>
      <w:r w:rsidRPr="0058340F" w:rsidR="001B6878">
        <w:rPr>
          <w:rFonts w:cs="Arial"/>
        </w:rPr>
        <w:t xml:space="preserve">Enter the file name and a brief description of each in the spaces provided.  </w:t>
      </w:r>
      <w:r w:rsidR="005A4DCF">
        <w:rPr>
          <w:rFonts w:cs="Arial"/>
        </w:rPr>
        <w:t>Select</w:t>
      </w:r>
      <w:r w:rsidRPr="0058340F" w:rsidR="001B6878">
        <w:rPr>
          <w:rFonts w:cs="Arial"/>
        </w:rPr>
        <w:t xml:space="preserve"> </w:t>
      </w:r>
      <w:r w:rsidR="00D014CB">
        <w:rPr>
          <w:rFonts w:cs="Arial"/>
        </w:rPr>
        <w:t>“</w:t>
      </w:r>
      <w:r w:rsidRPr="0058340F" w:rsidR="001B6878">
        <w:rPr>
          <w:rFonts w:cs="Arial"/>
        </w:rPr>
        <w:t>Add Row</w:t>
      </w:r>
      <w:r w:rsidR="00D014CB">
        <w:rPr>
          <w:rFonts w:cs="Arial"/>
        </w:rPr>
        <w:t>”</w:t>
      </w:r>
      <w:r w:rsidRPr="0058340F" w:rsidR="001B6878">
        <w:rPr>
          <w:rFonts w:cs="Arial"/>
        </w:rPr>
        <w:t xml:space="preserve"> as many times </w:t>
      </w:r>
      <w:r w:rsidR="00D014CB">
        <w:rPr>
          <w:rFonts w:cs="Arial"/>
        </w:rPr>
        <w:t xml:space="preserve">as </w:t>
      </w:r>
      <w:r w:rsidRPr="0058340F" w:rsidR="001B6878">
        <w:rPr>
          <w:rFonts w:cs="Arial"/>
        </w:rPr>
        <w:t>ne</w:t>
      </w:r>
      <w:r w:rsidRPr="0058340F" w:rsidR="00C45D79">
        <w:rPr>
          <w:rFonts w:cs="Arial"/>
        </w:rPr>
        <w:t>cessary</w:t>
      </w:r>
      <w:r w:rsidRPr="0058340F" w:rsidR="001B6878">
        <w:rPr>
          <w:rFonts w:cs="Arial"/>
        </w:rPr>
        <w:t xml:space="preserve"> to provide enough blank rows in which to enter all of the required in</w:t>
      </w:r>
      <w:smartTag w:uri="urn:schemas-microsoft-com:office:smarttags" w:element="address">
        <w:r w:rsidRPr="0058340F" w:rsidR="001B6878">
          <w:rPr>
            <w:rFonts w:cs="Arial"/>
          </w:rPr>
          <w:t>form</w:t>
        </w:r>
      </w:smartTag>
      <w:r w:rsidRPr="0058340F" w:rsidR="001B6878">
        <w:rPr>
          <w:rFonts w:cs="Arial"/>
        </w:rPr>
        <w:t xml:space="preserve">ation.  </w:t>
      </w:r>
    </w:p>
    <w:p w:rsidR="009A4624" w:rsidP="000119BA" w14:paraId="1A47AD2C" w14:textId="77777777">
      <w:pPr>
        <w:rPr>
          <w:rFonts w:cs="Arial"/>
        </w:rPr>
      </w:pPr>
    </w:p>
    <w:p w:rsidR="005357EB" w:rsidP="000119BA" w14:paraId="4ACB3CA9" w14:textId="77777777">
      <w:pPr>
        <w:rPr>
          <w:rFonts w:cs="Arial"/>
        </w:rPr>
      </w:pPr>
      <w:r>
        <w:rPr>
          <w:rFonts w:cs="Arial"/>
        </w:rPr>
        <w:t>If your utility has no fuel adjustment clauses (FAC</w:t>
      </w:r>
      <w:r w:rsidR="00210DC8">
        <w:rPr>
          <w:rFonts w:cs="Arial"/>
        </w:rPr>
        <w:t>s</w:t>
      </w:r>
      <w:r>
        <w:rPr>
          <w:rFonts w:cs="Arial"/>
        </w:rPr>
        <w:t>), do not</w:t>
      </w:r>
      <w:r w:rsidR="00D014CB">
        <w:rPr>
          <w:rFonts w:cs="Arial"/>
        </w:rPr>
        <w:t xml:space="preserve"> complete the remainder of the F</w:t>
      </w:r>
      <w:r>
        <w:rPr>
          <w:rFonts w:cs="Arial"/>
        </w:rPr>
        <w:t xml:space="preserve">orm.  Questions 1 and 2 are the only </w:t>
      </w:r>
      <w:r w:rsidR="00210DC8">
        <w:rPr>
          <w:rFonts w:cs="Arial"/>
        </w:rPr>
        <w:t>questions</w:t>
      </w:r>
      <w:r>
        <w:rPr>
          <w:rFonts w:cs="Arial"/>
        </w:rPr>
        <w:t xml:space="preserve"> you are required to complete.  If your utility has a FAC, you must</w:t>
      </w:r>
      <w:r w:rsidR="00D014CB">
        <w:rPr>
          <w:rFonts w:cs="Arial"/>
        </w:rPr>
        <w:t xml:space="preserve"> complete the remainder of the F</w:t>
      </w:r>
      <w:r>
        <w:rPr>
          <w:rFonts w:cs="Arial"/>
        </w:rPr>
        <w:t>orm.</w:t>
      </w:r>
    </w:p>
    <w:p w:rsidR="005357EB" w:rsidRPr="0058340F" w:rsidP="000119BA" w14:paraId="71E30AC4" w14:textId="77777777">
      <w:pPr>
        <w:rPr>
          <w:rFonts w:cs="Arial"/>
        </w:rPr>
      </w:pPr>
    </w:p>
    <w:p w:rsidR="00371099" w:rsidRPr="0058340F" w:rsidP="00A23F7F" w14:paraId="2E20E635" w14:textId="77777777">
      <w:pPr>
        <w:outlineLvl w:val="1"/>
        <w:rPr>
          <w:rFonts w:cs="Arial"/>
          <w:b/>
        </w:rPr>
      </w:pPr>
      <w:bookmarkStart w:id="98" w:name="_Toc203444468"/>
      <w:bookmarkStart w:id="99" w:name="_Toc204491875"/>
      <w:bookmarkStart w:id="100" w:name="_Toc239393186"/>
      <w:bookmarkStart w:id="101" w:name="_Toc239394017"/>
      <w:bookmarkStart w:id="102" w:name="_Toc239395432"/>
      <w:bookmarkStart w:id="103" w:name="_Toc254856759"/>
      <w:bookmarkStart w:id="104" w:name="_Toc522784764"/>
      <w:r w:rsidRPr="0058340F">
        <w:rPr>
          <w:rFonts w:cs="Arial"/>
          <w:b/>
        </w:rPr>
        <w:t xml:space="preserve">Question 3:  </w:t>
      </w:r>
      <w:bookmarkEnd w:id="98"/>
      <w:bookmarkEnd w:id="99"/>
      <w:r w:rsidRPr="0058340F" w:rsidR="00A62D8B">
        <w:rPr>
          <w:rFonts w:cs="Arial"/>
          <w:b/>
        </w:rPr>
        <w:tab/>
      </w:r>
      <w:r w:rsidRPr="0058340F">
        <w:rPr>
          <w:rFonts w:cs="Arial"/>
          <w:b/>
        </w:rPr>
        <w:t>Purchased Power</w:t>
      </w:r>
      <w:bookmarkEnd w:id="100"/>
      <w:bookmarkEnd w:id="101"/>
      <w:bookmarkEnd w:id="102"/>
      <w:bookmarkEnd w:id="103"/>
      <w:bookmarkEnd w:id="104"/>
    </w:p>
    <w:p w:rsidR="00241A04" w:rsidRPr="0058340F" w:rsidP="000119BA" w14:paraId="3F2C5366" w14:textId="77777777">
      <w:pPr>
        <w:rPr>
          <w:rFonts w:cs="Arial"/>
        </w:rPr>
      </w:pPr>
      <w:r w:rsidRPr="0058340F">
        <w:rPr>
          <w:rFonts w:cs="Arial"/>
        </w:rPr>
        <w:t xml:space="preserve">Report all purchased power contracts and agreements </w:t>
      </w:r>
      <w:r w:rsidRPr="0058340F" w:rsidR="006A77F0">
        <w:rPr>
          <w:rFonts w:cs="Arial"/>
          <w:b/>
        </w:rPr>
        <w:t>from a PURPA qualifying facility (QF)</w:t>
      </w:r>
      <w:r>
        <w:rPr>
          <w:rStyle w:val="FootnoteReference"/>
          <w:rFonts w:ascii="Arial" w:hAnsi="Arial" w:cs="Arial"/>
          <w:b w:val="0"/>
          <w:sz w:val="24"/>
          <w:szCs w:val="24"/>
        </w:rPr>
        <w:footnoteReference w:id="3"/>
      </w:r>
      <w:r w:rsidRPr="0058340F" w:rsidR="006A77F0">
        <w:rPr>
          <w:rFonts w:cs="Arial"/>
          <w:b/>
        </w:rPr>
        <w:t>, or an Independent Power Producer (IPP)</w:t>
      </w:r>
      <w:r>
        <w:rPr>
          <w:rStyle w:val="FootnoteReference"/>
          <w:rFonts w:ascii="Arial" w:hAnsi="Arial" w:cs="Arial"/>
          <w:b w:val="0"/>
          <w:sz w:val="24"/>
          <w:szCs w:val="24"/>
        </w:rPr>
        <w:footnoteReference w:id="4"/>
      </w:r>
      <w:r w:rsidRPr="0058340F" w:rsidR="006A77F0">
        <w:rPr>
          <w:rFonts w:cs="Arial"/>
        </w:rPr>
        <w:t xml:space="preserve"> </w:t>
      </w:r>
      <w:r w:rsidRPr="0058340F">
        <w:rPr>
          <w:rFonts w:cs="Arial"/>
        </w:rPr>
        <w:t>in place during the reporting period</w:t>
      </w:r>
      <w:r w:rsidRPr="0058340F" w:rsidR="00001731">
        <w:rPr>
          <w:rFonts w:cs="Arial"/>
        </w:rPr>
        <w:t xml:space="preserve"> where costs were passed through an AAC.  Provide </w:t>
      </w:r>
      <w:r w:rsidRPr="0058340F" w:rsidR="003E1547">
        <w:rPr>
          <w:rFonts w:cs="Arial"/>
        </w:rPr>
        <w:t>the</w:t>
      </w:r>
      <w:r w:rsidRPr="0058340F">
        <w:rPr>
          <w:rFonts w:cs="Arial"/>
        </w:rPr>
        <w:t xml:space="preserve"> requested in</w:t>
      </w:r>
      <w:smartTag w:uri="urn:schemas-microsoft-com:office:smarttags" w:element="address">
        <w:r w:rsidRPr="0058340F">
          <w:rPr>
            <w:rFonts w:cs="Arial"/>
          </w:rPr>
          <w:t>form</w:t>
        </w:r>
      </w:smartTag>
      <w:r w:rsidRPr="0058340F">
        <w:rPr>
          <w:rFonts w:cs="Arial"/>
        </w:rPr>
        <w:t xml:space="preserve">ation </w:t>
      </w:r>
      <w:r w:rsidRPr="0058340F" w:rsidR="00992072">
        <w:rPr>
          <w:rFonts w:cs="Arial"/>
        </w:rPr>
        <w:t>by</w:t>
      </w:r>
      <w:r w:rsidRPr="0058340F">
        <w:rPr>
          <w:rFonts w:cs="Arial"/>
        </w:rPr>
        <w:t xml:space="preserve"> reporting year.  </w:t>
      </w:r>
      <w:r w:rsidRPr="0058340F" w:rsidR="003E1547">
        <w:rPr>
          <w:rFonts w:cs="Arial"/>
        </w:rPr>
        <w:t xml:space="preserve">For each purchase, answer </w:t>
      </w:r>
      <w:r w:rsidRPr="0058340F" w:rsidR="003E1547">
        <w:rPr>
          <w:rFonts w:cs="Arial"/>
          <w:u w:val="single"/>
        </w:rPr>
        <w:t>EITHER</w:t>
      </w:r>
      <w:r w:rsidRPr="0058340F" w:rsidR="003E1547">
        <w:rPr>
          <w:rFonts w:cs="Arial"/>
        </w:rPr>
        <w:t xml:space="preserve"> the questions in the column titled:  </w:t>
      </w:r>
      <w:r w:rsidR="00D014CB">
        <w:rPr>
          <w:rFonts w:cs="Arial"/>
        </w:rPr>
        <w:t>“</w:t>
      </w:r>
      <w:r w:rsidRPr="0058340F" w:rsidR="003E1547">
        <w:rPr>
          <w:rFonts w:cs="Arial"/>
        </w:rPr>
        <w:t>only energy charges</w:t>
      </w:r>
      <w:r w:rsidR="00D014CB">
        <w:rPr>
          <w:rFonts w:cs="Arial"/>
        </w:rPr>
        <w:t>”</w:t>
      </w:r>
      <w:r w:rsidRPr="0058340F" w:rsidR="003E1547">
        <w:rPr>
          <w:rFonts w:cs="Arial"/>
        </w:rPr>
        <w:t xml:space="preserve"> </w:t>
      </w:r>
      <w:r w:rsidRPr="0058340F" w:rsidR="003E1547">
        <w:rPr>
          <w:rFonts w:cs="Arial"/>
          <w:u w:val="single"/>
        </w:rPr>
        <w:t>OR</w:t>
      </w:r>
      <w:r w:rsidRPr="0058340F" w:rsidR="003E1547">
        <w:rPr>
          <w:rFonts w:cs="Arial"/>
        </w:rPr>
        <w:t xml:space="preserve"> the questions in the </w:t>
      </w:r>
      <w:r w:rsidRPr="0058340F" w:rsidR="00A9740B">
        <w:rPr>
          <w:rFonts w:cs="Arial"/>
        </w:rPr>
        <w:t xml:space="preserve">four </w:t>
      </w:r>
      <w:r w:rsidRPr="0058340F" w:rsidR="003E1547">
        <w:rPr>
          <w:rFonts w:cs="Arial"/>
        </w:rPr>
        <w:t xml:space="preserve">columns titled:  </w:t>
      </w:r>
      <w:r w:rsidR="00D014CB">
        <w:rPr>
          <w:rFonts w:cs="Arial"/>
        </w:rPr>
        <w:t>“</w:t>
      </w:r>
      <w:r w:rsidRPr="0058340F" w:rsidR="00A9740B">
        <w:rPr>
          <w:rFonts w:cs="Arial"/>
        </w:rPr>
        <w:t xml:space="preserve">the total cost of the purchase of the economic power, </w:t>
      </w:r>
      <w:r w:rsidRPr="0058340F" w:rsidR="003E1547">
        <w:rPr>
          <w:rFonts w:cs="Arial"/>
        </w:rPr>
        <w:t>whichever applies to the purchase</w:t>
      </w:r>
      <w:r w:rsidR="00D014CB">
        <w:rPr>
          <w:rFonts w:cs="Arial"/>
        </w:rPr>
        <w:t>”</w:t>
      </w:r>
      <w:r w:rsidRPr="0058340F" w:rsidR="003E1547">
        <w:rPr>
          <w:rFonts w:cs="Arial"/>
        </w:rPr>
        <w:t xml:space="preserve">.  </w:t>
      </w:r>
      <w:r w:rsidRPr="0058340F">
        <w:rPr>
          <w:rFonts w:cs="Arial"/>
        </w:rPr>
        <w:t>If the Utility did not purchase power and recover costs through an AAC, check the box</w:t>
      </w:r>
      <w:r w:rsidRPr="0058340F" w:rsidR="001A3D8E">
        <w:rPr>
          <w:rFonts w:cs="Arial"/>
        </w:rPr>
        <w:t xml:space="preserve"> provided</w:t>
      </w:r>
      <w:r w:rsidRPr="0058340F" w:rsidR="00001731">
        <w:rPr>
          <w:rFonts w:cs="Arial"/>
        </w:rPr>
        <w:t xml:space="preserve"> and continue </w:t>
      </w:r>
      <w:r w:rsidRPr="0058340F" w:rsidR="00992072">
        <w:rPr>
          <w:rFonts w:cs="Arial"/>
        </w:rPr>
        <w:t>with</w:t>
      </w:r>
      <w:r w:rsidRPr="0058340F" w:rsidR="00001731">
        <w:rPr>
          <w:rFonts w:cs="Arial"/>
        </w:rPr>
        <w:t xml:space="preserve"> </w:t>
      </w:r>
      <w:r w:rsidRPr="0058340F" w:rsidR="00992072">
        <w:rPr>
          <w:rFonts w:cs="Arial"/>
        </w:rPr>
        <w:t>Q</w:t>
      </w:r>
      <w:r w:rsidRPr="0058340F" w:rsidR="00001731">
        <w:rPr>
          <w:rFonts w:cs="Arial"/>
        </w:rPr>
        <w:t>uestion</w:t>
      </w:r>
      <w:r w:rsidRPr="0058340F" w:rsidR="00992072">
        <w:rPr>
          <w:rFonts w:cs="Arial"/>
        </w:rPr>
        <w:t xml:space="preserve"> 4</w:t>
      </w:r>
      <w:r w:rsidRPr="0058340F">
        <w:rPr>
          <w:rFonts w:cs="Arial"/>
        </w:rPr>
        <w:t>.</w:t>
      </w:r>
      <w:bookmarkStart w:id="105" w:name="_Toc203444469"/>
      <w:bookmarkStart w:id="106" w:name="_Toc204491876"/>
      <w:bookmarkStart w:id="107" w:name="_Toc239393187"/>
    </w:p>
    <w:p w:rsidR="00241A04" w:rsidRPr="0058340F" w:rsidP="000119BA" w14:paraId="22884939" w14:textId="77777777">
      <w:pPr>
        <w:rPr>
          <w:rFonts w:cs="Arial"/>
        </w:rPr>
      </w:pPr>
    </w:p>
    <w:p w:rsidR="00371099" w:rsidRPr="0058340F" w:rsidP="00A23F7F" w14:paraId="616DC907" w14:textId="77777777">
      <w:pPr>
        <w:outlineLvl w:val="1"/>
        <w:rPr>
          <w:rFonts w:cs="Arial"/>
          <w:b/>
        </w:rPr>
      </w:pPr>
      <w:bookmarkStart w:id="108" w:name="_Toc239394018"/>
      <w:bookmarkStart w:id="109" w:name="_Toc239395433"/>
      <w:bookmarkStart w:id="110" w:name="_Toc254856760"/>
      <w:bookmarkStart w:id="111" w:name="_Toc522784765"/>
      <w:r w:rsidRPr="0058340F">
        <w:rPr>
          <w:rFonts w:cs="Arial"/>
          <w:b/>
        </w:rPr>
        <w:t>Question 4</w:t>
      </w:r>
      <w:r w:rsidRPr="0058340F" w:rsidR="00001731">
        <w:rPr>
          <w:rFonts w:cs="Arial"/>
          <w:b/>
        </w:rPr>
        <w:t>a</w:t>
      </w:r>
      <w:r w:rsidRPr="0058340F">
        <w:rPr>
          <w:rFonts w:cs="Arial"/>
          <w:b/>
        </w:rPr>
        <w:t>:</w:t>
      </w:r>
      <w:bookmarkEnd w:id="105"/>
      <w:bookmarkEnd w:id="106"/>
      <w:r w:rsidRPr="0058340F" w:rsidR="00AD686C">
        <w:rPr>
          <w:rFonts w:cs="Arial"/>
          <w:b/>
        </w:rPr>
        <w:tab/>
      </w:r>
      <w:r w:rsidRPr="0058340F">
        <w:rPr>
          <w:rFonts w:cs="Arial"/>
          <w:b/>
        </w:rPr>
        <w:t>Emission Allowances</w:t>
      </w:r>
      <w:bookmarkEnd w:id="107"/>
      <w:bookmarkEnd w:id="108"/>
      <w:bookmarkEnd w:id="109"/>
      <w:bookmarkEnd w:id="110"/>
      <w:bookmarkEnd w:id="111"/>
      <w:r w:rsidRPr="0058340F">
        <w:rPr>
          <w:rFonts w:cs="Arial"/>
          <w:b/>
        </w:rPr>
        <w:t xml:space="preserve"> </w:t>
      </w:r>
    </w:p>
    <w:p w:rsidR="0080222A" w:rsidRPr="0058340F" w:rsidP="0080222A" w14:paraId="4BC5E9A9" w14:textId="77777777">
      <w:pPr>
        <w:rPr>
          <w:rFonts w:cs="Arial"/>
        </w:rPr>
      </w:pPr>
      <w:r w:rsidRPr="0058340F">
        <w:rPr>
          <w:rFonts w:cs="Arial"/>
        </w:rPr>
        <w:t xml:space="preserve">If the Utility incurred emission allowance costs </w:t>
      </w:r>
      <w:r w:rsidRPr="0058340F" w:rsidR="00992072">
        <w:rPr>
          <w:rFonts w:cs="Arial"/>
        </w:rPr>
        <w:t>during the reporting year</w:t>
      </w:r>
      <w:r w:rsidRPr="0058340F">
        <w:rPr>
          <w:rFonts w:cs="Arial"/>
        </w:rPr>
        <w:t xml:space="preserve"> and recovered any part of such costs through an AAC, enter the </w:t>
      </w:r>
      <w:r w:rsidRPr="0058340F" w:rsidR="0032779A">
        <w:rPr>
          <w:rFonts w:cs="Arial"/>
        </w:rPr>
        <w:t xml:space="preserve">total </w:t>
      </w:r>
      <w:r w:rsidRPr="0058340F">
        <w:rPr>
          <w:rFonts w:cs="Arial"/>
        </w:rPr>
        <w:t xml:space="preserve">amount recovered by year and by </w:t>
      </w:r>
      <w:r w:rsidRPr="0058340F" w:rsidR="002957EC">
        <w:rPr>
          <w:rFonts w:cs="Arial"/>
        </w:rPr>
        <w:t xml:space="preserve">origin (the </w:t>
      </w:r>
      <w:r w:rsidR="00130140">
        <w:rPr>
          <w:rFonts w:cs="Arial"/>
        </w:rPr>
        <w:t>“</w:t>
      </w:r>
      <w:r w:rsidRPr="0058340F" w:rsidR="002957EC">
        <w:rPr>
          <w:rFonts w:cs="Arial"/>
        </w:rPr>
        <w:t>Origin of Emission Allowance Cost</w:t>
      </w:r>
      <w:r w:rsidR="00130140">
        <w:rPr>
          <w:rFonts w:cs="Arial"/>
        </w:rPr>
        <w:t>”</w:t>
      </w:r>
      <w:r w:rsidRPr="0058340F" w:rsidR="002957EC">
        <w:rPr>
          <w:rFonts w:cs="Arial"/>
        </w:rPr>
        <w:t xml:space="preserve"> is a dropdown field with </w:t>
      </w:r>
      <w:r w:rsidRPr="0058340F" w:rsidR="00FB264A">
        <w:rPr>
          <w:rFonts w:cs="Arial"/>
        </w:rPr>
        <w:t xml:space="preserve">the following </w:t>
      </w:r>
      <w:r w:rsidRPr="0058340F" w:rsidR="002957EC">
        <w:rPr>
          <w:rFonts w:cs="Arial"/>
        </w:rPr>
        <w:t>options:  </w:t>
      </w:r>
      <w:r w:rsidRPr="0058340F" w:rsidR="00FB264A">
        <w:rPr>
          <w:rFonts w:cs="Arial"/>
        </w:rPr>
        <w:t>“</w:t>
      </w:r>
      <w:r w:rsidRPr="0058340F" w:rsidR="002957EC">
        <w:rPr>
          <w:rFonts w:cs="Arial"/>
        </w:rPr>
        <w:t>self generation</w:t>
      </w:r>
      <w:r w:rsidRPr="0058340F" w:rsidR="00FB264A">
        <w:rPr>
          <w:rFonts w:cs="Arial"/>
        </w:rPr>
        <w:t>”</w:t>
      </w:r>
      <w:r w:rsidRPr="0058340F" w:rsidR="002957EC">
        <w:rPr>
          <w:rFonts w:cs="Arial"/>
        </w:rPr>
        <w:t xml:space="preserve">, </w:t>
      </w:r>
      <w:r w:rsidRPr="0058340F" w:rsidR="00FB264A">
        <w:rPr>
          <w:rFonts w:cs="Arial"/>
        </w:rPr>
        <w:t>“</w:t>
      </w:r>
      <w:r w:rsidRPr="0058340F" w:rsidR="002957EC">
        <w:rPr>
          <w:rFonts w:cs="Arial"/>
        </w:rPr>
        <w:t>purchased economic power</w:t>
      </w:r>
      <w:r w:rsidRPr="0058340F" w:rsidR="00FB264A">
        <w:rPr>
          <w:rFonts w:cs="Arial"/>
        </w:rPr>
        <w:t>”</w:t>
      </w:r>
      <w:r w:rsidRPr="0058340F" w:rsidR="002957EC">
        <w:rPr>
          <w:rFonts w:cs="Arial"/>
        </w:rPr>
        <w:t xml:space="preserve">, or </w:t>
      </w:r>
      <w:r w:rsidRPr="0058340F" w:rsidR="00FB264A">
        <w:rPr>
          <w:rFonts w:cs="Arial"/>
        </w:rPr>
        <w:t>“</w:t>
      </w:r>
      <w:r w:rsidRPr="0058340F" w:rsidR="002957EC">
        <w:rPr>
          <w:rFonts w:cs="Arial"/>
        </w:rPr>
        <w:t>purchased – other than economic power</w:t>
      </w:r>
      <w:r w:rsidRPr="0058340F" w:rsidR="00FB264A">
        <w:rPr>
          <w:rFonts w:cs="Arial"/>
        </w:rPr>
        <w:t>”</w:t>
      </w:r>
      <w:r w:rsidRPr="0058340F" w:rsidR="002957EC">
        <w:rPr>
          <w:rFonts w:cs="Arial"/>
        </w:rPr>
        <w:t>).</w:t>
      </w:r>
      <w:r w:rsidRPr="0058340F">
        <w:rPr>
          <w:rFonts w:cs="Arial"/>
        </w:rPr>
        <w:t xml:space="preserve">  Enter the docket number</w:t>
      </w:r>
      <w:r w:rsidRPr="0058340F" w:rsidR="0032779A">
        <w:rPr>
          <w:rFonts w:cs="Arial"/>
        </w:rPr>
        <w:t>s</w:t>
      </w:r>
      <w:r w:rsidRPr="0058340F">
        <w:rPr>
          <w:rFonts w:cs="Arial"/>
        </w:rPr>
        <w:t xml:space="preserve"> and date</w:t>
      </w:r>
      <w:r w:rsidRPr="0058340F" w:rsidR="0032779A">
        <w:rPr>
          <w:rFonts w:cs="Arial"/>
        </w:rPr>
        <w:t>s</w:t>
      </w:r>
      <w:r w:rsidRPr="0058340F">
        <w:rPr>
          <w:rFonts w:cs="Arial"/>
        </w:rPr>
        <w:t xml:space="preserve"> of Commission acc</w:t>
      </w:r>
      <w:r w:rsidRPr="0058340F" w:rsidR="00992072">
        <w:rPr>
          <w:rFonts w:cs="Arial"/>
        </w:rPr>
        <w:t>eptance of th</w:t>
      </w:r>
      <w:r w:rsidRPr="0058340F" w:rsidR="0032779A">
        <w:rPr>
          <w:rFonts w:cs="Arial"/>
        </w:rPr>
        <w:t>ese</w:t>
      </w:r>
      <w:r w:rsidRPr="0058340F" w:rsidR="00992072">
        <w:rPr>
          <w:rFonts w:cs="Arial"/>
        </w:rPr>
        <w:t xml:space="preserve"> recover</w:t>
      </w:r>
      <w:r w:rsidRPr="0058340F" w:rsidR="0032779A">
        <w:rPr>
          <w:rFonts w:cs="Arial"/>
        </w:rPr>
        <w:t>ies</w:t>
      </w:r>
      <w:r w:rsidRPr="0058340F">
        <w:rPr>
          <w:rFonts w:cs="Arial"/>
        </w:rPr>
        <w:t xml:space="preserve">.    </w:t>
      </w:r>
    </w:p>
    <w:p w:rsidR="0080222A" w:rsidRPr="0058340F" w:rsidP="0080222A" w14:paraId="02A1C341" w14:textId="77777777">
      <w:pPr>
        <w:rPr>
          <w:rFonts w:cs="Arial"/>
        </w:rPr>
      </w:pPr>
    </w:p>
    <w:p w:rsidR="0080222A" w:rsidRPr="0058340F" w:rsidP="00A964CD" w14:paraId="12CC3356" w14:textId="0E927DB1">
      <w:pPr>
        <w:rPr>
          <w:rFonts w:cs="Arial"/>
        </w:rPr>
      </w:pPr>
      <w:r w:rsidRPr="0058340F">
        <w:rPr>
          <w:rFonts w:cs="Arial"/>
        </w:rPr>
        <w:t xml:space="preserve">Question 4 asks for </w:t>
      </w:r>
      <w:r w:rsidR="00293960">
        <w:rPr>
          <w:rFonts w:cs="Arial"/>
        </w:rPr>
        <w:t>202</w:t>
      </w:r>
      <w:r w:rsidR="00196456">
        <w:rPr>
          <w:rFonts w:cs="Arial"/>
        </w:rPr>
        <w:t>2</w:t>
      </w:r>
      <w:r w:rsidRPr="0058340F">
        <w:rPr>
          <w:rFonts w:cs="Arial"/>
        </w:rPr>
        <w:t xml:space="preserve"> and </w:t>
      </w:r>
      <w:r w:rsidR="00293960">
        <w:rPr>
          <w:rFonts w:cs="Arial"/>
        </w:rPr>
        <w:t>202</w:t>
      </w:r>
      <w:r w:rsidR="00196456">
        <w:rPr>
          <w:rFonts w:cs="Arial"/>
        </w:rPr>
        <w:t>3</w:t>
      </w:r>
      <w:r w:rsidR="00505B8A">
        <w:rPr>
          <w:rFonts w:cs="Arial"/>
        </w:rPr>
        <w:t xml:space="preserve"> </w:t>
      </w:r>
      <w:r w:rsidRPr="0058340F">
        <w:rPr>
          <w:rFonts w:cs="Arial"/>
        </w:rPr>
        <w:t>costs that are recovered</w:t>
      </w:r>
      <w:r w:rsidRPr="0058340F" w:rsidR="00216C87">
        <w:rPr>
          <w:rFonts w:cs="Arial"/>
        </w:rPr>
        <w:t xml:space="preserve"> through an AAC</w:t>
      </w:r>
      <w:r w:rsidRPr="0058340F">
        <w:rPr>
          <w:rFonts w:cs="Arial"/>
        </w:rPr>
        <w:t xml:space="preserve">. </w:t>
      </w:r>
      <w:r w:rsidRPr="0058340F" w:rsidR="00216C87">
        <w:rPr>
          <w:rFonts w:cs="Arial"/>
        </w:rPr>
        <w:t>Y</w:t>
      </w:r>
      <w:r w:rsidRPr="0058340F">
        <w:rPr>
          <w:rFonts w:cs="Arial"/>
        </w:rPr>
        <w:t xml:space="preserve">our </w:t>
      </w:r>
      <w:r w:rsidR="00130140">
        <w:rPr>
          <w:rFonts w:cs="Arial"/>
        </w:rPr>
        <w:t>U</w:t>
      </w:r>
      <w:r w:rsidRPr="0058340F">
        <w:rPr>
          <w:rFonts w:cs="Arial"/>
        </w:rPr>
        <w:t xml:space="preserve">tility’s clause </w:t>
      </w:r>
      <w:r w:rsidRPr="0058340F" w:rsidR="001C1499">
        <w:rPr>
          <w:rFonts w:cs="Arial"/>
        </w:rPr>
        <w:t>may</w:t>
      </w:r>
      <w:r w:rsidRPr="0058340F">
        <w:rPr>
          <w:rFonts w:cs="Arial"/>
        </w:rPr>
        <w:t xml:space="preserve"> not directly recover costs as they are incurred</w:t>
      </w:r>
      <w:r w:rsidRPr="0058340F" w:rsidR="005C542E">
        <w:rPr>
          <w:rFonts w:cs="Arial"/>
        </w:rPr>
        <w:t>,</w:t>
      </w:r>
      <w:r w:rsidRPr="0058340F">
        <w:rPr>
          <w:rFonts w:cs="Arial"/>
        </w:rPr>
        <w:t xml:space="preserve"> </w:t>
      </w:r>
      <w:r w:rsidRPr="0058340F" w:rsidR="001C1499">
        <w:rPr>
          <w:rFonts w:cs="Arial"/>
        </w:rPr>
        <w:t>i.e.</w:t>
      </w:r>
      <w:r w:rsidR="00130140">
        <w:rPr>
          <w:rFonts w:cs="Arial"/>
        </w:rPr>
        <w:t>,</w:t>
      </w:r>
      <w:r w:rsidRPr="0058340F">
        <w:rPr>
          <w:rFonts w:cs="Arial"/>
        </w:rPr>
        <w:t xml:space="preserve"> the charges assessed at various times in </w:t>
      </w:r>
      <w:r w:rsidR="00293960">
        <w:rPr>
          <w:rFonts w:cs="Arial"/>
        </w:rPr>
        <w:t>202</w:t>
      </w:r>
      <w:r w:rsidR="00196456">
        <w:rPr>
          <w:rFonts w:cs="Arial"/>
        </w:rPr>
        <w:t>2</w:t>
      </w:r>
      <w:r w:rsidR="00505B8A">
        <w:rPr>
          <w:rFonts w:cs="Arial"/>
        </w:rPr>
        <w:t xml:space="preserve"> </w:t>
      </w:r>
      <w:r w:rsidRPr="0058340F">
        <w:rPr>
          <w:rFonts w:cs="Arial"/>
        </w:rPr>
        <w:t xml:space="preserve">and </w:t>
      </w:r>
      <w:r w:rsidR="00293960">
        <w:rPr>
          <w:rFonts w:cs="Arial"/>
        </w:rPr>
        <w:t>202</w:t>
      </w:r>
      <w:r w:rsidR="00196456">
        <w:rPr>
          <w:rFonts w:cs="Arial"/>
        </w:rPr>
        <w:t>3</w:t>
      </w:r>
      <w:r w:rsidR="00505B8A">
        <w:rPr>
          <w:rFonts w:cs="Arial"/>
        </w:rPr>
        <w:t xml:space="preserve"> </w:t>
      </w:r>
      <w:r w:rsidRPr="0058340F">
        <w:rPr>
          <w:rFonts w:cs="Arial"/>
        </w:rPr>
        <w:t xml:space="preserve">were based on costs incurred </w:t>
      </w:r>
      <w:r w:rsidRPr="0058340F" w:rsidR="00A964CD">
        <w:rPr>
          <w:rFonts w:cs="Arial"/>
        </w:rPr>
        <w:t>during</w:t>
      </w:r>
      <w:r w:rsidRPr="0058340F">
        <w:rPr>
          <w:rFonts w:cs="Arial"/>
        </w:rPr>
        <w:t xml:space="preserve"> some </w:t>
      </w:r>
      <w:r w:rsidRPr="0058340F" w:rsidR="00A964CD">
        <w:rPr>
          <w:rFonts w:cs="Arial"/>
        </w:rPr>
        <w:t xml:space="preserve">other </w:t>
      </w:r>
      <w:r w:rsidRPr="0058340F">
        <w:rPr>
          <w:rFonts w:cs="Arial"/>
        </w:rPr>
        <w:t xml:space="preserve">time </w:t>
      </w:r>
      <w:r w:rsidRPr="0058340F" w:rsidR="00A964CD">
        <w:rPr>
          <w:rFonts w:cs="Arial"/>
        </w:rPr>
        <w:t xml:space="preserve">frame </w:t>
      </w:r>
      <w:r w:rsidRPr="0058340F" w:rsidR="001F4C61">
        <w:rPr>
          <w:rFonts w:cs="Arial"/>
        </w:rPr>
        <w:t>(</w:t>
      </w:r>
      <w:r w:rsidRPr="0058340F" w:rsidR="00A964CD">
        <w:rPr>
          <w:rFonts w:cs="Arial"/>
        </w:rPr>
        <w:t xml:space="preserve">preceding </w:t>
      </w:r>
      <w:r w:rsidR="00293960">
        <w:rPr>
          <w:rFonts w:cs="Arial"/>
        </w:rPr>
        <w:t>202</w:t>
      </w:r>
      <w:r w:rsidR="00196456">
        <w:rPr>
          <w:rFonts w:cs="Arial"/>
        </w:rPr>
        <w:t>2</w:t>
      </w:r>
      <w:r w:rsidRPr="0058340F" w:rsidR="001F4C61">
        <w:rPr>
          <w:rFonts w:cs="Arial"/>
        </w:rPr>
        <w:t>)</w:t>
      </w:r>
      <w:r w:rsidRPr="0058340F" w:rsidR="001C1499">
        <w:rPr>
          <w:rFonts w:cs="Arial"/>
        </w:rPr>
        <w:t xml:space="preserve">. </w:t>
      </w:r>
      <w:r w:rsidRPr="0058340F">
        <w:rPr>
          <w:rFonts w:cs="Arial"/>
        </w:rPr>
        <w:t> </w:t>
      </w:r>
      <w:r w:rsidRPr="0058340F" w:rsidR="00216C87">
        <w:rPr>
          <w:rFonts w:cs="Arial"/>
        </w:rPr>
        <w:t>For this question, p</w:t>
      </w:r>
      <w:r w:rsidRPr="0058340F">
        <w:rPr>
          <w:rFonts w:cs="Arial"/>
        </w:rPr>
        <w:t xml:space="preserve">rovide costs incurred in </w:t>
      </w:r>
      <w:r w:rsidR="00293960">
        <w:rPr>
          <w:rFonts w:cs="Arial"/>
        </w:rPr>
        <w:t>202</w:t>
      </w:r>
      <w:r w:rsidR="00196456">
        <w:rPr>
          <w:rFonts w:cs="Arial"/>
        </w:rPr>
        <w:t>2</w:t>
      </w:r>
      <w:r w:rsidRPr="0058340F">
        <w:rPr>
          <w:rFonts w:cs="Arial"/>
        </w:rPr>
        <w:t xml:space="preserve"> and </w:t>
      </w:r>
      <w:r w:rsidR="00293960">
        <w:rPr>
          <w:rFonts w:cs="Arial"/>
        </w:rPr>
        <w:t>202</w:t>
      </w:r>
      <w:r w:rsidR="00196456">
        <w:rPr>
          <w:rFonts w:cs="Arial"/>
        </w:rPr>
        <w:t>3</w:t>
      </w:r>
      <w:r w:rsidRPr="0058340F">
        <w:rPr>
          <w:rFonts w:cs="Arial"/>
        </w:rPr>
        <w:t xml:space="preserve"> </w:t>
      </w:r>
      <w:r w:rsidRPr="0058340F" w:rsidR="005416ED">
        <w:rPr>
          <w:rFonts w:cs="Arial"/>
        </w:rPr>
        <w:t xml:space="preserve">whether or not they were </w:t>
      </w:r>
      <w:r w:rsidRPr="0058340F">
        <w:rPr>
          <w:rFonts w:cs="Arial"/>
        </w:rPr>
        <w:t xml:space="preserve">reflected in </w:t>
      </w:r>
      <w:r w:rsidR="00293960">
        <w:rPr>
          <w:rFonts w:cs="Arial"/>
        </w:rPr>
        <w:t>202</w:t>
      </w:r>
      <w:r w:rsidR="00196456">
        <w:rPr>
          <w:rFonts w:cs="Arial"/>
        </w:rPr>
        <w:t>2</w:t>
      </w:r>
      <w:r w:rsidRPr="0058340F">
        <w:rPr>
          <w:rFonts w:cs="Arial"/>
        </w:rPr>
        <w:t xml:space="preserve"> and </w:t>
      </w:r>
      <w:r w:rsidR="00293960">
        <w:rPr>
          <w:rFonts w:cs="Arial"/>
        </w:rPr>
        <w:t>202</w:t>
      </w:r>
      <w:r w:rsidR="00196456">
        <w:rPr>
          <w:rFonts w:cs="Arial"/>
        </w:rPr>
        <w:t>3</w:t>
      </w:r>
      <w:r w:rsidRPr="0058340F" w:rsidR="00D45352">
        <w:rPr>
          <w:rFonts w:cs="Arial"/>
        </w:rPr>
        <w:t xml:space="preserve"> </w:t>
      </w:r>
      <w:r w:rsidRPr="0058340F">
        <w:rPr>
          <w:rFonts w:cs="Arial"/>
        </w:rPr>
        <w:t>clause revenue</w:t>
      </w:r>
      <w:r w:rsidRPr="0058340F" w:rsidR="005416ED">
        <w:rPr>
          <w:rFonts w:cs="Arial"/>
        </w:rPr>
        <w:t>s.</w:t>
      </w:r>
    </w:p>
    <w:p w:rsidR="00907D2B" w:rsidRPr="0058340F" w:rsidP="00A964CD" w14:paraId="3EDA2FDA" w14:textId="77777777">
      <w:pPr>
        <w:rPr>
          <w:rFonts w:cs="Arial"/>
        </w:rPr>
      </w:pPr>
    </w:p>
    <w:p w:rsidR="00907D2B" w:rsidRPr="0058340F" w:rsidP="00A964CD" w14:paraId="536AA539" w14:textId="77777777">
      <w:pPr>
        <w:rPr>
          <w:rFonts w:cs="Arial"/>
        </w:rPr>
      </w:pPr>
      <w:r w:rsidRPr="0058340F">
        <w:rPr>
          <w:rFonts w:cs="Arial"/>
        </w:rPr>
        <w:t>Whether it is a charge or a credit, it is required to be reported.</w:t>
      </w:r>
    </w:p>
    <w:p w:rsidR="00A9740B" w:rsidRPr="0058340F" w:rsidP="00A9740B" w14:paraId="3D514C2E" w14:textId="77777777">
      <w:pPr>
        <w:rPr>
          <w:rFonts w:cs="Arial"/>
        </w:rPr>
      </w:pPr>
    </w:p>
    <w:p w:rsidR="00A9740B" w:rsidRPr="0058340F" w:rsidP="00A9740B" w14:paraId="72E45DB2" w14:textId="77777777">
      <w:pPr>
        <w:rPr>
          <w:rFonts w:cs="Arial"/>
        </w:rPr>
      </w:pPr>
      <w:r>
        <w:rPr>
          <w:rFonts w:cs="Arial"/>
        </w:rPr>
        <w:t>If the U</w:t>
      </w:r>
      <w:r w:rsidRPr="0058340F">
        <w:rPr>
          <w:rFonts w:cs="Arial"/>
        </w:rPr>
        <w:t xml:space="preserve">tility did not purchase power and recover costs through an AAC, check the </w:t>
      </w:r>
      <w:r>
        <w:rPr>
          <w:rFonts w:cs="Arial"/>
        </w:rPr>
        <w:t>box provided and continue with Q</w:t>
      </w:r>
      <w:r w:rsidRPr="0058340F">
        <w:rPr>
          <w:rFonts w:cs="Arial"/>
        </w:rPr>
        <w:t>uestion 4b.</w:t>
      </w:r>
    </w:p>
    <w:p w:rsidR="00001731" w:rsidRPr="0058340F" w:rsidP="000119BA" w14:paraId="3DEB5F77" w14:textId="77777777">
      <w:pPr>
        <w:rPr>
          <w:rFonts w:cs="Arial"/>
        </w:rPr>
      </w:pPr>
    </w:p>
    <w:p w:rsidR="00957787" w:rsidRPr="0058340F" w:rsidP="00A23F7F" w14:paraId="09BA1DFE" w14:textId="77777777">
      <w:pPr>
        <w:outlineLvl w:val="1"/>
        <w:rPr>
          <w:rFonts w:cs="Arial"/>
        </w:rPr>
      </w:pPr>
      <w:bookmarkStart w:id="112" w:name="_Toc254856761"/>
      <w:bookmarkStart w:id="113" w:name="_Toc522784766"/>
      <w:r w:rsidRPr="0058340F">
        <w:rPr>
          <w:rFonts w:cs="Arial"/>
          <w:b/>
        </w:rPr>
        <w:t>Question 4b:</w:t>
      </w:r>
      <w:r w:rsidRPr="0058340F" w:rsidR="00AD686C">
        <w:rPr>
          <w:rFonts w:cs="Arial"/>
          <w:b/>
        </w:rPr>
        <w:tab/>
      </w:r>
      <w:r w:rsidRPr="0058340F">
        <w:rPr>
          <w:rFonts w:cs="Arial"/>
          <w:b/>
        </w:rPr>
        <w:t>Emission Allowance Recovery Through Other Than AACs</w:t>
      </w:r>
      <w:bookmarkEnd w:id="112"/>
      <w:bookmarkEnd w:id="113"/>
    </w:p>
    <w:p w:rsidR="00371099" w:rsidRPr="0058340F" w:rsidP="00957787" w14:paraId="441D50DF" w14:textId="562D9C3A">
      <w:pPr>
        <w:rPr>
          <w:rFonts w:cs="Arial"/>
        </w:rPr>
      </w:pPr>
      <w:r w:rsidRPr="0058340F">
        <w:rPr>
          <w:rFonts w:cs="Arial"/>
        </w:rPr>
        <w:t xml:space="preserve">If emission allowance costs were recovered other than through an AAC, </w:t>
      </w:r>
      <w:r w:rsidRPr="0058340F" w:rsidR="00BD49AD">
        <w:rPr>
          <w:rFonts w:cs="Arial"/>
        </w:rPr>
        <w:t xml:space="preserve">choose </w:t>
      </w:r>
      <w:r w:rsidR="009A7FFD">
        <w:rPr>
          <w:rFonts w:cs="Arial"/>
        </w:rPr>
        <w:t>“Y</w:t>
      </w:r>
      <w:r w:rsidRPr="0058340F" w:rsidR="00BD49AD">
        <w:rPr>
          <w:rFonts w:cs="Arial"/>
        </w:rPr>
        <w:t>es</w:t>
      </w:r>
      <w:r w:rsidR="009A7FFD">
        <w:rPr>
          <w:rFonts w:cs="Arial"/>
        </w:rPr>
        <w:t>”</w:t>
      </w:r>
      <w:r w:rsidRPr="0058340F" w:rsidR="00BD49AD">
        <w:rPr>
          <w:rFonts w:cs="Arial"/>
        </w:rPr>
        <w:t xml:space="preserve"> from the </w:t>
      </w:r>
      <w:r w:rsidRPr="0058340F" w:rsidR="00F17677">
        <w:rPr>
          <w:rFonts w:cs="Arial"/>
        </w:rPr>
        <w:t>drop-down</w:t>
      </w:r>
      <w:r w:rsidRPr="0058340F" w:rsidR="00BD49AD">
        <w:rPr>
          <w:rFonts w:cs="Arial"/>
        </w:rPr>
        <w:t xml:space="preserve"> provided and </w:t>
      </w:r>
      <w:r w:rsidRPr="0058340F">
        <w:rPr>
          <w:rFonts w:cs="Arial"/>
        </w:rPr>
        <w:t>explain how</w:t>
      </w:r>
      <w:r w:rsidRPr="0058340F" w:rsidR="00001731">
        <w:rPr>
          <w:rFonts w:cs="Arial"/>
        </w:rPr>
        <w:t xml:space="preserve"> they were recovered</w:t>
      </w:r>
      <w:r w:rsidR="00CC1997">
        <w:rPr>
          <w:rFonts w:cs="Arial"/>
        </w:rPr>
        <w:t xml:space="preserve">: </w:t>
      </w:r>
      <w:r w:rsidRPr="0058340F">
        <w:rPr>
          <w:rFonts w:cs="Arial"/>
        </w:rPr>
        <w:t xml:space="preserve"> include rate schedule and service agreement notations.  Be specific.</w:t>
      </w:r>
    </w:p>
    <w:p w:rsidR="006B3D5D" w:rsidRPr="0058340F" w:rsidP="000119BA" w14:paraId="33B44C4F" w14:textId="77777777">
      <w:pPr>
        <w:rPr>
          <w:rFonts w:cs="Arial"/>
        </w:rPr>
      </w:pPr>
      <w:bookmarkStart w:id="114" w:name="_Toc239393188"/>
      <w:bookmarkStart w:id="115" w:name="_Toc239394019"/>
      <w:bookmarkStart w:id="116" w:name="_Toc239395434"/>
      <w:bookmarkStart w:id="117" w:name="_Toc239395658"/>
    </w:p>
    <w:p w:rsidR="00A9740B" w:rsidRPr="0058340F" w:rsidP="000119BA" w14:paraId="26E04F9D" w14:textId="77777777">
      <w:pPr>
        <w:rPr>
          <w:rFonts w:cs="Arial"/>
        </w:rPr>
      </w:pPr>
      <w:r>
        <w:rPr>
          <w:rFonts w:cs="Arial"/>
        </w:rPr>
        <w:t>If the U</w:t>
      </w:r>
      <w:r w:rsidRPr="0058340F">
        <w:rPr>
          <w:rFonts w:cs="Arial"/>
        </w:rPr>
        <w:t>tility did not purchase power and recover costs through an AAC, check the box provided and continue wit</w:t>
      </w:r>
      <w:r>
        <w:rPr>
          <w:rFonts w:cs="Arial"/>
        </w:rPr>
        <w:t>h Q</w:t>
      </w:r>
      <w:r w:rsidRPr="0058340F">
        <w:rPr>
          <w:rFonts w:cs="Arial"/>
        </w:rPr>
        <w:t>uestion 4b.</w:t>
      </w:r>
    </w:p>
    <w:p w:rsidR="00A9740B" w:rsidRPr="0058340F" w:rsidP="000119BA" w14:paraId="065AF682" w14:textId="77777777">
      <w:pPr>
        <w:rPr>
          <w:rFonts w:cs="Arial"/>
        </w:rPr>
      </w:pPr>
    </w:p>
    <w:p w:rsidR="0094338F" w:rsidRPr="0058340F" w:rsidP="00A23F7F" w14:paraId="6AAF7CBE" w14:textId="77777777">
      <w:pPr>
        <w:outlineLvl w:val="1"/>
        <w:rPr>
          <w:rFonts w:cs="Arial"/>
          <w:b/>
        </w:rPr>
      </w:pPr>
      <w:bookmarkStart w:id="118" w:name="_Toc522784767"/>
      <w:bookmarkStart w:id="119" w:name="_Toc239394022"/>
      <w:bookmarkStart w:id="120" w:name="_Toc239395437"/>
      <w:bookmarkStart w:id="121" w:name="_Toc254856762"/>
      <w:bookmarkEnd w:id="114"/>
      <w:bookmarkEnd w:id="115"/>
      <w:bookmarkEnd w:id="116"/>
      <w:bookmarkEnd w:id="117"/>
      <w:r w:rsidRPr="0058340F">
        <w:rPr>
          <w:rFonts w:cs="Arial"/>
          <w:b/>
        </w:rPr>
        <w:t xml:space="preserve">Question 5:  </w:t>
      </w:r>
      <w:r w:rsidRPr="0058340F" w:rsidR="00A62D8B">
        <w:rPr>
          <w:rFonts w:cs="Arial"/>
          <w:b/>
        </w:rPr>
        <w:tab/>
      </w:r>
      <w:r w:rsidRPr="0058340F">
        <w:rPr>
          <w:rFonts w:cs="Arial"/>
          <w:b/>
        </w:rPr>
        <w:t>Fuel Procurement</w:t>
      </w:r>
      <w:bookmarkEnd w:id="118"/>
    </w:p>
    <w:p w:rsidR="005E131D" w:rsidRPr="0058340F" w:rsidP="0094338F" w14:paraId="6951629B" w14:textId="77777777">
      <w:pPr>
        <w:rPr>
          <w:rFonts w:cs="Arial"/>
          <w:b/>
        </w:rPr>
      </w:pPr>
      <w:r w:rsidRPr="0058340F">
        <w:rPr>
          <w:rFonts w:cs="Arial"/>
          <w:b/>
        </w:rPr>
        <w:t>The answers to this questions will be allowed privileged treatment if requested in compliance with 18 CFR</w:t>
      </w:r>
      <w:r w:rsidRPr="0058340F" w:rsidR="003259E5">
        <w:rPr>
          <w:rFonts w:cs="Arial"/>
          <w:b/>
        </w:rPr>
        <w:t xml:space="preserve"> §</w:t>
      </w:r>
      <w:r w:rsidRPr="0058340F">
        <w:rPr>
          <w:rFonts w:cs="Arial"/>
          <w:b/>
        </w:rPr>
        <w:t>388.112</w:t>
      </w:r>
      <w:r w:rsidRPr="0058340F" w:rsidR="003259E5">
        <w:rPr>
          <w:rFonts w:cs="Arial"/>
          <w:b/>
        </w:rPr>
        <w:t xml:space="preserve"> and filed using the Question 5 Addendum</w:t>
      </w:r>
      <w:r w:rsidRPr="0058340F">
        <w:rPr>
          <w:rFonts w:cs="Arial"/>
          <w:b/>
        </w:rPr>
        <w:t xml:space="preserve">.  </w:t>
      </w:r>
    </w:p>
    <w:p w:rsidR="005E131D" w:rsidRPr="0058340F" w:rsidP="00030655" w14:paraId="7240CF7D" w14:textId="77777777">
      <w:pPr>
        <w:rPr>
          <w:rFonts w:cs="Arial"/>
        </w:rPr>
      </w:pPr>
      <w:r w:rsidRPr="0058340F">
        <w:rPr>
          <w:rFonts w:cs="Arial"/>
        </w:rPr>
        <w:t>To file your response to</w:t>
      </w:r>
      <w:r w:rsidR="00CC1997">
        <w:rPr>
          <w:rFonts w:cs="Arial"/>
        </w:rPr>
        <w:t xml:space="preserve"> Q</w:t>
      </w:r>
      <w:r w:rsidRPr="0058340F">
        <w:rPr>
          <w:rFonts w:cs="Arial"/>
        </w:rPr>
        <w:t>uestion 5 as privileged, u</w:t>
      </w:r>
      <w:r w:rsidRPr="0058340F" w:rsidR="001D78A2">
        <w:rPr>
          <w:rFonts w:cs="Arial"/>
        </w:rPr>
        <w:t xml:space="preserve">se the </w:t>
      </w:r>
      <w:r w:rsidRPr="0058340F" w:rsidR="00BA581B">
        <w:rPr>
          <w:rFonts w:cs="Arial"/>
        </w:rPr>
        <w:t xml:space="preserve">separate </w:t>
      </w:r>
      <w:smartTag w:uri="urn:schemas-microsoft-com:office:smarttags" w:element="address">
        <w:r w:rsidRPr="0058340F" w:rsidR="00BA581B">
          <w:rPr>
            <w:rFonts w:cs="Arial"/>
          </w:rPr>
          <w:t>form</w:t>
        </w:r>
      </w:smartTag>
      <w:r w:rsidRPr="0058340F">
        <w:rPr>
          <w:rFonts w:cs="Arial"/>
        </w:rPr>
        <w:t xml:space="preserve"> posted as </w:t>
      </w:r>
      <w:r w:rsidR="009A7FFD">
        <w:rPr>
          <w:rFonts w:cs="Arial"/>
        </w:rPr>
        <w:t>a Q5 A</w:t>
      </w:r>
      <w:r w:rsidRPr="0058340F">
        <w:rPr>
          <w:rFonts w:cs="Arial"/>
        </w:rPr>
        <w:t xml:space="preserve">ddendum </w:t>
      </w:r>
      <w:r w:rsidRPr="0058340F" w:rsidR="001D78A2">
        <w:rPr>
          <w:rFonts w:cs="Arial"/>
        </w:rPr>
        <w:t>containing</w:t>
      </w:r>
      <w:r w:rsidR="00CC1997">
        <w:rPr>
          <w:rFonts w:cs="Arial"/>
        </w:rPr>
        <w:t xml:space="preserve"> only Q</w:t>
      </w:r>
      <w:r w:rsidRPr="0058340F">
        <w:rPr>
          <w:rFonts w:cs="Arial"/>
        </w:rPr>
        <w:t>uestions 1 an</w:t>
      </w:r>
      <w:r w:rsidRPr="0058340F" w:rsidR="00A14B16">
        <w:rPr>
          <w:rFonts w:cs="Arial"/>
        </w:rPr>
        <w:t>d</w:t>
      </w:r>
      <w:r w:rsidRPr="0058340F" w:rsidR="001D78A2">
        <w:rPr>
          <w:rFonts w:cs="Arial"/>
        </w:rPr>
        <w:t xml:space="preserve"> 5</w:t>
      </w:r>
      <w:r w:rsidRPr="0058340F">
        <w:rPr>
          <w:rFonts w:cs="Arial"/>
        </w:rPr>
        <w:t xml:space="preserve">.  </w:t>
      </w:r>
      <w:r w:rsidR="009A7FFD">
        <w:rPr>
          <w:rFonts w:cs="Arial"/>
        </w:rPr>
        <w:t xml:space="preserve">Use </w:t>
      </w:r>
      <w:r w:rsidR="009A7FFD">
        <w:rPr>
          <w:rFonts w:cs="Arial"/>
        </w:rPr>
        <w:t>e</w:t>
      </w:r>
      <w:r w:rsidRPr="0058340F">
        <w:rPr>
          <w:rFonts w:cs="Arial"/>
        </w:rPr>
        <w:t>File</w:t>
      </w:r>
      <w:r w:rsidRPr="0058340F">
        <w:rPr>
          <w:rFonts w:cs="Arial"/>
        </w:rPr>
        <w:t xml:space="preserve"> </w:t>
      </w:r>
      <w:r w:rsidR="009A7FFD">
        <w:rPr>
          <w:rFonts w:cs="Arial"/>
        </w:rPr>
        <w:t xml:space="preserve">to submit </w:t>
      </w:r>
      <w:r w:rsidRPr="0058340F">
        <w:rPr>
          <w:rFonts w:cs="Arial"/>
        </w:rPr>
        <w:t xml:space="preserve">it as privileged, along with your public </w:t>
      </w:r>
      <w:r w:rsidRPr="0058340F" w:rsidR="001D78A2">
        <w:rPr>
          <w:rFonts w:cs="Arial"/>
        </w:rPr>
        <w:t xml:space="preserve">version </w:t>
      </w:r>
      <w:r w:rsidRPr="0058340F">
        <w:rPr>
          <w:rFonts w:cs="Arial"/>
        </w:rPr>
        <w:t>and your letter requesting privileged treatment</w:t>
      </w:r>
      <w:r w:rsidRPr="0058340F" w:rsidR="00BA581B">
        <w:rPr>
          <w:rFonts w:cs="Arial"/>
        </w:rPr>
        <w:t xml:space="preserve"> in compliance with 18 CFR 388.112</w:t>
      </w:r>
      <w:r w:rsidRPr="0058340F">
        <w:rPr>
          <w:rFonts w:cs="Arial"/>
        </w:rPr>
        <w:t>.</w:t>
      </w:r>
      <w:r w:rsidRPr="0058340F" w:rsidR="00433AB4">
        <w:rPr>
          <w:rFonts w:cs="Arial"/>
        </w:rPr>
        <w:t xml:space="preserve">  </w:t>
      </w:r>
      <w:r w:rsidRPr="0058340F" w:rsidR="00432422">
        <w:rPr>
          <w:rFonts w:cs="Arial"/>
        </w:rPr>
        <w:t xml:space="preserve">In your public version of the Form 580, </w:t>
      </w:r>
      <w:r w:rsidR="005A4DCF">
        <w:rPr>
          <w:rFonts w:cs="Arial"/>
        </w:rPr>
        <w:t>select</w:t>
      </w:r>
      <w:r w:rsidRPr="0058340F" w:rsidR="002E1DDB">
        <w:rPr>
          <w:rFonts w:cs="Arial"/>
        </w:rPr>
        <w:t xml:space="preserve"> </w:t>
      </w:r>
      <w:r w:rsidR="009A7FFD">
        <w:rPr>
          <w:rFonts w:cs="Arial"/>
        </w:rPr>
        <w:t>“Y</w:t>
      </w:r>
      <w:r w:rsidRPr="0058340F" w:rsidR="002E1DDB">
        <w:rPr>
          <w:rFonts w:cs="Arial"/>
        </w:rPr>
        <w:t>es</w:t>
      </w:r>
      <w:r w:rsidR="009A7FFD">
        <w:rPr>
          <w:rFonts w:cs="Arial"/>
        </w:rPr>
        <w:t>”</w:t>
      </w:r>
      <w:r w:rsidRPr="0058340F" w:rsidR="002E1DDB">
        <w:rPr>
          <w:rFonts w:cs="Arial"/>
        </w:rPr>
        <w:t xml:space="preserve"> in the </w:t>
      </w:r>
      <w:r w:rsidRPr="0058340F" w:rsidR="00F17677">
        <w:rPr>
          <w:rFonts w:cs="Arial"/>
        </w:rPr>
        <w:t>drop-down</w:t>
      </w:r>
      <w:r w:rsidRPr="0058340F" w:rsidR="002E1DDB">
        <w:rPr>
          <w:rFonts w:cs="Arial"/>
        </w:rPr>
        <w:t xml:space="preserve"> provided </w:t>
      </w:r>
      <w:r w:rsidRPr="0058340F" w:rsidR="00656133">
        <w:rPr>
          <w:rFonts w:cs="Arial"/>
        </w:rPr>
        <w:t xml:space="preserve">in response to: </w:t>
      </w:r>
      <w:r w:rsidRPr="0058340F" w:rsidR="002E1DDB">
        <w:rPr>
          <w:rFonts w:cs="Arial"/>
        </w:rPr>
        <w:t xml:space="preserve"> </w:t>
      </w:r>
      <w:r w:rsidRPr="0058340F" w:rsidR="00656133">
        <w:rPr>
          <w:rFonts w:cs="Arial"/>
        </w:rPr>
        <w:t>Ar</w:t>
      </w:r>
      <w:r w:rsidR="00CC1997">
        <w:rPr>
          <w:rFonts w:cs="Arial"/>
        </w:rPr>
        <w:t>e you filing the Q5 Privileged Addendum?  Proceed to Q</w:t>
      </w:r>
      <w:r w:rsidRPr="0058340F" w:rsidR="00656133">
        <w:rPr>
          <w:rFonts w:cs="Arial"/>
        </w:rPr>
        <w:t>uestion 6.   If you c</w:t>
      </w:r>
      <w:r w:rsidR="00CC1997">
        <w:rPr>
          <w:rFonts w:cs="Arial"/>
        </w:rPr>
        <w:t>hoose to file the responses to Q</w:t>
      </w:r>
      <w:r w:rsidRPr="0058340F" w:rsidR="00656133">
        <w:rPr>
          <w:rFonts w:cs="Arial"/>
        </w:rPr>
        <w:t>uestion 5 as public in</w:t>
      </w:r>
      <w:smartTag w:uri="urn:schemas-microsoft-com:office:smarttags" w:element="address">
        <w:r w:rsidRPr="0058340F" w:rsidR="00656133">
          <w:rPr>
            <w:rFonts w:cs="Arial"/>
          </w:rPr>
          <w:t>form</w:t>
        </w:r>
      </w:smartTag>
      <w:r w:rsidR="009A7FFD">
        <w:rPr>
          <w:rFonts w:cs="Arial"/>
        </w:rPr>
        <w:t>ation, choose “N</w:t>
      </w:r>
      <w:r w:rsidRPr="0058340F" w:rsidR="00656133">
        <w:rPr>
          <w:rFonts w:cs="Arial"/>
        </w:rPr>
        <w:t>o</w:t>
      </w:r>
      <w:r w:rsidR="009A7FFD">
        <w:rPr>
          <w:rFonts w:cs="Arial"/>
        </w:rPr>
        <w:t>”</w:t>
      </w:r>
      <w:r w:rsidRPr="0058340F" w:rsidR="00656133">
        <w:rPr>
          <w:rFonts w:cs="Arial"/>
        </w:rPr>
        <w:t xml:space="preserve"> from the </w:t>
      </w:r>
      <w:r w:rsidRPr="0058340F" w:rsidR="00F17677">
        <w:rPr>
          <w:rFonts w:cs="Arial"/>
        </w:rPr>
        <w:t>drop-down</w:t>
      </w:r>
      <w:r w:rsidRPr="0058340F" w:rsidR="00656133">
        <w:rPr>
          <w:rFonts w:cs="Arial"/>
        </w:rPr>
        <w:t xml:space="preserve"> and </w:t>
      </w:r>
      <w:r w:rsidR="00CC1997">
        <w:rPr>
          <w:rFonts w:cs="Arial"/>
        </w:rPr>
        <w:t>answer the Q</w:t>
      </w:r>
      <w:r w:rsidRPr="0058340F" w:rsidR="00656133">
        <w:rPr>
          <w:rFonts w:cs="Arial"/>
        </w:rPr>
        <w:t>uestions that follow.</w:t>
      </w:r>
    </w:p>
    <w:p w:rsidR="00336260" w:rsidRPr="0058340F" w:rsidP="00030655" w14:paraId="3B64DFED" w14:textId="77777777">
      <w:pPr>
        <w:rPr>
          <w:rFonts w:cs="Arial"/>
        </w:rPr>
      </w:pPr>
    </w:p>
    <w:p w:rsidR="00336260" w:rsidRPr="0058340F" w:rsidP="00030655" w14:paraId="27EF6822" w14:textId="77777777">
      <w:pPr>
        <w:rPr>
          <w:rFonts w:cs="Arial"/>
        </w:rPr>
      </w:pPr>
      <w:r w:rsidRPr="0058340F">
        <w:rPr>
          <w:rFonts w:cs="Arial"/>
        </w:rPr>
        <w:t>Answer t</w:t>
      </w:r>
      <w:r w:rsidR="00CC1997">
        <w:rPr>
          <w:rFonts w:cs="Arial"/>
        </w:rPr>
        <w:t>he questions for coal.  If the U</w:t>
      </w:r>
      <w:r w:rsidRPr="0058340F">
        <w:rPr>
          <w:rFonts w:cs="Arial"/>
        </w:rPr>
        <w:t>tility does not have coal-fired generation, answer the questions for natural gas.</w:t>
      </w:r>
    </w:p>
    <w:p w:rsidR="005E131D" w:rsidRPr="0058340F" w:rsidP="00A23F7F" w14:paraId="267A9C72" w14:textId="77777777">
      <w:pPr>
        <w:outlineLvl w:val="1"/>
        <w:rPr>
          <w:rFonts w:cs="Arial"/>
          <w:b/>
        </w:rPr>
      </w:pPr>
    </w:p>
    <w:p w:rsidR="00CD32A7" w:rsidRPr="0058340F" w:rsidP="00A23F7F" w14:paraId="48D08ED1" w14:textId="77777777">
      <w:pPr>
        <w:outlineLvl w:val="1"/>
        <w:rPr>
          <w:rFonts w:cs="Arial"/>
        </w:rPr>
      </w:pPr>
      <w:bookmarkStart w:id="122" w:name="_Toc522784768"/>
      <w:r w:rsidRPr="0058340F">
        <w:rPr>
          <w:rFonts w:cs="Arial"/>
          <w:b/>
        </w:rPr>
        <w:t xml:space="preserve">Question </w:t>
      </w:r>
      <w:r w:rsidRPr="0058340F" w:rsidR="0017174D">
        <w:rPr>
          <w:rFonts w:cs="Arial"/>
          <w:b/>
        </w:rPr>
        <w:t>5a</w:t>
      </w:r>
      <w:r w:rsidRPr="0058340F">
        <w:rPr>
          <w:rFonts w:cs="Arial"/>
          <w:b/>
        </w:rPr>
        <w:t>:</w:t>
      </w:r>
      <w:r w:rsidRPr="0058340F" w:rsidR="00AD686C">
        <w:rPr>
          <w:rFonts w:cs="Arial"/>
          <w:b/>
        </w:rPr>
        <w:tab/>
      </w:r>
      <w:r w:rsidRPr="0058340F" w:rsidR="0065650B">
        <w:rPr>
          <w:rFonts w:cs="Arial"/>
          <w:b/>
        </w:rPr>
        <w:t>Frequency of</w:t>
      </w:r>
      <w:r w:rsidRPr="0058340F">
        <w:rPr>
          <w:rFonts w:cs="Arial"/>
          <w:b/>
        </w:rPr>
        <w:t xml:space="preserve"> Fuel Procurement Polic</w:t>
      </w:r>
      <w:r w:rsidRPr="0058340F" w:rsidR="0034763D">
        <w:rPr>
          <w:rFonts w:cs="Arial"/>
          <w:b/>
        </w:rPr>
        <w:t>y</w:t>
      </w:r>
      <w:r w:rsidRPr="0058340F">
        <w:rPr>
          <w:rFonts w:cs="Arial"/>
          <w:b/>
        </w:rPr>
        <w:t xml:space="preserve"> and Practice</w:t>
      </w:r>
      <w:r w:rsidRPr="0058340F" w:rsidR="00233982">
        <w:rPr>
          <w:rFonts w:cs="Arial"/>
          <w:b/>
        </w:rPr>
        <w:t xml:space="preserve"> </w:t>
      </w:r>
      <w:r w:rsidRPr="0058340F" w:rsidR="0034763D">
        <w:rPr>
          <w:rFonts w:cs="Arial"/>
          <w:b/>
        </w:rPr>
        <w:t>Reviews</w:t>
      </w:r>
      <w:bookmarkEnd w:id="119"/>
      <w:bookmarkEnd w:id="120"/>
      <w:bookmarkEnd w:id="121"/>
      <w:bookmarkEnd w:id="122"/>
    </w:p>
    <w:p w:rsidR="00CD32A7" w:rsidRPr="0058340F" w:rsidP="000119BA" w14:paraId="0403B3C2" w14:textId="77777777">
      <w:pPr>
        <w:rPr>
          <w:rFonts w:cs="Arial"/>
        </w:rPr>
      </w:pPr>
      <w:r w:rsidRPr="0058340F">
        <w:rPr>
          <w:rFonts w:cs="Arial"/>
        </w:rPr>
        <w:t xml:space="preserve">Using the </w:t>
      </w:r>
      <w:r w:rsidRPr="0058340F" w:rsidR="00F17677">
        <w:rPr>
          <w:rFonts w:cs="Arial"/>
        </w:rPr>
        <w:t>drop-down</w:t>
      </w:r>
      <w:r w:rsidRPr="0058340F">
        <w:rPr>
          <w:rFonts w:cs="Arial"/>
        </w:rPr>
        <w:t xml:space="preserve"> </w:t>
      </w:r>
      <w:r w:rsidRPr="0058340F" w:rsidR="00A14B16">
        <w:rPr>
          <w:rFonts w:cs="Arial"/>
        </w:rPr>
        <w:t>provided</w:t>
      </w:r>
      <w:r w:rsidRPr="0058340F" w:rsidR="001D78A2">
        <w:rPr>
          <w:rFonts w:cs="Arial"/>
        </w:rPr>
        <w:t>,</w:t>
      </w:r>
      <w:r w:rsidRPr="0058340F">
        <w:rPr>
          <w:rFonts w:cs="Arial"/>
        </w:rPr>
        <w:t xml:space="preserve"> report h</w:t>
      </w:r>
      <w:r w:rsidRPr="0058340F" w:rsidR="00F4572F">
        <w:rPr>
          <w:rFonts w:cs="Arial"/>
        </w:rPr>
        <w:t xml:space="preserve">ow </w:t>
      </w:r>
      <w:r w:rsidRPr="0058340F" w:rsidR="0087668D">
        <w:rPr>
          <w:rFonts w:cs="Arial"/>
        </w:rPr>
        <w:t xml:space="preserve">often </w:t>
      </w:r>
      <w:r w:rsidRPr="0058340F" w:rsidR="00F236E3">
        <w:rPr>
          <w:rFonts w:cs="Arial"/>
        </w:rPr>
        <w:t xml:space="preserve">procurement </w:t>
      </w:r>
      <w:r w:rsidRPr="0058340F" w:rsidR="001E0417">
        <w:rPr>
          <w:rFonts w:cs="Arial"/>
        </w:rPr>
        <w:t>process</w:t>
      </w:r>
      <w:r w:rsidRPr="0058340F">
        <w:rPr>
          <w:rFonts w:cs="Arial"/>
        </w:rPr>
        <w:t>es</w:t>
      </w:r>
      <w:r w:rsidRPr="0058340F" w:rsidR="001E0417">
        <w:rPr>
          <w:rFonts w:cs="Arial"/>
        </w:rPr>
        <w:t xml:space="preserve"> </w:t>
      </w:r>
      <w:r w:rsidRPr="0058340F">
        <w:rPr>
          <w:rFonts w:cs="Arial"/>
        </w:rPr>
        <w:t xml:space="preserve">are </w:t>
      </w:r>
      <w:r w:rsidRPr="0058340F" w:rsidR="001E0417">
        <w:rPr>
          <w:rFonts w:cs="Arial"/>
        </w:rPr>
        <w:t>reviewed</w:t>
      </w:r>
      <w:r w:rsidRPr="0058340F" w:rsidR="0087668D">
        <w:rPr>
          <w:rFonts w:cs="Arial"/>
        </w:rPr>
        <w:t xml:space="preserve">.  Enter the completion date of the most recent review.  </w:t>
      </w:r>
      <w:r w:rsidRPr="0058340F" w:rsidR="00BA581B">
        <w:rPr>
          <w:rFonts w:cs="Arial"/>
        </w:rPr>
        <w:t xml:space="preserve">Enter the name and title of the person </w:t>
      </w:r>
      <w:r w:rsidRPr="0058340F" w:rsidR="001E0417">
        <w:rPr>
          <w:rFonts w:cs="Arial"/>
        </w:rPr>
        <w:t xml:space="preserve">who </w:t>
      </w:r>
      <w:r w:rsidRPr="0058340F" w:rsidR="009D6BFA">
        <w:rPr>
          <w:rFonts w:cs="Arial"/>
        </w:rPr>
        <w:t>oversaw or conducted</w:t>
      </w:r>
      <w:r w:rsidRPr="0058340F" w:rsidR="001E0417">
        <w:rPr>
          <w:rFonts w:cs="Arial"/>
        </w:rPr>
        <w:t xml:space="preserve"> the </w:t>
      </w:r>
      <w:r w:rsidRPr="0058340F" w:rsidR="009D6BFA">
        <w:rPr>
          <w:rFonts w:cs="Arial"/>
        </w:rPr>
        <w:t xml:space="preserve">most recent </w:t>
      </w:r>
      <w:r w:rsidRPr="0058340F" w:rsidR="001E0417">
        <w:rPr>
          <w:rFonts w:cs="Arial"/>
        </w:rPr>
        <w:t xml:space="preserve">review during </w:t>
      </w:r>
      <w:r w:rsidRPr="0058340F" w:rsidR="007519FE">
        <w:rPr>
          <w:rFonts w:cs="Arial"/>
        </w:rPr>
        <w:t>the reporting period</w:t>
      </w:r>
      <w:r w:rsidRPr="0058340F">
        <w:rPr>
          <w:rFonts w:cs="Arial"/>
        </w:rPr>
        <w:t xml:space="preserve">.  If </w:t>
      </w:r>
      <w:r w:rsidRPr="0058340F">
        <w:rPr>
          <w:rFonts w:cs="Arial"/>
        </w:rPr>
        <w:t xml:space="preserve">multiple individuals carried out the review, report the individual at the highest management level.  </w:t>
      </w:r>
      <w:r w:rsidRPr="0058340F" w:rsidR="001E0417">
        <w:rPr>
          <w:rFonts w:cs="Arial"/>
        </w:rPr>
        <w:t xml:space="preserve">Provide a brief description of </w:t>
      </w:r>
      <w:r w:rsidRPr="0058340F" w:rsidR="00BA581B">
        <w:rPr>
          <w:rFonts w:cs="Arial"/>
        </w:rPr>
        <w:t>the review</w:t>
      </w:r>
      <w:r w:rsidRPr="0058340F" w:rsidR="001E0417">
        <w:rPr>
          <w:rFonts w:cs="Arial"/>
        </w:rPr>
        <w:t>.</w:t>
      </w:r>
    </w:p>
    <w:p w:rsidR="00CD32A7" w:rsidRPr="0058340F" w:rsidP="000119BA" w14:paraId="1D13C610" w14:textId="77777777">
      <w:pPr>
        <w:rPr>
          <w:rFonts w:cs="Arial"/>
        </w:rPr>
      </w:pPr>
    </w:p>
    <w:p w:rsidR="00CD32A7" w:rsidRPr="0058340F" w:rsidP="00A23F7F" w14:paraId="1AA20A37" w14:textId="77777777">
      <w:pPr>
        <w:outlineLvl w:val="1"/>
        <w:rPr>
          <w:rFonts w:cs="Arial"/>
          <w:b/>
        </w:rPr>
      </w:pPr>
      <w:bookmarkStart w:id="123" w:name="_Toc239394023"/>
      <w:bookmarkStart w:id="124" w:name="_Toc239395438"/>
      <w:bookmarkStart w:id="125" w:name="_Toc254856763"/>
      <w:bookmarkStart w:id="126" w:name="_Toc522784769"/>
      <w:r w:rsidRPr="0058340F">
        <w:rPr>
          <w:rFonts w:cs="Arial"/>
          <w:b/>
        </w:rPr>
        <w:t xml:space="preserve">Question </w:t>
      </w:r>
      <w:r w:rsidRPr="0058340F" w:rsidR="0017174D">
        <w:rPr>
          <w:rFonts w:cs="Arial"/>
          <w:b/>
        </w:rPr>
        <w:t>5b</w:t>
      </w:r>
      <w:r w:rsidRPr="0058340F">
        <w:rPr>
          <w:rFonts w:cs="Arial"/>
          <w:b/>
        </w:rPr>
        <w:t>:</w:t>
      </w:r>
      <w:r w:rsidRPr="0058340F" w:rsidR="00AD686C">
        <w:rPr>
          <w:rFonts w:cs="Arial"/>
          <w:b/>
        </w:rPr>
        <w:tab/>
      </w:r>
      <w:r w:rsidRPr="0058340F">
        <w:rPr>
          <w:rFonts w:cs="Arial"/>
          <w:b/>
        </w:rPr>
        <w:t xml:space="preserve">Fuel </w:t>
      </w:r>
      <w:r w:rsidRPr="0058340F" w:rsidR="00E11F8D">
        <w:rPr>
          <w:rFonts w:cs="Arial"/>
          <w:b/>
        </w:rPr>
        <w:t>Inventory Level</w:t>
      </w:r>
      <w:r w:rsidRPr="0058340F" w:rsidR="009C3D38">
        <w:rPr>
          <w:rFonts w:cs="Arial"/>
          <w:b/>
        </w:rPr>
        <w:t>s</w:t>
      </w:r>
      <w:bookmarkEnd w:id="123"/>
      <w:bookmarkEnd w:id="124"/>
      <w:bookmarkEnd w:id="125"/>
      <w:bookmarkEnd w:id="126"/>
    </w:p>
    <w:p w:rsidR="00F82523" w:rsidRPr="0058340F" w:rsidP="006F6403" w14:paraId="556E8E83" w14:textId="77777777">
      <w:pPr>
        <w:autoSpaceDE w:val="0"/>
        <w:autoSpaceDN w:val="0"/>
        <w:adjustRightInd w:val="0"/>
        <w:rPr>
          <w:rFonts w:cs="Arial"/>
        </w:rPr>
      </w:pPr>
      <w:r w:rsidRPr="0058340F">
        <w:rPr>
          <w:rFonts w:cs="Arial"/>
        </w:rPr>
        <w:t>If the Utility has no</w:t>
      </w:r>
      <w:r w:rsidRPr="0058340F" w:rsidR="004746F3">
        <w:rPr>
          <w:rFonts w:cs="Arial"/>
        </w:rPr>
        <w:t xml:space="preserve"> fuel inventory </w:t>
      </w:r>
      <w:r w:rsidRPr="0058340F">
        <w:rPr>
          <w:rFonts w:cs="Arial"/>
        </w:rPr>
        <w:t>policy, i.e.</w:t>
      </w:r>
      <w:r w:rsidR="00CC1997">
        <w:rPr>
          <w:rFonts w:cs="Arial"/>
        </w:rPr>
        <w:t>,</w:t>
      </w:r>
      <w:r w:rsidRPr="0058340F">
        <w:rPr>
          <w:rFonts w:cs="Arial"/>
        </w:rPr>
        <w:t xml:space="preserve"> there is no set standard for minimum quantity on hand for plant fuels, </w:t>
      </w:r>
      <w:r w:rsidR="009A7FFD">
        <w:rPr>
          <w:rFonts w:cs="Arial"/>
        </w:rPr>
        <w:t>choose “N</w:t>
      </w:r>
      <w:r w:rsidRPr="0058340F" w:rsidR="004746F3">
        <w:rPr>
          <w:rFonts w:cs="Arial"/>
        </w:rPr>
        <w:t>o</w:t>
      </w:r>
      <w:r w:rsidR="009A7FFD">
        <w:rPr>
          <w:rFonts w:cs="Arial"/>
        </w:rPr>
        <w:t>”</w:t>
      </w:r>
      <w:r w:rsidRPr="0058340F" w:rsidR="004746F3">
        <w:rPr>
          <w:rFonts w:cs="Arial"/>
        </w:rPr>
        <w:t xml:space="preserve"> in the </w:t>
      </w:r>
      <w:r w:rsidRPr="0058340F" w:rsidR="00F17677">
        <w:rPr>
          <w:rFonts w:cs="Arial"/>
        </w:rPr>
        <w:t>drop-down</w:t>
      </w:r>
      <w:r w:rsidRPr="0058340F" w:rsidR="004746F3">
        <w:rPr>
          <w:rFonts w:cs="Arial"/>
        </w:rPr>
        <w:t xml:space="preserve"> provided</w:t>
      </w:r>
      <w:r w:rsidRPr="0058340F">
        <w:rPr>
          <w:rFonts w:cs="Arial"/>
        </w:rPr>
        <w:t xml:space="preserve">.  Otherwise, </w:t>
      </w:r>
      <w:r w:rsidRPr="0058340F" w:rsidR="004746F3">
        <w:rPr>
          <w:rFonts w:cs="Arial"/>
        </w:rPr>
        <w:t xml:space="preserve">choose </w:t>
      </w:r>
      <w:r w:rsidR="00CC1997">
        <w:rPr>
          <w:rFonts w:cs="Arial"/>
        </w:rPr>
        <w:t>“Y</w:t>
      </w:r>
      <w:r w:rsidRPr="0058340F" w:rsidR="004746F3">
        <w:rPr>
          <w:rFonts w:cs="Arial"/>
        </w:rPr>
        <w:t>es</w:t>
      </w:r>
      <w:r w:rsidR="00CC1997">
        <w:rPr>
          <w:rFonts w:cs="Arial"/>
        </w:rPr>
        <w:t>”</w:t>
      </w:r>
      <w:r w:rsidRPr="0058340F" w:rsidR="000B7227">
        <w:rPr>
          <w:rFonts w:cs="Arial"/>
        </w:rPr>
        <w:t xml:space="preserve"> and </w:t>
      </w:r>
      <w:r w:rsidRPr="0058340F" w:rsidR="009D6BFA">
        <w:rPr>
          <w:rFonts w:cs="Arial"/>
        </w:rPr>
        <w:t>indicate whether the policy states</w:t>
      </w:r>
      <w:r w:rsidRPr="0058340F" w:rsidR="000B7227">
        <w:rPr>
          <w:rFonts w:cs="Arial"/>
        </w:rPr>
        <w:t xml:space="preserve"> under what circumstance</w:t>
      </w:r>
      <w:r w:rsidR="00A00786">
        <w:rPr>
          <w:rFonts w:cs="Arial"/>
        </w:rPr>
        <w:t>(</w:t>
      </w:r>
      <w:r w:rsidRPr="0058340F" w:rsidR="000B7227">
        <w:rPr>
          <w:rFonts w:cs="Arial"/>
        </w:rPr>
        <w:t>s</w:t>
      </w:r>
      <w:r w:rsidR="00A00786">
        <w:rPr>
          <w:rFonts w:cs="Arial"/>
        </w:rPr>
        <w:t>)</w:t>
      </w:r>
      <w:r w:rsidRPr="0058340F" w:rsidR="000B7227">
        <w:rPr>
          <w:rFonts w:cs="Arial"/>
        </w:rPr>
        <w:t xml:space="preserve"> fuel inventory is increased or decreased</w:t>
      </w:r>
      <w:r w:rsidRPr="0058340F" w:rsidR="009D6BFA">
        <w:rPr>
          <w:rFonts w:cs="Arial"/>
        </w:rPr>
        <w:t xml:space="preserve">. </w:t>
      </w:r>
      <w:r w:rsidRPr="0058340F" w:rsidR="006F6403">
        <w:rPr>
          <w:rFonts w:cs="Arial"/>
        </w:rPr>
        <w:t xml:space="preserve"> Check the box provided if the Utility has no policy on fuel inventory levels.  Respond to when the fuel inventory was last reviewed and who </w:t>
      </w:r>
      <w:r w:rsidRPr="0058340F" w:rsidR="002332B9">
        <w:rPr>
          <w:rFonts w:cs="Arial"/>
        </w:rPr>
        <w:t>last approved it.  Enter the name and title of the individual who made the working decisions to change inventory levels.</w:t>
      </w:r>
    </w:p>
    <w:p w:rsidR="00AB6E6E" w:rsidRPr="0058340F" w:rsidP="000119BA" w14:paraId="0D5E09B7" w14:textId="77777777">
      <w:pPr>
        <w:rPr>
          <w:rFonts w:cs="Arial"/>
        </w:rPr>
      </w:pPr>
    </w:p>
    <w:p w:rsidR="00CD32A7" w:rsidRPr="0058340F" w:rsidP="00A23F7F" w14:paraId="6BA767F3" w14:textId="77777777">
      <w:pPr>
        <w:outlineLvl w:val="1"/>
        <w:rPr>
          <w:rFonts w:cs="Arial"/>
          <w:b/>
        </w:rPr>
      </w:pPr>
      <w:bookmarkStart w:id="127" w:name="_Toc239394024"/>
      <w:bookmarkStart w:id="128" w:name="_Toc239395439"/>
      <w:bookmarkStart w:id="129" w:name="_Toc254856764"/>
      <w:bookmarkStart w:id="130" w:name="_Toc522784770"/>
      <w:r w:rsidRPr="0058340F">
        <w:rPr>
          <w:rFonts w:cs="Arial"/>
          <w:b/>
        </w:rPr>
        <w:t xml:space="preserve">Question </w:t>
      </w:r>
      <w:r w:rsidRPr="0058340F" w:rsidR="0017174D">
        <w:rPr>
          <w:rFonts w:cs="Arial"/>
          <w:b/>
        </w:rPr>
        <w:t>5c</w:t>
      </w:r>
      <w:r w:rsidRPr="0058340F">
        <w:rPr>
          <w:rFonts w:cs="Arial"/>
          <w:b/>
        </w:rPr>
        <w:t>:</w:t>
      </w:r>
      <w:r w:rsidRPr="0058340F" w:rsidR="00AD686C">
        <w:rPr>
          <w:rFonts w:cs="Arial"/>
          <w:b/>
        </w:rPr>
        <w:tab/>
      </w:r>
      <w:r w:rsidRPr="0058340F" w:rsidR="00770001">
        <w:rPr>
          <w:rFonts w:cs="Arial"/>
          <w:b/>
        </w:rPr>
        <w:t xml:space="preserve">Fuel </w:t>
      </w:r>
      <w:r w:rsidRPr="0058340F" w:rsidR="00DD2D7E">
        <w:rPr>
          <w:rFonts w:cs="Arial"/>
          <w:b/>
        </w:rPr>
        <w:t xml:space="preserve">Cost </w:t>
      </w:r>
      <w:r w:rsidRPr="0058340F" w:rsidR="00770001">
        <w:rPr>
          <w:rFonts w:cs="Arial"/>
          <w:b/>
        </w:rPr>
        <w:t>Market Investigations</w:t>
      </w:r>
      <w:bookmarkEnd w:id="127"/>
      <w:bookmarkEnd w:id="128"/>
      <w:bookmarkEnd w:id="129"/>
      <w:bookmarkEnd w:id="130"/>
    </w:p>
    <w:p w:rsidR="00CD32A7" w:rsidRPr="0058340F" w:rsidP="000119BA" w14:paraId="104BD782" w14:textId="77777777">
      <w:pPr>
        <w:rPr>
          <w:rFonts w:cs="Arial"/>
        </w:rPr>
      </w:pPr>
      <w:r w:rsidRPr="0058340F">
        <w:rPr>
          <w:rFonts w:cs="Arial"/>
        </w:rPr>
        <w:t>Does the Utility investigate fuel market prices in advance of fuel contract negotiation</w:t>
      </w:r>
      <w:r w:rsidRPr="0058340F" w:rsidR="009C3D38">
        <w:rPr>
          <w:rFonts w:cs="Arial"/>
        </w:rPr>
        <w:t>s</w:t>
      </w:r>
      <w:r w:rsidRPr="0058340F">
        <w:rPr>
          <w:rFonts w:cs="Arial"/>
        </w:rPr>
        <w:t>?  Are investigations carried out on a regular basis; if so, at what int</w:t>
      </w:r>
      <w:r w:rsidRPr="0058340F" w:rsidR="009A4624">
        <w:rPr>
          <w:rFonts w:cs="Arial"/>
        </w:rPr>
        <w:t>erval or upon what circumstance</w:t>
      </w:r>
      <w:r w:rsidRPr="0058340F" w:rsidR="009C3D38">
        <w:rPr>
          <w:rFonts w:cs="Arial"/>
        </w:rPr>
        <w:t xml:space="preserve"> </w:t>
      </w:r>
      <w:r w:rsidRPr="0058340F" w:rsidR="009A4624">
        <w:rPr>
          <w:rFonts w:cs="Arial"/>
        </w:rPr>
        <w:t>i</w:t>
      </w:r>
      <w:r w:rsidRPr="0058340F" w:rsidR="009C3D38">
        <w:rPr>
          <w:rFonts w:cs="Arial"/>
        </w:rPr>
        <w:t>s this accomplished?</w:t>
      </w:r>
    </w:p>
    <w:p w:rsidR="00F82523" w:rsidRPr="0058340F" w:rsidP="000119BA" w14:paraId="48973E03" w14:textId="77777777">
      <w:pPr>
        <w:rPr>
          <w:rFonts w:cs="Arial"/>
        </w:rPr>
      </w:pPr>
    </w:p>
    <w:p w:rsidR="00CD32A7" w:rsidRPr="0058340F" w:rsidP="00A23F7F" w14:paraId="6D32E43C" w14:textId="77777777">
      <w:pPr>
        <w:outlineLvl w:val="1"/>
        <w:rPr>
          <w:rFonts w:cs="Arial"/>
          <w:b/>
        </w:rPr>
      </w:pPr>
      <w:bookmarkStart w:id="131" w:name="_Toc239394025"/>
      <w:bookmarkStart w:id="132" w:name="_Toc239395440"/>
      <w:bookmarkStart w:id="133" w:name="_Toc254856765"/>
      <w:bookmarkStart w:id="134" w:name="_Toc522784771"/>
      <w:r w:rsidRPr="0058340F">
        <w:rPr>
          <w:rFonts w:cs="Arial"/>
          <w:b/>
        </w:rPr>
        <w:t xml:space="preserve">Question </w:t>
      </w:r>
      <w:r w:rsidRPr="0058340F" w:rsidR="0017174D">
        <w:rPr>
          <w:rFonts w:cs="Arial"/>
          <w:b/>
        </w:rPr>
        <w:t>5d</w:t>
      </w:r>
      <w:r w:rsidRPr="0058340F">
        <w:rPr>
          <w:rFonts w:cs="Arial"/>
          <w:b/>
        </w:rPr>
        <w:t>:</w:t>
      </w:r>
      <w:r w:rsidRPr="0058340F" w:rsidR="00AD686C">
        <w:rPr>
          <w:rFonts w:cs="Arial"/>
          <w:b/>
        </w:rPr>
        <w:tab/>
      </w:r>
      <w:r w:rsidRPr="0058340F" w:rsidR="00770001">
        <w:rPr>
          <w:rFonts w:cs="Arial"/>
          <w:b/>
        </w:rPr>
        <w:t xml:space="preserve">Environmental Constraints on </w:t>
      </w:r>
      <w:r w:rsidRPr="0058340F">
        <w:rPr>
          <w:rFonts w:cs="Arial"/>
          <w:b/>
        </w:rPr>
        <w:t>Fuel P</w:t>
      </w:r>
      <w:r w:rsidRPr="0058340F" w:rsidR="00770001">
        <w:rPr>
          <w:rFonts w:cs="Arial"/>
          <w:b/>
        </w:rPr>
        <w:t>urchases</w:t>
      </w:r>
      <w:bookmarkEnd w:id="131"/>
      <w:bookmarkEnd w:id="132"/>
      <w:bookmarkEnd w:id="133"/>
      <w:bookmarkEnd w:id="134"/>
    </w:p>
    <w:p w:rsidR="00F82523" w:rsidRPr="0058340F" w:rsidP="000119BA" w14:paraId="546AC842" w14:textId="77777777">
      <w:pPr>
        <w:rPr>
          <w:rFonts w:cs="Arial"/>
        </w:rPr>
      </w:pPr>
      <w:r w:rsidRPr="0058340F">
        <w:rPr>
          <w:rFonts w:cs="Arial"/>
        </w:rPr>
        <w:t>What plant</w:t>
      </w:r>
      <w:r w:rsidRPr="0058340F" w:rsidR="00DD2D7E">
        <w:rPr>
          <w:rFonts w:cs="Arial"/>
        </w:rPr>
        <w:t>-related</w:t>
      </w:r>
      <w:r w:rsidRPr="0058340F">
        <w:rPr>
          <w:rFonts w:cs="Arial"/>
        </w:rPr>
        <w:t xml:space="preserve"> environmental situations impact the type and qual</w:t>
      </w:r>
      <w:r w:rsidRPr="0058340F" w:rsidR="005A4B58">
        <w:rPr>
          <w:rFonts w:cs="Arial"/>
        </w:rPr>
        <w:t xml:space="preserve">ity of fuel purchased?  </w:t>
      </w:r>
      <w:r w:rsidRPr="0058340F" w:rsidR="00062D1F">
        <w:rPr>
          <w:rFonts w:cs="Arial"/>
        </w:rPr>
        <w:t>W</w:t>
      </w:r>
      <w:r w:rsidRPr="0058340F">
        <w:rPr>
          <w:rFonts w:cs="Arial"/>
        </w:rPr>
        <w:t>hich factors need to be taken into consideration when purchasing fuel.</w:t>
      </w:r>
    </w:p>
    <w:p w:rsidR="00F82523" w:rsidRPr="0058340F" w:rsidP="000119BA" w14:paraId="1F916C90" w14:textId="77777777">
      <w:pPr>
        <w:rPr>
          <w:rFonts w:cs="Arial"/>
        </w:rPr>
      </w:pPr>
    </w:p>
    <w:p w:rsidR="00CD32A7" w:rsidRPr="0058340F" w:rsidP="00A23F7F" w14:paraId="28FE88F6" w14:textId="77777777">
      <w:pPr>
        <w:outlineLvl w:val="1"/>
        <w:rPr>
          <w:rFonts w:cs="Arial"/>
          <w:b/>
        </w:rPr>
      </w:pPr>
      <w:bookmarkStart w:id="135" w:name="_Toc239394026"/>
      <w:bookmarkStart w:id="136" w:name="_Toc239395441"/>
      <w:bookmarkStart w:id="137" w:name="_Toc254856766"/>
      <w:bookmarkStart w:id="138" w:name="_Toc522784772"/>
      <w:r w:rsidRPr="0058340F">
        <w:rPr>
          <w:rFonts w:cs="Arial"/>
          <w:b/>
        </w:rPr>
        <w:t xml:space="preserve">Question </w:t>
      </w:r>
      <w:r w:rsidRPr="0058340F" w:rsidR="0017174D">
        <w:rPr>
          <w:rFonts w:cs="Arial"/>
          <w:b/>
        </w:rPr>
        <w:t>5e</w:t>
      </w:r>
      <w:r w:rsidRPr="0058340F">
        <w:rPr>
          <w:rFonts w:cs="Arial"/>
          <w:b/>
        </w:rPr>
        <w:t>:</w:t>
      </w:r>
      <w:r w:rsidRPr="0058340F" w:rsidR="00AD686C">
        <w:rPr>
          <w:rFonts w:cs="Arial"/>
          <w:b/>
        </w:rPr>
        <w:tab/>
      </w:r>
      <w:r w:rsidRPr="0058340F">
        <w:rPr>
          <w:rFonts w:cs="Arial"/>
          <w:b/>
        </w:rPr>
        <w:t xml:space="preserve">Fuel </w:t>
      </w:r>
      <w:r w:rsidRPr="0058340F" w:rsidR="00770001">
        <w:rPr>
          <w:rFonts w:cs="Arial"/>
          <w:b/>
        </w:rPr>
        <w:t>Contract – Fuel Quality Characteristics</w:t>
      </w:r>
      <w:bookmarkEnd w:id="135"/>
      <w:bookmarkEnd w:id="136"/>
      <w:bookmarkEnd w:id="137"/>
      <w:bookmarkEnd w:id="138"/>
      <w:r w:rsidRPr="0058340F" w:rsidR="00770001">
        <w:rPr>
          <w:rFonts w:cs="Arial"/>
          <w:b/>
        </w:rPr>
        <w:t xml:space="preserve"> </w:t>
      </w:r>
    </w:p>
    <w:p w:rsidR="00F82523" w:rsidRPr="0058340F" w:rsidP="000119BA" w14:paraId="47D90522" w14:textId="77777777">
      <w:pPr>
        <w:rPr>
          <w:rFonts w:cs="Arial"/>
        </w:rPr>
      </w:pPr>
      <w:r w:rsidRPr="0058340F">
        <w:rPr>
          <w:rFonts w:cs="Arial"/>
        </w:rPr>
        <w:t>W</w:t>
      </w:r>
      <w:r w:rsidRPr="0058340F" w:rsidR="000E6BC7">
        <w:rPr>
          <w:rFonts w:cs="Arial"/>
        </w:rPr>
        <w:t xml:space="preserve">hat fuel characteristics </w:t>
      </w:r>
      <w:r w:rsidRPr="0058340F" w:rsidR="009C3D38">
        <w:rPr>
          <w:rFonts w:cs="Arial"/>
        </w:rPr>
        <w:t xml:space="preserve">had required </w:t>
      </w:r>
      <w:r w:rsidR="00CC1997">
        <w:rPr>
          <w:rFonts w:cs="Arial"/>
        </w:rPr>
        <w:t xml:space="preserve">characteristic </w:t>
      </w:r>
      <w:r w:rsidRPr="0058340F" w:rsidR="009C3D38">
        <w:rPr>
          <w:rFonts w:cs="Arial"/>
        </w:rPr>
        <w:t>limits named</w:t>
      </w:r>
      <w:r w:rsidRPr="0058340F" w:rsidR="000E6BC7">
        <w:rPr>
          <w:rFonts w:cs="Arial"/>
        </w:rPr>
        <w:t xml:space="preserve"> within the fuel contracts</w:t>
      </w:r>
      <w:r w:rsidRPr="0058340F" w:rsidR="00062D1F">
        <w:rPr>
          <w:rFonts w:cs="Arial"/>
        </w:rPr>
        <w:t xml:space="preserve"> active during the reporting period</w:t>
      </w:r>
      <w:r w:rsidRPr="0058340F" w:rsidR="000E6BC7">
        <w:rPr>
          <w:rFonts w:cs="Arial"/>
        </w:rPr>
        <w:t xml:space="preserve">?  Choose from the items </w:t>
      </w:r>
      <w:r w:rsidRPr="0058340F">
        <w:rPr>
          <w:rFonts w:cs="Arial"/>
        </w:rPr>
        <w:t>shown</w:t>
      </w:r>
      <w:r w:rsidR="00CC1997">
        <w:rPr>
          <w:rFonts w:cs="Arial"/>
        </w:rPr>
        <w:t>.</w:t>
      </w:r>
      <w:r w:rsidRPr="0058340F" w:rsidR="000E6BC7">
        <w:rPr>
          <w:rFonts w:cs="Arial"/>
        </w:rPr>
        <w:t xml:space="preserve"> </w:t>
      </w:r>
      <w:r w:rsidR="00CC1997">
        <w:rPr>
          <w:rFonts w:cs="Arial"/>
        </w:rPr>
        <w:t xml:space="preserve"> </w:t>
      </w:r>
      <w:r w:rsidR="004D3364">
        <w:rPr>
          <w:rFonts w:cs="Arial"/>
        </w:rPr>
        <w:t>If the characteristic is not shown, enter it</w:t>
      </w:r>
      <w:r w:rsidRPr="0058340F" w:rsidR="00DD2D7E">
        <w:rPr>
          <w:rFonts w:cs="Arial"/>
        </w:rPr>
        <w:t xml:space="preserve"> </w:t>
      </w:r>
      <w:r w:rsidR="004D3364">
        <w:rPr>
          <w:rFonts w:cs="Arial"/>
        </w:rPr>
        <w:t>in</w:t>
      </w:r>
      <w:r w:rsidRPr="0058340F" w:rsidR="000E6BC7">
        <w:rPr>
          <w:rFonts w:cs="Arial"/>
        </w:rPr>
        <w:t xml:space="preserve"> the </w:t>
      </w:r>
      <w:r w:rsidRPr="0058340F" w:rsidR="009D6BFA">
        <w:rPr>
          <w:rFonts w:cs="Arial"/>
        </w:rPr>
        <w:t>column</w:t>
      </w:r>
      <w:r w:rsidRPr="0058340F" w:rsidR="000E6BC7">
        <w:rPr>
          <w:rFonts w:cs="Arial"/>
        </w:rPr>
        <w:t xml:space="preserve"> </w:t>
      </w:r>
      <w:r w:rsidRPr="0058340F" w:rsidR="00062D1F">
        <w:rPr>
          <w:rFonts w:cs="Arial"/>
        </w:rPr>
        <w:t>labeled “</w:t>
      </w:r>
      <w:r w:rsidRPr="0058340F" w:rsidR="009D6BFA">
        <w:rPr>
          <w:rFonts w:cs="Arial"/>
        </w:rPr>
        <w:t>O</w:t>
      </w:r>
      <w:r w:rsidRPr="0058340F" w:rsidR="00062D1F">
        <w:rPr>
          <w:rFonts w:cs="Arial"/>
        </w:rPr>
        <w:t>ther”</w:t>
      </w:r>
      <w:r w:rsidRPr="0058340F" w:rsidR="000E6BC7">
        <w:rPr>
          <w:rFonts w:cs="Arial"/>
        </w:rPr>
        <w:t>.</w:t>
      </w:r>
    </w:p>
    <w:p w:rsidR="00F82523" w:rsidRPr="0058340F" w:rsidP="000119BA" w14:paraId="6BA6B2EE" w14:textId="77777777">
      <w:pPr>
        <w:rPr>
          <w:rFonts w:cs="Arial"/>
        </w:rPr>
      </w:pPr>
    </w:p>
    <w:p w:rsidR="00770001" w:rsidRPr="0058340F" w:rsidP="00A23F7F" w14:paraId="752B3C89" w14:textId="77777777">
      <w:pPr>
        <w:outlineLvl w:val="1"/>
        <w:rPr>
          <w:rFonts w:cs="Arial"/>
          <w:b/>
        </w:rPr>
      </w:pPr>
      <w:bookmarkStart w:id="139" w:name="_Toc239394027"/>
      <w:bookmarkStart w:id="140" w:name="_Toc239395442"/>
      <w:bookmarkStart w:id="141" w:name="_Toc254856767"/>
      <w:bookmarkStart w:id="142" w:name="_Toc522784773"/>
      <w:r w:rsidRPr="0058340F">
        <w:rPr>
          <w:rFonts w:cs="Arial"/>
          <w:b/>
        </w:rPr>
        <w:t xml:space="preserve">Question </w:t>
      </w:r>
      <w:r w:rsidRPr="0058340F" w:rsidR="0017174D">
        <w:rPr>
          <w:rFonts w:cs="Arial"/>
          <w:b/>
        </w:rPr>
        <w:t>5f</w:t>
      </w:r>
      <w:r w:rsidRPr="0058340F">
        <w:rPr>
          <w:rFonts w:cs="Arial"/>
          <w:b/>
        </w:rPr>
        <w:t>:</w:t>
      </w:r>
      <w:r w:rsidRPr="0058340F" w:rsidR="00AD686C">
        <w:rPr>
          <w:rFonts w:cs="Arial"/>
          <w:b/>
        </w:rPr>
        <w:tab/>
      </w:r>
      <w:r w:rsidRPr="0058340F" w:rsidR="00AD686C">
        <w:rPr>
          <w:rFonts w:cs="Arial"/>
          <w:b/>
        </w:rPr>
        <w:tab/>
      </w:r>
      <w:r w:rsidRPr="0058340F">
        <w:rPr>
          <w:rFonts w:cs="Arial"/>
          <w:b/>
        </w:rPr>
        <w:t>Affiliate Fuel Purchases</w:t>
      </w:r>
      <w:bookmarkEnd w:id="139"/>
      <w:bookmarkEnd w:id="140"/>
      <w:bookmarkEnd w:id="141"/>
      <w:bookmarkEnd w:id="142"/>
      <w:r w:rsidRPr="0058340F">
        <w:rPr>
          <w:rFonts w:cs="Arial"/>
          <w:b/>
        </w:rPr>
        <w:t xml:space="preserve"> </w:t>
      </w:r>
    </w:p>
    <w:p w:rsidR="00486F8D" w:rsidRPr="0058340F" w:rsidP="000119BA" w14:paraId="16BE3926" w14:textId="77777777">
      <w:pPr>
        <w:rPr>
          <w:rFonts w:cs="Arial"/>
        </w:rPr>
      </w:pPr>
      <w:r w:rsidRPr="0058340F">
        <w:rPr>
          <w:rFonts w:cs="Arial"/>
        </w:rPr>
        <w:t xml:space="preserve">What percentage of the fuel purchased during </w:t>
      </w:r>
      <w:r w:rsidRPr="0058340F" w:rsidR="00992072">
        <w:rPr>
          <w:rFonts w:cs="Arial"/>
        </w:rPr>
        <w:t>the reporting period</w:t>
      </w:r>
      <w:r w:rsidRPr="0058340F">
        <w:rPr>
          <w:rFonts w:cs="Arial"/>
        </w:rPr>
        <w:t xml:space="preserve"> was purchased from an entity that was in any way affiliated </w:t>
      </w:r>
      <w:r w:rsidRPr="0058340F" w:rsidR="001D78A2">
        <w:rPr>
          <w:rFonts w:cs="Arial"/>
        </w:rPr>
        <w:t xml:space="preserve">(see </w:t>
      </w:r>
      <w:r w:rsidR="00A00786">
        <w:rPr>
          <w:rFonts w:cs="Arial"/>
        </w:rPr>
        <w:t xml:space="preserve">the </w:t>
      </w:r>
      <w:r w:rsidRPr="0058340F" w:rsidR="001D78A2">
        <w:rPr>
          <w:rFonts w:cs="Arial"/>
        </w:rPr>
        <w:t xml:space="preserve">glossary in the </w:t>
      </w:r>
      <w:smartTag w:uri="urn:schemas-microsoft-com:office:smarttags" w:element="address">
        <w:r w:rsidRPr="0058340F" w:rsidR="001D78A2">
          <w:rPr>
            <w:rFonts w:cs="Arial"/>
          </w:rPr>
          <w:t>form</w:t>
        </w:r>
      </w:smartTag>
      <w:r w:rsidRPr="0058340F" w:rsidR="001F5CCF">
        <w:rPr>
          <w:rFonts w:cs="Arial"/>
        </w:rPr>
        <w:t xml:space="preserve"> for a definition of </w:t>
      </w:r>
      <w:r w:rsidR="00A00786">
        <w:rPr>
          <w:rFonts w:cs="Arial"/>
        </w:rPr>
        <w:t>“</w:t>
      </w:r>
      <w:r w:rsidR="004D3364">
        <w:rPr>
          <w:rFonts w:cs="Arial"/>
        </w:rPr>
        <w:t>a</w:t>
      </w:r>
      <w:r w:rsidRPr="0058340F" w:rsidR="001F5CCF">
        <w:rPr>
          <w:rFonts w:cs="Arial"/>
        </w:rPr>
        <w:t>ffiliated</w:t>
      </w:r>
      <w:r w:rsidR="00A00786">
        <w:rPr>
          <w:rFonts w:cs="Arial"/>
        </w:rPr>
        <w:t>”</w:t>
      </w:r>
      <w:r w:rsidRPr="0058340F" w:rsidR="001F5CCF">
        <w:rPr>
          <w:rFonts w:cs="Arial"/>
        </w:rPr>
        <w:t xml:space="preserve">) </w:t>
      </w:r>
      <w:r w:rsidRPr="0058340F">
        <w:rPr>
          <w:rFonts w:cs="Arial"/>
        </w:rPr>
        <w:t>with the Utility?  Check the appropriate boxes.</w:t>
      </w:r>
      <w:r w:rsidRPr="0058340F" w:rsidR="001F5CCF">
        <w:rPr>
          <w:rFonts w:cs="Arial"/>
        </w:rPr>
        <w:t xml:space="preserve">  Enter </w:t>
      </w:r>
      <w:r w:rsidRPr="0058340F" w:rsidR="009D6BFA">
        <w:rPr>
          <w:rFonts w:cs="Arial"/>
        </w:rPr>
        <w:t xml:space="preserve">a </w:t>
      </w:r>
      <w:r w:rsidRPr="0058340F" w:rsidR="001F5CCF">
        <w:rPr>
          <w:rFonts w:cs="Arial"/>
        </w:rPr>
        <w:t>fuel not listed</w:t>
      </w:r>
      <w:r w:rsidRPr="0058340F" w:rsidR="009D6BFA">
        <w:rPr>
          <w:rFonts w:cs="Arial"/>
        </w:rPr>
        <w:t xml:space="preserve"> in the space for </w:t>
      </w:r>
      <w:r w:rsidR="004D3364">
        <w:rPr>
          <w:rFonts w:cs="Arial"/>
        </w:rPr>
        <w:t>“</w:t>
      </w:r>
      <w:r w:rsidRPr="0058340F" w:rsidR="009D6BFA">
        <w:rPr>
          <w:rFonts w:cs="Arial"/>
        </w:rPr>
        <w:t>O</w:t>
      </w:r>
      <w:r w:rsidRPr="0058340F" w:rsidR="001F5CCF">
        <w:rPr>
          <w:rFonts w:cs="Arial"/>
        </w:rPr>
        <w:t>ther</w:t>
      </w:r>
      <w:r w:rsidR="004D3364">
        <w:rPr>
          <w:rFonts w:cs="Arial"/>
        </w:rPr>
        <w:t>”</w:t>
      </w:r>
      <w:r w:rsidRPr="0058340F" w:rsidR="001F5CCF">
        <w:rPr>
          <w:rFonts w:cs="Arial"/>
        </w:rPr>
        <w:t xml:space="preserve"> and provide the percentage purchased from affiliated entities for</w:t>
      </w:r>
      <w:r w:rsidRPr="0058340F" w:rsidR="00E8181A">
        <w:rPr>
          <w:rFonts w:cs="Arial"/>
        </w:rPr>
        <w:t xml:space="preserve"> each.</w:t>
      </w:r>
      <w:r w:rsidRPr="0058340F" w:rsidR="001F5CCF">
        <w:rPr>
          <w:rFonts w:cs="Arial"/>
        </w:rPr>
        <w:t xml:space="preserve">  </w:t>
      </w:r>
    </w:p>
    <w:p w:rsidR="00AB3E26" w:rsidRPr="0058340F" w:rsidP="000119BA" w14:paraId="1AA33781" w14:textId="77777777">
      <w:pPr>
        <w:rPr>
          <w:rFonts w:cs="Arial"/>
        </w:rPr>
      </w:pPr>
    </w:p>
    <w:p w:rsidR="00770001" w:rsidRPr="0058340F" w:rsidP="00A23F7F" w14:paraId="02951B65" w14:textId="77777777">
      <w:pPr>
        <w:outlineLvl w:val="1"/>
        <w:rPr>
          <w:rFonts w:cs="Arial"/>
          <w:b/>
        </w:rPr>
      </w:pPr>
      <w:bookmarkStart w:id="143" w:name="_Toc239394028"/>
      <w:bookmarkStart w:id="144" w:name="_Toc239395443"/>
      <w:bookmarkStart w:id="145" w:name="_Toc254856768"/>
      <w:bookmarkStart w:id="146" w:name="_Toc522784774"/>
      <w:r w:rsidRPr="0058340F">
        <w:rPr>
          <w:rFonts w:cs="Arial"/>
          <w:b/>
        </w:rPr>
        <w:t xml:space="preserve">Question </w:t>
      </w:r>
      <w:r w:rsidRPr="0058340F" w:rsidR="0017174D">
        <w:rPr>
          <w:rFonts w:cs="Arial"/>
          <w:b/>
        </w:rPr>
        <w:t>5g</w:t>
      </w:r>
      <w:r w:rsidRPr="0058340F">
        <w:rPr>
          <w:rFonts w:cs="Arial"/>
          <w:b/>
        </w:rPr>
        <w:t>:</w:t>
      </w:r>
      <w:r w:rsidRPr="0058340F" w:rsidR="00AD686C">
        <w:rPr>
          <w:rFonts w:cs="Arial"/>
          <w:b/>
        </w:rPr>
        <w:tab/>
      </w:r>
      <w:r w:rsidRPr="0058340F">
        <w:rPr>
          <w:rFonts w:cs="Arial"/>
          <w:b/>
        </w:rPr>
        <w:t>Fuel</w:t>
      </w:r>
      <w:r w:rsidRPr="0058340F" w:rsidR="007C3398">
        <w:rPr>
          <w:rFonts w:cs="Arial"/>
          <w:b/>
        </w:rPr>
        <w:t xml:space="preserve"> Contract</w:t>
      </w:r>
      <w:r w:rsidRPr="0058340F" w:rsidR="00841800">
        <w:rPr>
          <w:rFonts w:cs="Arial"/>
          <w:b/>
        </w:rPr>
        <w:t xml:space="preserve"> </w:t>
      </w:r>
      <w:r w:rsidRPr="0058340F" w:rsidR="00AB3E26">
        <w:rPr>
          <w:rFonts w:cs="Arial"/>
          <w:b/>
        </w:rPr>
        <w:t>Bidding</w:t>
      </w:r>
      <w:r w:rsidRPr="0058340F" w:rsidR="00841800">
        <w:rPr>
          <w:rFonts w:cs="Arial"/>
          <w:b/>
        </w:rPr>
        <w:t xml:space="preserve"> Process</w:t>
      </w:r>
      <w:bookmarkEnd w:id="143"/>
      <w:bookmarkEnd w:id="144"/>
      <w:bookmarkEnd w:id="145"/>
      <w:bookmarkEnd w:id="146"/>
      <w:r w:rsidRPr="0058340F">
        <w:rPr>
          <w:rFonts w:cs="Arial"/>
          <w:b/>
        </w:rPr>
        <w:t xml:space="preserve"> </w:t>
      </w:r>
    </w:p>
    <w:p w:rsidR="00F82523" w:rsidRPr="0058340F" w:rsidP="000119BA" w14:paraId="2D48A8C4" w14:textId="77777777">
      <w:pPr>
        <w:rPr>
          <w:rFonts w:cs="Arial"/>
        </w:rPr>
      </w:pPr>
      <w:r w:rsidRPr="0058340F">
        <w:rPr>
          <w:rFonts w:cs="Arial"/>
        </w:rPr>
        <w:t xml:space="preserve">How are the </w:t>
      </w:r>
      <w:r w:rsidRPr="0058340F" w:rsidR="008378C8">
        <w:rPr>
          <w:rFonts w:cs="Arial"/>
        </w:rPr>
        <w:t>potential fuel suppliers (bidders) qualified and ranked</w:t>
      </w:r>
      <w:r w:rsidRPr="0058340F">
        <w:rPr>
          <w:rFonts w:cs="Arial"/>
        </w:rPr>
        <w:t>?  Were fuel supplier credit ratings checked</w:t>
      </w:r>
      <w:r w:rsidR="004D3364">
        <w:rPr>
          <w:rFonts w:cs="Arial"/>
        </w:rPr>
        <w:t>,</w:t>
      </w:r>
      <w:r w:rsidRPr="0058340F">
        <w:rPr>
          <w:rFonts w:cs="Arial"/>
        </w:rPr>
        <w:t xml:space="preserve"> and if so, how?</w:t>
      </w:r>
      <w:r w:rsidRPr="0058340F" w:rsidR="003162C6">
        <w:rPr>
          <w:rFonts w:cs="Arial"/>
        </w:rPr>
        <w:t xml:space="preserve">  </w:t>
      </w:r>
    </w:p>
    <w:p w:rsidR="008378C8" w:rsidRPr="0058340F" w:rsidP="000119BA" w14:paraId="577F2E16" w14:textId="77777777">
      <w:pPr>
        <w:rPr>
          <w:rFonts w:cs="Arial"/>
        </w:rPr>
      </w:pPr>
    </w:p>
    <w:p w:rsidR="008378C8" w:rsidRPr="0058340F" w:rsidP="000119BA" w14:paraId="4517EC64" w14:textId="77777777">
      <w:pPr>
        <w:rPr>
          <w:rFonts w:cs="Arial"/>
        </w:rPr>
      </w:pPr>
      <w:r w:rsidRPr="0058340F">
        <w:rPr>
          <w:rFonts w:cs="Arial"/>
        </w:rPr>
        <w:t>If any aspect of the Utility’s fuel purchase policy practices differs for associated companies, state the differences.</w:t>
      </w:r>
    </w:p>
    <w:p w:rsidR="008378C8" w:rsidRPr="0058340F" w:rsidP="000119BA" w14:paraId="41D48F78" w14:textId="77777777">
      <w:pPr>
        <w:rPr>
          <w:rFonts w:cs="Arial"/>
        </w:rPr>
      </w:pPr>
    </w:p>
    <w:p w:rsidR="008378C8" w:rsidRPr="0058340F" w:rsidP="000119BA" w14:paraId="1290D1F4" w14:textId="77777777">
      <w:pPr>
        <w:rPr>
          <w:rFonts w:cs="Arial"/>
        </w:rPr>
      </w:pPr>
      <w:r w:rsidRPr="0058340F">
        <w:rPr>
          <w:rFonts w:cs="Arial"/>
        </w:rPr>
        <w:t xml:space="preserve">Is the lowest bidder automatically selected?  If not, </w:t>
      </w:r>
      <w:r w:rsidR="004D3364">
        <w:rPr>
          <w:rFonts w:cs="Arial"/>
        </w:rPr>
        <w:t>state the</w:t>
      </w:r>
      <w:r w:rsidRPr="0058340F">
        <w:rPr>
          <w:rFonts w:cs="Arial"/>
        </w:rPr>
        <w:t xml:space="preserve"> criteria used for fuel contract selection and renegotiation.</w:t>
      </w:r>
    </w:p>
    <w:p w:rsidR="00F82523" w:rsidRPr="0058340F" w:rsidP="000119BA" w14:paraId="58D32B92" w14:textId="77777777">
      <w:pPr>
        <w:rPr>
          <w:rFonts w:cs="Arial"/>
        </w:rPr>
      </w:pPr>
    </w:p>
    <w:p w:rsidR="00233982" w:rsidRPr="0058340F" w:rsidP="00A23F7F" w14:paraId="383B6724" w14:textId="77777777">
      <w:pPr>
        <w:outlineLvl w:val="1"/>
        <w:rPr>
          <w:rFonts w:cs="Arial"/>
          <w:b/>
        </w:rPr>
      </w:pPr>
      <w:bookmarkStart w:id="147" w:name="_Toc239394029"/>
      <w:bookmarkStart w:id="148" w:name="_Toc239395444"/>
      <w:bookmarkStart w:id="149" w:name="_Toc254856769"/>
      <w:bookmarkStart w:id="150" w:name="_Toc522784775"/>
      <w:r w:rsidRPr="0058340F">
        <w:rPr>
          <w:rFonts w:cs="Arial"/>
          <w:b/>
        </w:rPr>
        <w:t xml:space="preserve">Question </w:t>
      </w:r>
      <w:r w:rsidRPr="0058340F" w:rsidR="0017174D">
        <w:rPr>
          <w:rFonts w:cs="Arial"/>
          <w:b/>
        </w:rPr>
        <w:t>5h</w:t>
      </w:r>
      <w:r w:rsidRPr="0058340F">
        <w:rPr>
          <w:rFonts w:cs="Arial"/>
          <w:b/>
        </w:rPr>
        <w:t>:</w:t>
      </w:r>
      <w:r w:rsidRPr="0058340F" w:rsidR="00AD686C">
        <w:rPr>
          <w:rFonts w:cs="Arial"/>
          <w:b/>
        </w:rPr>
        <w:tab/>
      </w:r>
      <w:r w:rsidRPr="0058340F">
        <w:rPr>
          <w:rFonts w:cs="Arial"/>
          <w:b/>
        </w:rPr>
        <w:t>Fuel</w:t>
      </w:r>
      <w:r w:rsidRPr="0058340F" w:rsidR="00486F8D">
        <w:rPr>
          <w:rFonts w:cs="Arial"/>
          <w:b/>
        </w:rPr>
        <w:t xml:space="preserve"> Procurement f</w:t>
      </w:r>
      <w:r w:rsidRPr="0058340F" w:rsidR="00AB3E26">
        <w:rPr>
          <w:rFonts w:cs="Arial"/>
          <w:b/>
        </w:rPr>
        <w:t>rom Affiliates</w:t>
      </w:r>
      <w:bookmarkEnd w:id="147"/>
      <w:bookmarkEnd w:id="148"/>
      <w:bookmarkEnd w:id="149"/>
      <w:bookmarkEnd w:id="150"/>
      <w:r w:rsidRPr="0058340F">
        <w:rPr>
          <w:rFonts w:cs="Arial"/>
          <w:b/>
        </w:rPr>
        <w:t xml:space="preserve"> </w:t>
      </w:r>
      <w:bookmarkStart w:id="151" w:name="_Toc239393189"/>
      <w:bookmarkStart w:id="152" w:name="_Toc203444459"/>
      <w:bookmarkStart w:id="153" w:name="_Toc204491860"/>
    </w:p>
    <w:p w:rsidR="009C3D38" w:rsidRPr="0058340F" w:rsidP="000119BA" w14:paraId="59F0A785" w14:textId="77777777">
      <w:pPr>
        <w:rPr>
          <w:rFonts w:cs="Arial"/>
        </w:rPr>
      </w:pPr>
      <w:r w:rsidRPr="0058340F">
        <w:rPr>
          <w:rFonts w:cs="Arial"/>
        </w:rPr>
        <w:t xml:space="preserve">Specify </w:t>
      </w:r>
      <w:r w:rsidRPr="0058340F" w:rsidR="00E66042">
        <w:rPr>
          <w:rFonts w:cs="Arial"/>
        </w:rPr>
        <w:t xml:space="preserve">fuel procurement procedures used for affiliated </w:t>
      </w:r>
      <w:r w:rsidRPr="0058340F" w:rsidR="007214F7">
        <w:rPr>
          <w:rFonts w:cs="Arial"/>
        </w:rPr>
        <w:t xml:space="preserve">and non-affiliated </w:t>
      </w:r>
      <w:r w:rsidRPr="0058340F" w:rsidR="00E66042">
        <w:rPr>
          <w:rFonts w:cs="Arial"/>
        </w:rPr>
        <w:t>fuel sources and suppliers.</w:t>
      </w:r>
      <w:bookmarkEnd w:id="151"/>
      <w:r w:rsidRPr="0058340F" w:rsidR="00E66042">
        <w:rPr>
          <w:rFonts w:cs="Arial"/>
        </w:rPr>
        <w:t xml:space="preserve"> </w:t>
      </w:r>
      <w:r w:rsidRPr="0058340F" w:rsidR="003162C6">
        <w:rPr>
          <w:rFonts w:cs="Arial"/>
        </w:rPr>
        <w:t xml:space="preserve"> </w:t>
      </w:r>
    </w:p>
    <w:p w:rsidR="002C4118" w:rsidRPr="0058340F" w:rsidP="000119BA" w14:paraId="00577230" w14:textId="77777777">
      <w:pPr>
        <w:rPr>
          <w:rFonts w:cs="Arial"/>
        </w:rPr>
      </w:pPr>
    </w:p>
    <w:p w:rsidR="00F37216" w:rsidRPr="0058340F" w:rsidP="000172AA" w14:paraId="35C438E3" w14:textId="77777777">
      <w:pPr>
        <w:outlineLvl w:val="1"/>
        <w:rPr>
          <w:rFonts w:cs="Arial"/>
          <w:b/>
        </w:rPr>
      </w:pPr>
      <w:bookmarkStart w:id="154" w:name="_Toc239393190"/>
      <w:bookmarkStart w:id="155" w:name="_Toc239394030"/>
      <w:bookmarkStart w:id="156" w:name="_Toc239395445"/>
      <w:bookmarkStart w:id="157" w:name="_Toc254856770"/>
      <w:bookmarkStart w:id="158" w:name="_Toc522784776"/>
      <w:r w:rsidRPr="0058340F">
        <w:rPr>
          <w:rFonts w:cs="Arial"/>
          <w:b/>
        </w:rPr>
        <w:t xml:space="preserve">Question </w:t>
      </w:r>
      <w:r w:rsidRPr="0058340F" w:rsidR="00862115">
        <w:rPr>
          <w:rFonts w:cs="Arial"/>
          <w:b/>
        </w:rPr>
        <w:t>6</w:t>
      </w:r>
      <w:r w:rsidRPr="0058340F">
        <w:rPr>
          <w:rFonts w:cs="Arial"/>
          <w:b/>
        </w:rPr>
        <w:t>a</w:t>
      </w:r>
      <w:r w:rsidRPr="0058340F">
        <w:rPr>
          <w:rFonts w:cs="Arial"/>
          <w:b/>
        </w:rPr>
        <w:t xml:space="preserve"> &amp; 6b</w:t>
      </w:r>
      <w:r w:rsidRPr="0058340F">
        <w:rPr>
          <w:rFonts w:cs="Arial"/>
          <w:b/>
        </w:rPr>
        <w:t>:</w:t>
      </w:r>
      <w:r w:rsidRPr="0058340F" w:rsidR="00AD686C">
        <w:rPr>
          <w:rFonts w:cs="Arial"/>
          <w:b/>
        </w:rPr>
        <w:tab/>
      </w:r>
      <w:r w:rsidRPr="0058340F" w:rsidR="00841800">
        <w:rPr>
          <w:rFonts w:cs="Arial"/>
          <w:b/>
        </w:rPr>
        <w:t xml:space="preserve">Fuel Supply </w:t>
      </w:r>
      <w:r w:rsidRPr="0058340F">
        <w:rPr>
          <w:rFonts w:cs="Arial"/>
          <w:b/>
        </w:rPr>
        <w:t xml:space="preserve">Contract </w:t>
      </w:r>
      <w:bookmarkEnd w:id="152"/>
      <w:bookmarkEnd w:id="153"/>
      <w:r w:rsidRPr="0058340F" w:rsidR="00841800">
        <w:rPr>
          <w:rFonts w:cs="Arial"/>
          <w:b/>
        </w:rPr>
        <w:t>Specifications</w:t>
      </w:r>
      <w:bookmarkEnd w:id="154"/>
      <w:bookmarkEnd w:id="155"/>
      <w:bookmarkEnd w:id="156"/>
      <w:bookmarkEnd w:id="157"/>
      <w:r w:rsidRPr="0058340F">
        <w:rPr>
          <w:rFonts w:cs="Arial"/>
          <w:b/>
        </w:rPr>
        <w:t xml:space="preserve"> and Delivery Characteristics</w:t>
      </w:r>
      <w:bookmarkEnd w:id="158"/>
    </w:p>
    <w:p w:rsidR="000172AA" w:rsidRPr="0058340F" w:rsidP="000172AA" w14:paraId="43C71EB4" w14:textId="77777777">
      <w:pPr>
        <w:outlineLvl w:val="1"/>
        <w:rPr>
          <w:rFonts w:cs="Arial"/>
          <w:b/>
        </w:rPr>
      </w:pPr>
    </w:p>
    <w:p w:rsidR="000172AA" w:rsidRPr="0058340F" w:rsidP="00C80AA2" w14:paraId="48F1B722" w14:textId="77777777">
      <w:pPr>
        <w:rPr>
          <w:rFonts w:cs="Arial"/>
          <w:b/>
        </w:rPr>
      </w:pPr>
      <w:r w:rsidRPr="0058340F">
        <w:rPr>
          <w:rFonts w:cs="Arial"/>
          <w:b/>
        </w:rPr>
        <w:t>Note:  Only enter fuel delivery in</w:t>
      </w:r>
      <w:smartTag w:uri="urn:schemas-microsoft-com:office:smarttags" w:element="address">
        <w:r w:rsidRPr="0058340F">
          <w:rPr>
            <w:rFonts w:cs="Arial"/>
            <w:b/>
          </w:rPr>
          <w:t>form</w:t>
        </w:r>
      </w:smartTag>
      <w:r w:rsidRPr="0058340F">
        <w:rPr>
          <w:rFonts w:cs="Arial"/>
          <w:b/>
        </w:rPr>
        <w:t xml:space="preserve">ation under contracts where costs were subject to an automatic adjustment clause under 18 CFR 35.14.  </w:t>
      </w:r>
      <w:r w:rsidRPr="0058340F" w:rsidR="007C3754">
        <w:rPr>
          <w:rFonts w:cs="Arial"/>
          <w:b/>
        </w:rPr>
        <w:t>For example, i</w:t>
      </w:r>
      <w:r w:rsidRPr="0058340F" w:rsidR="005C3ED7">
        <w:rPr>
          <w:rFonts w:cs="Arial"/>
          <w:b/>
        </w:rPr>
        <w:t xml:space="preserve">f a utility has an 18 CFR 35.14 clause for coal but not for oil, it should not report oil contracts and deliveries in </w:t>
      </w:r>
      <w:r w:rsidR="00F750DA">
        <w:rPr>
          <w:rFonts w:cs="Arial"/>
          <w:b/>
        </w:rPr>
        <w:t>response to Q</w:t>
      </w:r>
      <w:r w:rsidRPr="0058340F" w:rsidR="005C3ED7">
        <w:rPr>
          <w:rFonts w:cs="Arial"/>
          <w:b/>
        </w:rPr>
        <w:t xml:space="preserve">uestion 6. </w:t>
      </w:r>
    </w:p>
    <w:p w:rsidR="000172AA" w:rsidRPr="0058340F" w:rsidP="000172AA" w14:paraId="7C0B61B9" w14:textId="77777777">
      <w:pPr>
        <w:outlineLvl w:val="1"/>
        <w:rPr>
          <w:rFonts w:cs="Arial"/>
          <w:b/>
        </w:rPr>
      </w:pPr>
    </w:p>
    <w:p w:rsidR="00F37216" w:rsidRPr="0058340F" w:rsidP="000172AA" w14:paraId="5BB0F642" w14:textId="2EF3CAAE">
      <w:pPr>
        <w:rPr>
          <w:rFonts w:cs="Arial"/>
        </w:rPr>
      </w:pPr>
      <w:r w:rsidRPr="0058340F">
        <w:rPr>
          <w:rFonts w:cs="Arial"/>
        </w:rPr>
        <w:t>Q</w:t>
      </w:r>
      <w:r w:rsidRPr="0058340F">
        <w:rPr>
          <w:rFonts w:cs="Arial"/>
        </w:rPr>
        <w:t xml:space="preserve">uestions 6a </w:t>
      </w:r>
      <w:r w:rsidRPr="0058340F" w:rsidR="001D78A2">
        <w:rPr>
          <w:rFonts w:cs="Arial"/>
        </w:rPr>
        <w:t>and 6b are connected electronically</w:t>
      </w:r>
      <w:r w:rsidRPr="0058340F">
        <w:rPr>
          <w:rFonts w:cs="Arial"/>
        </w:rPr>
        <w:t xml:space="preserve">.  This </w:t>
      </w:r>
      <w:r w:rsidRPr="0058340F" w:rsidR="00892D0C">
        <w:rPr>
          <w:rFonts w:cs="Arial"/>
        </w:rPr>
        <w:t>will</w:t>
      </w:r>
      <w:r w:rsidRPr="0058340F">
        <w:rPr>
          <w:rFonts w:cs="Arial"/>
        </w:rPr>
        <w:t xml:space="preserve"> ensure that all delivery in</w:t>
      </w:r>
      <w:smartTag w:uri="urn:schemas-microsoft-com:office:smarttags" w:element="address">
        <w:r w:rsidRPr="0058340F">
          <w:rPr>
            <w:rFonts w:cs="Arial"/>
          </w:rPr>
          <w:t>form</w:t>
        </w:r>
      </w:smartTag>
      <w:r w:rsidRPr="0058340F">
        <w:rPr>
          <w:rFonts w:cs="Arial"/>
        </w:rPr>
        <w:t>atio</w:t>
      </w:r>
      <w:r w:rsidRPr="0058340F" w:rsidR="007214F7">
        <w:rPr>
          <w:rFonts w:cs="Arial"/>
        </w:rPr>
        <w:t>n is properly associated with the</w:t>
      </w:r>
      <w:r w:rsidRPr="0058340F">
        <w:rPr>
          <w:rFonts w:cs="Arial"/>
        </w:rPr>
        <w:t xml:space="preserve"> </w:t>
      </w:r>
      <w:r w:rsidRPr="0058340F" w:rsidR="00DD153A">
        <w:rPr>
          <w:rFonts w:cs="Arial"/>
        </w:rPr>
        <w:t xml:space="preserve">correct </w:t>
      </w:r>
      <w:r w:rsidRPr="0058340F">
        <w:rPr>
          <w:rFonts w:cs="Arial"/>
        </w:rPr>
        <w:t xml:space="preserve">contract identification.  </w:t>
      </w:r>
      <w:r w:rsidRPr="0058340F" w:rsidR="009B2C2F">
        <w:rPr>
          <w:rFonts w:cs="Arial"/>
        </w:rPr>
        <w:t xml:space="preserve">Each </w:t>
      </w:r>
      <w:r w:rsidRPr="0058340F" w:rsidR="00DD153A">
        <w:rPr>
          <w:rFonts w:cs="Arial"/>
        </w:rPr>
        <w:t xml:space="preserve">delivery </w:t>
      </w:r>
      <w:r w:rsidRPr="0058340F" w:rsidR="009B2C2F">
        <w:rPr>
          <w:rFonts w:cs="Arial"/>
        </w:rPr>
        <w:t>row should be specific to a particula</w:t>
      </w:r>
      <w:r w:rsidRPr="0058340F" w:rsidR="00082873">
        <w:rPr>
          <w:rFonts w:cs="Arial"/>
        </w:rPr>
        <w:t>r</w:t>
      </w:r>
      <w:r w:rsidRPr="0058340F" w:rsidR="009B2C2F">
        <w:rPr>
          <w:rFonts w:cs="Arial"/>
        </w:rPr>
        <w:t xml:space="preserve"> contract ID, reporting year and </w:t>
      </w:r>
      <w:r w:rsidRPr="0058340F" w:rsidR="00082873">
        <w:rPr>
          <w:rFonts w:cs="Arial"/>
        </w:rPr>
        <w:t xml:space="preserve">delivery </w:t>
      </w:r>
      <w:r w:rsidRPr="0058340F" w:rsidR="009B2C2F">
        <w:rPr>
          <w:rFonts w:cs="Arial"/>
        </w:rPr>
        <w:t>plant.</w:t>
      </w:r>
      <w:r w:rsidRPr="0058340F" w:rsidR="00801CEE">
        <w:rPr>
          <w:rFonts w:cs="Arial"/>
        </w:rPr>
        <w:t xml:space="preserve">  Report contracts in any order, e.g.</w:t>
      </w:r>
      <w:r w:rsidR="00F750DA">
        <w:rPr>
          <w:rFonts w:cs="Arial"/>
        </w:rPr>
        <w:t>,</w:t>
      </w:r>
      <w:r w:rsidRPr="0058340F" w:rsidR="00801CEE">
        <w:rPr>
          <w:rFonts w:cs="Arial"/>
        </w:rPr>
        <w:t xml:space="preserve"> report all </w:t>
      </w:r>
      <w:r w:rsidR="00293960">
        <w:rPr>
          <w:rFonts w:cs="Arial"/>
        </w:rPr>
        <w:t>202</w:t>
      </w:r>
      <w:r w:rsidR="009B061B">
        <w:rPr>
          <w:rFonts w:cs="Arial"/>
        </w:rPr>
        <w:t>2</w:t>
      </w:r>
      <w:r w:rsidR="00505B8A">
        <w:rPr>
          <w:rFonts w:cs="Arial"/>
        </w:rPr>
        <w:t xml:space="preserve"> contracts followed by all </w:t>
      </w:r>
      <w:r w:rsidR="00293960">
        <w:rPr>
          <w:rFonts w:cs="Arial"/>
        </w:rPr>
        <w:t>202</w:t>
      </w:r>
      <w:r w:rsidR="009B061B">
        <w:rPr>
          <w:rFonts w:cs="Arial"/>
        </w:rPr>
        <w:t>3</w:t>
      </w:r>
      <w:r w:rsidRPr="0058340F" w:rsidR="00801CEE">
        <w:rPr>
          <w:rFonts w:cs="Arial"/>
        </w:rPr>
        <w:t xml:space="preserve"> contracts.</w:t>
      </w:r>
    </w:p>
    <w:p w:rsidR="00E741DB" w:rsidRPr="0058340F" w:rsidP="005752A1" w14:paraId="2EE42C27" w14:textId="77777777">
      <w:pPr>
        <w:ind w:left="432" w:right="432"/>
        <w:rPr>
          <w:rFonts w:cs="Arial"/>
        </w:rPr>
      </w:pPr>
    </w:p>
    <w:p w:rsidR="00DD153A" w:rsidRPr="0058340F" w:rsidP="000119BA" w14:paraId="027E9669" w14:textId="77777777">
      <w:pPr>
        <w:rPr>
          <w:rFonts w:cs="Arial"/>
        </w:rPr>
      </w:pPr>
      <w:r w:rsidRPr="0058340F">
        <w:rPr>
          <w:rFonts w:cs="Arial"/>
        </w:rPr>
        <w:t xml:space="preserve">Step 1 </w:t>
      </w:r>
    </w:p>
    <w:p w:rsidR="00E669AF" w:rsidRPr="0058340F" w:rsidP="0043535E" w14:paraId="4D5CDD23" w14:textId="77777777">
      <w:pPr>
        <w:rPr>
          <w:rFonts w:cs="Arial"/>
        </w:rPr>
      </w:pPr>
      <w:r w:rsidRPr="0058340F">
        <w:rPr>
          <w:rFonts w:cs="Arial"/>
        </w:rPr>
        <w:t>Enter the in</w:t>
      </w:r>
      <w:smartTag w:uri="urn:schemas-microsoft-com:office:smarttags" w:element="address">
        <w:r w:rsidRPr="0058340F">
          <w:rPr>
            <w:rFonts w:cs="Arial"/>
          </w:rPr>
          <w:t>form</w:t>
        </w:r>
      </w:smartTag>
      <w:r w:rsidRPr="0058340F">
        <w:rPr>
          <w:rFonts w:cs="Arial"/>
        </w:rPr>
        <w:t xml:space="preserve">ation requested for the first reporting year of your first contract. </w:t>
      </w:r>
      <w:r w:rsidRPr="0058340F" w:rsidR="00FA19BD">
        <w:rPr>
          <w:rFonts w:cs="Arial"/>
        </w:rPr>
        <w:t xml:space="preserve"> </w:t>
      </w:r>
      <w:r w:rsidRPr="0058340F">
        <w:rPr>
          <w:rFonts w:cs="Arial"/>
        </w:rPr>
        <w:t>I</w:t>
      </w:r>
      <w:r w:rsidRPr="0058340F" w:rsidR="00FA19BD">
        <w:rPr>
          <w:rFonts w:cs="Arial"/>
        </w:rPr>
        <w:t xml:space="preserve">f a contract continues </w:t>
      </w:r>
      <w:r w:rsidR="00A00786">
        <w:rPr>
          <w:rFonts w:cs="Arial"/>
        </w:rPr>
        <w:t xml:space="preserve">in </w:t>
      </w:r>
      <w:r w:rsidRPr="0058340F" w:rsidR="00FA19BD">
        <w:rPr>
          <w:rFonts w:cs="Arial"/>
        </w:rPr>
        <w:t>effect month to month</w:t>
      </w:r>
      <w:r w:rsidR="00F750DA">
        <w:rPr>
          <w:rFonts w:cs="Arial"/>
        </w:rPr>
        <w:t>,</w:t>
      </w:r>
      <w:r w:rsidRPr="0058340F" w:rsidR="00FA19BD">
        <w:rPr>
          <w:rFonts w:cs="Arial"/>
        </w:rPr>
        <w:t xml:space="preserve"> i.e.</w:t>
      </w:r>
      <w:r w:rsidR="00A00786">
        <w:rPr>
          <w:rFonts w:cs="Arial"/>
        </w:rPr>
        <w:t>,</w:t>
      </w:r>
      <w:r w:rsidRPr="0058340F" w:rsidR="00FA19BD">
        <w:rPr>
          <w:rFonts w:cs="Arial"/>
        </w:rPr>
        <w:t xml:space="preserve"> there is no Contract Expiration Date leave that field blank</w:t>
      </w:r>
      <w:r w:rsidRPr="0058340F" w:rsidR="007F1144">
        <w:rPr>
          <w:rFonts w:cs="Arial"/>
        </w:rPr>
        <w:t xml:space="preserve"> and enter </w:t>
      </w:r>
      <w:r w:rsidR="007F2732">
        <w:rPr>
          <w:rFonts w:cs="Arial"/>
        </w:rPr>
        <w:t>“</w:t>
      </w:r>
      <w:r w:rsidRPr="0058340F" w:rsidR="007F1144">
        <w:rPr>
          <w:rFonts w:cs="Arial"/>
        </w:rPr>
        <w:t>Y</w:t>
      </w:r>
      <w:r w:rsidR="007F2732">
        <w:rPr>
          <w:rFonts w:cs="Arial"/>
        </w:rPr>
        <w:t>”</w:t>
      </w:r>
      <w:r w:rsidRPr="0058340F" w:rsidR="007F1144">
        <w:rPr>
          <w:rFonts w:cs="Arial"/>
        </w:rPr>
        <w:t xml:space="preserve"> in the </w:t>
      </w:r>
      <w:r w:rsidR="007F2732">
        <w:rPr>
          <w:rFonts w:cs="Arial"/>
        </w:rPr>
        <w:t>“</w:t>
      </w:r>
      <w:r w:rsidRPr="0058340F" w:rsidR="007F1144">
        <w:rPr>
          <w:rFonts w:cs="Arial"/>
        </w:rPr>
        <w:t>Is contract evergreen</w:t>
      </w:r>
      <w:r w:rsidR="007F2732">
        <w:rPr>
          <w:rFonts w:cs="Arial"/>
        </w:rPr>
        <w:t>”</w:t>
      </w:r>
      <w:r w:rsidRPr="0058340F" w:rsidR="007F1144">
        <w:rPr>
          <w:rFonts w:cs="Arial"/>
        </w:rPr>
        <w:t xml:space="preserve"> field.</w:t>
      </w:r>
      <w:r w:rsidRPr="0058340F">
        <w:rPr>
          <w:rFonts w:cs="Arial"/>
        </w:rPr>
        <w:t xml:space="preserve">  </w:t>
      </w:r>
      <w:r w:rsidRPr="0058340F" w:rsidR="00B1597B">
        <w:rPr>
          <w:rFonts w:cs="Arial"/>
        </w:rPr>
        <w:t>If impurity in</w:t>
      </w:r>
      <w:smartTag w:uri="urn:schemas-microsoft-com:office:smarttags" w:element="address">
        <w:r w:rsidRPr="0058340F" w:rsidR="00B1597B">
          <w:rPr>
            <w:rFonts w:cs="Arial"/>
          </w:rPr>
          <w:t>form</w:t>
        </w:r>
      </w:smartTag>
      <w:r w:rsidRPr="0058340F" w:rsidR="00B1597B">
        <w:rPr>
          <w:rFonts w:cs="Arial"/>
        </w:rPr>
        <w:t xml:space="preserve">ation does not exist, leave the space/s blank.  </w:t>
      </w:r>
      <w:r w:rsidRPr="0058340F">
        <w:rPr>
          <w:rFonts w:cs="Arial"/>
        </w:rPr>
        <w:t>Fuel quantities should be entered in whole numbers</w:t>
      </w:r>
      <w:r w:rsidR="007F2732">
        <w:rPr>
          <w:rFonts w:cs="Arial"/>
        </w:rPr>
        <w:t>,</w:t>
      </w:r>
      <w:r w:rsidRPr="0058340F">
        <w:rPr>
          <w:rFonts w:cs="Arial"/>
        </w:rPr>
        <w:t xml:space="preserve"> i.e.</w:t>
      </w:r>
      <w:r w:rsidR="007F2732">
        <w:rPr>
          <w:rFonts w:cs="Arial"/>
        </w:rPr>
        <w:t>,</w:t>
      </w:r>
      <w:r w:rsidRPr="0058340F">
        <w:rPr>
          <w:rFonts w:cs="Arial"/>
        </w:rPr>
        <w:t xml:space="preserve"> do not enter decimals.</w:t>
      </w:r>
      <w:r w:rsidRPr="0058340F" w:rsidR="0043535E">
        <w:rPr>
          <w:rFonts w:cs="Arial"/>
        </w:rPr>
        <w:t xml:space="preserve"> </w:t>
      </w:r>
      <w:r w:rsidRPr="0058340F" w:rsidR="007F1144">
        <w:rPr>
          <w:rFonts w:cs="Arial"/>
        </w:rPr>
        <w:t xml:space="preserve"> </w:t>
      </w:r>
    </w:p>
    <w:p w:rsidR="00DD153A" w:rsidRPr="0058340F" w:rsidP="000119BA" w14:paraId="7E9C5AE2" w14:textId="77777777">
      <w:pPr>
        <w:rPr>
          <w:rFonts w:cs="Arial"/>
        </w:rPr>
      </w:pPr>
    </w:p>
    <w:p w:rsidR="00DD153A" w:rsidRPr="0058340F" w:rsidP="000119BA" w14:paraId="4F5798C5" w14:textId="77777777">
      <w:pPr>
        <w:rPr>
          <w:rFonts w:cs="Arial"/>
        </w:rPr>
      </w:pPr>
      <w:r w:rsidRPr="0058340F">
        <w:rPr>
          <w:rFonts w:cs="Arial"/>
        </w:rPr>
        <w:t xml:space="preserve">Step 2 </w:t>
      </w:r>
    </w:p>
    <w:p w:rsidR="00D1283B" w:rsidRPr="0058340F" w:rsidP="000119BA" w14:paraId="6E8CA364" w14:textId="77777777">
      <w:pPr>
        <w:rPr>
          <w:rFonts w:cs="Arial"/>
        </w:rPr>
      </w:pPr>
      <w:r w:rsidRPr="0058340F">
        <w:rPr>
          <w:rFonts w:cs="Arial"/>
        </w:rPr>
        <w:t xml:space="preserve">Enter the </w:t>
      </w:r>
      <w:r w:rsidRPr="0058340F">
        <w:rPr>
          <w:rFonts w:cs="Arial"/>
          <w:u w:val="single"/>
        </w:rPr>
        <w:t>delivery</w:t>
      </w:r>
      <w:r w:rsidRPr="0058340F">
        <w:rPr>
          <w:rFonts w:cs="Arial"/>
        </w:rPr>
        <w:t xml:space="preserve"> in</w:t>
      </w:r>
      <w:smartTag w:uri="urn:schemas-microsoft-com:office:smarttags" w:element="address">
        <w:r w:rsidRPr="0058340F">
          <w:rPr>
            <w:rFonts w:cs="Arial"/>
          </w:rPr>
          <w:t>form</w:t>
        </w:r>
      </w:smartTag>
      <w:r w:rsidRPr="0058340F">
        <w:rPr>
          <w:rFonts w:cs="Arial"/>
        </w:rPr>
        <w:t xml:space="preserve">ation for that contract in </w:t>
      </w:r>
      <w:r w:rsidR="003032DC">
        <w:rPr>
          <w:rFonts w:cs="Arial"/>
        </w:rPr>
        <w:t xml:space="preserve">response to Question </w:t>
      </w:r>
      <w:r w:rsidRPr="0058340F">
        <w:rPr>
          <w:rFonts w:cs="Arial"/>
        </w:rPr>
        <w:t>6b</w:t>
      </w:r>
      <w:r w:rsidRPr="0058340F" w:rsidR="00C017DD">
        <w:rPr>
          <w:rFonts w:cs="Arial"/>
        </w:rPr>
        <w:t xml:space="preserve">.  Choose one primary fuel origin and one purchase point type per delivery.  If the fuel is delivered by pipeline, choose </w:t>
      </w:r>
      <w:r w:rsidR="00A00786">
        <w:rPr>
          <w:rFonts w:cs="Arial"/>
        </w:rPr>
        <w:t>“</w:t>
      </w:r>
      <w:r w:rsidRPr="0058340F" w:rsidR="00C017DD">
        <w:rPr>
          <w:rFonts w:cs="Arial"/>
        </w:rPr>
        <w:t>pipeline</w:t>
      </w:r>
      <w:r w:rsidR="00A00786">
        <w:rPr>
          <w:rFonts w:cs="Arial"/>
        </w:rPr>
        <w:t>”</w:t>
      </w:r>
      <w:r w:rsidRPr="0058340F" w:rsidR="00C017DD">
        <w:rPr>
          <w:rFonts w:cs="Arial"/>
        </w:rPr>
        <w:t xml:space="preserve"> </w:t>
      </w:r>
      <w:r w:rsidRPr="0058340F" w:rsidR="00562E2E">
        <w:rPr>
          <w:rFonts w:cs="Arial"/>
        </w:rPr>
        <w:t>as</w:t>
      </w:r>
      <w:r w:rsidRPr="0058340F" w:rsidR="00C017DD">
        <w:rPr>
          <w:rFonts w:cs="Arial"/>
        </w:rPr>
        <w:t xml:space="preserve"> the primary origin</w:t>
      </w:r>
      <w:r w:rsidR="003032DC">
        <w:rPr>
          <w:rFonts w:cs="Arial"/>
        </w:rPr>
        <w:t xml:space="preserve"> (n</w:t>
      </w:r>
      <w:r w:rsidR="00F265BC">
        <w:rPr>
          <w:rFonts w:cs="Arial"/>
        </w:rPr>
        <w:t xml:space="preserve">ote:  </w:t>
      </w:r>
      <w:r w:rsidR="003032DC">
        <w:rPr>
          <w:rFonts w:cs="Arial"/>
        </w:rPr>
        <w:t>“P</w:t>
      </w:r>
      <w:r w:rsidR="00F265BC">
        <w:rPr>
          <w:rFonts w:cs="Arial"/>
        </w:rPr>
        <w:t>ool</w:t>
      </w:r>
      <w:r w:rsidR="003032DC">
        <w:rPr>
          <w:rFonts w:cs="Arial"/>
        </w:rPr>
        <w:t>”</w:t>
      </w:r>
      <w:r w:rsidR="00F265BC">
        <w:rPr>
          <w:rFonts w:cs="Arial"/>
        </w:rPr>
        <w:t xml:space="preserve"> has been added to the dropdown)</w:t>
      </w:r>
      <w:r w:rsidRPr="0058340F" w:rsidR="00C017DD">
        <w:rPr>
          <w:rFonts w:cs="Arial"/>
        </w:rPr>
        <w:t>.  Choose a delivery plant for each delivery</w:t>
      </w:r>
      <w:r w:rsidRPr="0058340F" w:rsidR="003F1BA5">
        <w:rPr>
          <w:rFonts w:cs="Arial"/>
        </w:rPr>
        <w:t xml:space="preserve"> and enter the remaining in</w:t>
      </w:r>
      <w:smartTag w:uri="urn:schemas-microsoft-com:office:smarttags" w:element="address">
        <w:r w:rsidRPr="0058340F" w:rsidR="003F1BA5">
          <w:rPr>
            <w:rFonts w:cs="Arial"/>
          </w:rPr>
          <w:t>form</w:t>
        </w:r>
      </w:smartTag>
      <w:r w:rsidRPr="0058340F" w:rsidR="003F1BA5">
        <w:rPr>
          <w:rFonts w:cs="Arial"/>
        </w:rPr>
        <w:t xml:space="preserve">ation requested.  </w:t>
      </w:r>
      <w:r w:rsidRPr="0058340F" w:rsidR="00E669AF">
        <w:rPr>
          <w:rFonts w:cs="Arial"/>
        </w:rPr>
        <w:t>Enter fuel quantities in whole numbers</w:t>
      </w:r>
      <w:r w:rsidR="003032DC">
        <w:rPr>
          <w:rFonts w:cs="Arial"/>
        </w:rPr>
        <w:t>,</w:t>
      </w:r>
      <w:r w:rsidRPr="0058340F" w:rsidR="00E669AF">
        <w:rPr>
          <w:rFonts w:cs="Arial"/>
        </w:rPr>
        <w:t xml:space="preserve"> i.e.</w:t>
      </w:r>
      <w:r w:rsidR="003032DC">
        <w:rPr>
          <w:rFonts w:cs="Arial"/>
        </w:rPr>
        <w:t>,</w:t>
      </w:r>
      <w:r w:rsidRPr="0058340F" w:rsidR="00E669AF">
        <w:rPr>
          <w:rFonts w:cs="Arial"/>
        </w:rPr>
        <w:t xml:space="preserve"> do not enter decimals. </w:t>
      </w:r>
      <w:r w:rsidRPr="0058340F" w:rsidR="003F1BA5">
        <w:rPr>
          <w:rFonts w:cs="Arial"/>
        </w:rPr>
        <w:t xml:space="preserve">If the fuel is delivered by pipeline and the quality specifications are “pipeline quality”, leave the quality </w:t>
      </w:r>
      <w:r w:rsidRPr="0058340F" w:rsidR="00515D59">
        <w:rPr>
          <w:rFonts w:cs="Arial"/>
        </w:rPr>
        <w:t xml:space="preserve">and impurity cells </w:t>
      </w:r>
      <w:r w:rsidRPr="0058340F" w:rsidR="003F1BA5">
        <w:rPr>
          <w:rFonts w:cs="Arial"/>
        </w:rPr>
        <w:t>blank.</w:t>
      </w:r>
      <w:r w:rsidRPr="0058340F" w:rsidR="00D87D09">
        <w:rPr>
          <w:rFonts w:cs="Arial"/>
        </w:rPr>
        <w:t xml:space="preserve">  </w:t>
      </w:r>
      <w:r w:rsidRPr="0058340F" w:rsidR="00277D62">
        <w:rPr>
          <w:rFonts w:cs="Arial"/>
        </w:rPr>
        <w:t>If impurity in</w:t>
      </w:r>
      <w:smartTag w:uri="urn:schemas-microsoft-com:office:smarttags" w:element="address">
        <w:r w:rsidRPr="0058340F" w:rsidR="00277D62">
          <w:rPr>
            <w:rFonts w:cs="Arial"/>
          </w:rPr>
          <w:t>form</w:t>
        </w:r>
      </w:smartTag>
      <w:r w:rsidRPr="0058340F" w:rsidR="00277D62">
        <w:rPr>
          <w:rFonts w:cs="Arial"/>
        </w:rPr>
        <w:t>ation does not exist, leave the space</w:t>
      </w:r>
      <w:r w:rsidR="00A00786">
        <w:rPr>
          <w:rFonts w:cs="Arial"/>
        </w:rPr>
        <w:t>(</w:t>
      </w:r>
      <w:r w:rsidRPr="0058340F" w:rsidR="00277D62">
        <w:rPr>
          <w:rFonts w:cs="Arial"/>
        </w:rPr>
        <w:t>s</w:t>
      </w:r>
      <w:r w:rsidR="00A00786">
        <w:rPr>
          <w:rFonts w:cs="Arial"/>
        </w:rPr>
        <w:t>)</w:t>
      </w:r>
      <w:r w:rsidRPr="0058340F" w:rsidR="00277D62">
        <w:rPr>
          <w:rFonts w:cs="Arial"/>
        </w:rPr>
        <w:t xml:space="preserve"> blank.  </w:t>
      </w:r>
      <w:r w:rsidRPr="0058340F" w:rsidR="004B23FC">
        <w:rPr>
          <w:rFonts w:cs="Arial"/>
        </w:rPr>
        <w:t xml:space="preserve">Enter </w:t>
      </w:r>
      <w:r w:rsidR="00A00786">
        <w:rPr>
          <w:rFonts w:cs="Arial"/>
        </w:rPr>
        <w:t>Free On Board (</w:t>
      </w:r>
      <w:r w:rsidRPr="0058340F" w:rsidR="004B23FC">
        <w:rPr>
          <w:rFonts w:cs="Arial"/>
        </w:rPr>
        <w:t>FOB</w:t>
      </w:r>
      <w:r w:rsidR="00A00786">
        <w:rPr>
          <w:rFonts w:cs="Arial"/>
        </w:rPr>
        <w:t>)</w:t>
      </w:r>
      <w:r w:rsidRPr="0058340F" w:rsidR="004B23FC">
        <w:rPr>
          <w:rFonts w:cs="Arial"/>
        </w:rPr>
        <w:t xml:space="preserve"> plant cost.  If FOB plant cost is not available, enter FOB origin cost. You are not required to enter both costs.</w:t>
      </w:r>
      <w:r w:rsidRPr="0058340F" w:rsidR="001D421E">
        <w:rPr>
          <w:rFonts w:cs="Arial"/>
        </w:rPr>
        <w:t xml:space="preserve"> </w:t>
      </w:r>
      <w:r w:rsidRPr="0058340F" w:rsidR="00983601">
        <w:rPr>
          <w:rFonts w:cs="Arial"/>
        </w:rPr>
        <w:t xml:space="preserve">We prefer that you do not include </w:t>
      </w:r>
      <w:r w:rsidRPr="0058340F" w:rsidR="00AF0612">
        <w:rPr>
          <w:rFonts w:cs="Arial"/>
        </w:rPr>
        <w:t>miscellaneous</w:t>
      </w:r>
      <w:r w:rsidRPr="0058340F" w:rsidR="00983601">
        <w:rPr>
          <w:rFonts w:cs="Arial"/>
        </w:rPr>
        <w:t xml:space="preserve"> costs </w:t>
      </w:r>
      <w:r w:rsidRPr="0058340F" w:rsidR="00AF0612">
        <w:rPr>
          <w:rFonts w:cs="Arial"/>
        </w:rPr>
        <w:t>in your FOB plant costs</w:t>
      </w:r>
      <w:r w:rsidR="003032DC">
        <w:rPr>
          <w:rFonts w:cs="Arial"/>
        </w:rPr>
        <w:t xml:space="preserve">. </w:t>
      </w:r>
      <w:r w:rsidRPr="0058340F" w:rsidR="00AF0612">
        <w:rPr>
          <w:rFonts w:cs="Arial"/>
        </w:rPr>
        <w:t xml:space="preserve"> </w:t>
      </w:r>
      <w:r w:rsidR="003032DC">
        <w:rPr>
          <w:rFonts w:cs="Arial"/>
        </w:rPr>
        <w:t>H</w:t>
      </w:r>
      <w:r w:rsidRPr="0058340F" w:rsidR="00983601">
        <w:rPr>
          <w:rFonts w:cs="Arial"/>
        </w:rPr>
        <w:t xml:space="preserve">owever, if </w:t>
      </w:r>
      <w:r w:rsidR="003032DC">
        <w:rPr>
          <w:rFonts w:cs="Arial"/>
        </w:rPr>
        <w:t>miscellaneous costs</w:t>
      </w:r>
      <w:r w:rsidRPr="0058340F" w:rsidR="00AF0612">
        <w:rPr>
          <w:rFonts w:cs="Arial"/>
        </w:rPr>
        <w:t xml:space="preserve"> are not easily discernable from the fuel and freight costs include them where </w:t>
      </w:r>
      <w:r w:rsidRPr="0058340F" w:rsidR="001D421E">
        <w:rPr>
          <w:rFonts w:cs="Arial"/>
        </w:rPr>
        <w:t>applicable</w:t>
      </w:r>
      <w:r w:rsidRPr="0058340F" w:rsidR="00AF0612">
        <w:rPr>
          <w:rFonts w:cs="Arial"/>
        </w:rPr>
        <w:t xml:space="preserve"> and state in a</w:t>
      </w:r>
      <w:r w:rsidRPr="0058340F" w:rsidR="001D421E">
        <w:rPr>
          <w:rFonts w:cs="Arial"/>
        </w:rPr>
        <w:t xml:space="preserve"> cover letter which miscellaneous costs are included.</w:t>
      </w:r>
    </w:p>
    <w:p w:rsidR="00D1283B" w:rsidRPr="0058340F" w:rsidP="000119BA" w14:paraId="24652DC3" w14:textId="77777777">
      <w:pPr>
        <w:rPr>
          <w:rFonts w:cs="Arial"/>
        </w:rPr>
      </w:pPr>
    </w:p>
    <w:p w:rsidR="007969E2" w:rsidRPr="0058340F" w:rsidP="000119BA" w14:paraId="5899642F" w14:textId="77777777">
      <w:pPr>
        <w:rPr>
          <w:rFonts w:cs="Arial"/>
        </w:rPr>
      </w:pPr>
      <w:r w:rsidRPr="0058340F">
        <w:rPr>
          <w:rFonts w:cs="Arial"/>
        </w:rPr>
        <w:t xml:space="preserve">Step 3 </w:t>
      </w:r>
    </w:p>
    <w:p w:rsidR="00DD153A" w:rsidRPr="0058340F" w:rsidP="000119BA" w14:paraId="0FA550D2" w14:textId="77777777">
      <w:pPr>
        <w:rPr>
          <w:rFonts w:cs="Arial"/>
        </w:rPr>
      </w:pPr>
      <w:r>
        <w:rPr>
          <w:rFonts w:cs="Arial"/>
        </w:rPr>
        <w:t>Select</w:t>
      </w:r>
      <w:r w:rsidRPr="0058340F" w:rsidR="00D87D09">
        <w:rPr>
          <w:rFonts w:cs="Arial"/>
        </w:rPr>
        <w:t xml:space="preserve"> on the </w:t>
      </w:r>
      <w:r w:rsidR="00A00786">
        <w:rPr>
          <w:rFonts w:cs="Arial"/>
        </w:rPr>
        <w:t>“</w:t>
      </w:r>
      <w:r w:rsidRPr="0058340F" w:rsidR="00D87D09">
        <w:rPr>
          <w:rFonts w:cs="Arial"/>
        </w:rPr>
        <w:t xml:space="preserve">Add </w:t>
      </w:r>
      <w:r w:rsidRPr="0058340F" w:rsidR="00E440B3">
        <w:rPr>
          <w:rFonts w:cs="Arial"/>
        </w:rPr>
        <w:t>Delivery</w:t>
      </w:r>
      <w:r w:rsidR="00A00786">
        <w:rPr>
          <w:rFonts w:cs="Arial"/>
        </w:rPr>
        <w:t>”</w:t>
      </w:r>
      <w:r w:rsidRPr="0058340F" w:rsidR="00E440B3">
        <w:rPr>
          <w:rFonts w:cs="Arial"/>
        </w:rPr>
        <w:t xml:space="preserve"> </w:t>
      </w:r>
      <w:r w:rsidRPr="0058340F" w:rsidR="00D87D09">
        <w:rPr>
          <w:rFonts w:cs="Arial"/>
        </w:rPr>
        <w:t xml:space="preserve">button to add a blank row for entry of another plant’s delivery under the contract </w:t>
      </w:r>
      <w:r w:rsidRPr="0058340F" w:rsidR="00D1283B">
        <w:rPr>
          <w:rFonts w:cs="Arial"/>
        </w:rPr>
        <w:t>just</w:t>
      </w:r>
      <w:r w:rsidRPr="0058340F" w:rsidR="00D87D09">
        <w:rPr>
          <w:rFonts w:cs="Arial"/>
        </w:rPr>
        <w:t xml:space="preserve"> entered in </w:t>
      </w:r>
      <w:r w:rsidR="003032DC">
        <w:rPr>
          <w:rFonts w:cs="Arial"/>
        </w:rPr>
        <w:t xml:space="preserve">response to Question </w:t>
      </w:r>
      <w:r w:rsidRPr="0058340F" w:rsidR="00D87D09">
        <w:rPr>
          <w:rFonts w:cs="Arial"/>
        </w:rPr>
        <w:t xml:space="preserve">6a.  </w:t>
      </w:r>
      <w:r w:rsidRPr="0058340F" w:rsidR="00D1283B">
        <w:rPr>
          <w:rFonts w:cs="Arial"/>
        </w:rPr>
        <w:t xml:space="preserve">Alternatively, </w:t>
      </w:r>
      <w:r>
        <w:rPr>
          <w:rFonts w:cs="Arial"/>
        </w:rPr>
        <w:t>select</w:t>
      </w:r>
      <w:r w:rsidRPr="0058340F" w:rsidR="00D87D09">
        <w:rPr>
          <w:rFonts w:cs="Arial"/>
        </w:rPr>
        <w:t xml:space="preserve"> the </w:t>
      </w:r>
      <w:r w:rsidR="00A00786">
        <w:rPr>
          <w:rFonts w:cs="Arial"/>
        </w:rPr>
        <w:t>“</w:t>
      </w:r>
      <w:r w:rsidRPr="0058340F" w:rsidR="00D87D09">
        <w:rPr>
          <w:rFonts w:cs="Arial"/>
        </w:rPr>
        <w:t>Copy Delivery</w:t>
      </w:r>
      <w:r w:rsidR="00A00786">
        <w:rPr>
          <w:rFonts w:cs="Arial"/>
        </w:rPr>
        <w:t>”</w:t>
      </w:r>
      <w:r w:rsidRPr="0058340F" w:rsidR="00D87D09">
        <w:rPr>
          <w:rFonts w:cs="Arial"/>
        </w:rPr>
        <w:t xml:space="preserve"> button to add a row with delivery in</w:t>
      </w:r>
      <w:smartTag w:uri="urn:schemas-microsoft-com:office:smarttags" w:element="address">
        <w:r w:rsidRPr="0058340F" w:rsidR="00D87D09">
          <w:rPr>
            <w:rFonts w:cs="Arial"/>
          </w:rPr>
          <w:t>form</w:t>
        </w:r>
      </w:smartTag>
      <w:r w:rsidRPr="0058340F" w:rsidR="00D87D09">
        <w:rPr>
          <w:rFonts w:cs="Arial"/>
        </w:rPr>
        <w:t xml:space="preserve">ation identical to the one just </w:t>
      </w:r>
      <w:r w:rsidRPr="0058340F" w:rsidR="00876BB1">
        <w:rPr>
          <w:rFonts w:cs="Arial"/>
        </w:rPr>
        <w:t>completed</w:t>
      </w:r>
      <w:r w:rsidRPr="0058340F" w:rsidR="00D87D09">
        <w:rPr>
          <w:rFonts w:cs="Arial"/>
        </w:rPr>
        <w:t xml:space="preserve">.  </w:t>
      </w:r>
      <w:r w:rsidRPr="0058340F" w:rsidR="00D1283B">
        <w:rPr>
          <w:rFonts w:cs="Arial"/>
        </w:rPr>
        <w:t>Then s</w:t>
      </w:r>
      <w:r w:rsidR="003032DC">
        <w:rPr>
          <w:rFonts w:cs="Arial"/>
        </w:rPr>
        <w:t>elect, D</w:t>
      </w:r>
      <w:r w:rsidRPr="0058340F" w:rsidR="00876BB1">
        <w:rPr>
          <w:rFonts w:cs="Arial"/>
        </w:rPr>
        <w:t>elete</w:t>
      </w:r>
      <w:r w:rsidR="003032DC">
        <w:rPr>
          <w:rFonts w:cs="Arial"/>
        </w:rPr>
        <w:t>,</w:t>
      </w:r>
      <w:r w:rsidRPr="0058340F" w:rsidR="00876BB1">
        <w:rPr>
          <w:rFonts w:cs="Arial"/>
        </w:rPr>
        <w:t xml:space="preserve"> and type in</w:t>
      </w:r>
      <w:smartTag w:uri="urn:schemas-microsoft-com:office:smarttags" w:element="address">
        <w:r w:rsidRPr="0058340F" w:rsidR="00876BB1">
          <w:rPr>
            <w:rFonts w:cs="Arial"/>
          </w:rPr>
          <w:t>form</w:t>
        </w:r>
      </w:smartTag>
      <w:r w:rsidRPr="0058340F" w:rsidR="00876BB1">
        <w:rPr>
          <w:rFonts w:cs="Arial"/>
        </w:rPr>
        <w:t xml:space="preserve">ation </w:t>
      </w:r>
      <w:r w:rsidRPr="0058340F" w:rsidR="00D1283B">
        <w:rPr>
          <w:rFonts w:cs="Arial"/>
        </w:rPr>
        <w:t xml:space="preserve">in </w:t>
      </w:r>
      <w:r w:rsidRPr="0058340F" w:rsidR="00876BB1">
        <w:rPr>
          <w:rFonts w:cs="Arial"/>
        </w:rPr>
        <w:t xml:space="preserve">any cell </w:t>
      </w:r>
      <w:r w:rsidRPr="0058340F" w:rsidR="00D1283B">
        <w:rPr>
          <w:rFonts w:cs="Arial"/>
        </w:rPr>
        <w:t xml:space="preserve">in that row to quickly add a delivery that </w:t>
      </w:r>
      <w:r w:rsidR="00521F4E">
        <w:rPr>
          <w:rFonts w:cs="Arial"/>
        </w:rPr>
        <w:t>is similar to</w:t>
      </w:r>
      <w:r w:rsidRPr="0058340F" w:rsidR="00D1283B">
        <w:rPr>
          <w:rFonts w:cs="Arial"/>
        </w:rPr>
        <w:t xml:space="preserve"> the </w:t>
      </w:r>
      <w:r w:rsidRPr="0058340F" w:rsidR="00377378">
        <w:rPr>
          <w:rFonts w:cs="Arial"/>
        </w:rPr>
        <w:t>one</w:t>
      </w:r>
      <w:r w:rsidRPr="0058340F" w:rsidR="00D1283B">
        <w:rPr>
          <w:rFonts w:cs="Arial"/>
        </w:rPr>
        <w:t xml:space="preserve"> </w:t>
      </w:r>
      <w:r w:rsidRPr="0058340F" w:rsidR="007D6B79">
        <w:rPr>
          <w:rFonts w:cs="Arial"/>
        </w:rPr>
        <w:t>previous</w:t>
      </w:r>
      <w:r w:rsidR="007D6B79">
        <w:rPr>
          <w:rFonts w:cs="Arial"/>
        </w:rPr>
        <w:t>ly</w:t>
      </w:r>
      <w:r w:rsidRPr="0058340F" w:rsidR="007D6B79">
        <w:rPr>
          <w:rFonts w:cs="Arial"/>
        </w:rPr>
        <w:t xml:space="preserve"> </w:t>
      </w:r>
      <w:r w:rsidRPr="0058340F" w:rsidR="00D1283B">
        <w:rPr>
          <w:rFonts w:cs="Arial"/>
        </w:rPr>
        <w:t>entered</w:t>
      </w:r>
      <w:r w:rsidRPr="0058340F" w:rsidR="00377378">
        <w:rPr>
          <w:rFonts w:cs="Arial"/>
        </w:rPr>
        <w:t>.</w:t>
      </w:r>
      <w:r w:rsidRPr="0058340F" w:rsidR="007969E2">
        <w:rPr>
          <w:rFonts w:cs="Arial"/>
        </w:rPr>
        <w:t xml:space="preserve">  Continue adding rows and entering in</w:t>
      </w:r>
      <w:smartTag w:uri="urn:schemas-microsoft-com:office:smarttags" w:element="address">
        <w:r w:rsidRPr="0058340F" w:rsidR="007969E2">
          <w:rPr>
            <w:rFonts w:cs="Arial"/>
          </w:rPr>
          <w:t>form</w:t>
        </w:r>
      </w:smartTag>
      <w:r w:rsidRPr="0058340F" w:rsidR="007969E2">
        <w:rPr>
          <w:rFonts w:cs="Arial"/>
        </w:rPr>
        <w:t xml:space="preserve">ation until all deliveries are recorded. </w:t>
      </w:r>
    </w:p>
    <w:p w:rsidR="00DD153A" w:rsidRPr="0058340F" w:rsidP="000119BA" w14:paraId="541A316C" w14:textId="77777777">
      <w:pPr>
        <w:rPr>
          <w:rFonts w:cs="Arial"/>
        </w:rPr>
      </w:pPr>
    </w:p>
    <w:p w:rsidR="00A46438" w:rsidP="000119BA" w14:paraId="71F8B1EE" w14:textId="77777777">
      <w:pPr>
        <w:rPr>
          <w:rFonts w:cs="Arial"/>
        </w:rPr>
      </w:pPr>
    </w:p>
    <w:p w:rsidR="00A46438" w:rsidP="000119BA" w14:paraId="5AD4E85E" w14:textId="77777777">
      <w:pPr>
        <w:rPr>
          <w:rFonts w:cs="Arial"/>
        </w:rPr>
      </w:pPr>
    </w:p>
    <w:p w:rsidR="00155373" w:rsidRPr="0058340F" w:rsidP="000119BA" w14:paraId="0BE6F1BA" w14:textId="6CCEF689">
      <w:pPr>
        <w:rPr>
          <w:rFonts w:cs="Arial"/>
        </w:rPr>
      </w:pPr>
      <w:r w:rsidRPr="0058340F">
        <w:rPr>
          <w:rFonts w:cs="Arial"/>
        </w:rPr>
        <w:t xml:space="preserve">Step 4 </w:t>
      </w:r>
    </w:p>
    <w:p w:rsidR="007969E2" w:rsidRPr="0058340F" w:rsidP="000119BA" w14:paraId="35D418DB" w14:textId="77777777">
      <w:pPr>
        <w:rPr>
          <w:rFonts w:cs="Arial"/>
        </w:rPr>
      </w:pPr>
      <w:r>
        <w:rPr>
          <w:rFonts w:cs="Arial"/>
        </w:rPr>
        <w:t>Select</w:t>
      </w:r>
      <w:r w:rsidRPr="0058340F">
        <w:rPr>
          <w:rFonts w:cs="Arial"/>
        </w:rPr>
        <w:t xml:space="preserve"> the </w:t>
      </w:r>
      <w:r w:rsidR="00521F4E">
        <w:rPr>
          <w:rFonts w:cs="Arial"/>
        </w:rPr>
        <w:t>“</w:t>
      </w:r>
      <w:r w:rsidRPr="0058340F">
        <w:rPr>
          <w:rFonts w:cs="Arial"/>
        </w:rPr>
        <w:t xml:space="preserve">Add </w:t>
      </w:r>
      <w:r w:rsidRPr="0058340F" w:rsidR="00E440B3">
        <w:rPr>
          <w:rFonts w:cs="Arial"/>
        </w:rPr>
        <w:t>Contract</w:t>
      </w:r>
      <w:r w:rsidR="00521F4E">
        <w:rPr>
          <w:rFonts w:cs="Arial"/>
        </w:rPr>
        <w:t>”</w:t>
      </w:r>
      <w:r w:rsidRPr="0058340F" w:rsidR="00E440B3">
        <w:rPr>
          <w:rFonts w:cs="Arial"/>
        </w:rPr>
        <w:t xml:space="preserve"> </w:t>
      </w:r>
      <w:r w:rsidRPr="0058340F">
        <w:rPr>
          <w:rFonts w:cs="Arial"/>
        </w:rPr>
        <w:t xml:space="preserve">button in </w:t>
      </w:r>
      <w:r w:rsidR="007D6B79">
        <w:rPr>
          <w:rFonts w:cs="Arial"/>
        </w:rPr>
        <w:t xml:space="preserve">response to Question </w:t>
      </w:r>
      <w:r w:rsidRPr="0058340F">
        <w:rPr>
          <w:rFonts w:cs="Arial"/>
        </w:rPr>
        <w:t xml:space="preserve">6a to add a blank row </w:t>
      </w:r>
      <w:r w:rsidRPr="0058340F" w:rsidR="00E440B3">
        <w:rPr>
          <w:rFonts w:cs="Arial"/>
        </w:rPr>
        <w:t xml:space="preserve">for entry of a new contract.  </w:t>
      </w:r>
      <w:r>
        <w:rPr>
          <w:rFonts w:cs="Arial"/>
        </w:rPr>
        <w:t>Select</w:t>
      </w:r>
      <w:r w:rsidRPr="0058340F" w:rsidR="00E440B3">
        <w:rPr>
          <w:rFonts w:cs="Arial"/>
        </w:rPr>
        <w:t xml:space="preserve"> the </w:t>
      </w:r>
      <w:r w:rsidR="007D6B79">
        <w:rPr>
          <w:rFonts w:cs="Arial"/>
        </w:rPr>
        <w:t>“</w:t>
      </w:r>
      <w:r w:rsidRPr="0058340F" w:rsidR="00E440B3">
        <w:rPr>
          <w:rFonts w:cs="Arial"/>
        </w:rPr>
        <w:t>Copy Contract</w:t>
      </w:r>
      <w:r w:rsidR="007D6B79">
        <w:rPr>
          <w:rFonts w:cs="Arial"/>
        </w:rPr>
        <w:t>”</w:t>
      </w:r>
      <w:r w:rsidRPr="0058340F" w:rsidR="00E440B3">
        <w:rPr>
          <w:rFonts w:cs="Arial"/>
        </w:rPr>
        <w:t xml:space="preserve"> button to copy the contract just entered </w:t>
      </w:r>
      <w:r w:rsidR="00521F4E">
        <w:rPr>
          <w:rFonts w:cs="Arial"/>
        </w:rPr>
        <w:t xml:space="preserve">and </w:t>
      </w:r>
      <w:r w:rsidRPr="0058340F" w:rsidR="00E440B3">
        <w:rPr>
          <w:rFonts w:cs="Arial"/>
        </w:rPr>
        <w:t xml:space="preserve">to </w:t>
      </w:r>
      <w:r w:rsidR="00521F4E">
        <w:rPr>
          <w:rFonts w:cs="Arial"/>
        </w:rPr>
        <w:t>quickly add in</w:t>
      </w:r>
      <w:smartTag w:uri="urn:schemas-microsoft-com:office:smarttags" w:element="address">
        <w:r w:rsidR="00521F4E">
          <w:rPr>
            <w:rFonts w:cs="Arial"/>
          </w:rPr>
          <w:t>form</w:t>
        </w:r>
      </w:smartTag>
      <w:r w:rsidR="00521F4E">
        <w:rPr>
          <w:rFonts w:cs="Arial"/>
        </w:rPr>
        <w:t xml:space="preserve">ation similar to the </w:t>
      </w:r>
      <w:r w:rsidRPr="0058340F" w:rsidR="00E440B3">
        <w:rPr>
          <w:rFonts w:cs="Arial"/>
        </w:rPr>
        <w:t>contract just entered</w:t>
      </w:r>
      <w:r w:rsidR="0043719C">
        <w:rPr>
          <w:rFonts w:cs="Arial"/>
        </w:rPr>
        <w:t>,</w:t>
      </w:r>
      <w:r w:rsidRPr="0058340F" w:rsidR="00E440B3">
        <w:rPr>
          <w:rFonts w:cs="Arial"/>
        </w:rPr>
        <w:t xml:space="preserve"> </w:t>
      </w:r>
      <w:r w:rsidR="00521F4E">
        <w:rPr>
          <w:rFonts w:cs="Arial"/>
        </w:rPr>
        <w:t>e</w:t>
      </w:r>
      <w:r w:rsidRPr="0058340F" w:rsidR="00E440B3">
        <w:rPr>
          <w:rFonts w:cs="Arial"/>
        </w:rPr>
        <w:t>.g.</w:t>
      </w:r>
      <w:r w:rsidR="00521F4E">
        <w:rPr>
          <w:rFonts w:cs="Arial"/>
        </w:rPr>
        <w:t>,</w:t>
      </w:r>
      <w:r w:rsidRPr="0058340F" w:rsidR="00E440B3">
        <w:rPr>
          <w:rFonts w:cs="Arial"/>
        </w:rPr>
        <w:t xml:space="preserve"> for quick entry of</w:t>
      </w:r>
      <w:r w:rsidRPr="0058340F">
        <w:rPr>
          <w:rFonts w:cs="Arial"/>
        </w:rPr>
        <w:t xml:space="preserve"> </w:t>
      </w:r>
      <w:r w:rsidRPr="0058340F" w:rsidR="002E0E73">
        <w:rPr>
          <w:rFonts w:cs="Arial"/>
        </w:rPr>
        <w:t>in</w:t>
      </w:r>
      <w:smartTag w:uri="urn:schemas-microsoft-com:office:smarttags" w:element="address">
        <w:r w:rsidRPr="0058340F" w:rsidR="002E0E73">
          <w:rPr>
            <w:rFonts w:cs="Arial"/>
          </w:rPr>
          <w:t>form</w:t>
        </w:r>
      </w:smartTag>
      <w:r w:rsidRPr="0058340F" w:rsidR="002E0E73">
        <w:rPr>
          <w:rFonts w:cs="Arial"/>
        </w:rPr>
        <w:t xml:space="preserve">ation for </w:t>
      </w:r>
      <w:r w:rsidRPr="0058340F">
        <w:rPr>
          <w:rFonts w:cs="Arial"/>
        </w:rPr>
        <w:t xml:space="preserve">a subsequent </w:t>
      </w:r>
      <w:r w:rsidRPr="0058340F" w:rsidR="002E0E73">
        <w:rPr>
          <w:rFonts w:cs="Arial"/>
        </w:rPr>
        <w:t xml:space="preserve">reporting year of </w:t>
      </w:r>
      <w:r w:rsidRPr="0058340F">
        <w:rPr>
          <w:rFonts w:cs="Arial"/>
        </w:rPr>
        <w:t xml:space="preserve">the same contract </w:t>
      </w:r>
      <w:r w:rsidRPr="0058340F" w:rsidR="00E440B3">
        <w:rPr>
          <w:rFonts w:cs="Arial"/>
        </w:rPr>
        <w:t>just entered</w:t>
      </w:r>
      <w:r w:rsidRPr="0058340F" w:rsidR="002E0E73">
        <w:rPr>
          <w:rFonts w:cs="Arial"/>
        </w:rPr>
        <w:t>.</w:t>
      </w:r>
    </w:p>
    <w:p w:rsidR="002E0E73" w:rsidRPr="0058340F" w:rsidP="000119BA" w14:paraId="24CA4A73" w14:textId="77777777">
      <w:pPr>
        <w:rPr>
          <w:rFonts w:cs="Arial"/>
        </w:rPr>
      </w:pPr>
    </w:p>
    <w:p w:rsidR="002E0E73" w:rsidRPr="0058340F" w:rsidP="000119BA" w14:paraId="7F96DCCA" w14:textId="77777777">
      <w:pPr>
        <w:rPr>
          <w:rFonts w:cs="Arial"/>
        </w:rPr>
      </w:pPr>
      <w:r w:rsidRPr="0058340F">
        <w:rPr>
          <w:rFonts w:cs="Arial"/>
        </w:rPr>
        <w:t xml:space="preserve">Step 5 </w:t>
      </w:r>
    </w:p>
    <w:p w:rsidR="002E0E73" w:rsidRPr="0058340F" w:rsidP="000119BA" w14:paraId="59A1285E" w14:textId="77777777">
      <w:pPr>
        <w:rPr>
          <w:rFonts w:cs="Arial"/>
        </w:rPr>
      </w:pPr>
      <w:r w:rsidRPr="0058340F">
        <w:rPr>
          <w:rFonts w:cs="Arial"/>
        </w:rPr>
        <w:t>Repeat steps 2 through 4 until all deliveries under all contracts are recorded.</w:t>
      </w:r>
    </w:p>
    <w:p w:rsidR="007969E2" w:rsidRPr="0058340F" w:rsidP="000119BA" w14:paraId="16968913" w14:textId="77777777">
      <w:pPr>
        <w:rPr>
          <w:rFonts w:cs="Arial"/>
        </w:rPr>
      </w:pPr>
    </w:p>
    <w:p w:rsidR="00631670" w:rsidRPr="0058340F" w:rsidP="008E643A" w14:paraId="28155919" w14:textId="77777777">
      <w:pPr>
        <w:tabs>
          <w:tab w:val="left" w:pos="1620"/>
          <w:tab w:val="left" w:pos="2160"/>
        </w:tabs>
        <w:outlineLvl w:val="1"/>
        <w:rPr>
          <w:rFonts w:cs="Arial"/>
          <w:b/>
        </w:rPr>
      </w:pPr>
      <w:bookmarkStart w:id="159" w:name="_Toc203444461"/>
      <w:bookmarkStart w:id="160" w:name="_Toc204491862"/>
      <w:bookmarkStart w:id="161" w:name="_Toc239393192"/>
      <w:bookmarkStart w:id="162" w:name="_Toc239394032"/>
      <w:bookmarkStart w:id="163" w:name="_Toc239395447"/>
      <w:bookmarkStart w:id="164" w:name="_Toc254856772"/>
      <w:bookmarkStart w:id="165" w:name="_Toc522784777"/>
      <w:r w:rsidRPr="0058340F">
        <w:rPr>
          <w:rFonts w:cs="Arial"/>
          <w:b/>
        </w:rPr>
        <w:t xml:space="preserve">Question </w:t>
      </w:r>
      <w:r w:rsidRPr="0058340F" w:rsidR="00862115">
        <w:rPr>
          <w:rFonts w:cs="Arial"/>
          <w:b/>
        </w:rPr>
        <w:t>6</w:t>
      </w:r>
      <w:r w:rsidRPr="0058340F">
        <w:rPr>
          <w:rFonts w:cs="Arial"/>
          <w:b/>
        </w:rPr>
        <w:t>c:</w:t>
      </w:r>
      <w:bookmarkEnd w:id="159"/>
      <w:bookmarkEnd w:id="160"/>
      <w:r w:rsidRPr="0058340F" w:rsidR="00AD686C">
        <w:rPr>
          <w:rFonts w:cs="Arial"/>
          <w:b/>
        </w:rPr>
        <w:tab/>
      </w:r>
      <w:r w:rsidRPr="0058340F" w:rsidR="00AD686C">
        <w:rPr>
          <w:rFonts w:cs="Arial"/>
          <w:b/>
        </w:rPr>
        <w:tab/>
      </w:r>
      <w:r w:rsidRPr="0058340F" w:rsidR="00A62D8B">
        <w:rPr>
          <w:rFonts w:cs="Arial"/>
          <w:b/>
        </w:rPr>
        <w:t>A</w:t>
      </w:r>
      <w:r w:rsidRPr="0058340F" w:rsidR="00A713D4">
        <w:rPr>
          <w:rFonts w:cs="Arial"/>
          <w:b/>
        </w:rPr>
        <w:t xml:space="preserve">ffiliate </w:t>
      </w:r>
      <w:r w:rsidRPr="0058340F" w:rsidR="00841800">
        <w:rPr>
          <w:rFonts w:cs="Arial"/>
          <w:b/>
        </w:rPr>
        <w:t xml:space="preserve">Fuel </w:t>
      </w:r>
      <w:r w:rsidRPr="0058340F" w:rsidR="00E66042">
        <w:rPr>
          <w:rFonts w:cs="Arial"/>
          <w:b/>
        </w:rPr>
        <w:t xml:space="preserve">and Fuel Transportation </w:t>
      </w:r>
      <w:r w:rsidRPr="0058340F" w:rsidR="00841800">
        <w:rPr>
          <w:rFonts w:cs="Arial"/>
          <w:b/>
        </w:rPr>
        <w:t>Contracts</w:t>
      </w:r>
      <w:bookmarkEnd w:id="161"/>
      <w:bookmarkEnd w:id="162"/>
      <w:bookmarkEnd w:id="163"/>
      <w:bookmarkEnd w:id="164"/>
      <w:bookmarkEnd w:id="165"/>
    </w:p>
    <w:p w:rsidR="00152884" w:rsidRPr="0058340F" w:rsidP="000119BA" w14:paraId="5607DA97" w14:textId="77777777">
      <w:pPr>
        <w:rPr>
          <w:rFonts w:cs="Arial"/>
        </w:rPr>
      </w:pPr>
      <w:r w:rsidRPr="0058340F">
        <w:rPr>
          <w:rFonts w:cs="Arial"/>
        </w:rPr>
        <w:t>Provide the requested in</w:t>
      </w:r>
      <w:smartTag w:uri="urn:schemas-microsoft-com:office:smarttags" w:element="address">
        <w:r w:rsidRPr="0058340F">
          <w:rPr>
            <w:rFonts w:cs="Arial"/>
          </w:rPr>
          <w:t>form</w:t>
        </w:r>
      </w:smartTag>
      <w:r w:rsidRPr="0058340F">
        <w:rPr>
          <w:rFonts w:cs="Arial"/>
        </w:rPr>
        <w:t xml:space="preserve">ation concerning any </w:t>
      </w:r>
      <w:r w:rsidRPr="0058340F" w:rsidR="00E66042">
        <w:rPr>
          <w:rFonts w:cs="Arial"/>
        </w:rPr>
        <w:t xml:space="preserve">affiliated </w:t>
      </w:r>
      <w:r w:rsidRPr="0058340F">
        <w:rPr>
          <w:rFonts w:cs="Arial"/>
        </w:rPr>
        <w:t xml:space="preserve">entity </w:t>
      </w:r>
      <w:r w:rsidRPr="0058340F" w:rsidR="00E66042">
        <w:rPr>
          <w:rFonts w:cs="Arial"/>
        </w:rPr>
        <w:t>that provides fuel and</w:t>
      </w:r>
      <w:r w:rsidRPr="0058340F" w:rsidR="005D5594">
        <w:rPr>
          <w:rFonts w:cs="Arial"/>
        </w:rPr>
        <w:t>/or</w:t>
      </w:r>
      <w:r w:rsidRPr="0058340F" w:rsidR="00E66042">
        <w:rPr>
          <w:rFonts w:cs="Arial"/>
        </w:rPr>
        <w:t xml:space="preserve"> fuel transportation </w:t>
      </w:r>
      <w:r w:rsidRPr="0058340F" w:rsidR="009A4624">
        <w:rPr>
          <w:rFonts w:cs="Arial"/>
        </w:rPr>
        <w:t>services</w:t>
      </w:r>
      <w:r w:rsidRPr="0058340F" w:rsidR="005D5594">
        <w:rPr>
          <w:rFonts w:cs="Arial"/>
        </w:rPr>
        <w:t>,</w:t>
      </w:r>
      <w:r w:rsidRPr="0058340F" w:rsidR="009A4624">
        <w:rPr>
          <w:rFonts w:cs="Arial"/>
        </w:rPr>
        <w:t xml:space="preserve"> </w:t>
      </w:r>
      <w:r w:rsidRPr="0058340F" w:rsidR="00E66042">
        <w:rPr>
          <w:rFonts w:cs="Arial"/>
        </w:rPr>
        <w:t xml:space="preserve">whether </w:t>
      </w:r>
      <w:r w:rsidRPr="0058340F" w:rsidR="0018543D">
        <w:rPr>
          <w:rFonts w:cs="Arial"/>
        </w:rPr>
        <w:t xml:space="preserve">or not </w:t>
      </w:r>
      <w:r w:rsidRPr="0058340F" w:rsidR="00E66042">
        <w:rPr>
          <w:rFonts w:cs="Arial"/>
        </w:rPr>
        <w:t>the Utility used th</w:t>
      </w:r>
      <w:r w:rsidRPr="0058340F" w:rsidR="009A4624">
        <w:rPr>
          <w:rFonts w:cs="Arial"/>
        </w:rPr>
        <w:t>at</w:t>
      </w:r>
      <w:r w:rsidRPr="0058340F" w:rsidR="00E66042">
        <w:rPr>
          <w:rFonts w:cs="Arial"/>
        </w:rPr>
        <w:t xml:space="preserve"> entity du</w:t>
      </w:r>
      <w:r w:rsidRPr="0058340F" w:rsidR="0018543D">
        <w:rPr>
          <w:rFonts w:cs="Arial"/>
        </w:rPr>
        <w:t>ring the reporting period</w:t>
      </w:r>
      <w:r w:rsidRPr="0058340F" w:rsidR="00E66042">
        <w:rPr>
          <w:rFonts w:cs="Arial"/>
        </w:rPr>
        <w:t>.</w:t>
      </w:r>
    </w:p>
    <w:p w:rsidR="00C61666" w:rsidRPr="0058340F" w:rsidP="000119BA" w14:paraId="0659A9C7" w14:textId="77777777">
      <w:pPr>
        <w:rPr>
          <w:rFonts w:cs="Arial"/>
        </w:rPr>
      </w:pPr>
    </w:p>
    <w:p w:rsidR="00DC60A1" w:rsidRPr="0058340F" w:rsidP="000119BA" w14:paraId="38D2DF61" w14:textId="77777777">
      <w:pPr>
        <w:rPr>
          <w:rFonts w:cs="Arial"/>
        </w:rPr>
      </w:pPr>
      <w:r>
        <w:rPr>
          <w:rFonts w:cs="Arial"/>
        </w:rPr>
        <w:t>If the U</w:t>
      </w:r>
      <w:r w:rsidRPr="0058340F">
        <w:rPr>
          <w:rFonts w:cs="Arial"/>
        </w:rPr>
        <w:t>tility has, for example</w:t>
      </w:r>
      <w:r w:rsidR="0043719C">
        <w:rPr>
          <w:rFonts w:cs="Arial"/>
        </w:rPr>
        <w:t>,</w:t>
      </w:r>
      <w:r w:rsidRPr="0058340F">
        <w:rPr>
          <w:rFonts w:cs="Arial"/>
        </w:rPr>
        <w:t xml:space="preserve"> an agreement with an IPP t</w:t>
      </w:r>
      <w:r>
        <w:rPr>
          <w:rFonts w:cs="Arial"/>
        </w:rPr>
        <w:t>hat is not affiliated with the U</w:t>
      </w:r>
      <w:r w:rsidRPr="0058340F">
        <w:rPr>
          <w:rFonts w:cs="Arial"/>
        </w:rPr>
        <w:t>tility</w:t>
      </w:r>
      <w:r w:rsidR="0043719C">
        <w:rPr>
          <w:rFonts w:cs="Arial"/>
        </w:rPr>
        <w:t xml:space="preserve"> and</w:t>
      </w:r>
      <w:r w:rsidRPr="0058340F">
        <w:rPr>
          <w:rFonts w:cs="Arial"/>
        </w:rPr>
        <w:t xml:space="preserve"> the IPP is required to procure all of the fuel used to satisfy the daily calls for power, do not report the IPP </w:t>
      </w:r>
      <w:r w:rsidR="0043719C">
        <w:rPr>
          <w:rFonts w:cs="Arial"/>
        </w:rPr>
        <w:t>data in response to this q</w:t>
      </w:r>
      <w:r w:rsidRPr="0058340F">
        <w:rPr>
          <w:rFonts w:cs="Arial"/>
        </w:rPr>
        <w:t>uestion.</w:t>
      </w:r>
    </w:p>
    <w:p w:rsidR="00233982" w:rsidRPr="0058340F" w:rsidP="000119BA" w14:paraId="0CD06CE6" w14:textId="77777777">
      <w:pPr>
        <w:rPr>
          <w:rFonts w:cs="Arial"/>
        </w:rPr>
      </w:pPr>
      <w:bookmarkStart w:id="166" w:name="_Toc203444466"/>
      <w:bookmarkStart w:id="167" w:name="_Toc204491873"/>
      <w:bookmarkStart w:id="168" w:name="_Toc239393193"/>
      <w:bookmarkStart w:id="169" w:name="_Toc239393391"/>
    </w:p>
    <w:p w:rsidR="000775CE" w:rsidRPr="0058340F" w:rsidP="00A23F7F" w14:paraId="32EE732C" w14:textId="77777777">
      <w:pPr>
        <w:outlineLvl w:val="1"/>
        <w:rPr>
          <w:rFonts w:cs="Arial"/>
          <w:b/>
        </w:rPr>
      </w:pPr>
      <w:bookmarkStart w:id="170" w:name="_Toc239394033"/>
      <w:bookmarkStart w:id="171" w:name="_Toc239395448"/>
      <w:bookmarkStart w:id="172" w:name="_Toc254856773"/>
      <w:bookmarkStart w:id="173" w:name="_Toc522784778"/>
      <w:r w:rsidRPr="0058340F">
        <w:rPr>
          <w:rFonts w:cs="Arial"/>
          <w:b/>
        </w:rPr>
        <w:t xml:space="preserve">Question </w:t>
      </w:r>
      <w:r w:rsidRPr="0058340F" w:rsidR="0018543D">
        <w:rPr>
          <w:rFonts w:cs="Arial"/>
          <w:b/>
        </w:rPr>
        <w:t>7</w:t>
      </w:r>
      <w:r w:rsidRPr="0058340F">
        <w:rPr>
          <w:rFonts w:cs="Arial"/>
          <w:b/>
        </w:rPr>
        <w:t>:</w:t>
      </w:r>
      <w:bookmarkEnd w:id="166"/>
      <w:bookmarkEnd w:id="167"/>
      <w:r w:rsidRPr="0058340F" w:rsidR="00AD686C">
        <w:rPr>
          <w:rFonts w:cs="Arial"/>
          <w:b/>
        </w:rPr>
        <w:tab/>
      </w:r>
      <w:r w:rsidRPr="0058340F" w:rsidR="00AD686C">
        <w:rPr>
          <w:rFonts w:cs="Arial"/>
          <w:b/>
        </w:rPr>
        <w:tab/>
      </w:r>
      <w:r w:rsidRPr="0058340F" w:rsidR="00A62D8B">
        <w:rPr>
          <w:rFonts w:cs="Arial"/>
          <w:b/>
        </w:rPr>
        <w:t>C</w:t>
      </w:r>
      <w:r w:rsidRPr="0058340F" w:rsidR="00EE3EEE">
        <w:rPr>
          <w:rFonts w:cs="Arial"/>
          <w:b/>
        </w:rPr>
        <w:t>ontracted Fuel Quantity Shortfalls</w:t>
      </w:r>
      <w:bookmarkEnd w:id="168"/>
      <w:bookmarkEnd w:id="169"/>
      <w:bookmarkEnd w:id="170"/>
      <w:bookmarkEnd w:id="171"/>
      <w:bookmarkEnd w:id="172"/>
      <w:bookmarkEnd w:id="173"/>
    </w:p>
    <w:p w:rsidR="000C752B" w:rsidRPr="0058340F" w:rsidP="000119BA" w14:paraId="00C51AA2" w14:textId="77777777">
      <w:pPr>
        <w:rPr>
          <w:rFonts w:cs="Arial"/>
        </w:rPr>
      </w:pPr>
      <w:r w:rsidRPr="0058340F">
        <w:rPr>
          <w:rFonts w:cs="Arial"/>
        </w:rPr>
        <w:t>Provide the requested in</w:t>
      </w:r>
      <w:smartTag w:uri="urn:schemas-microsoft-com:office:smarttags" w:element="address">
        <w:r w:rsidRPr="0058340F">
          <w:rPr>
            <w:rFonts w:cs="Arial"/>
          </w:rPr>
          <w:t>form</w:t>
        </w:r>
      </w:smartTag>
      <w:r w:rsidRPr="0058340F">
        <w:rPr>
          <w:rFonts w:cs="Arial"/>
        </w:rPr>
        <w:t xml:space="preserve">ation separately for each contract </w:t>
      </w:r>
      <w:r w:rsidRPr="0058340F" w:rsidR="006E0B81">
        <w:rPr>
          <w:rFonts w:cs="Arial"/>
        </w:rPr>
        <w:t xml:space="preserve">that experienced a shortfall that </w:t>
      </w:r>
      <w:r w:rsidRPr="0058340F" w:rsidR="00BA5E72">
        <w:rPr>
          <w:rFonts w:cs="Arial"/>
        </w:rPr>
        <w:t>is not under dispute, i.e.</w:t>
      </w:r>
      <w:r w:rsidR="0043719C">
        <w:rPr>
          <w:rFonts w:cs="Arial"/>
        </w:rPr>
        <w:t>,</w:t>
      </w:r>
      <w:r w:rsidRPr="0058340F" w:rsidR="00BA5E72">
        <w:rPr>
          <w:rFonts w:cs="Arial"/>
        </w:rPr>
        <w:t xml:space="preserve"> parties agree there was indeed a shortfall</w:t>
      </w:r>
      <w:r w:rsidRPr="0058340F" w:rsidR="00625D72">
        <w:rPr>
          <w:rFonts w:cs="Arial"/>
        </w:rPr>
        <w:t>.</w:t>
      </w:r>
      <w:r w:rsidRPr="0058340F" w:rsidR="002B575B">
        <w:rPr>
          <w:rFonts w:cs="Arial"/>
        </w:rPr>
        <w:t xml:space="preserve">  If the cause of the shortfall is not found in the </w:t>
      </w:r>
      <w:r w:rsidR="0043719C">
        <w:rPr>
          <w:rFonts w:cs="Arial"/>
        </w:rPr>
        <w:t xml:space="preserve">Question </w:t>
      </w:r>
      <w:r w:rsidRPr="0058340F" w:rsidR="002B575B">
        <w:rPr>
          <w:rFonts w:cs="Arial"/>
        </w:rPr>
        <w:t xml:space="preserve">7a </w:t>
      </w:r>
      <w:r w:rsidRPr="0058340F" w:rsidR="00F17677">
        <w:rPr>
          <w:rFonts w:cs="Arial"/>
        </w:rPr>
        <w:t>drop-down</w:t>
      </w:r>
      <w:r w:rsidRPr="0058340F" w:rsidR="002B575B">
        <w:rPr>
          <w:rFonts w:cs="Arial"/>
        </w:rPr>
        <w:t xml:space="preserve"> provided, choose </w:t>
      </w:r>
      <w:r w:rsidR="00521F4E">
        <w:rPr>
          <w:rFonts w:cs="Arial"/>
        </w:rPr>
        <w:t>“O</w:t>
      </w:r>
      <w:r w:rsidRPr="0058340F" w:rsidR="002B575B">
        <w:rPr>
          <w:rFonts w:cs="Arial"/>
        </w:rPr>
        <w:t>ther</w:t>
      </w:r>
      <w:r w:rsidR="00521F4E">
        <w:rPr>
          <w:rFonts w:cs="Arial"/>
        </w:rPr>
        <w:t>”</w:t>
      </w:r>
      <w:r w:rsidRPr="0058340F" w:rsidR="002B575B">
        <w:rPr>
          <w:rFonts w:cs="Arial"/>
        </w:rPr>
        <w:t xml:space="preserve"> and type the cause in th</w:t>
      </w:r>
      <w:r w:rsidRPr="0058340F" w:rsidR="00625D72">
        <w:rPr>
          <w:rFonts w:cs="Arial"/>
        </w:rPr>
        <w:t xml:space="preserve">e </w:t>
      </w:r>
      <w:r w:rsidRPr="0058340F" w:rsidR="00F17677">
        <w:rPr>
          <w:rFonts w:cs="Arial"/>
        </w:rPr>
        <w:t>drop-down</w:t>
      </w:r>
      <w:r w:rsidRPr="0058340F" w:rsidR="002B575B">
        <w:rPr>
          <w:rFonts w:cs="Arial"/>
        </w:rPr>
        <w:t xml:space="preserve"> space.</w:t>
      </w:r>
    </w:p>
    <w:p w:rsidR="00BD0161" w:rsidRPr="0058340F" w:rsidP="000119BA" w14:paraId="249B5C72" w14:textId="77777777">
      <w:pPr>
        <w:rPr>
          <w:rFonts w:cs="Arial"/>
        </w:rPr>
      </w:pPr>
    </w:p>
    <w:p w:rsidR="00EE3EEE" w:rsidRPr="0058340F" w:rsidP="00A23F7F" w14:paraId="77363F9A" w14:textId="77777777">
      <w:pPr>
        <w:outlineLvl w:val="1"/>
        <w:rPr>
          <w:rFonts w:cs="Arial"/>
          <w:b/>
        </w:rPr>
      </w:pPr>
      <w:bookmarkStart w:id="174" w:name="_Toc203444467"/>
      <w:bookmarkStart w:id="175" w:name="_Toc204491874"/>
      <w:bookmarkStart w:id="176" w:name="_Toc239394034"/>
      <w:bookmarkStart w:id="177" w:name="_Toc239395449"/>
      <w:bookmarkStart w:id="178" w:name="_Toc254856774"/>
      <w:bookmarkStart w:id="179" w:name="_Toc522784779"/>
      <w:r w:rsidRPr="0058340F">
        <w:rPr>
          <w:rFonts w:cs="Arial"/>
          <w:b/>
        </w:rPr>
        <w:t xml:space="preserve">Question </w:t>
      </w:r>
      <w:r w:rsidRPr="0058340F" w:rsidR="00862115">
        <w:rPr>
          <w:rFonts w:cs="Arial"/>
          <w:b/>
        </w:rPr>
        <w:t>8</w:t>
      </w:r>
      <w:r w:rsidRPr="0058340F">
        <w:rPr>
          <w:rFonts w:cs="Arial"/>
          <w:b/>
        </w:rPr>
        <w:t>:</w:t>
      </w:r>
      <w:bookmarkEnd w:id="174"/>
      <w:bookmarkEnd w:id="175"/>
      <w:r w:rsidRPr="0058340F" w:rsidR="00AD686C">
        <w:rPr>
          <w:rFonts w:cs="Arial"/>
          <w:b/>
        </w:rPr>
        <w:tab/>
      </w:r>
      <w:r w:rsidRPr="0058340F" w:rsidR="00AD686C">
        <w:rPr>
          <w:rFonts w:cs="Arial"/>
          <w:b/>
        </w:rPr>
        <w:tab/>
      </w:r>
      <w:r w:rsidRPr="0058340F" w:rsidR="002E450D">
        <w:rPr>
          <w:rFonts w:cs="Arial"/>
          <w:b/>
        </w:rPr>
        <w:t>Contract Buy-downs and B</w:t>
      </w:r>
      <w:r w:rsidRPr="0058340F">
        <w:rPr>
          <w:rFonts w:cs="Arial"/>
          <w:b/>
        </w:rPr>
        <w:t>uy-outs</w:t>
      </w:r>
      <w:bookmarkEnd w:id="176"/>
      <w:bookmarkEnd w:id="177"/>
      <w:bookmarkEnd w:id="178"/>
      <w:bookmarkEnd w:id="179"/>
    </w:p>
    <w:p w:rsidR="00A713D4" w:rsidRPr="0058340F" w:rsidP="000119BA" w14:paraId="7732F981" w14:textId="77777777">
      <w:pPr>
        <w:rPr>
          <w:rFonts w:cs="Arial"/>
        </w:rPr>
      </w:pPr>
      <w:r w:rsidRPr="0058340F">
        <w:rPr>
          <w:rFonts w:cs="Arial"/>
        </w:rPr>
        <w:t>Provide the requested in</w:t>
      </w:r>
      <w:smartTag w:uri="urn:schemas-microsoft-com:office:smarttags" w:element="address">
        <w:smartTag w:uri="urn:schemas-microsoft-com:office:smarttags" w:element="PersonName">
          <w:r w:rsidRPr="0058340F">
            <w:rPr>
              <w:rFonts w:cs="Arial"/>
            </w:rPr>
            <w:t>form</w:t>
          </w:r>
        </w:smartTag>
      </w:smartTag>
      <w:r w:rsidRPr="0058340F">
        <w:rPr>
          <w:rFonts w:cs="Arial"/>
        </w:rPr>
        <w:t xml:space="preserve">ation separately for each contract that </w:t>
      </w:r>
      <w:r w:rsidRPr="0058340F" w:rsidR="009A4624">
        <w:rPr>
          <w:rFonts w:cs="Arial"/>
        </w:rPr>
        <w:t>was bought-out or bought-down</w:t>
      </w:r>
      <w:r w:rsidRPr="0058340F">
        <w:rPr>
          <w:rFonts w:cs="Arial"/>
        </w:rPr>
        <w:t xml:space="preserve"> during the reporting years</w:t>
      </w:r>
      <w:r w:rsidRPr="0058340F" w:rsidR="002F597B">
        <w:rPr>
          <w:rFonts w:cs="Arial"/>
        </w:rPr>
        <w:t xml:space="preserve"> and that it is not under dispute.</w:t>
      </w:r>
      <w:r w:rsidRPr="0058340F" w:rsidR="002B575B">
        <w:rPr>
          <w:rFonts w:cs="Arial"/>
        </w:rPr>
        <w:t xml:space="preserve">  If the type of change is not found in the </w:t>
      </w:r>
      <w:r w:rsidR="0043719C">
        <w:rPr>
          <w:rFonts w:cs="Arial"/>
        </w:rPr>
        <w:t xml:space="preserve">Question </w:t>
      </w:r>
      <w:r w:rsidRPr="0058340F" w:rsidR="002B575B">
        <w:rPr>
          <w:rFonts w:cs="Arial"/>
        </w:rPr>
        <w:t xml:space="preserve">8a </w:t>
      </w:r>
      <w:r w:rsidRPr="0058340F" w:rsidR="00F17677">
        <w:rPr>
          <w:rFonts w:cs="Arial"/>
        </w:rPr>
        <w:t>drop-down</w:t>
      </w:r>
      <w:r w:rsidRPr="0058340F" w:rsidR="002B575B">
        <w:rPr>
          <w:rFonts w:cs="Arial"/>
        </w:rPr>
        <w:t xml:space="preserve"> provided, choose </w:t>
      </w:r>
      <w:r w:rsidR="00521F4E">
        <w:rPr>
          <w:rFonts w:cs="Arial"/>
        </w:rPr>
        <w:t>“O</w:t>
      </w:r>
      <w:r w:rsidRPr="0058340F" w:rsidR="002B575B">
        <w:rPr>
          <w:rFonts w:cs="Arial"/>
        </w:rPr>
        <w:t>ther</w:t>
      </w:r>
      <w:r w:rsidR="00521F4E">
        <w:rPr>
          <w:rFonts w:cs="Arial"/>
        </w:rPr>
        <w:t>”</w:t>
      </w:r>
      <w:r w:rsidRPr="0058340F" w:rsidR="002B575B">
        <w:rPr>
          <w:rFonts w:cs="Arial"/>
        </w:rPr>
        <w:t xml:space="preserve"> and type the cause in the </w:t>
      </w:r>
      <w:r w:rsidRPr="0058340F" w:rsidR="00F17677">
        <w:rPr>
          <w:rFonts w:cs="Arial"/>
        </w:rPr>
        <w:t>drop-down</w:t>
      </w:r>
      <w:r w:rsidRPr="0058340F" w:rsidR="00625D72">
        <w:rPr>
          <w:rFonts w:cs="Arial"/>
        </w:rPr>
        <w:t xml:space="preserve"> </w:t>
      </w:r>
      <w:r w:rsidRPr="0058340F" w:rsidR="002B575B">
        <w:rPr>
          <w:rFonts w:cs="Arial"/>
        </w:rPr>
        <w:t>space provided.</w:t>
      </w:r>
    </w:p>
    <w:sectPr w:rsidSect="00E81117">
      <w:headerReference w:type="default" r:id="rId2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B79" w:rsidP="00E81117" w14:paraId="171FC4D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BD3B79" w:rsidP="00DB24F7" w14:paraId="38D0223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B79" w:rsidP="00930DE0" w14:paraId="516C386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D3B79" w14:paraId="3FBDBD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B79" w:rsidP="00394462" w14:paraId="1F81CEFB"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001BF" w14:paraId="2AE5B9ED" w14:textId="77777777">
      <w:r>
        <w:separator/>
      </w:r>
    </w:p>
  </w:footnote>
  <w:footnote w:type="continuationSeparator" w:id="1">
    <w:p w:rsidR="00B001BF" w14:paraId="77A973B0" w14:textId="77777777">
      <w:r>
        <w:continuationSeparator/>
      </w:r>
    </w:p>
  </w:footnote>
  <w:footnote w:type="continuationNotice" w:id="2">
    <w:p w:rsidR="00B001BF" w14:paraId="2B16C750" w14:textId="77777777"/>
  </w:footnote>
  <w:footnote w:id="3">
    <w:p w:rsidR="00BD3B79" w:rsidRPr="00142F35" w14:paraId="2DAF8DE4" w14:textId="77777777">
      <w:pPr>
        <w:pStyle w:val="FootnoteText"/>
        <w:rPr>
          <w:rFonts w:cs="Arial"/>
          <w:sz w:val="22"/>
          <w:szCs w:val="22"/>
        </w:rPr>
      </w:pPr>
      <w:r w:rsidRPr="00142F35">
        <w:rPr>
          <w:rStyle w:val="FootnoteReference"/>
          <w:rFonts w:ascii="Arial" w:hAnsi="Arial" w:cs="Arial"/>
          <w:sz w:val="22"/>
          <w:szCs w:val="22"/>
        </w:rPr>
        <w:footnoteRef/>
      </w:r>
      <w:r w:rsidRPr="00142F35">
        <w:rPr>
          <w:rFonts w:cs="Arial"/>
          <w:sz w:val="22"/>
          <w:szCs w:val="22"/>
        </w:rPr>
        <w:t xml:space="preserve"> A QF is a generating facility which meets the requirements for QF status under the Public Utility Regulatory Policies Act of 1978 and 18</w:t>
      </w:r>
      <w:r>
        <w:rPr>
          <w:rFonts w:cs="Arial"/>
          <w:sz w:val="22"/>
          <w:szCs w:val="22"/>
        </w:rPr>
        <w:t xml:space="preserve"> </w:t>
      </w:r>
      <w:r w:rsidRPr="00142F35">
        <w:rPr>
          <w:rFonts w:cs="Arial"/>
          <w:sz w:val="22"/>
          <w:szCs w:val="22"/>
        </w:rPr>
        <w:t>CFR Part 292 of the Commission's regulations, and which has either self-certified with the Commission or has obtained FERC certification of QF status.  There are two types of QFs:  cogeneration facilities and small power production facilities.</w:t>
      </w:r>
    </w:p>
  </w:footnote>
  <w:footnote w:id="4">
    <w:p w:rsidR="00BD3B79" w:rsidRPr="00142F35" w14:paraId="42E32BE9" w14:textId="77777777">
      <w:pPr>
        <w:pStyle w:val="FootnoteText"/>
        <w:rPr>
          <w:rFonts w:cs="Arial"/>
          <w:sz w:val="22"/>
          <w:szCs w:val="22"/>
        </w:rPr>
      </w:pPr>
      <w:r w:rsidRPr="00142F35">
        <w:rPr>
          <w:rStyle w:val="FootnoteReference"/>
          <w:rFonts w:ascii="Arial" w:hAnsi="Arial" w:cs="Arial"/>
          <w:sz w:val="22"/>
          <w:szCs w:val="22"/>
        </w:rPr>
        <w:footnoteRef/>
      </w:r>
      <w:r w:rsidRPr="00142F35">
        <w:rPr>
          <w:rFonts w:cs="Arial"/>
          <w:sz w:val="22"/>
          <w:szCs w:val="22"/>
        </w:rPr>
        <w:t xml:space="preserve"> A generator who provides either capacity or wholesale power to utilities.  IPPs operate in the franchised territories of host utilities and do not possess transmission facilities or sell electricity on the retail market.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B79" w14:paraId="46EA798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B79" w14:paraId="4C878CA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B79" w14:paraId="2ACAA20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B79" w:rsidRPr="00382D4F" w:rsidP="002E450D" w14:paraId="3C9241EC" w14:textId="77777777">
    <w:pPr>
      <w:pStyle w:val="Header"/>
      <w:jc w:val="right"/>
      <w:rPr>
        <w:rFonts w:cs="Arial"/>
        <w:i/>
        <w:sz w:val="20"/>
        <w:szCs w:val="20"/>
      </w:rPr>
    </w:pPr>
    <w:r>
      <w:rPr>
        <w:rFonts w:cs="Arial"/>
        <w:i/>
        <w:sz w:val="20"/>
        <w:szCs w:val="20"/>
      </w:rPr>
      <w:t>Step-by-Step Instructions for Completing the Form No. 580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1820FE"/>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nsid w:val="25893F06"/>
    <w:multiLevelType w:val="multilevel"/>
    <w:tmpl w:val="2116D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870CFA"/>
    <w:multiLevelType w:val="hybridMultilevel"/>
    <w:tmpl w:val="CBAAD38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4A1E2689"/>
    <w:multiLevelType w:val="multilevel"/>
    <w:tmpl w:val="C8BEA706"/>
    <w:lvl w:ilvl="0">
      <w:start w:val="1"/>
      <w:numFmt w:val="upperRoman"/>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569A1D95"/>
    <w:multiLevelType w:val="multilevel"/>
    <w:tmpl w:val="27D6AEB2"/>
    <w:lvl w:ilvl="0">
      <w:start w:val="1"/>
      <w:numFmt w:val="upperRoman"/>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Times New Roman" w:hAnsi="Times New Roman" w:cs="Times New Roman" w:hint="default"/>
        <w:color w:val="auto"/>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57B80176"/>
    <w:multiLevelType w:val="multilevel"/>
    <w:tmpl w:val="D1D2DCFA"/>
    <w:lvl w:ilvl="0">
      <w:start w:val="1"/>
      <w:numFmt w:val="upperRoman"/>
      <w:pStyle w:val="Heading1"/>
      <w:lvlText w:val="%1."/>
      <w:lvlJc w:val="left"/>
      <w:pPr>
        <w:tabs>
          <w:tab w:val="num" w:pos="1620"/>
        </w:tabs>
        <w:ind w:left="1260" w:firstLine="0"/>
      </w:pPr>
      <w:rPr>
        <w:rFonts w:hint="default"/>
      </w:rPr>
    </w:lvl>
    <w:lvl w:ilvl="1">
      <w:start w:val="1"/>
      <w:numFmt w:val="none"/>
      <w:pStyle w:val="Heading2"/>
      <w:lvlJc w:val="left"/>
      <w:pPr>
        <w:tabs>
          <w:tab w:val="num" w:pos="1080"/>
        </w:tabs>
        <w:ind w:left="720" w:firstLine="0"/>
      </w:pPr>
      <w:rPr>
        <w:rFonts w:hint="default"/>
        <w:color w:val="auto"/>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nsid w:val="5EE719D3"/>
    <w:multiLevelType w:val="hybridMultilevel"/>
    <w:tmpl w:val="B9A2F77C"/>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014253">
    <w:abstractNumId w:val="6"/>
  </w:num>
  <w:num w:numId="2" w16cid:durableId="1429236909">
    <w:abstractNumId w:val="5"/>
  </w:num>
  <w:num w:numId="3" w16cid:durableId="249507622">
    <w:abstractNumId w:val="0"/>
  </w:num>
  <w:num w:numId="4" w16cid:durableId="1024674950">
    <w:abstractNumId w:val="3"/>
  </w:num>
  <w:num w:numId="5" w16cid:durableId="1757894236">
    <w:abstractNumId w:val="4"/>
  </w:num>
  <w:num w:numId="6" w16cid:durableId="1891577423">
    <w:abstractNumId w:val="1"/>
  </w:num>
  <w:num w:numId="7" w16cid:durableId="127164006">
    <w:abstractNumId w:val="5"/>
    <w:lvlOverride w:ilvl="0">
      <w:startOverride w:val="1"/>
    </w:lvlOverride>
  </w:num>
  <w:num w:numId="8" w16cid:durableId="974137869">
    <w:abstractNumId w:val="5"/>
    <w:lvlOverride w:ilvl="0">
      <w:startOverride w:val="1"/>
    </w:lvlOverride>
  </w:num>
  <w:num w:numId="9" w16cid:durableId="326446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3D"/>
    <w:rsid w:val="000001A3"/>
    <w:rsid w:val="000006A3"/>
    <w:rsid w:val="00001731"/>
    <w:rsid w:val="00002B93"/>
    <w:rsid w:val="0000363D"/>
    <w:rsid w:val="0000430F"/>
    <w:rsid w:val="00004704"/>
    <w:rsid w:val="00006308"/>
    <w:rsid w:val="00007F89"/>
    <w:rsid w:val="000119BA"/>
    <w:rsid w:val="00012A7E"/>
    <w:rsid w:val="00014352"/>
    <w:rsid w:val="00015156"/>
    <w:rsid w:val="00015167"/>
    <w:rsid w:val="000153F1"/>
    <w:rsid w:val="00015418"/>
    <w:rsid w:val="000172AA"/>
    <w:rsid w:val="0002264F"/>
    <w:rsid w:val="0002445B"/>
    <w:rsid w:val="00024852"/>
    <w:rsid w:val="0002486A"/>
    <w:rsid w:val="00024DAA"/>
    <w:rsid w:val="00025266"/>
    <w:rsid w:val="000256F0"/>
    <w:rsid w:val="0002661C"/>
    <w:rsid w:val="000270BA"/>
    <w:rsid w:val="00030655"/>
    <w:rsid w:val="000321EA"/>
    <w:rsid w:val="0003339A"/>
    <w:rsid w:val="0003372C"/>
    <w:rsid w:val="00035AC2"/>
    <w:rsid w:val="00035FDB"/>
    <w:rsid w:val="00040316"/>
    <w:rsid w:val="00040387"/>
    <w:rsid w:val="0004059E"/>
    <w:rsid w:val="00040EF0"/>
    <w:rsid w:val="0004236C"/>
    <w:rsid w:val="00042F67"/>
    <w:rsid w:val="0004460B"/>
    <w:rsid w:val="00044AE2"/>
    <w:rsid w:val="00047ED1"/>
    <w:rsid w:val="00051EE2"/>
    <w:rsid w:val="000527B8"/>
    <w:rsid w:val="00056A73"/>
    <w:rsid w:val="00056CC4"/>
    <w:rsid w:val="00057569"/>
    <w:rsid w:val="00060FCD"/>
    <w:rsid w:val="00062D1F"/>
    <w:rsid w:val="00066115"/>
    <w:rsid w:val="00066D16"/>
    <w:rsid w:val="00071C53"/>
    <w:rsid w:val="00072D1F"/>
    <w:rsid w:val="00072F00"/>
    <w:rsid w:val="00074B94"/>
    <w:rsid w:val="00074F2F"/>
    <w:rsid w:val="00075B60"/>
    <w:rsid w:val="00075E18"/>
    <w:rsid w:val="00075FB3"/>
    <w:rsid w:val="000768BE"/>
    <w:rsid w:val="000775CE"/>
    <w:rsid w:val="000776A5"/>
    <w:rsid w:val="00080A7B"/>
    <w:rsid w:val="0008164A"/>
    <w:rsid w:val="000823CE"/>
    <w:rsid w:val="00082477"/>
    <w:rsid w:val="00082691"/>
    <w:rsid w:val="00082873"/>
    <w:rsid w:val="00082D8A"/>
    <w:rsid w:val="00083D1E"/>
    <w:rsid w:val="00085A3A"/>
    <w:rsid w:val="00086DD7"/>
    <w:rsid w:val="000908AB"/>
    <w:rsid w:val="00091AEC"/>
    <w:rsid w:val="00091C8C"/>
    <w:rsid w:val="00091D58"/>
    <w:rsid w:val="0009313C"/>
    <w:rsid w:val="00094D27"/>
    <w:rsid w:val="00094E78"/>
    <w:rsid w:val="000952AE"/>
    <w:rsid w:val="000978B8"/>
    <w:rsid w:val="000A0072"/>
    <w:rsid w:val="000A08CF"/>
    <w:rsid w:val="000A1878"/>
    <w:rsid w:val="000A1B3E"/>
    <w:rsid w:val="000A1F46"/>
    <w:rsid w:val="000A2C62"/>
    <w:rsid w:val="000A39D6"/>
    <w:rsid w:val="000A4D44"/>
    <w:rsid w:val="000A4DD0"/>
    <w:rsid w:val="000A64BE"/>
    <w:rsid w:val="000A6DE6"/>
    <w:rsid w:val="000A700E"/>
    <w:rsid w:val="000B0116"/>
    <w:rsid w:val="000B0B62"/>
    <w:rsid w:val="000B1964"/>
    <w:rsid w:val="000B3690"/>
    <w:rsid w:val="000B3C7F"/>
    <w:rsid w:val="000B4EC1"/>
    <w:rsid w:val="000B7227"/>
    <w:rsid w:val="000B7612"/>
    <w:rsid w:val="000C0797"/>
    <w:rsid w:val="000C3037"/>
    <w:rsid w:val="000C38DD"/>
    <w:rsid w:val="000C4212"/>
    <w:rsid w:val="000C444F"/>
    <w:rsid w:val="000C5BFB"/>
    <w:rsid w:val="000C5EE3"/>
    <w:rsid w:val="000C752B"/>
    <w:rsid w:val="000C7695"/>
    <w:rsid w:val="000D022D"/>
    <w:rsid w:val="000D07B0"/>
    <w:rsid w:val="000D0943"/>
    <w:rsid w:val="000D1BFA"/>
    <w:rsid w:val="000D2C91"/>
    <w:rsid w:val="000D2FD2"/>
    <w:rsid w:val="000D39ED"/>
    <w:rsid w:val="000D3C9F"/>
    <w:rsid w:val="000D614B"/>
    <w:rsid w:val="000D6F7D"/>
    <w:rsid w:val="000E0F6E"/>
    <w:rsid w:val="000E32B6"/>
    <w:rsid w:val="000E3840"/>
    <w:rsid w:val="000E50AA"/>
    <w:rsid w:val="000E6BC7"/>
    <w:rsid w:val="000E7A81"/>
    <w:rsid w:val="000F1D42"/>
    <w:rsid w:val="000F3A52"/>
    <w:rsid w:val="000F4994"/>
    <w:rsid w:val="000F76C6"/>
    <w:rsid w:val="00100A3D"/>
    <w:rsid w:val="001011B5"/>
    <w:rsid w:val="00102E33"/>
    <w:rsid w:val="00103056"/>
    <w:rsid w:val="0010496E"/>
    <w:rsid w:val="00104B04"/>
    <w:rsid w:val="0010545B"/>
    <w:rsid w:val="00106312"/>
    <w:rsid w:val="00106D51"/>
    <w:rsid w:val="00107BAD"/>
    <w:rsid w:val="00111674"/>
    <w:rsid w:val="00115768"/>
    <w:rsid w:val="00116BCC"/>
    <w:rsid w:val="00116BE4"/>
    <w:rsid w:val="00116E59"/>
    <w:rsid w:val="00117BE2"/>
    <w:rsid w:val="00120505"/>
    <w:rsid w:val="00120DD7"/>
    <w:rsid w:val="0012242D"/>
    <w:rsid w:val="00122531"/>
    <w:rsid w:val="00125061"/>
    <w:rsid w:val="0012576D"/>
    <w:rsid w:val="00126A79"/>
    <w:rsid w:val="00127060"/>
    <w:rsid w:val="00130140"/>
    <w:rsid w:val="0013079A"/>
    <w:rsid w:val="00130E0B"/>
    <w:rsid w:val="001315BE"/>
    <w:rsid w:val="00134D1E"/>
    <w:rsid w:val="00135905"/>
    <w:rsid w:val="0013717E"/>
    <w:rsid w:val="001402DA"/>
    <w:rsid w:val="001404BE"/>
    <w:rsid w:val="00141C69"/>
    <w:rsid w:val="00142F00"/>
    <w:rsid w:val="00142F35"/>
    <w:rsid w:val="00144734"/>
    <w:rsid w:val="00144B5A"/>
    <w:rsid w:val="00144F6C"/>
    <w:rsid w:val="0014774A"/>
    <w:rsid w:val="00147D1B"/>
    <w:rsid w:val="00152272"/>
    <w:rsid w:val="00152736"/>
    <w:rsid w:val="00152884"/>
    <w:rsid w:val="001550A7"/>
    <w:rsid w:val="00155373"/>
    <w:rsid w:val="0015541A"/>
    <w:rsid w:val="00155CB4"/>
    <w:rsid w:val="001561F8"/>
    <w:rsid w:val="00156470"/>
    <w:rsid w:val="0016108B"/>
    <w:rsid w:val="001615B8"/>
    <w:rsid w:val="00161AE4"/>
    <w:rsid w:val="001639A8"/>
    <w:rsid w:val="00164165"/>
    <w:rsid w:val="0016473C"/>
    <w:rsid w:val="00165685"/>
    <w:rsid w:val="00167F06"/>
    <w:rsid w:val="0017057B"/>
    <w:rsid w:val="00170750"/>
    <w:rsid w:val="00171215"/>
    <w:rsid w:val="0017174D"/>
    <w:rsid w:val="00171C19"/>
    <w:rsid w:val="0017366A"/>
    <w:rsid w:val="001749D6"/>
    <w:rsid w:val="00174BF3"/>
    <w:rsid w:val="00175185"/>
    <w:rsid w:val="001758E2"/>
    <w:rsid w:val="00175AC7"/>
    <w:rsid w:val="00176F98"/>
    <w:rsid w:val="001776F9"/>
    <w:rsid w:val="00180550"/>
    <w:rsid w:val="00184DBA"/>
    <w:rsid w:val="00185060"/>
    <w:rsid w:val="0018543D"/>
    <w:rsid w:val="0018607B"/>
    <w:rsid w:val="00186680"/>
    <w:rsid w:val="00186B05"/>
    <w:rsid w:val="00193DC9"/>
    <w:rsid w:val="001962D8"/>
    <w:rsid w:val="00196456"/>
    <w:rsid w:val="001973E4"/>
    <w:rsid w:val="00197CA2"/>
    <w:rsid w:val="001A3D8E"/>
    <w:rsid w:val="001A4784"/>
    <w:rsid w:val="001A4AAB"/>
    <w:rsid w:val="001A5C0C"/>
    <w:rsid w:val="001A79A8"/>
    <w:rsid w:val="001B00EF"/>
    <w:rsid w:val="001B0313"/>
    <w:rsid w:val="001B03E3"/>
    <w:rsid w:val="001B1A37"/>
    <w:rsid w:val="001B1D8F"/>
    <w:rsid w:val="001B2EF3"/>
    <w:rsid w:val="001B3453"/>
    <w:rsid w:val="001B467F"/>
    <w:rsid w:val="001B4B92"/>
    <w:rsid w:val="001B4D1D"/>
    <w:rsid w:val="001B6878"/>
    <w:rsid w:val="001C0D4E"/>
    <w:rsid w:val="001C0FA4"/>
    <w:rsid w:val="001C1499"/>
    <w:rsid w:val="001C1CA5"/>
    <w:rsid w:val="001C2B3D"/>
    <w:rsid w:val="001C6A9B"/>
    <w:rsid w:val="001C75AD"/>
    <w:rsid w:val="001D421E"/>
    <w:rsid w:val="001D564C"/>
    <w:rsid w:val="001D649E"/>
    <w:rsid w:val="001D6633"/>
    <w:rsid w:val="001D78A2"/>
    <w:rsid w:val="001D7DF4"/>
    <w:rsid w:val="001E0417"/>
    <w:rsid w:val="001E1434"/>
    <w:rsid w:val="001E1D3C"/>
    <w:rsid w:val="001E2A94"/>
    <w:rsid w:val="001E3566"/>
    <w:rsid w:val="001F4C61"/>
    <w:rsid w:val="001F5CCF"/>
    <w:rsid w:val="001F63E2"/>
    <w:rsid w:val="001F654A"/>
    <w:rsid w:val="001F66F8"/>
    <w:rsid w:val="001F6EF9"/>
    <w:rsid w:val="0020004F"/>
    <w:rsid w:val="00202D01"/>
    <w:rsid w:val="00203203"/>
    <w:rsid w:val="00204323"/>
    <w:rsid w:val="002047B6"/>
    <w:rsid w:val="00204AB7"/>
    <w:rsid w:val="002056DD"/>
    <w:rsid w:val="002066BC"/>
    <w:rsid w:val="00207490"/>
    <w:rsid w:val="00210DC8"/>
    <w:rsid w:val="0021187D"/>
    <w:rsid w:val="0021223D"/>
    <w:rsid w:val="00212F4C"/>
    <w:rsid w:val="00213165"/>
    <w:rsid w:val="00214CCC"/>
    <w:rsid w:val="00215AA3"/>
    <w:rsid w:val="0021680A"/>
    <w:rsid w:val="00216936"/>
    <w:rsid w:val="00216C87"/>
    <w:rsid w:val="002207BF"/>
    <w:rsid w:val="0022306C"/>
    <w:rsid w:val="0022342A"/>
    <w:rsid w:val="002239F5"/>
    <w:rsid w:val="00223FC8"/>
    <w:rsid w:val="00224250"/>
    <w:rsid w:val="00226BD1"/>
    <w:rsid w:val="00227BF6"/>
    <w:rsid w:val="002328DB"/>
    <w:rsid w:val="002332B9"/>
    <w:rsid w:val="00233982"/>
    <w:rsid w:val="00234D05"/>
    <w:rsid w:val="002353D2"/>
    <w:rsid w:val="00235885"/>
    <w:rsid w:val="00235BAB"/>
    <w:rsid w:val="00240249"/>
    <w:rsid w:val="00241193"/>
    <w:rsid w:val="0024152A"/>
    <w:rsid w:val="00241A04"/>
    <w:rsid w:val="00243013"/>
    <w:rsid w:val="00243ED1"/>
    <w:rsid w:val="002452D6"/>
    <w:rsid w:val="00246DA7"/>
    <w:rsid w:val="00247AD1"/>
    <w:rsid w:val="00251B41"/>
    <w:rsid w:val="00251D31"/>
    <w:rsid w:val="00252004"/>
    <w:rsid w:val="0025260F"/>
    <w:rsid w:val="00253878"/>
    <w:rsid w:val="00253E2F"/>
    <w:rsid w:val="0025508A"/>
    <w:rsid w:val="00255E6A"/>
    <w:rsid w:val="0025639C"/>
    <w:rsid w:val="0025722D"/>
    <w:rsid w:val="00257710"/>
    <w:rsid w:val="00262F2D"/>
    <w:rsid w:val="00263C21"/>
    <w:rsid w:val="00263DE3"/>
    <w:rsid w:val="0026779E"/>
    <w:rsid w:val="002712A3"/>
    <w:rsid w:val="00271A2A"/>
    <w:rsid w:val="00271AD8"/>
    <w:rsid w:val="0027256D"/>
    <w:rsid w:val="00272F6E"/>
    <w:rsid w:val="002753B5"/>
    <w:rsid w:val="00275CD6"/>
    <w:rsid w:val="00276558"/>
    <w:rsid w:val="002766A5"/>
    <w:rsid w:val="00277D62"/>
    <w:rsid w:val="00282D86"/>
    <w:rsid w:val="0028314F"/>
    <w:rsid w:val="00283384"/>
    <w:rsid w:val="002843C3"/>
    <w:rsid w:val="0028519F"/>
    <w:rsid w:val="00287008"/>
    <w:rsid w:val="00287309"/>
    <w:rsid w:val="002911C7"/>
    <w:rsid w:val="00292AB8"/>
    <w:rsid w:val="00293803"/>
    <w:rsid w:val="00293960"/>
    <w:rsid w:val="002957EC"/>
    <w:rsid w:val="002959B4"/>
    <w:rsid w:val="002A0CA6"/>
    <w:rsid w:val="002A11FA"/>
    <w:rsid w:val="002A1E44"/>
    <w:rsid w:val="002A1E62"/>
    <w:rsid w:val="002A4EA6"/>
    <w:rsid w:val="002A5226"/>
    <w:rsid w:val="002A6BC9"/>
    <w:rsid w:val="002A74AD"/>
    <w:rsid w:val="002B3030"/>
    <w:rsid w:val="002B48FF"/>
    <w:rsid w:val="002B4A16"/>
    <w:rsid w:val="002B5755"/>
    <w:rsid w:val="002B575B"/>
    <w:rsid w:val="002B62A0"/>
    <w:rsid w:val="002B6341"/>
    <w:rsid w:val="002B69DA"/>
    <w:rsid w:val="002B6AB9"/>
    <w:rsid w:val="002B73FD"/>
    <w:rsid w:val="002B75A9"/>
    <w:rsid w:val="002B7A1A"/>
    <w:rsid w:val="002C05A0"/>
    <w:rsid w:val="002C0ECB"/>
    <w:rsid w:val="002C1450"/>
    <w:rsid w:val="002C157E"/>
    <w:rsid w:val="002C4118"/>
    <w:rsid w:val="002C6280"/>
    <w:rsid w:val="002C664B"/>
    <w:rsid w:val="002C7441"/>
    <w:rsid w:val="002D081E"/>
    <w:rsid w:val="002D2525"/>
    <w:rsid w:val="002D2CC1"/>
    <w:rsid w:val="002D337E"/>
    <w:rsid w:val="002D38D0"/>
    <w:rsid w:val="002D3EC7"/>
    <w:rsid w:val="002D488E"/>
    <w:rsid w:val="002D5177"/>
    <w:rsid w:val="002D5269"/>
    <w:rsid w:val="002D5BEA"/>
    <w:rsid w:val="002D6031"/>
    <w:rsid w:val="002D7869"/>
    <w:rsid w:val="002E0E73"/>
    <w:rsid w:val="002E1258"/>
    <w:rsid w:val="002E1DDB"/>
    <w:rsid w:val="002E27A3"/>
    <w:rsid w:val="002E3514"/>
    <w:rsid w:val="002E379B"/>
    <w:rsid w:val="002E450D"/>
    <w:rsid w:val="002E5446"/>
    <w:rsid w:val="002E6BD0"/>
    <w:rsid w:val="002F0D7C"/>
    <w:rsid w:val="002F133E"/>
    <w:rsid w:val="002F2A75"/>
    <w:rsid w:val="002F35B8"/>
    <w:rsid w:val="002F52AA"/>
    <w:rsid w:val="002F597B"/>
    <w:rsid w:val="002F693C"/>
    <w:rsid w:val="002F79DD"/>
    <w:rsid w:val="002F7F5B"/>
    <w:rsid w:val="0030014B"/>
    <w:rsid w:val="00300BA9"/>
    <w:rsid w:val="00302701"/>
    <w:rsid w:val="003027CF"/>
    <w:rsid w:val="003032DC"/>
    <w:rsid w:val="00304055"/>
    <w:rsid w:val="003050E2"/>
    <w:rsid w:val="0030675D"/>
    <w:rsid w:val="0030698F"/>
    <w:rsid w:val="00306C7B"/>
    <w:rsid w:val="003107B4"/>
    <w:rsid w:val="0031244D"/>
    <w:rsid w:val="00312A68"/>
    <w:rsid w:val="003137C0"/>
    <w:rsid w:val="00313B59"/>
    <w:rsid w:val="00313C7B"/>
    <w:rsid w:val="00314375"/>
    <w:rsid w:val="00315EED"/>
    <w:rsid w:val="003162C6"/>
    <w:rsid w:val="00316E9C"/>
    <w:rsid w:val="003200E4"/>
    <w:rsid w:val="00320439"/>
    <w:rsid w:val="00320562"/>
    <w:rsid w:val="003214BB"/>
    <w:rsid w:val="0032213A"/>
    <w:rsid w:val="00322BD3"/>
    <w:rsid w:val="003246A5"/>
    <w:rsid w:val="00325082"/>
    <w:rsid w:val="00325153"/>
    <w:rsid w:val="003259E5"/>
    <w:rsid w:val="00325D58"/>
    <w:rsid w:val="00325F3D"/>
    <w:rsid w:val="00327774"/>
    <w:rsid w:val="0032779A"/>
    <w:rsid w:val="00330362"/>
    <w:rsid w:val="003328E8"/>
    <w:rsid w:val="003349E3"/>
    <w:rsid w:val="00334DAB"/>
    <w:rsid w:val="0033510C"/>
    <w:rsid w:val="00336260"/>
    <w:rsid w:val="0033757D"/>
    <w:rsid w:val="00340D33"/>
    <w:rsid w:val="00341A75"/>
    <w:rsid w:val="003431C7"/>
    <w:rsid w:val="00343A6F"/>
    <w:rsid w:val="0034763D"/>
    <w:rsid w:val="0035030A"/>
    <w:rsid w:val="00350793"/>
    <w:rsid w:val="00350EED"/>
    <w:rsid w:val="0035150B"/>
    <w:rsid w:val="003529F8"/>
    <w:rsid w:val="00360B70"/>
    <w:rsid w:val="00360F55"/>
    <w:rsid w:val="00361184"/>
    <w:rsid w:val="003615D3"/>
    <w:rsid w:val="00362848"/>
    <w:rsid w:val="003628D9"/>
    <w:rsid w:val="00363194"/>
    <w:rsid w:val="0036394A"/>
    <w:rsid w:val="00364A53"/>
    <w:rsid w:val="00364B46"/>
    <w:rsid w:val="00367B35"/>
    <w:rsid w:val="00371099"/>
    <w:rsid w:val="003721C1"/>
    <w:rsid w:val="00372CD3"/>
    <w:rsid w:val="00373F15"/>
    <w:rsid w:val="00374D80"/>
    <w:rsid w:val="00375603"/>
    <w:rsid w:val="0037625B"/>
    <w:rsid w:val="00376D6D"/>
    <w:rsid w:val="00377378"/>
    <w:rsid w:val="00380934"/>
    <w:rsid w:val="003813AF"/>
    <w:rsid w:val="00381E4B"/>
    <w:rsid w:val="00382D4F"/>
    <w:rsid w:val="003831D7"/>
    <w:rsid w:val="003837AC"/>
    <w:rsid w:val="00384F89"/>
    <w:rsid w:val="00385D28"/>
    <w:rsid w:val="00385DAD"/>
    <w:rsid w:val="00387668"/>
    <w:rsid w:val="0039175A"/>
    <w:rsid w:val="00391E71"/>
    <w:rsid w:val="00392DF8"/>
    <w:rsid w:val="00393E83"/>
    <w:rsid w:val="00394462"/>
    <w:rsid w:val="00394F16"/>
    <w:rsid w:val="00395E5C"/>
    <w:rsid w:val="00396392"/>
    <w:rsid w:val="00396FF8"/>
    <w:rsid w:val="00397257"/>
    <w:rsid w:val="003A0AB4"/>
    <w:rsid w:val="003A0F60"/>
    <w:rsid w:val="003A1679"/>
    <w:rsid w:val="003A1C16"/>
    <w:rsid w:val="003A1D7A"/>
    <w:rsid w:val="003A55FA"/>
    <w:rsid w:val="003A5A29"/>
    <w:rsid w:val="003A64E4"/>
    <w:rsid w:val="003A64F9"/>
    <w:rsid w:val="003A656D"/>
    <w:rsid w:val="003A6E64"/>
    <w:rsid w:val="003B14A2"/>
    <w:rsid w:val="003B173F"/>
    <w:rsid w:val="003B3DF2"/>
    <w:rsid w:val="003B5298"/>
    <w:rsid w:val="003B52F6"/>
    <w:rsid w:val="003C1F60"/>
    <w:rsid w:val="003C1F91"/>
    <w:rsid w:val="003C1FC2"/>
    <w:rsid w:val="003C29D8"/>
    <w:rsid w:val="003C384A"/>
    <w:rsid w:val="003C6AF8"/>
    <w:rsid w:val="003D2341"/>
    <w:rsid w:val="003D257C"/>
    <w:rsid w:val="003D3105"/>
    <w:rsid w:val="003D3AE9"/>
    <w:rsid w:val="003D5CAC"/>
    <w:rsid w:val="003D5F18"/>
    <w:rsid w:val="003D5F98"/>
    <w:rsid w:val="003D65CB"/>
    <w:rsid w:val="003D7FB3"/>
    <w:rsid w:val="003E1547"/>
    <w:rsid w:val="003E1E91"/>
    <w:rsid w:val="003E4906"/>
    <w:rsid w:val="003E7AB3"/>
    <w:rsid w:val="003E7B2A"/>
    <w:rsid w:val="003F111A"/>
    <w:rsid w:val="003F1AC5"/>
    <w:rsid w:val="003F1BA5"/>
    <w:rsid w:val="003F2527"/>
    <w:rsid w:val="003F374E"/>
    <w:rsid w:val="003F3F97"/>
    <w:rsid w:val="003F6554"/>
    <w:rsid w:val="00401926"/>
    <w:rsid w:val="00401D2A"/>
    <w:rsid w:val="00402E2C"/>
    <w:rsid w:val="00403990"/>
    <w:rsid w:val="004039CB"/>
    <w:rsid w:val="00403B0D"/>
    <w:rsid w:val="00406AED"/>
    <w:rsid w:val="00407B07"/>
    <w:rsid w:val="00410B67"/>
    <w:rsid w:val="00410C07"/>
    <w:rsid w:val="00411CBD"/>
    <w:rsid w:val="004128DE"/>
    <w:rsid w:val="00413F0D"/>
    <w:rsid w:val="00415068"/>
    <w:rsid w:val="00417CDB"/>
    <w:rsid w:val="004205E4"/>
    <w:rsid w:val="004216DA"/>
    <w:rsid w:val="00421A5C"/>
    <w:rsid w:val="00421FB3"/>
    <w:rsid w:val="00422E9D"/>
    <w:rsid w:val="00423B05"/>
    <w:rsid w:val="004240DF"/>
    <w:rsid w:val="004244B0"/>
    <w:rsid w:val="00425D80"/>
    <w:rsid w:val="0043016A"/>
    <w:rsid w:val="004305E3"/>
    <w:rsid w:val="00432422"/>
    <w:rsid w:val="00433AA2"/>
    <w:rsid w:val="00433AB4"/>
    <w:rsid w:val="00433B32"/>
    <w:rsid w:val="00434396"/>
    <w:rsid w:val="00434661"/>
    <w:rsid w:val="00435002"/>
    <w:rsid w:val="0043535E"/>
    <w:rsid w:val="004362B0"/>
    <w:rsid w:val="00436C9F"/>
    <w:rsid w:val="0043719C"/>
    <w:rsid w:val="00437A9B"/>
    <w:rsid w:val="004423ED"/>
    <w:rsid w:val="00443A1D"/>
    <w:rsid w:val="00443C28"/>
    <w:rsid w:val="00445B67"/>
    <w:rsid w:val="004465F5"/>
    <w:rsid w:val="00446D9A"/>
    <w:rsid w:val="00451D28"/>
    <w:rsid w:val="00457342"/>
    <w:rsid w:val="0045768F"/>
    <w:rsid w:val="00457ADE"/>
    <w:rsid w:val="00457B8B"/>
    <w:rsid w:val="00460F70"/>
    <w:rsid w:val="00461F74"/>
    <w:rsid w:val="004630AA"/>
    <w:rsid w:val="004701F9"/>
    <w:rsid w:val="004707C9"/>
    <w:rsid w:val="00471166"/>
    <w:rsid w:val="00471BFE"/>
    <w:rsid w:val="004728BC"/>
    <w:rsid w:val="00473A22"/>
    <w:rsid w:val="004746F3"/>
    <w:rsid w:val="00474F6C"/>
    <w:rsid w:val="00477EFD"/>
    <w:rsid w:val="00481A7B"/>
    <w:rsid w:val="004825CB"/>
    <w:rsid w:val="004843F4"/>
    <w:rsid w:val="00485C4B"/>
    <w:rsid w:val="00486F8D"/>
    <w:rsid w:val="00487256"/>
    <w:rsid w:val="004878C9"/>
    <w:rsid w:val="0049024A"/>
    <w:rsid w:val="00490306"/>
    <w:rsid w:val="00491FFB"/>
    <w:rsid w:val="0049578E"/>
    <w:rsid w:val="00495F53"/>
    <w:rsid w:val="00496743"/>
    <w:rsid w:val="00496913"/>
    <w:rsid w:val="00497100"/>
    <w:rsid w:val="004A1ADC"/>
    <w:rsid w:val="004A1D11"/>
    <w:rsid w:val="004A2E04"/>
    <w:rsid w:val="004A4AAB"/>
    <w:rsid w:val="004A5E43"/>
    <w:rsid w:val="004A7084"/>
    <w:rsid w:val="004B1CD5"/>
    <w:rsid w:val="004B1E61"/>
    <w:rsid w:val="004B23FC"/>
    <w:rsid w:val="004B35D2"/>
    <w:rsid w:val="004B3CCD"/>
    <w:rsid w:val="004B3D1F"/>
    <w:rsid w:val="004B5930"/>
    <w:rsid w:val="004B65F1"/>
    <w:rsid w:val="004B6AA0"/>
    <w:rsid w:val="004B770B"/>
    <w:rsid w:val="004B7797"/>
    <w:rsid w:val="004C0962"/>
    <w:rsid w:val="004C2C98"/>
    <w:rsid w:val="004C3F69"/>
    <w:rsid w:val="004C4758"/>
    <w:rsid w:val="004C4DA1"/>
    <w:rsid w:val="004D0B0F"/>
    <w:rsid w:val="004D14E5"/>
    <w:rsid w:val="004D2002"/>
    <w:rsid w:val="004D32DC"/>
    <w:rsid w:val="004D3364"/>
    <w:rsid w:val="004D558C"/>
    <w:rsid w:val="004D5DBD"/>
    <w:rsid w:val="004E062A"/>
    <w:rsid w:val="004E0F99"/>
    <w:rsid w:val="004E20D7"/>
    <w:rsid w:val="004E441F"/>
    <w:rsid w:val="004E628E"/>
    <w:rsid w:val="004E70A8"/>
    <w:rsid w:val="004E7A79"/>
    <w:rsid w:val="004E7E87"/>
    <w:rsid w:val="004F443A"/>
    <w:rsid w:val="004F5A17"/>
    <w:rsid w:val="004F749F"/>
    <w:rsid w:val="005006C1"/>
    <w:rsid w:val="00501202"/>
    <w:rsid w:val="00501D61"/>
    <w:rsid w:val="005031D0"/>
    <w:rsid w:val="00505B8A"/>
    <w:rsid w:val="00506F28"/>
    <w:rsid w:val="00506F9B"/>
    <w:rsid w:val="005100C4"/>
    <w:rsid w:val="00512649"/>
    <w:rsid w:val="00512DFA"/>
    <w:rsid w:val="00515D59"/>
    <w:rsid w:val="00515F98"/>
    <w:rsid w:val="005174AD"/>
    <w:rsid w:val="00520248"/>
    <w:rsid w:val="005216C5"/>
    <w:rsid w:val="00521F4E"/>
    <w:rsid w:val="00522FD2"/>
    <w:rsid w:val="0052501D"/>
    <w:rsid w:val="005255F7"/>
    <w:rsid w:val="00530161"/>
    <w:rsid w:val="0053035C"/>
    <w:rsid w:val="005304C3"/>
    <w:rsid w:val="0053306C"/>
    <w:rsid w:val="005337B9"/>
    <w:rsid w:val="00533D90"/>
    <w:rsid w:val="005353BF"/>
    <w:rsid w:val="005357EB"/>
    <w:rsid w:val="005416ED"/>
    <w:rsid w:val="00541B06"/>
    <w:rsid w:val="005422BC"/>
    <w:rsid w:val="0054477B"/>
    <w:rsid w:val="00546252"/>
    <w:rsid w:val="0055129F"/>
    <w:rsid w:val="00551C44"/>
    <w:rsid w:val="00553578"/>
    <w:rsid w:val="00554CE3"/>
    <w:rsid w:val="005557F0"/>
    <w:rsid w:val="00556AC8"/>
    <w:rsid w:val="005606D1"/>
    <w:rsid w:val="00561E34"/>
    <w:rsid w:val="00562A21"/>
    <w:rsid w:val="00562E2E"/>
    <w:rsid w:val="005631EF"/>
    <w:rsid w:val="00563E28"/>
    <w:rsid w:val="00564E67"/>
    <w:rsid w:val="0056629A"/>
    <w:rsid w:val="005664A5"/>
    <w:rsid w:val="00566AC2"/>
    <w:rsid w:val="0057086F"/>
    <w:rsid w:val="00570D32"/>
    <w:rsid w:val="00571DB3"/>
    <w:rsid w:val="00573C39"/>
    <w:rsid w:val="005741E6"/>
    <w:rsid w:val="00574C62"/>
    <w:rsid w:val="005752A1"/>
    <w:rsid w:val="00575BD1"/>
    <w:rsid w:val="005769BB"/>
    <w:rsid w:val="0058340F"/>
    <w:rsid w:val="00584DBA"/>
    <w:rsid w:val="005912E9"/>
    <w:rsid w:val="005916D2"/>
    <w:rsid w:val="005918C7"/>
    <w:rsid w:val="00592C08"/>
    <w:rsid w:val="00595E08"/>
    <w:rsid w:val="00597D75"/>
    <w:rsid w:val="005A0EE2"/>
    <w:rsid w:val="005A1614"/>
    <w:rsid w:val="005A1F10"/>
    <w:rsid w:val="005A3882"/>
    <w:rsid w:val="005A3FF9"/>
    <w:rsid w:val="005A4B58"/>
    <w:rsid w:val="005A4DCF"/>
    <w:rsid w:val="005A4E79"/>
    <w:rsid w:val="005A6CC6"/>
    <w:rsid w:val="005A7E6D"/>
    <w:rsid w:val="005A7ECF"/>
    <w:rsid w:val="005B0A35"/>
    <w:rsid w:val="005B1ED5"/>
    <w:rsid w:val="005C0769"/>
    <w:rsid w:val="005C1437"/>
    <w:rsid w:val="005C15BA"/>
    <w:rsid w:val="005C3ED7"/>
    <w:rsid w:val="005C542E"/>
    <w:rsid w:val="005C7440"/>
    <w:rsid w:val="005D22D5"/>
    <w:rsid w:val="005D232E"/>
    <w:rsid w:val="005D2E23"/>
    <w:rsid w:val="005D37C1"/>
    <w:rsid w:val="005D3D67"/>
    <w:rsid w:val="005D5594"/>
    <w:rsid w:val="005D5AE1"/>
    <w:rsid w:val="005D631F"/>
    <w:rsid w:val="005D6B83"/>
    <w:rsid w:val="005E059F"/>
    <w:rsid w:val="005E101D"/>
    <w:rsid w:val="005E131D"/>
    <w:rsid w:val="005E1EE5"/>
    <w:rsid w:val="005E2BD2"/>
    <w:rsid w:val="005E4012"/>
    <w:rsid w:val="005E5989"/>
    <w:rsid w:val="005E5F85"/>
    <w:rsid w:val="005E7C5A"/>
    <w:rsid w:val="005F1155"/>
    <w:rsid w:val="005F2311"/>
    <w:rsid w:val="005F3339"/>
    <w:rsid w:val="005F335C"/>
    <w:rsid w:val="005F3D74"/>
    <w:rsid w:val="005F5491"/>
    <w:rsid w:val="005F5DE6"/>
    <w:rsid w:val="005F5E20"/>
    <w:rsid w:val="0060002B"/>
    <w:rsid w:val="00601469"/>
    <w:rsid w:val="00602C6D"/>
    <w:rsid w:val="00604BA9"/>
    <w:rsid w:val="006060D9"/>
    <w:rsid w:val="00610EE2"/>
    <w:rsid w:val="006126E2"/>
    <w:rsid w:val="006127F1"/>
    <w:rsid w:val="00613A61"/>
    <w:rsid w:val="00615700"/>
    <w:rsid w:val="00615E5C"/>
    <w:rsid w:val="006205D4"/>
    <w:rsid w:val="0062171F"/>
    <w:rsid w:val="00622B00"/>
    <w:rsid w:val="006245A2"/>
    <w:rsid w:val="00625D72"/>
    <w:rsid w:val="00626582"/>
    <w:rsid w:val="006279AB"/>
    <w:rsid w:val="00627DF7"/>
    <w:rsid w:val="00631112"/>
    <w:rsid w:val="00631202"/>
    <w:rsid w:val="0063155E"/>
    <w:rsid w:val="00631670"/>
    <w:rsid w:val="00631FA6"/>
    <w:rsid w:val="0063212A"/>
    <w:rsid w:val="00632EDE"/>
    <w:rsid w:val="00634851"/>
    <w:rsid w:val="00635B68"/>
    <w:rsid w:val="0063689D"/>
    <w:rsid w:val="006370AC"/>
    <w:rsid w:val="006374D0"/>
    <w:rsid w:val="00637EAA"/>
    <w:rsid w:val="0064187E"/>
    <w:rsid w:val="006421E6"/>
    <w:rsid w:val="006449E6"/>
    <w:rsid w:val="006463F5"/>
    <w:rsid w:val="00646F1C"/>
    <w:rsid w:val="006506F3"/>
    <w:rsid w:val="006522ED"/>
    <w:rsid w:val="00655953"/>
    <w:rsid w:val="00656133"/>
    <w:rsid w:val="006561E4"/>
    <w:rsid w:val="0065650B"/>
    <w:rsid w:val="0065677E"/>
    <w:rsid w:val="00657216"/>
    <w:rsid w:val="00663C15"/>
    <w:rsid w:val="00665800"/>
    <w:rsid w:val="006671E0"/>
    <w:rsid w:val="0067107D"/>
    <w:rsid w:val="006725DD"/>
    <w:rsid w:val="00674B41"/>
    <w:rsid w:val="00675636"/>
    <w:rsid w:val="00677BCD"/>
    <w:rsid w:val="0068133C"/>
    <w:rsid w:val="00681D0A"/>
    <w:rsid w:val="00681EED"/>
    <w:rsid w:val="0068244A"/>
    <w:rsid w:val="0068261C"/>
    <w:rsid w:val="006839BA"/>
    <w:rsid w:val="00686140"/>
    <w:rsid w:val="00687E5D"/>
    <w:rsid w:val="0069038E"/>
    <w:rsid w:val="00690D40"/>
    <w:rsid w:val="006958DB"/>
    <w:rsid w:val="006A1D0D"/>
    <w:rsid w:val="006A23D1"/>
    <w:rsid w:val="006A34EE"/>
    <w:rsid w:val="006A6D55"/>
    <w:rsid w:val="006A77F0"/>
    <w:rsid w:val="006B1D3D"/>
    <w:rsid w:val="006B3D5D"/>
    <w:rsid w:val="006B4792"/>
    <w:rsid w:val="006B506F"/>
    <w:rsid w:val="006B5A11"/>
    <w:rsid w:val="006B6204"/>
    <w:rsid w:val="006B670D"/>
    <w:rsid w:val="006C07EE"/>
    <w:rsid w:val="006C0BC7"/>
    <w:rsid w:val="006C2331"/>
    <w:rsid w:val="006C3033"/>
    <w:rsid w:val="006C3717"/>
    <w:rsid w:val="006C3BA8"/>
    <w:rsid w:val="006D0978"/>
    <w:rsid w:val="006D0C4D"/>
    <w:rsid w:val="006D6D0B"/>
    <w:rsid w:val="006D7665"/>
    <w:rsid w:val="006D7F93"/>
    <w:rsid w:val="006E0B81"/>
    <w:rsid w:val="006E3BC4"/>
    <w:rsid w:val="006E3DB5"/>
    <w:rsid w:val="006E401B"/>
    <w:rsid w:val="006E427C"/>
    <w:rsid w:val="006E6095"/>
    <w:rsid w:val="006E660E"/>
    <w:rsid w:val="006F0EF3"/>
    <w:rsid w:val="006F0FE9"/>
    <w:rsid w:val="006F44F5"/>
    <w:rsid w:val="006F4740"/>
    <w:rsid w:val="006F6403"/>
    <w:rsid w:val="006F73A9"/>
    <w:rsid w:val="006F7899"/>
    <w:rsid w:val="007013FE"/>
    <w:rsid w:val="0070381D"/>
    <w:rsid w:val="00703FEA"/>
    <w:rsid w:val="007058E5"/>
    <w:rsid w:val="0070693F"/>
    <w:rsid w:val="00707082"/>
    <w:rsid w:val="007119C7"/>
    <w:rsid w:val="007122DC"/>
    <w:rsid w:val="007127BB"/>
    <w:rsid w:val="00714DBB"/>
    <w:rsid w:val="00715755"/>
    <w:rsid w:val="00717272"/>
    <w:rsid w:val="007214F7"/>
    <w:rsid w:val="00721D47"/>
    <w:rsid w:val="00722245"/>
    <w:rsid w:val="0072229A"/>
    <w:rsid w:val="007238B7"/>
    <w:rsid w:val="0072393F"/>
    <w:rsid w:val="00723C8D"/>
    <w:rsid w:val="0072527F"/>
    <w:rsid w:val="0072573E"/>
    <w:rsid w:val="0072643A"/>
    <w:rsid w:val="00727B56"/>
    <w:rsid w:val="007308FF"/>
    <w:rsid w:val="00733178"/>
    <w:rsid w:val="007340C7"/>
    <w:rsid w:val="00735D6F"/>
    <w:rsid w:val="007401EA"/>
    <w:rsid w:val="0074144E"/>
    <w:rsid w:val="007419B9"/>
    <w:rsid w:val="00741F04"/>
    <w:rsid w:val="00742EB2"/>
    <w:rsid w:val="00743D62"/>
    <w:rsid w:val="00744B31"/>
    <w:rsid w:val="0074786C"/>
    <w:rsid w:val="00747C07"/>
    <w:rsid w:val="007509C6"/>
    <w:rsid w:val="00750AB4"/>
    <w:rsid w:val="0075107D"/>
    <w:rsid w:val="007519FE"/>
    <w:rsid w:val="00752CB8"/>
    <w:rsid w:val="0075438C"/>
    <w:rsid w:val="007563D5"/>
    <w:rsid w:val="007569EB"/>
    <w:rsid w:val="00762CB2"/>
    <w:rsid w:val="0076423E"/>
    <w:rsid w:val="0076596F"/>
    <w:rsid w:val="00765B41"/>
    <w:rsid w:val="00766F60"/>
    <w:rsid w:val="00770001"/>
    <w:rsid w:val="00772A2C"/>
    <w:rsid w:val="00772D01"/>
    <w:rsid w:val="00773982"/>
    <w:rsid w:val="00773CDB"/>
    <w:rsid w:val="00776626"/>
    <w:rsid w:val="00776829"/>
    <w:rsid w:val="00776D11"/>
    <w:rsid w:val="007817C7"/>
    <w:rsid w:val="0078241C"/>
    <w:rsid w:val="00783F42"/>
    <w:rsid w:val="0078442D"/>
    <w:rsid w:val="00784516"/>
    <w:rsid w:val="00784864"/>
    <w:rsid w:val="00784C79"/>
    <w:rsid w:val="0078684A"/>
    <w:rsid w:val="00786AFE"/>
    <w:rsid w:val="0078725E"/>
    <w:rsid w:val="0078794F"/>
    <w:rsid w:val="00790928"/>
    <w:rsid w:val="00790AA2"/>
    <w:rsid w:val="00790E25"/>
    <w:rsid w:val="00790E60"/>
    <w:rsid w:val="00792BD9"/>
    <w:rsid w:val="0079404B"/>
    <w:rsid w:val="0079512B"/>
    <w:rsid w:val="007964C1"/>
    <w:rsid w:val="007969E2"/>
    <w:rsid w:val="00797278"/>
    <w:rsid w:val="00797887"/>
    <w:rsid w:val="00797F58"/>
    <w:rsid w:val="007A0E72"/>
    <w:rsid w:val="007A1924"/>
    <w:rsid w:val="007A3A25"/>
    <w:rsid w:val="007A5ABB"/>
    <w:rsid w:val="007A6768"/>
    <w:rsid w:val="007A6F8E"/>
    <w:rsid w:val="007B2456"/>
    <w:rsid w:val="007B2969"/>
    <w:rsid w:val="007B2E13"/>
    <w:rsid w:val="007B5183"/>
    <w:rsid w:val="007B5362"/>
    <w:rsid w:val="007B5BEC"/>
    <w:rsid w:val="007B6329"/>
    <w:rsid w:val="007B658A"/>
    <w:rsid w:val="007B79B6"/>
    <w:rsid w:val="007C182D"/>
    <w:rsid w:val="007C1B58"/>
    <w:rsid w:val="007C1EA2"/>
    <w:rsid w:val="007C2AAC"/>
    <w:rsid w:val="007C3398"/>
    <w:rsid w:val="007C3754"/>
    <w:rsid w:val="007C3BEA"/>
    <w:rsid w:val="007C4378"/>
    <w:rsid w:val="007C4F5E"/>
    <w:rsid w:val="007C684A"/>
    <w:rsid w:val="007C73C1"/>
    <w:rsid w:val="007C78F6"/>
    <w:rsid w:val="007D22DA"/>
    <w:rsid w:val="007D35C5"/>
    <w:rsid w:val="007D3CF9"/>
    <w:rsid w:val="007D4846"/>
    <w:rsid w:val="007D5FE2"/>
    <w:rsid w:val="007D62C1"/>
    <w:rsid w:val="007D6B79"/>
    <w:rsid w:val="007D76A5"/>
    <w:rsid w:val="007E0659"/>
    <w:rsid w:val="007E16B3"/>
    <w:rsid w:val="007E5354"/>
    <w:rsid w:val="007E537E"/>
    <w:rsid w:val="007E5C1B"/>
    <w:rsid w:val="007E680E"/>
    <w:rsid w:val="007E6C02"/>
    <w:rsid w:val="007E6D93"/>
    <w:rsid w:val="007E7D1D"/>
    <w:rsid w:val="007F1144"/>
    <w:rsid w:val="007F2732"/>
    <w:rsid w:val="007F430A"/>
    <w:rsid w:val="007F4E09"/>
    <w:rsid w:val="007F5453"/>
    <w:rsid w:val="008017F1"/>
    <w:rsid w:val="00801CEE"/>
    <w:rsid w:val="00801ECD"/>
    <w:rsid w:val="0080222A"/>
    <w:rsid w:val="008028A0"/>
    <w:rsid w:val="00803391"/>
    <w:rsid w:val="00805EFE"/>
    <w:rsid w:val="008068A2"/>
    <w:rsid w:val="008124D5"/>
    <w:rsid w:val="008128A8"/>
    <w:rsid w:val="00813340"/>
    <w:rsid w:val="00817650"/>
    <w:rsid w:val="008232F9"/>
    <w:rsid w:val="00823C14"/>
    <w:rsid w:val="00824B37"/>
    <w:rsid w:val="00825EF4"/>
    <w:rsid w:val="00827744"/>
    <w:rsid w:val="008279AA"/>
    <w:rsid w:val="008300C6"/>
    <w:rsid w:val="00830CCD"/>
    <w:rsid w:val="00830DB7"/>
    <w:rsid w:val="0083310C"/>
    <w:rsid w:val="00833B8E"/>
    <w:rsid w:val="00837092"/>
    <w:rsid w:val="008378C8"/>
    <w:rsid w:val="00841800"/>
    <w:rsid w:val="008421E4"/>
    <w:rsid w:val="00845387"/>
    <w:rsid w:val="00845815"/>
    <w:rsid w:val="00845963"/>
    <w:rsid w:val="008461C3"/>
    <w:rsid w:val="00846B6A"/>
    <w:rsid w:val="00846D1E"/>
    <w:rsid w:val="00847355"/>
    <w:rsid w:val="0084751C"/>
    <w:rsid w:val="008513D2"/>
    <w:rsid w:val="00852F16"/>
    <w:rsid w:val="008533DF"/>
    <w:rsid w:val="00855918"/>
    <w:rsid w:val="00856C8C"/>
    <w:rsid w:val="00861ABD"/>
    <w:rsid w:val="00861F39"/>
    <w:rsid w:val="00862115"/>
    <w:rsid w:val="00863CD8"/>
    <w:rsid w:val="008719CF"/>
    <w:rsid w:val="00871F69"/>
    <w:rsid w:val="008723A5"/>
    <w:rsid w:val="008723EE"/>
    <w:rsid w:val="008726E0"/>
    <w:rsid w:val="0087385E"/>
    <w:rsid w:val="00873B2B"/>
    <w:rsid w:val="00876454"/>
    <w:rsid w:val="0087668D"/>
    <w:rsid w:val="00876BB1"/>
    <w:rsid w:val="0087728E"/>
    <w:rsid w:val="00880FC2"/>
    <w:rsid w:val="00882306"/>
    <w:rsid w:val="00885355"/>
    <w:rsid w:val="00885DD7"/>
    <w:rsid w:val="008865A1"/>
    <w:rsid w:val="00887215"/>
    <w:rsid w:val="00890820"/>
    <w:rsid w:val="008911BD"/>
    <w:rsid w:val="00891EA2"/>
    <w:rsid w:val="00892451"/>
    <w:rsid w:val="00892AAF"/>
    <w:rsid w:val="00892D0C"/>
    <w:rsid w:val="008945A2"/>
    <w:rsid w:val="0089464F"/>
    <w:rsid w:val="0089550A"/>
    <w:rsid w:val="00895587"/>
    <w:rsid w:val="00895C7A"/>
    <w:rsid w:val="00896031"/>
    <w:rsid w:val="00897432"/>
    <w:rsid w:val="00897C66"/>
    <w:rsid w:val="00897E12"/>
    <w:rsid w:val="008A1329"/>
    <w:rsid w:val="008A2BC8"/>
    <w:rsid w:val="008A3301"/>
    <w:rsid w:val="008B288D"/>
    <w:rsid w:val="008B2AFF"/>
    <w:rsid w:val="008B2E70"/>
    <w:rsid w:val="008B36F8"/>
    <w:rsid w:val="008B38C9"/>
    <w:rsid w:val="008B4C58"/>
    <w:rsid w:val="008C1082"/>
    <w:rsid w:val="008C174E"/>
    <w:rsid w:val="008C1CEF"/>
    <w:rsid w:val="008C1F18"/>
    <w:rsid w:val="008C2041"/>
    <w:rsid w:val="008C2A0E"/>
    <w:rsid w:val="008C46F2"/>
    <w:rsid w:val="008C5CAA"/>
    <w:rsid w:val="008C6342"/>
    <w:rsid w:val="008C6E91"/>
    <w:rsid w:val="008C7F5C"/>
    <w:rsid w:val="008D1706"/>
    <w:rsid w:val="008D2488"/>
    <w:rsid w:val="008D4A80"/>
    <w:rsid w:val="008D6529"/>
    <w:rsid w:val="008E0FF7"/>
    <w:rsid w:val="008E1805"/>
    <w:rsid w:val="008E4D51"/>
    <w:rsid w:val="008E5877"/>
    <w:rsid w:val="008E5DD6"/>
    <w:rsid w:val="008E643A"/>
    <w:rsid w:val="008E6A8D"/>
    <w:rsid w:val="008E7662"/>
    <w:rsid w:val="008E76A2"/>
    <w:rsid w:val="008E77A1"/>
    <w:rsid w:val="008F199F"/>
    <w:rsid w:val="008F29B8"/>
    <w:rsid w:val="008F2CC0"/>
    <w:rsid w:val="008F44ED"/>
    <w:rsid w:val="008F5ADE"/>
    <w:rsid w:val="008F5DF0"/>
    <w:rsid w:val="008F6487"/>
    <w:rsid w:val="008F6CF3"/>
    <w:rsid w:val="008F774A"/>
    <w:rsid w:val="008F78BE"/>
    <w:rsid w:val="0090106D"/>
    <w:rsid w:val="00901136"/>
    <w:rsid w:val="0090155D"/>
    <w:rsid w:val="00902259"/>
    <w:rsid w:val="0090419E"/>
    <w:rsid w:val="00904444"/>
    <w:rsid w:val="009045ED"/>
    <w:rsid w:val="009074B3"/>
    <w:rsid w:val="00907CE3"/>
    <w:rsid w:val="00907D2B"/>
    <w:rsid w:val="00911E45"/>
    <w:rsid w:val="009133A7"/>
    <w:rsid w:val="00914A4F"/>
    <w:rsid w:val="00915163"/>
    <w:rsid w:val="00916158"/>
    <w:rsid w:val="0091686D"/>
    <w:rsid w:val="00917DA6"/>
    <w:rsid w:val="00920549"/>
    <w:rsid w:val="009206C1"/>
    <w:rsid w:val="009235A9"/>
    <w:rsid w:val="009253A5"/>
    <w:rsid w:val="0092664D"/>
    <w:rsid w:val="0092691A"/>
    <w:rsid w:val="00926955"/>
    <w:rsid w:val="00926BCF"/>
    <w:rsid w:val="0092790F"/>
    <w:rsid w:val="00927A36"/>
    <w:rsid w:val="00927D96"/>
    <w:rsid w:val="00930DE0"/>
    <w:rsid w:val="0093205F"/>
    <w:rsid w:val="0093211D"/>
    <w:rsid w:val="00932B2D"/>
    <w:rsid w:val="00933351"/>
    <w:rsid w:val="00934093"/>
    <w:rsid w:val="00935B72"/>
    <w:rsid w:val="00936838"/>
    <w:rsid w:val="00936DCA"/>
    <w:rsid w:val="00941446"/>
    <w:rsid w:val="00941664"/>
    <w:rsid w:val="00942BED"/>
    <w:rsid w:val="0094338F"/>
    <w:rsid w:val="00943769"/>
    <w:rsid w:val="009446C7"/>
    <w:rsid w:val="0094588B"/>
    <w:rsid w:val="00946AC0"/>
    <w:rsid w:val="0094720E"/>
    <w:rsid w:val="00950E8C"/>
    <w:rsid w:val="009532BA"/>
    <w:rsid w:val="00953779"/>
    <w:rsid w:val="009544CF"/>
    <w:rsid w:val="00954750"/>
    <w:rsid w:val="00957787"/>
    <w:rsid w:val="00962BFB"/>
    <w:rsid w:val="009637A8"/>
    <w:rsid w:val="00963E45"/>
    <w:rsid w:val="00964B37"/>
    <w:rsid w:val="00965AAD"/>
    <w:rsid w:val="009665CF"/>
    <w:rsid w:val="00966E23"/>
    <w:rsid w:val="009710C3"/>
    <w:rsid w:val="00972D87"/>
    <w:rsid w:val="009766EE"/>
    <w:rsid w:val="00976764"/>
    <w:rsid w:val="009770BA"/>
    <w:rsid w:val="0097759F"/>
    <w:rsid w:val="009808C7"/>
    <w:rsid w:val="00981D3D"/>
    <w:rsid w:val="0098203D"/>
    <w:rsid w:val="009835B1"/>
    <w:rsid w:val="00983601"/>
    <w:rsid w:val="00984912"/>
    <w:rsid w:val="0098705E"/>
    <w:rsid w:val="0099068C"/>
    <w:rsid w:val="009907F1"/>
    <w:rsid w:val="00991EED"/>
    <w:rsid w:val="00992072"/>
    <w:rsid w:val="009933CF"/>
    <w:rsid w:val="009941D8"/>
    <w:rsid w:val="009A0223"/>
    <w:rsid w:val="009A06A2"/>
    <w:rsid w:val="009A06A9"/>
    <w:rsid w:val="009A08CD"/>
    <w:rsid w:val="009A134C"/>
    <w:rsid w:val="009A21BA"/>
    <w:rsid w:val="009A45A1"/>
    <w:rsid w:val="009A4624"/>
    <w:rsid w:val="009A62A5"/>
    <w:rsid w:val="009A7457"/>
    <w:rsid w:val="009A7FFD"/>
    <w:rsid w:val="009B061B"/>
    <w:rsid w:val="009B1F4C"/>
    <w:rsid w:val="009B26CD"/>
    <w:rsid w:val="009B2C2F"/>
    <w:rsid w:val="009B378C"/>
    <w:rsid w:val="009B55A0"/>
    <w:rsid w:val="009B60B5"/>
    <w:rsid w:val="009C1064"/>
    <w:rsid w:val="009C2DBA"/>
    <w:rsid w:val="009C3ADF"/>
    <w:rsid w:val="009C3D38"/>
    <w:rsid w:val="009C51E2"/>
    <w:rsid w:val="009C7D56"/>
    <w:rsid w:val="009D0F6F"/>
    <w:rsid w:val="009D145C"/>
    <w:rsid w:val="009D14D6"/>
    <w:rsid w:val="009D3C5E"/>
    <w:rsid w:val="009D4B49"/>
    <w:rsid w:val="009D5137"/>
    <w:rsid w:val="009D53BB"/>
    <w:rsid w:val="009D6A7C"/>
    <w:rsid w:val="009D6BFA"/>
    <w:rsid w:val="009D6E5E"/>
    <w:rsid w:val="009E0BA9"/>
    <w:rsid w:val="009E512A"/>
    <w:rsid w:val="009E55E8"/>
    <w:rsid w:val="009E5811"/>
    <w:rsid w:val="009F2861"/>
    <w:rsid w:val="009F2E77"/>
    <w:rsid w:val="009F39B1"/>
    <w:rsid w:val="009F5648"/>
    <w:rsid w:val="009F62DB"/>
    <w:rsid w:val="00A00786"/>
    <w:rsid w:val="00A01597"/>
    <w:rsid w:val="00A02400"/>
    <w:rsid w:val="00A02499"/>
    <w:rsid w:val="00A02E0C"/>
    <w:rsid w:val="00A03A81"/>
    <w:rsid w:val="00A03C3F"/>
    <w:rsid w:val="00A04560"/>
    <w:rsid w:val="00A05ED7"/>
    <w:rsid w:val="00A10388"/>
    <w:rsid w:val="00A10CA2"/>
    <w:rsid w:val="00A12026"/>
    <w:rsid w:val="00A13219"/>
    <w:rsid w:val="00A13C78"/>
    <w:rsid w:val="00A13FD9"/>
    <w:rsid w:val="00A144FB"/>
    <w:rsid w:val="00A14B16"/>
    <w:rsid w:val="00A16AC9"/>
    <w:rsid w:val="00A17F89"/>
    <w:rsid w:val="00A226EA"/>
    <w:rsid w:val="00A22D4A"/>
    <w:rsid w:val="00A23F7F"/>
    <w:rsid w:val="00A245DD"/>
    <w:rsid w:val="00A270CA"/>
    <w:rsid w:val="00A30E12"/>
    <w:rsid w:val="00A318C8"/>
    <w:rsid w:val="00A329CF"/>
    <w:rsid w:val="00A33AC3"/>
    <w:rsid w:val="00A3655F"/>
    <w:rsid w:val="00A3689A"/>
    <w:rsid w:val="00A37214"/>
    <w:rsid w:val="00A4023F"/>
    <w:rsid w:val="00A40736"/>
    <w:rsid w:val="00A40BAC"/>
    <w:rsid w:val="00A43282"/>
    <w:rsid w:val="00A440B9"/>
    <w:rsid w:val="00A44659"/>
    <w:rsid w:val="00A44A3A"/>
    <w:rsid w:val="00A44EBD"/>
    <w:rsid w:val="00A46438"/>
    <w:rsid w:val="00A47960"/>
    <w:rsid w:val="00A523DB"/>
    <w:rsid w:val="00A53723"/>
    <w:rsid w:val="00A54C15"/>
    <w:rsid w:val="00A56CAC"/>
    <w:rsid w:val="00A61878"/>
    <w:rsid w:val="00A6242E"/>
    <w:rsid w:val="00A62D8B"/>
    <w:rsid w:val="00A6604C"/>
    <w:rsid w:val="00A66523"/>
    <w:rsid w:val="00A713D4"/>
    <w:rsid w:val="00A7378D"/>
    <w:rsid w:val="00A750BE"/>
    <w:rsid w:val="00A758F9"/>
    <w:rsid w:val="00A80033"/>
    <w:rsid w:val="00A803D2"/>
    <w:rsid w:val="00A8077C"/>
    <w:rsid w:val="00A808D4"/>
    <w:rsid w:val="00A80E1C"/>
    <w:rsid w:val="00A8366B"/>
    <w:rsid w:val="00A85A49"/>
    <w:rsid w:val="00A85B19"/>
    <w:rsid w:val="00A862B8"/>
    <w:rsid w:val="00A8631E"/>
    <w:rsid w:val="00A868FE"/>
    <w:rsid w:val="00A9396E"/>
    <w:rsid w:val="00A93A20"/>
    <w:rsid w:val="00A9404D"/>
    <w:rsid w:val="00A94D7B"/>
    <w:rsid w:val="00A95776"/>
    <w:rsid w:val="00A964CD"/>
    <w:rsid w:val="00A9740B"/>
    <w:rsid w:val="00AA1FA9"/>
    <w:rsid w:val="00AA2A11"/>
    <w:rsid w:val="00AA65AD"/>
    <w:rsid w:val="00AA7203"/>
    <w:rsid w:val="00AB0A99"/>
    <w:rsid w:val="00AB1A71"/>
    <w:rsid w:val="00AB27EA"/>
    <w:rsid w:val="00AB2E8A"/>
    <w:rsid w:val="00AB3E26"/>
    <w:rsid w:val="00AB4A0B"/>
    <w:rsid w:val="00AB4E1E"/>
    <w:rsid w:val="00AB68F3"/>
    <w:rsid w:val="00AB6A76"/>
    <w:rsid w:val="00AB6E6E"/>
    <w:rsid w:val="00AB7D5B"/>
    <w:rsid w:val="00AC1262"/>
    <w:rsid w:val="00AC12D2"/>
    <w:rsid w:val="00AC2477"/>
    <w:rsid w:val="00AC419D"/>
    <w:rsid w:val="00AC5B55"/>
    <w:rsid w:val="00AC5BDA"/>
    <w:rsid w:val="00AC716D"/>
    <w:rsid w:val="00AD094D"/>
    <w:rsid w:val="00AD1F4F"/>
    <w:rsid w:val="00AD3A2A"/>
    <w:rsid w:val="00AD413B"/>
    <w:rsid w:val="00AD4625"/>
    <w:rsid w:val="00AD686C"/>
    <w:rsid w:val="00AD7A17"/>
    <w:rsid w:val="00AE1241"/>
    <w:rsid w:val="00AE1689"/>
    <w:rsid w:val="00AE26D1"/>
    <w:rsid w:val="00AE3169"/>
    <w:rsid w:val="00AE3878"/>
    <w:rsid w:val="00AE49D3"/>
    <w:rsid w:val="00AE4D8F"/>
    <w:rsid w:val="00AE73D9"/>
    <w:rsid w:val="00AE79C4"/>
    <w:rsid w:val="00AF01CC"/>
    <w:rsid w:val="00AF0612"/>
    <w:rsid w:val="00AF08E6"/>
    <w:rsid w:val="00AF26EE"/>
    <w:rsid w:val="00AF36CB"/>
    <w:rsid w:val="00AF395D"/>
    <w:rsid w:val="00AF59AB"/>
    <w:rsid w:val="00AF5CC2"/>
    <w:rsid w:val="00B001BF"/>
    <w:rsid w:val="00B0195B"/>
    <w:rsid w:val="00B0309E"/>
    <w:rsid w:val="00B04992"/>
    <w:rsid w:val="00B05603"/>
    <w:rsid w:val="00B07448"/>
    <w:rsid w:val="00B1105F"/>
    <w:rsid w:val="00B1336E"/>
    <w:rsid w:val="00B147CF"/>
    <w:rsid w:val="00B1490C"/>
    <w:rsid w:val="00B14BD9"/>
    <w:rsid w:val="00B1597B"/>
    <w:rsid w:val="00B15A54"/>
    <w:rsid w:val="00B16E13"/>
    <w:rsid w:val="00B21B25"/>
    <w:rsid w:val="00B2439B"/>
    <w:rsid w:val="00B25FE9"/>
    <w:rsid w:val="00B2648C"/>
    <w:rsid w:val="00B2750C"/>
    <w:rsid w:val="00B313C1"/>
    <w:rsid w:val="00B315DC"/>
    <w:rsid w:val="00B31B74"/>
    <w:rsid w:val="00B32372"/>
    <w:rsid w:val="00B329B7"/>
    <w:rsid w:val="00B33575"/>
    <w:rsid w:val="00B3555D"/>
    <w:rsid w:val="00B361F2"/>
    <w:rsid w:val="00B3623B"/>
    <w:rsid w:val="00B37DD8"/>
    <w:rsid w:val="00B40104"/>
    <w:rsid w:val="00B40CF5"/>
    <w:rsid w:val="00B426CE"/>
    <w:rsid w:val="00B42EB6"/>
    <w:rsid w:val="00B43FFD"/>
    <w:rsid w:val="00B447E8"/>
    <w:rsid w:val="00B4546C"/>
    <w:rsid w:val="00B45523"/>
    <w:rsid w:val="00B45BAE"/>
    <w:rsid w:val="00B45FD1"/>
    <w:rsid w:val="00B51479"/>
    <w:rsid w:val="00B51ECE"/>
    <w:rsid w:val="00B5216A"/>
    <w:rsid w:val="00B52660"/>
    <w:rsid w:val="00B55125"/>
    <w:rsid w:val="00B571E7"/>
    <w:rsid w:val="00B60232"/>
    <w:rsid w:val="00B608F3"/>
    <w:rsid w:val="00B62366"/>
    <w:rsid w:val="00B626F7"/>
    <w:rsid w:val="00B64EA4"/>
    <w:rsid w:val="00B65E81"/>
    <w:rsid w:val="00B663F2"/>
    <w:rsid w:val="00B66AC0"/>
    <w:rsid w:val="00B66E24"/>
    <w:rsid w:val="00B70EA9"/>
    <w:rsid w:val="00B719FA"/>
    <w:rsid w:val="00B71AA8"/>
    <w:rsid w:val="00B746DD"/>
    <w:rsid w:val="00B753D5"/>
    <w:rsid w:val="00B75595"/>
    <w:rsid w:val="00B7645B"/>
    <w:rsid w:val="00B76CE4"/>
    <w:rsid w:val="00B76EB9"/>
    <w:rsid w:val="00B77199"/>
    <w:rsid w:val="00B8016A"/>
    <w:rsid w:val="00B807AD"/>
    <w:rsid w:val="00B80EDD"/>
    <w:rsid w:val="00B815AC"/>
    <w:rsid w:val="00B82B5E"/>
    <w:rsid w:val="00B82D36"/>
    <w:rsid w:val="00B841B1"/>
    <w:rsid w:val="00B84537"/>
    <w:rsid w:val="00B853CB"/>
    <w:rsid w:val="00B915D0"/>
    <w:rsid w:val="00B935D3"/>
    <w:rsid w:val="00B95912"/>
    <w:rsid w:val="00B97587"/>
    <w:rsid w:val="00BA08C1"/>
    <w:rsid w:val="00BA091D"/>
    <w:rsid w:val="00BA0C1A"/>
    <w:rsid w:val="00BA4146"/>
    <w:rsid w:val="00BA45A9"/>
    <w:rsid w:val="00BA5387"/>
    <w:rsid w:val="00BA581B"/>
    <w:rsid w:val="00BA5E72"/>
    <w:rsid w:val="00BB1C2D"/>
    <w:rsid w:val="00BB1E7C"/>
    <w:rsid w:val="00BB2611"/>
    <w:rsid w:val="00BB297B"/>
    <w:rsid w:val="00BB35A1"/>
    <w:rsid w:val="00BB4ADC"/>
    <w:rsid w:val="00BB4C7B"/>
    <w:rsid w:val="00BB4DA3"/>
    <w:rsid w:val="00BB65F4"/>
    <w:rsid w:val="00BB67CA"/>
    <w:rsid w:val="00BB67D0"/>
    <w:rsid w:val="00BB707E"/>
    <w:rsid w:val="00BC06BF"/>
    <w:rsid w:val="00BC22B2"/>
    <w:rsid w:val="00BC26E3"/>
    <w:rsid w:val="00BC33F8"/>
    <w:rsid w:val="00BC3794"/>
    <w:rsid w:val="00BC3C6E"/>
    <w:rsid w:val="00BC45E0"/>
    <w:rsid w:val="00BC469A"/>
    <w:rsid w:val="00BC56E4"/>
    <w:rsid w:val="00BC5CE9"/>
    <w:rsid w:val="00BC7285"/>
    <w:rsid w:val="00BC7B23"/>
    <w:rsid w:val="00BD0161"/>
    <w:rsid w:val="00BD3B79"/>
    <w:rsid w:val="00BD49AD"/>
    <w:rsid w:val="00BE0D19"/>
    <w:rsid w:val="00BE1137"/>
    <w:rsid w:val="00BE26F3"/>
    <w:rsid w:val="00BE2B7E"/>
    <w:rsid w:val="00BE4B06"/>
    <w:rsid w:val="00BE57BD"/>
    <w:rsid w:val="00BE6680"/>
    <w:rsid w:val="00BF068C"/>
    <w:rsid w:val="00BF3226"/>
    <w:rsid w:val="00BF7503"/>
    <w:rsid w:val="00C00173"/>
    <w:rsid w:val="00C004A4"/>
    <w:rsid w:val="00C017DD"/>
    <w:rsid w:val="00C02DDB"/>
    <w:rsid w:val="00C03426"/>
    <w:rsid w:val="00C04865"/>
    <w:rsid w:val="00C07961"/>
    <w:rsid w:val="00C1129C"/>
    <w:rsid w:val="00C1224B"/>
    <w:rsid w:val="00C12B7B"/>
    <w:rsid w:val="00C1384D"/>
    <w:rsid w:val="00C14EA4"/>
    <w:rsid w:val="00C15707"/>
    <w:rsid w:val="00C16A20"/>
    <w:rsid w:val="00C16B72"/>
    <w:rsid w:val="00C17327"/>
    <w:rsid w:val="00C17A11"/>
    <w:rsid w:val="00C17EAF"/>
    <w:rsid w:val="00C17F97"/>
    <w:rsid w:val="00C204A4"/>
    <w:rsid w:val="00C20FBE"/>
    <w:rsid w:val="00C24977"/>
    <w:rsid w:val="00C25C20"/>
    <w:rsid w:val="00C26ABA"/>
    <w:rsid w:val="00C30D45"/>
    <w:rsid w:val="00C317D5"/>
    <w:rsid w:val="00C31920"/>
    <w:rsid w:val="00C31E3E"/>
    <w:rsid w:val="00C325D0"/>
    <w:rsid w:val="00C32F3B"/>
    <w:rsid w:val="00C338DA"/>
    <w:rsid w:val="00C342B8"/>
    <w:rsid w:val="00C37428"/>
    <w:rsid w:val="00C40615"/>
    <w:rsid w:val="00C4199E"/>
    <w:rsid w:val="00C4265B"/>
    <w:rsid w:val="00C43D93"/>
    <w:rsid w:val="00C450ED"/>
    <w:rsid w:val="00C45D79"/>
    <w:rsid w:val="00C47DD9"/>
    <w:rsid w:val="00C50A8B"/>
    <w:rsid w:val="00C52686"/>
    <w:rsid w:val="00C52AC0"/>
    <w:rsid w:val="00C5327F"/>
    <w:rsid w:val="00C54174"/>
    <w:rsid w:val="00C54231"/>
    <w:rsid w:val="00C543D9"/>
    <w:rsid w:val="00C54517"/>
    <w:rsid w:val="00C54794"/>
    <w:rsid w:val="00C563E4"/>
    <w:rsid w:val="00C56895"/>
    <w:rsid w:val="00C5730F"/>
    <w:rsid w:val="00C60362"/>
    <w:rsid w:val="00C60E80"/>
    <w:rsid w:val="00C6125D"/>
    <w:rsid w:val="00C61666"/>
    <w:rsid w:val="00C62C94"/>
    <w:rsid w:val="00C637ED"/>
    <w:rsid w:val="00C63B6A"/>
    <w:rsid w:val="00C6713B"/>
    <w:rsid w:val="00C70021"/>
    <w:rsid w:val="00C70758"/>
    <w:rsid w:val="00C713D0"/>
    <w:rsid w:val="00C72BD5"/>
    <w:rsid w:val="00C73A37"/>
    <w:rsid w:val="00C73AF7"/>
    <w:rsid w:val="00C74209"/>
    <w:rsid w:val="00C74293"/>
    <w:rsid w:val="00C744CC"/>
    <w:rsid w:val="00C74954"/>
    <w:rsid w:val="00C75E32"/>
    <w:rsid w:val="00C768F2"/>
    <w:rsid w:val="00C77342"/>
    <w:rsid w:val="00C77710"/>
    <w:rsid w:val="00C80000"/>
    <w:rsid w:val="00C80AA2"/>
    <w:rsid w:val="00C80E0E"/>
    <w:rsid w:val="00C81E34"/>
    <w:rsid w:val="00C82E60"/>
    <w:rsid w:val="00C83610"/>
    <w:rsid w:val="00C839EB"/>
    <w:rsid w:val="00C84FF5"/>
    <w:rsid w:val="00C85C4F"/>
    <w:rsid w:val="00C86412"/>
    <w:rsid w:val="00C876DF"/>
    <w:rsid w:val="00C906D1"/>
    <w:rsid w:val="00C93FE5"/>
    <w:rsid w:val="00C94D31"/>
    <w:rsid w:val="00C955A5"/>
    <w:rsid w:val="00C977E0"/>
    <w:rsid w:val="00C97E9C"/>
    <w:rsid w:val="00CA08DA"/>
    <w:rsid w:val="00CA0CB2"/>
    <w:rsid w:val="00CA0DB8"/>
    <w:rsid w:val="00CA12A5"/>
    <w:rsid w:val="00CA13AF"/>
    <w:rsid w:val="00CA304D"/>
    <w:rsid w:val="00CA4386"/>
    <w:rsid w:val="00CB05B6"/>
    <w:rsid w:val="00CB21B6"/>
    <w:rsid w:val="00CB3471"/>
    <w:rsid w:val="00CB406D"/>
    <w:rsid w:val="00CB4C3D"/>
    <w:rsid w:val="00CB5936"/>
    <w:rsid w:val="00CB5CC9"/>
    <w:rsid w:val="00CB62C7"/>
    <w:rsid w:val="00CB65F1"/>
    <w:rsid w:val="00CB7594"/>
    <w:rsid w:val="00CC0A0F"/>
    <w:rsid w:val="00CC1997"/>
    <w:rsid w:val="00CC285B"/>
    <w:rsid w:val="00CC3B80"/>
    <w:rsid w:val="00CD01BD"/>
    <w:rsid w:val="00CD05CC"/>
    <w:rsid w:val="00CD2B9D"/>
    <w:rsid w:val="00CD32A7"/>
    <w:rsid w:val="00CD3A81"/>
    <w:rsid w:val="00CD41DF"/>
    <w:rsid w:val="00CD5BB0"/>
    <w:rsid w:val="00CD6124"/>
    <w:rsid w:val="00CD68E0"/>
    <w:rsid w:val="00CD797A"/>
    <w:rsid w:val="00CE00DE"/>
    <w:rsid w:val="00CE0769"/>
    <w:rsid w:val="00CE07C4"/>
    <w:rsid w:val="00CE0B0C"/>
    <w:rsid w:val="00CE1959"/>
    <w:rsid w:val="00CE2BB9"/>
    <w:rsid w:val="00CE3483"/>
    <w:rsid w:val="00CE4B13"/>
    <w:rsid w:val="00CE4EEA"/>
    <w:rsid w:val="00CE524F"/>
    <w:rsid w:val="00CE5E9F"/>
    <w:rsid w:val="00CE61EF"/>
    <w:rsid w:val="00CE6607"/>
    <w:rsid w:val="00CE6DCD"/>
    <w:rsid w:val="00CE7870"/>
    <w:rsid w:val="00CF285A"/>
    <w:rsid w:val="00CF2C13"/>
    <w:rsid w:val="00CF3DBB"/>
    <w:rsid w:val="00CF4444"/>
    <w:rsid w:val="00CF773B"/>
    <w:rsid w:val="00CF79A6"/>
    <w:rsid w:val="00CF7B95"/>
    <w:rsid w:val="00CF7F30"/>
    <w:rsid w:val="00D014CB"/>
    <w:rsid w:val="00D04CB4"/>
    <w:rsid w:val="00D0557C"/>
    <w:rsid w:val="00D05963"/>
    <w:rsid w:val="00D06677"/>
    <w:rsid w:val="00D07906"/>
    <w:rsid w:val="00D07911"/>
    <w:rsid w:val="00D100FD"/>
    <w:rsid w:val="00D11495"/>
    <w:rsid w:val="00D11641"/>
    <w:rsid w:val="00D1283B"/>
    <w:rsid w:val="00D12EC6"/>
    <w:rsid w:val="00D156DE"/>
    <w:rsid w:val="00D15775"/>
    <w:rsid w:val="00D15DD6"/>
    <w:rsid w:val="00D16650"/>
    <w:rsid w:val="00D17BB7"/>
    <w:rsid w:val="00D228E0"/>
    <w:rsid w:val="00D22C4C"/>
    <w:rsid w:val="00D25CCE"/>
    <w:rsid w:val="00D27808"/>
    <w:rsid w:val="00D30FE5"/>
    <w:rsid w:val="00D315CF"/>
    <w:rsid w:val="00D33474"/>
    <w:rsid w:val="00D34863"/>
    <w:rsid w:val="00D37AB9"/>
    <w:rsid w:val="00D4129B"/>
    <w:rsid w:val="00D45352"/>
    <w:rsid w:val="00D47503"/>
    <w:rsid w:val="00D4798D"/>
    <w:rsid w:val="00D47C82"/>
    <w:rsid w:val="00D50B17"/>
    <w:rsid w:val="00D518CB"/>
    <w:rsid w:val="00D54265"/>
    <w:rsid w:val="00D54849"/>
    <w:rsid w:val="00D54FDC"/>
    <w:rsid w:val="00D5588D"/>
    <w:rsid w:val="00D60403"/>
    <w:rsid w:val="00D60EF6"/>
    <w:rsid w:val="00D60FB2"/>
    <w:rsid w:val="00D61FFB"/>
    <w:rsid w:val="00D6209A"/>
    <w:rsid w:val="00D634CB"/>
    <w:rsid w:val="00D64973"/>
    <w:rsid w:val="00D64E3D"/>
    <w:rsid w:val="00D676EE"/>
    <w:rsid w:val="00D70A3D"/>
    <w:rsid w:val="00D71322"/>
    <w:rsid w:val="00D7258E"/>
    <w:rsid w:val="00D725C0"/>
    <w:rsid w:val="00D73D2A"/>
    <w:rsid w:val="00D75E6A"/>
    <w:rsid w:val="00D8164D"/>
    <w:rsid w:val="00D82858"/>
    <w:rsid w:val="00D845AF"/>
    <w:rsid w:val="00D85A55"/>
    <w:rsid w:val="00D8628F"/>
    <w:rsid w:val="00D86E8F"/>
    <w:rsid w:val="00D87D09"/>
    <w:rsid w:val="00D87FC6"/>
    <w:rsid w:val="00D9084B"/>
    <w:rsid w:val="00D90E28"/>
    <w:rsid w:val="00D91BDC"/>
    <w:rsid w:val="00D92251"/>
    <w:rsid w:val="00D93634"/>
    <w:rsid w:val="00D93732"/>
    <w:rsid w:val="00D9463B"/>
    <w:rsid w:val="00D97719"/>
    <w:rsid w:val="00D979C3"/>
    <w:rsid w:val="00DA17AB"/>
    <w:rsid w:val="00DA1A5E"/>
    <w:rsid w:val="00DA21D7"/>
    <w:rsid w:val="00DA280A"/>
    <w:rsid w:val="00DA5CC3"/>
    <w:rsid w:val="00DA718A"/>
    <w:rsid w:val="00DA7752"/>
    <w:rsid w:val="00DB0447"/>
    <w:rsid w:val="00DB24F7"/>
    <w:rsid w:val="00DB5395"/>
    <w:rsid w:val="00DB57E9"/>
    <w:rsid w:val="00DB5A9E"/>
    <w:rsid w:val="00DB613B"/>
    <w:rsid w:val="00DB7725"/>
    <w:rsid w:val="00DC04C9"/>
    <w:rsid w:val="00DC0D8F"/>
    <w:rsid w:val="00DC18AE"/>
    <w:rsid w:val="00DC2FB9"/>
    <w:rsid w:val="00DC5470"/>
    <w:rsid w:val="00DC60A1"/>
    <w:rsid w:val="00DC6D14"/>
    <w:rsid w:val="00DD0F17"/>
    <w:rsid w:val="00DD153A"/>
    <w:rsid w:val="00DD2D7E"/>
    <w:rsid w:val="00DD2F39"/>
    <w:rsid w:val="00DD3509"/>
    <w:rsid w:val="00DD6199"/>
    <w:rsid w:val="00DD64B1"/>
    <w:rsid w:val="00DD6690"/>
    <w:rsid w:val="00DE06C2"/>
    <w:rsid w:val="00DE24E2"/>
    <w:rsid w:val="00DE6D52"/>
    <w:rsid w:val="00DF1703"/>
    <w:rsid w:val="00DF4242"/>
    <w:rsid w:val="00DF44E8"/>
    <w:rsid w:val="00DF560B"/>
    <w:rsid w:val="00DF77A3"/>
    <w:rsid w:val="00E0013C"/>
    <w:rsid w:val="00E01B43"/>
    <w:rsid w:val="00E020F4"/>
    <w:rsid w:val="00E021ED"/>
    <w:rsid w:val="00E037A9"/>
    <w:rsid w:val="00E05E1E"/>
    <w:rsid w:val="00E06151"/>
    <w:rsid w:val="00E067A8"/>
    <w:rsid w:val="00E1041B"/>
    <w:rsid w:val="00E11F8D"/>
    <w:rsid w:val="00E12E39"/>
    <w:rsid w:val="00E14082"/>
    <w:rsid w:val="00E141F4"/>
    <w:rsid w:val="00E14A61"/>
    <w:rsid w:val="00E17AD0"/>
    <w:rsid w:val="00E17B73"/>
    <w:rsid w:val="00E17D26"/>
    <w:rsid w:val="00E200B5"/>
    <w:rsid w:val="00E20345"/>
    <w:rsid w:val="00E20605"/>
    <w:rsid w:val="00E21594"/>
    <w:rsid w:val="00E21835"/>
    <w:rsid w:val="00E21ED3"/>
    <w:rsid w:val="00E233B7"/>
    <w:rsid w:val="00E2390B"/>
    <w:rsid w:val="00E24D38"/>
    <w:rsid w:val="00E24E0F"/>
    <w:rsid w:val="00E2592A"/>
    <w:rsid w:val="00E279B8"/>
    <w:rsid w:val="00E30DA4"/>
    <w:rsid w:val="00E310B1"/>
    <w:rsid w:val="00E33E33"/>
    <w:rsid w:val="00E33E68"/>
    <w:rsid w:val="00E34D57"/>
    <w:rsid w:val="00E36F83"/>
    <w:rsid w:val="00E376FE"/>
    <w:rsid w:val="00E41F47"/>
    <w:rsid w:val="00E4245E"/>
    <w:rsid w:val="00E440B3"/>
    <w:rsid w:val="00E44F03"/>
    <w:rsid w:val="00E45299"/>
    <w:rsid w:val="00E524C5"/>
    <w:rsid w:val="00E537D5"/>
    <w:rsid w:val="00E54AB4"/>
    <w:rsid w:val="00E55DD1"/>
    <w:rsid w:val="00E56558"/>
    <w:rsid w:val="00E60C4A"/>
    <w:rsid w:val="00E63A50"/>
    <w:rsid w:val="00E66042"/>
    <w:rsid w:val="00E669AF"/>
    <w:rsid w:val="00E67FCA"/>
    <w:rsid w:val="00E741DB"/>
    <w:rsid w:val="00E74950"/>
    <w:rsid w:val="00E74B82"/>
    <w:rsid w:val="00E763A8"/>
    <w:rsid w:val="00E76BE2"/>
    <w:rsid w:val="00E77426"/>
    <w:rsid w:val="00E803C5"/>
    <w:rsid w:val="00E81117"/>
    <w:rsid w:val="00E8181A"/>
    <w:rsid w:val="00E820F9"/>
    <w:rsid w:val="00E83E00"/>
    <w:rsid w:val="00E85289"/>
    <w:rsid w:val="00E852F8"/>
    <w:rsid w:val="00E9003B"/>
    <w:rsid w:val="00E92281"/>
    <w:rsid w:val="00E94450"/>
    <w:rsid w:val="00EA0208"/>
    <w:rsid w:val="00EA38D9"/>
    <w:rsid w:val="00EA4555"/>
    <w:rsid w:val="00EA4837"/>
    <w:rsid w:val="00EA50EC"/>
    <w:rsid w:val="00EA5739"/>
    <w:rsid w:val="00EA640F"/>
    <w:rsid w:val="00EA65B4"/>
    <w:rsid w:val="00EA715F"/>
    <w:rsid w:val="00EB3BBD"/>
    <w:rsid w:val="00EB6143"/>
    <w:rsid w:val="00EB650A"/>
    <w:rsid w:val="00EB6BA2"/>
    <w:rsid w:val="00EB6C0A"/>
    <w:rsid w:val="00EB7BDA"/>
    <w:rsid w:val="00EC0CFD"/>
    <w:rsid w:val="00EC317C"/>
    <w:rsid w:val="00EC3758"/>
    <w:rsid w:val="00EC4687"/>
    <w:rsid w:val="00EC48D2"/>
    <w:rsid w:val="00EC50B7"/>
    <w:rsid w:val="00EC5409"/>
    <w:rsid w:val="00EC5973"/>
    <w:rsid w:val="00EC69FA"/>
    <w:rsid w:val="00EC7619"/>
    <w:rsid w:val="00EC7D09"/>
    <w:rsid w:val="00ED125C"/>
    <w:rsid w:val="00ED13D0"/>
    <w:rsid w:val="00ED229A"/>
    <w:rsid w:val="00ED244E"/>
    <w:rsid w:val="00ED27E8"/>
    <w:rsid w:val="00ED2FC0"/>
    <w:rsid w:val="00ED33E5"/>
    <w:rsid w:val="00ED4D13"/>
    <w:rsid w:val="00ED5DCC"/>
    <w:rsid w:val="00ED5FF7"/>
    <w:rsid w:val="00ED63CE"/>
    <w:rsid w:val="00ED70E0"/>
    <w:rsid w:val="00EE0849"/>
    <w:rsid w:val="00EE3EEE"/>
    <w:rsid w:val="00EE416B"/>
    <w:rsid w:val="00EE4B2D"/>
    <w:rsid w:val="00EE70F7"/>
    <w:rsid w:val="00EF1850"/>
    <w:rsid w:val="00EF2664"/>
    <w:rsid w:val="00EF2950"/>
    <w:rsid w:val="00EF4642"/>
    <w:rsid w:val="00EF54D9"/>
    <w:rsid w:val="00EF54ED"/>
    <w:rsid w:val="00EF5B91"/>
    <w:rsid w:val="00EF69AC"/>
    <w:rsid w:val="00EF7DD6"/>
    <w:rsid w:val="00F003CA"/>
    <w:rsid w:val="00F00563"/>
    <w:rsid w:val="00F0452C"/>
    <w:rsid w:val="00F04AA2"/>
    <w:rsid w:val="00F0630F"/>
    <w:rsid w:val="00F06A3D"/>
    <w:rsid w:val="00F079EE"/>
    <w:rsid w:val="00F07E55"/>
    <w:rsid w:val="00F10800"/>
    <w:rsid w:val="00F10882"/>
    <w:rsid w:val="00F12F7D"/>
    <w:rsid w:val="00F14EED"/>
    <w:rsid w:val="00F1584F"/>
    <w:rsid w:val="00F15EE4"/>
    <w:rsid w:val="00F16ABF"/>
    <w:rsid w:val="00F1709F"/>
    <w:rsid w:val="00F17677"/>
    <w:rsid w:val="00F17D46"/>
    <w:rsid w:val="00F20B0E"/>
    <w:rsid w:val="00F2141F"/>
    <w:rsid w:val="00F236E3"/>
    <w:rsid w:val="00F242CF"/>
    <w:rsid w:val="00F265BC"/>
    <w:rsid w:val="00F265E4"/>
    <w:rsid w:val="00F30048"/>
    <w:rsid w:val="00F30376"/>
    <w:rsid w:val="00F309A3"/>
    <w:rsid w:val="00F33FAA"/>
    <w:rsid w:val="00F35BEA"/>
    <w:rsid w:val="00F36E1F"/>
    <w:rsid w:val="00F37216"/>
    <w:rsid w:val="00F373F8"/>
    <w:rsid w:val="00F41A6F"/>
    <w:rsid w:val="00F42138"/>
    <w:rsid w:val="00F44113"/>
    <w:rsid w:val="00F44599"/>
    <w:rsid w:val="00F44F0B"/>
    <w:rsid w:val="00F4572F"/>
    <w:rsid w:val="00F45FF4"/>
    <w:rsid w:val="00F46DFF"/>
    <w:rsid w:val="00F46E21"/>
    <w:rsid w:val="00F47D0B"/>
    <w:rsid w:val="00F47EF0"/>
    <w:rsid w:val="00F512A9"/>
    <w:rsid w:val="00F52417"/>
    <w:rsid w:val="00F53859"/>
    <w:rsid w:val="00F541B6"/>
    <w:rsid w:val="00F54D8E"/>
    <w:rsid w:val="00F556D0"/>
    <w:rsid w:val="00F55BA1"/>
    <w:rsid w:val="00F57C75"/>
    <w:rsid w:val="00F60BC5"/>
    <w:rsid w:val="00F60E25"/>
    <w:rsid w:val="00F61197"/>
    <w:rsid w:val="00F619B7"/>
    <w:rsid w:val="00F61F9B"/>
    <w:rsid w:val="00F62419"/>
    <w:rsid w:val="00F6369F"/>
    <w:rsid w:val="00F65E57"/>
    <w:rsid w:val="00F65F70"/>
    <w:rsid w:val="00F67C8B"/>
    <w:rsid w:val="00F7097F"/>
    <w:rsid w:val="00F7258A"/>
    <w:rsid w:val="00F72603"/>
    <w:rsid w:val="00F72671"/>
    <w:rsid w:val="00F736E1"/>
    <w:rsid w:val="00F73B46"/>
    <w:rsid w:val="00F750DA"/>
    <w:rsid w:val="00F76FFE"/>
    <w:rsid w:val="00F80364"/>
    <w:rsid w:val="00F80FF0"/>
    <w:rsid w:val="00F82523"/>
    <w:rsid w:val="00F82548"/>
    <w:rsid w:val="00F82BD4"/>
    <w:rsid w:val="00F82C31"/>
    <w:rsid w:val="00F844EB"/>
    <w:rsid w:val="00F84FB8"/>
    <w:rsid w:val="00F852A0"/>
    <w:rsid w:val="00F855E7"/>
    <w:rsid w:val="00F87282"/>
    <w:rsid w:val="00F901DB"/>
    <w:rsid w:val="00F91325"/>
    <w:rsid w:val="00F916BF"/>
    <w:rsid w:val="00F91C78"/>
    <w:rsid w:val="00F92119"/>
    <w:rsid w:val="00F94389"/>
    <w:rsid w:val="00F94841"/>
    <w:rsid w:val="00F9612D"/>
    <w:rsid w:val="00F9619D"/>
    <w:rsid w:val="00F96F3C"/>
    <w:rsid w:val="00F96F93"/>
    <w:rsid w:val="00FA19BD"/>
    <w:rsid w:val="00FA1B96"/>
    <w:rsid w:val="00FA2A52"/>
    <w:rsid w:val="00FA2E3C"/>
    <w:rsid w:val="00FA3649"/>
    <w:rsid w:val="00FA43FD"/>
    <w:rsid w:val="00FA448E"/>
    <w:rsid w:val="00FA4BCF"/>
    <w:rsid w:val="00FA5094"/>
    <w:rsid w:val="00FA50A3"/>
    <w:rsid w:val="00FA6744"/>
    <w:rsid w:val="00FA71D2"/>
    <w:rsid w:val="00FB008E"/>
    <w:rsid w:val="00FB1303"/>
    <w:rsid w:val="00FB1A56"/>
    <w:rsid w:val="00FB2284"/>
    <w:rsid w:val="00FB264A"/>
    <w:rsid w:val="00FB32C2"/>
    <w:rsid w:val="00FB5539"/>
    <w:rsid w:val="00FB6782"/>
    <w:rsid w:val="00FB6E05"/>
    <w:rsid w:val="00FB73BF"/>
    <w:rsid w:val="00FB740D"/>
    <w:rsid w:val="00FC03F7"/>
    <w:rsid w:val="00FC05E1"/>
    <w:rsid w:val="00FC1A72"/>
    <w:rsid w:val="00FC45ED"/>
    <w:rsid w:val="00FC4936"/>
    <w:rsid w:val="00FC4A5A"/>
    <w:rsid w:val="00FC5E86"/>
    <w:rsid w:val="00FD03C9"/>
    <w:rsid w:val="00FD0550"/>
    <w:rsid w:val="00FD0BA4"/>
    <w:rsid w:val="00FD1B66"/>
    <w:rsid w:val="00FD2A78"/>
    <w:rsid w:val="00FE16D2"/>
    <w:rsid w:val="00FE19CE"/>
    <w:rsid w:val="00FE4D6F"/>
    <w:rsid w:val="00FE5B25"/>
    <w:rsid w:val="00FE6FDA"/>
    <w:rsid w:val="00FF0CD3"/>
    <w:rsid w:val="00FF192E"/>
    <w:rsid w:val="00FF1FB1"/>
    <w:rsid w:val="00FF2812"/>
    <w:rsid w:val="00FF2AEC"/>
    <w:rsid w:val="00FF59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BFE8EB"/>
  <w15:chartTrackingRefBased/>
  <w15:docId w15:val="{88C1E948-0AC2-4FBB-A680-52C226B4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33F8"/>
    <w:rPr>
      <w:rFonts w:ascii="Arial" w:hAnsi="Arial"/>
      <w:sz w:val="24"/>
      <w:szCs w:val="24"/>
    </w:rPr>
  </w:style>
  <w:style w:type="paragraph" w:styleId="Heading1">
    <w:name w:val="heading 1"/>
    <w:basedOn w:val="Normal"/>
    <w:next w:val="Normal"/>
    <w:qFormat/>
    <w:rsid w:val="00BA45A9"/>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qFormat/>
    <w:rsid w:val="00BA45A9"/>
    <w:pPr>
      <w:keepNext/>
      <w:numPr>
        <w:ilvl w:val="1"/>
        <w:numId w:val="2"/>
      </w:numPr>
      <w:spacing w:before="240" w:after="60"/>
      <w:outlineLvl w:val="1"/>
    </w:pPr>
    <w:rPr>
      <w:rFonts w:cs="Arial"/>
      <w:b/>
      <w:bCs/>
      <w:i/>
      <w:iCs/>
      <w:sz w:val="28"/>
      <w:szCs w:val="28"/>
    </w:rPr>
  </w:style>
  <w:style w:type="paragraph" w:styleId="Heading3">
    <w:name w:val="heading 3"/>
    <w:basedOn w:val="Normal"/>
    <w:next w:val="Normal"/>
    <w:qFormat/>
    <w:rsid w:val="00BA45A9"/>
    <w:pPr>
      <w:keepNext/>
      <w:numPr>
        <w:ilvl w:val="2"/>
        <w:numId w:val="2"/>
      </w:numPr>
      <w:spacing w:before="240" w:after="60"/>
      <w:outlineLvl w:val="2"/>
    </w:pPr>
    <w:rPr>
      <w:rFonts w:cs="Arial"/>
      <w:b/>
      <w:bCs/>
      <w:szCs w:val="26"/>
    </w:rPr>
  </w:style>
  <w:style w:type="paragraph" w:styleId="Heading4">
    <w:name w:val="heading 4"/>
    <w:basedOn w:val="Normal"/>
    <w:next w:val="Normal"/>
    <w:qFormat/>
    <w:rsid w:val="00A04560"/>
    <w:pPr>
      <w:keepNext/>
      <w:numPr>
        <w:ilvl w:val="3"/>
        <w:numId w:val="2"/>
      </w:numPr>
      <w:spacing w:before="240" w:after="60"/>
      <w:outlineLvl w:val="3"/>
    </w:pPr>
    <w:rPr>
      <w:b/>
      <w:bCs/>
      <w:sz w:val="28"/>
      <w:szCs w:val="28"/>
    </w:rPr>
  </w:style>
  <w:style w:type="paragraph" w:styleId="Heading5">
    <w:name w:val="heading 5"/>
    <w:basedOn w:val="Normal"/>
    <w:next w:val="Normal"/>
    <w:qFormat/>
    <w:rsid w:val="00A04560"/>
    <w:pPr>
      <w:numPr>
        <w:ilvl w:val="4"/>
        <w:numId w:val="2"/>
      </w:numPr>
      <w:spacing w:before="240" w:after="60"/>
      <w:outlineLvl w:val="4"/>
    </w:pPr>
    <w:rPr>
      <w:b/>
      <w:bCs/>
      <w:i/>
      <w:iCs/>
      <w:szCs w:val="26"/>
    </w:rPr>
  </w:style>
  <w:style w:type="paragraph" w:styleId="Heading6">
    <w:name w:val="heading 6"/>
    <w:basedOn w:val="Normal"/>
    <w:next w:val="Normal"/>
    <w:qFormat/>
    <w:rsid w:val="00A04560"/>
    <w:pPr>
      <w:numPr>
        <w:ilvl w:val="5"/>
        <w:numId w:val="2"/>
      </w:numPr>
      <w:spacing w:before="240" w:after="60"/>
      <w:outlineLvl w:val="5"/>
    </w:pPr>
    <w:rPr>
      <w:b/>
      <w:bCs/>
      <w:sz w:val="22"/>
      <w:szCs w:val="22"/>
    </w:rPr>
  </w:style>
  <w:style w:type="paragraph" w:styleId="Heading7">
    <w:name w:val="heading 7"/>
    <w:basedOn w:val="Normal"/>
    <w:next w:val="Normal"/>
    <w:qFormat/>
    <w:rsid w:val="00A04560"/>
    <w:pPr>
      <w:numPr>
        <w:ilvl w:val="6"/>
        <w:numId w:val="2"/>
      </w:numPr>
      <w:spacing w:before="240" w:after="60"/>
      <w:outlineLvl w:val="6"/>
    </w:pPr>
  </w:style>
  <w:style w:type="paragraph" w:styleId="Heading8">
    <w:name w:val="heading 8"/>
    <w:basedOn w:val="Normal"/>
    <w:next w:val="Normal"/>
    <w:qFormat/>
    <w:rsid w:val="00A04560"/>
    <w:pPr>
      <w:numPr>
        <w:ilvl w:val="7"/>
        <w:numId w:val="2"/>
      </w:numPr>
      <w:spacing w:before="240" w:after="60"/>
      <w:outlineLvl w:val="7"/>
    </w:pPr>
    <w:rPr>
      <w:i/>
      <w:iCs/>
    </w:rPr>
  </w:style>
  <w:style w:type="paragraph" w:styleId="Heading9">
    <w:name w:val="heading 9"/>
    <w:basedOn w:val="Normal"/>
    <w:next w:val="Normal"/>
    <w:qFormat/>
    <w:rsid w:val="00A04560"/>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NECG) Footnote Reference,Style 12,Style 13,Style 15,Style 17,Style 18,Style 20,Style 7,Style 9,fr,fr1,fr2,fr3,o,o1,o2,o3"/>
    <w:rsid w:val="00487256"/>
    <w:rPr>
      <w:rFonts w:ascii="Times New Roman" w:hAnsi="Times New Roman"/>
      <w:b/>
      <w:sz w:val="26"/>
      <w:szCs w:val="26"/>
      <w:vertAlign w:val="superscript"/>
    </w:rPr>
  </w:style>
  <w:style w:type="paragraph" w:styleId="FootnoteText">
    <w:name w:val="footnote text"/>
    <w:aliases w:val="Footnote Text Char,Footnote Text Char Char,Footnote Text Char Char Char,Footnote Text Char Char Char Char Char1,Footnote Text Char Char1,Footnote Text Char1,Footnote Text Char1 Char,Footnote Text Char1 Char Char Char1,Footnote Text MRP,fn"/>
    <w:basedOn w:val="Normal"/>
    <w:link w:val="FootnoteTextChar2"/>
    <w:rsid w:val="00487256"/>
    <w:pPr>
      <w:spacing w:after="260"/>
      <w:ind w:firstLine="720"/>
    </w:pPr>
    <w:rPr>
      <w:szCs w:val="20"/>
    </w:rPr>
  </w:style>
  <w:style w:type="character" w:styleId="Strong">
    <w:name w:val="Strong"/>
    <w:qFormat/>
    <w:rsid w:val="00315EED"/>
    <w:rPr>
      <w:b/>
      <w:bCs/>
    </w:rPr>
  </w:style>
  <w:style w:type="paragraph" w:customStyle="1" w:styleId="MainHeading">
    <w:name w:val="Main Heading"/>
    <w:basedOn w:val="Heading1"/>
    <w:rsid w:val="00BA45A9"/>
    <w:pPr>
      <w:jc w:val="center"/>
    </w:pPr>
    <w:rPr>
      <w:rFonts w:ascii="Times New Roman" w:hAnsi="Times New Roman"/>
      <w:sz w:val="28"/>
    </w:rPr>
  </w:style>
  <w:style w:type="paragraph" w:customStyle="1" w:styleId="Subheading">
    <w:name w:val="Sub heading"/>
    <w:basedOn w:val="Normal"/>
    <w:link w:val="SubheadingChar"/>
    <w:rsid w:val="00BA45A9"/>
    <w:pPr>
      <w:jc w:val="both"/>
    </w:pPr>
    <w:rPr>
      <w:i/>
    </w:rPr>
  </w:style>
  <w:style w:type="character" w:customStyle="1" w:styleId="SubheadingChar">
    <w:name w:val="Sub heading Char"/>
    <w:link w:val="Subheading"/>
    <w:rsid w:val="00BA45A9"/>
    <w:rPr>
      <w:i/>
      <w:sz w:val="24"/>
      <w:szCs w:val="24"/>
      <w:lang w:val="en-US" w:eastAsia="en-US" w:bidi="ar-SA"/>
    </w:rPr>
  </w:style>
  <w:style w:type="paragraph" w:styleId="TOC1">
    <w:name w:val="toc 1"/>
    <w:basedOn w:val="Normal"/>
    <w:next w:val="Normal"/>
    <w:autoRedefine/>
    <w:uiPriority w:val="39"/>
    <w:rsid w:val="00AD686C"/>
    <w:pPr>
      <w:tabs>
        <w:tab w:val="left" w:pos="1008"/>
        <w:tab w:val="right" w:leader="dot" w:pos="9062"/>
      </w:tabs>
    </w:pPr>
    <w:rPr>
      <w:rFonts w:cs="Arial"/>
      <w:b/>
      <w:noProof/>
    </w:rPr>
  </w:style>
  <w:style w:type="paragraph" w:styleId="TOC2">
    <w:name w:val="toc 2"/>
    <w:basedOn w:val="Normal"/>
    <w:next w:val="Normal"/>
    <w:autoRedefine/>
    <w:uiPriority w:val="39"/>
    <w:rsid w:val="00A04560"/>
    <w:pPr>
      <w:ind w:left="1008" w:hanging="720"/>
    </w:pPr>
  </w:style>
  <w:style w:type="character" w:styleId="Hyperlink">
    <w:name w:val="Hyperlink"/>
    <w:uiPriority w:val="99"/>
    <w:rsid w:val="00BA45A9"/>
    <w:rPr>
      <w:color w:val="0000FF"/>
      <w:u w:val="single"/>
    </w:rPr>
  </w:style>
  <w:style w:type="character" w:styleId="FollowedHyperlink">
    <w:name w:val="FollowedHyperlink"/>
    <w:rsid w:val="00BE1137"/>
    <w:rPr>
      <w:color w:val="800080"/>
      <w:u w:val="single"/>
    </w:rPr>
  </w:style>
  <w:style w:type="paragraph" w:styleId="Footer">
    <w:name w:val="footer"/>
    <w:basedOn w:val="Normal"/>
    <w:rsid w:val="00DB24F7"/>
    <w:pPr>
      <w:tabs>
        <w:tab w:val="center" w:pos="4320"/>
        <w:tab w:val="right" w:pos="8640"/>
      </w:tabs>
    </w:pPr>
  </w:style>
  <w:style w:type="character" w:styleId="PageNumber">
    <w:name w:val="page number"/>
    <w:basedOn w:val="DefaultParagraphFont"/>
    <w:rsid w:val="00DB24F7"/>
  </w:style>
  <w:style w:type="paragraph" w:styleId="Header">
    <w:name w:val="header"/>
    <w:basedOn w:val="Normal"/>
    <w:rsid w:val="00515F98"/>
    <w:pPr>
      <w:tabs>
        <w:tab w:val="center" w:pos="4320"/>
        <w:tab w:val="right" w:pos="8640"/>
      </w:tabs>
    </w:pPr>
  </w:style>
  <w:style w:type="character" w:styleId="CommentReference">
    <w:name w:val="annotation reference"/>
    <w:semiHidden/>
    <w:rsid w:val="00B663F2"/>
    <w:rPr>
      <w:sz w:val="16"/>
      <w:szCs w:val="16"/>
    </w:rPr>
  </w:style>
  <w:style w:type="paragraph" w:styleId="CommentText">
    <w:name w:val="annotation text"/>
    <w:basedOn w:val="Normal"/>
    <w:semiHidden/>
    <w:rsid w:val="00B663F2"/>
    <w:rPr>
      <w:sz w:val="20"/>
      <w:szCs w:val="20"/>
    </w:rPr>
  </w:style>
  <w:style w:type="paragraph" w:styleId="CommentSubject">
    <w:name w:val="annotation subject"/>
    <w:basedOn w:val="CommentText"/>
    <w:next w:val="CommentText"/>
    <w:semiHidden/>
    <w:rsid w:val="00B663F2"/>
    <w:rPr>
      <w:b/>
      <w:bCs/>
    </w:rPr>
  </w:style>
  <w:style w:type="paragraph" w:styleId="BalloonText">
    <w:name w:val="Balloon Text"/>
    <w:basedOn w:val="Normal"/>
    <w:semiHidden/>
    <w:rsid w:val="00B663F2"/>
    <w:rPr>
      <w:rFonts w:ascii="Tahoma" w:hAnsi="Tahoma" w:cs="Tahoma"/>
      <w:sz w:val="16"/>
      <w:szCs w:val="16"/>
    </w:rPr>
  </w:style>
  <w:style w:type="paragraph" w:customStyle="1" w:styleId="Subsubheading">
    <w:name w:val="Sub sub heading"/>
    <w:basedOn w:val="Normal"/>
    <w:rsid w:val="001C0D4E"/>
    <w:rPr>
      <w:b/>
    </w:rPr>
  </w:style>
  <w:style w:type="character" w:styleId="Emphasis">
    <w:name w:val="Emphasis"/>
    <w:qFormat/>
    <w:rsid w:val="00BE0D19"/>
    <w:rPr>
      <w:i/>
      <w:iCs/>
    </w:rPr>
  </w:style>
  <w:style w:type="paragraph" w:customStyle="1" w:styleId="LegalFormat">
    <w:name w:val="Legal Format"/>
    <w:basedOn w:val="ListContinue"/>
    <w:autoRedefine/>
    <w:rsid w:val="0089550A"/>
    <w:pPr>
      <w:tabs>
        <w:tab w:val="left" w:pos="650"/>
      </w:tabs>
      <w:spacing w:after="0"/>
      <w:ind w:left="0"/>
    </w:pPr>
  </w:style>
  <w:style w:type="paragraph" w:styleId="ListContinue">
    <w:name w:val="List Continue"/>
    <w:basedOn w:val="Normal"/>
    <w:rsid w:val="008E0FF7"/>
    <w:pPr>
      <w:spacing w:after="120"/>
      <w:ind w:left="360"/>
    </w:pPr>
  </w:style>
  <w:style w:type="paragraph" w:styleId="TOC3">
    <w:name w:val="toc 3"/>
    <w:basedOn w:val="Normal"/>
    <w:next w:val="Normal"/>
    <w:autoRedefine/>
    <w:semiHidden/>
    <w:rsid w:val="000F4994"/>
    <w:pPr>
      <w:tabs>
        <w:tab w:val="left" w:pos="720"/>
        <w:tab w:val="right" w:leader="dot" w:pos="9062"/>
      </w:tabs>
      <w:ind w:left="1296" w:hanging="720"/>
    </w:pPr>
  </w:style>
  <w:style w:type="paragraph" w:customStyle="1" w:styleId="StyleHeading1TimesNewRomanBefore0ptAfter0pt">
    <w:name w:val="Style Heading 1 + Times New Roman Before:  0 pt After:  0 pt"/>
    <w:basedOn w:val="Heading1"/>
    <w:rsid w:val="00B3555D"/>
    <w:pPr>
      <w:spacing w:before="0" w:after="0"/>
    </w:pPr>
    <w:rPr>
      <w:rFonts w:ascii="Times New Roman" w:hAnsi="Times New Roman" w:cs="Times New Roman"/>
      <w:szCs w:val="20"/>
    </w:rPr>
  </w:style>
  <w:style w:type="character" w:customStyle="1" w:styleId="Heading2Char">
    <w:name w:val="Heading 2 Char"/>
    <w:link w:val="Heading2"/>
    <w:rsid w:val="00F82BD4"/>
    <w:rPr>
      <w:rFonts w:ascii="Arial" w:hAnsi="Arial" w:cs="Arial"/>
      <w:b/>
      <w:bCs/>
      <w:i/>
      <w:iCs/>
      <w:sz w:val="28"/>
      <w:szCs w:val="28"/>
      <w:lang w:val="en-US" w:eastAsia="en-US" w:bidi="ar-SA"/>
    </w:rPr>
  </w:style>
  <w:style w:type="table" w:styleId="TableGrid">
    <w:name w:val="Table Grid"/>
    <w:basedOn w:val="TableNormal"/>
    <w:rsid w:val="00B2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3EEE"/>
    <w:pPr>
      <w:autoSpaceDE w:val="0"/>
      <w:autoSpaceDN w:val="0"/>
      <w:adjustRightInd w:val="0"/>
    </w:pPr>
    <w:rPr>
      <w:rFonts w:ascii="Verdana" w:hAnsi="Verdana" w:cs="Verdana"/>
      <w:color w:val="000000"/>
      <w:sz w:val="24"/>
      <w:szCs w:val="24"/>
    </w:rPr>
  </w:style>
  <w:style w:type="character" w:customStyle="1" w:styleId="FootnoteTextChar2">
    <w:name w:val="Footnote Text Char2"/>
    <w:aliases w:val="Footnote Text Char Char Char Char,Footnote Text Char Char Char1,Footnote Text Char Char1 Char,Footnote Text Char Char2,Footnote Text Char1 Char Char,Footnote Text Char1 Char Char Char1 Char,Footnote Text Char1 Char1,fn Char"/>
    <w:link w:val="FootnoteText"/>
    <w:rsid w:val="00EC50B7"/>
    <w:rPr>
      <w:sz w:val="26"/>
      <w:lang w:val="en-US" w:eastAsia="en-US" w:bidi="ar-SA"/>
    </w:rPr>
  </w:style>
  <w:style w:type="paragraph" w:customStyle="1" w:styleId="Style1">
    <w:name w:val="Style1"/>
    <w:basedOn w:val="Normal"/>
    <w:rsid w:val="00C6125D"/>
    <w:rPr>
      <w:rFonts w:cs="Arial"/>
    </w:rPr>
  </w:style>
  <w:style w:type="character" w:styleId="UnresolvedMention">
    <w:name w:val="Unresolved Mention"/>
    <w:basedOn w:val="DefaultParagraphFont"/>
    <w:uiPriority w:val="99"/>
    <w:semiHidden/>
    <w:unhideWhenUsed/>
    <w:rsid w:val="00D12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mailto:FERC-580@ferc.gov" TargetMode="External" /><Relationship Id="rId17" Type="http://schemas.openxmlformats.org/officeDocument/2006/relationships/hyperlink" Target="http://www.ferc.gov/docs-filing/efiling.asp" TargetMode="External" /><Relationship Id="rId18" Type="http://schemas.openxmlformats.org/officeDocument/2006/relationships/hyperlink" Target="http://www.ferc.gov" TargetMode="External" /><Relationship Id="rId19" Type="http://schemas.openxmlformats.org/officeDocument/2006/relationships/hyperlink" Target="https://www.ecfr.gov/current/title-18/chapter-I/subchapter-X/part-388/section-388.112" TargetMode="External" /><Relationship Id="rId2" Type="http://schemas.openxmlformats.org/officeDocument/2006/relationships/settings" Target="settings.xml" /><Relationship Id="rId20" Type="http://schemas.openxmlformats.org/officeDocument/2006/relationships/hyperlink" Target="https://www.ferc.gov/ferc-online/elibrary/acceptable-file-formats" TargetMode="External" /><Relationship Id="rId21" Type="http://schemas.openxmlformats.org/officeDocument/2006/relationships/hyperlink" Target="mailto:DataClearance@ferc.gov" TargetMode="External" /><Relationship Id="rId22" Type="http://schemas.openxmlformats.org/officeDocument/2006/relationships/hyperlink" Target="http://www.reginfo.gov/public/do/PRAMain" TargetMode="External" /><Relationship Id="rId23" Type="http://schemas.openxmlformats.org/officeDocument/2006/relationships/hyperlink" Target="https://get.adobe.com/reader/" TargetMode="External" /><Relationship Id="rId24" Type="http://schemas.openxmlformats.org/officeDocument/2006/relationships/header" Target="header4.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WG Memo Template" ma:contentTypeID="0x0101001431C4B7E4F0904FB59B9574DF8DB42600DAA16BE25D486E42924D27B101138E43" ma:contentTypeVersion="22" ma:contentTypeDescription="" ma:contentTypeScope="" ma:versionID="7061f5c9838a53ae3e1dacb2ef2c280e">
  <xsd:schema xmlns:xsd="http://www.w3.org/2001/XMLSchema" xmlns:xs="http://www.w3.org/2001/XMLSchema" xmlns:p="http://schemas.microsoft.com/office/2006/metadata/properties" xmlns:ns2="5d3abafd-a539-4ca2-a17d-fcc67f3242ed" targetNamespace="http://schemas.microsoft.com/office/2006/metadata/properties" ma:root="true" ma:fieldsID="b1839255ff43448de291f5161fe7c437" ns2:_="">
    <xsd:import namespace="5d3abafd-a539-4ca2-a17d-fcc67f3242ed"/>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abafd-a539-4ca2-a17d-fcc67f3242ed"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5d3abafd-a539-4ca2-a17d-fcc67f3242ed" xsi:nil="true"/>
  </documentManagement>
</p:properties>
</file>

<file path=customXml/itemProps1.xml><?xml version="1.0" encoding="utf-8"?>
<ds:datastoreItem xmlns:ds="http://schemas.openxmlformats.org/officeDocument/2006/customXml" ds:itemID="{BE87C705-CE29-4E65-B962-FD2D6461A67B}">
  <ds:schemaRefs>
    <ds:schemaRef ds:uri="http://schemas.openxmlformats.org/officeDocument/2006/bibliography"/>
  </ds:schemaRefs>
</ds:datastoreItem>
</file>

<file path=customXml/itemProps2.xml><?xml version="1.0" encoding="utf-8"?>
<ds:datastoreItem xmlns:ds="http://schemas.openxmlformats.org/officeDocument/2006/customXml" ds:itemID="{E2CC098B-E390-49A7-AC12-B0CFB94EA5AB}">
  <ds:schemaRefs>
    <ds:schemaRef ds:uri="http://schemas.microsoft.com/sharepoint/v3/contenttype/forms"/>
  </ds:schemaRefs>
</ds:datastoreItem>
</file>

<file path=customXml/itemProps3.xml><?xml version="1.0" encoding="utf-8"?>
<ds:datastoreItem xmlns:ds="http://schemas.openxmlformats.org/officeDocument/2006/customXml" ds:itemID="{DFFA1EB2-6BFA-40E5-A5F0-E14ED6E04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abafd-a539-4ca2-a17d-fcc67f324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5C71FC-3412-4655-8CE5-EAE6C53DB3A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d3abafd-a539-4ca2-a17d-fcc67f3242e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4162</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pwmer16</dc:creator>
  <cp:lastModifiedBy>Douglas Matyas</cp:lastModifiedBy>
  <cp:revision>2</cp:revision>
  <cp:lastPrinted>2018-08-23T15:18:00Z</cp:lastPrinted>
  <dcterms:created xsi:type="dcterms:W3CDTF">2024-06-24T15:39:00Z</dcterms:created>
  <dcterms:modified xsi:type="dcterms:W3CDTF">2024-06-24T15:39:00Z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0x0101001431C4B7E4F0904FB59B9574DF8DB42600DAA16BE25D486E42924D27B101138E43</vt:lpwstr>
  </property>
  <property fmtid="{D5CDD505-2E9C-101B-9397-08002B2CF9AE}" pid="3" name="MSIP_Label_6155a89b-0f08-4a93-8ea2-8a916d6643b5_ActionId">
    <vt:lpwstr>4e218052-8b71-4f4c-8bad-7d915e29a098</vt:lpwstr>
  </property>
  <property fmtid="{D5CDD505-2E9C-101B-9397-08002B2CF9AE}" pid="4" name="MSIP_Label_6155a89b-0f08-4a93-8ea2-8a916d6643b5_ContentBits">
    <vt:lpwstr>0</vt:lpwstr>
  </property>
  <property fmtid="{D5CDD505-2E9C-101B-9397-08002B2CF9AE}" pid="5" name="MSIP_Label_6155a89b-0f08-4a93-8ea2-8a916d6643b5_Enabled">
    <vt:lpwstr>true</vt:lpwstr>
  </property>
  <property fmtid="{D5CDD505-2E9C-101B-9397-08002B2CF9AE}" pid="6" name="MSIP_Label_6155a89b-0f08-4a93-8ea2-8a916d6643b5_Method">
    <vt:lpwstr>Privileged</vt:lpwstr>
  </property>
  <property fmtid="{D5CDD505-2E9C-101B-9397-08002B2CF9AE}" pid="7" name="MSIP_Label_6155a89b-0f08-4a93-8ea2-8a916d6643b5_Name">
    <vt:lpwstr>6155a89b-0f08-4a93-8ea2-8a916d6643b5</vt:lpwstr>
  </property>
  <property fmtid="{D5CDD505-2E9C-101B-9397-08002B2CF9AE}" pid="8" name="MSIP_Label_6155a89b-0f08-4a93-8ea2-8a916d6643b5_SetDate">
    <vt:lpwstr>2021-11-02T20:36:36Z</vt:lpwstr>
  </property>
  <property fmtid="{D5CDD505-2E9C-101B-9397-08002B2CF9AE}" pid="9" name="MSIP_Label_6155a89b-0f08-4a93-8ea2-8a916d6643b5_SiteId">
    <vt:lpwstr>19caa9e9-04ff-43fa-885f-d77fac387903</vt:lpwstr>
  </property>
  <property fmtid="{D5CDD505-2E9C-101B-9397-08002B2CF9AE}" pid="10" name="_NewReviewCycle">
    <vt:lpwstr/>
  </property>
</Properties>
</file>