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6322F1D"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XXXX-YYYY)</w:t>
      </w:r>
    </w:p>
    <w:p w:rsidR="006C5D86" w:rsidRPr="00F25E5C" w:rsidP="006C5D86" w14:paraId="6E462CB8" w14:textId="77777777">
      <w:pPr>
        <w:rPr>
          <w:b/>
          <w:color w:val="0000FF"/>
        </w:rPr>
      </w:pPr>
      <w:r>
        <w:rPr>
          <w:b/>
          <w:noProof/>
        </w:rPr>
        <w:pict>
          <v:line id="_x0000_s1025" style="position:absolute;z-index:251658240" from="0,0" to="468pt,0" o:allowincell="f" strokeweight="1.5pt"/>
        </w:pict>
      </w:r>
      <w:r w:rsidRPr="00434E33" w:rsidR="005E714A">
        <w:rPr>
          <w:b/>
        </w:rPr>
        <w:t>TITLE OF INFORMATION COLLECTION:</w:t>
      </w:r>
      <w:r w:rsidR="005E714A">
        <w:t xml:space="preserve">  </w:t>
      </w:r>
      <w:r w:rsidRPr="00F25E5C">
        <w:rPr>
          <w:b/>
          <w:bCs/>
          <w:color w:val="0000FF"/>
        </w:rPr>
        <w:t xml:space="preserve">Electronic survey for the </w:t>
      </w:r>
      <w:r w:rsidRPr="00F25E5C">
        <w:rPr>
          <w:b/>
          <w:bCs/>
          <w:color w:val="0000FF"/>
        </w:rPr>
        <w:t>Service Disabled</w:t>
      </w:r>
      <w:r w:rsidRPr="00F25E5C">
        <w:rPr>
          <w:b/>
          <w:bCs/>
          <w:color w:val="0000FF"/>
        </w:rPr>
        <w:t xml:space="preserve"> Veteran-Owned Small Business Program on Thursday, November 14, 2024.</w:t>
      </w:r>
    </w:p>
    <w:p w:rsidR="00E50293" w:rsidRPr="00F25E5C" w:rsidP="00434E33" w14:paraId="152E9019" w14:textId="77777777">
      <w:pPr>
        <w:rPr>
          <w:b/>
          <w:color w:val="000099"/>
        </w:rPr>
      </w:pPr>
    </w:p>
    <w:p w:rsidR="001B0AAA" w14:paraId="365ACF4C" w14:textId="77777777">
      <w:r>
        <w:rPr>
          <w:b/>
        </w:rPr>
        <w:t>PURPOSE</w:t>
      </w:r>
      <w:r w:rsidRPr="009239AA">
        <w:rPr>
          <w:b/>
        </w:rPr>
        <w:t>:</w:t>
      </w:r>
      <w:r w:rsidRPr="009239AA" w:rsidR="00C14CC4">
        <w:rPr>
          <w:b/>
        </w:rPr>
        <w:t xml:space="preserve">  </w:t>
      </w:r>
    </w:p>
    <w:p w:rsidR="006C5D86" w:rsidRPr="00F25E5C" w:rsidP="006C5D86" w14:paraId="54CF63A2" w14:textId="77777777">
      <w:pPr>
        <w:rPr>
          <w:rFonts w:ascii="Palatino Linotype" w:hAnsi="Palatino Linotype"/>
          <w:color w:val="0000FF"/>
        </w:rPr>
      </w:pPr>
    </w:p>
    <w:p w:rsidR="006C5D86" w:rsidRPr="006C5D86" w:rsidP="006C5D86" w14:paraId="332E3391" w14:textId="77777777">
      <w:pPr>
        <w:shd w:val="clear" w:color="auto" w:fill="FFFFFF"/>
        <w:spacing w:after="150"/>
        <w:rPr>
          <w:rFonts w:ascii="Palatino Linotype" w:hAnsi="Palatino Linotype" w:cs="Helvetica"/>
          <w:color w:val="0000FF"/>
        </w:rPr>
      </w:pPr>
      <w:r w:rsidRPr="00F25E5C">
        <w:rPr>
          <w:rFonts w:ascii="Palatino Linotype" w:hAnsi="Palatino Linotype" w:cs="Helvetica"/>
          <w:color w:val="0000FF"/>
        </w:rPr>
        <w:t>T</w:t>
      </w:r>
      <w:r w:rsidRPr="006C5D86">
        <w:rPr>
          <w:rFonts w:ascii="Palatino Linotype" w:hAnsi="Palatino Linotype" w:cs="Helvetica"/>
          <w:color w:val="0000FF"/>
        </w:rPr>
        <w:t xml:space="preserve">he U.S. Department of Transportation’s Office of Small and Disadvantaged Business Utilization (OSDBU) </w:t>
      </w:r>
      <w:r w:rsidRPr="00F25E5C">
        <w:rPr>
          <w:rFonts w:ascii="Palatino Linotype" w:hAnsi="Palatino Linotype" w:cs="Helvetica"/>
          <w:color w:val="0000FF"/>
        </w:rPr>
        <w:t>will host its 2</w:t>
      </w:r>
      <w:r w:rsidRPr="00F25E5C">
        <w:rPr>
          <w:rFonts w:ascii="Palatino Linotype" w:hAnsi="Palatino Linotype" w:cs="Helvetica"/>
          <w:color w:val="0000FF"/>
          <w:vertAlign w:val="superscript"/>
        </w:rPr>
        <w:t>nd</w:t>
      </w:r>
      <w:r w:rsidRPr="00F25E5C">
        <w:rPr>
          <w:rFonts w:ascii="Palatino Linotype" w:hAnsi="Palatino Linotype" w:cs="Helvetica"/>
          <w:color w:val="0000FF"/>
        </w:rPr>
        <w:t xml:space="preserve"> Annual </w:t>
      </w:r>
      <w:r w:rsidRPr="006C5D86">
        <w:rPr>
          <w:rFonts w:ascii="Palatino Linotype" w:hAnsi="Palatino Linotype" w:cs="Helvetica"/>
          <w:color w:val="0000FF"/>
        </w:rPr>
        <w:t xml:space="preserve">in-person Service-Disabled Veteran Owned Small Business (SDVOSB) event at USDOT Headquarters on </w:t>
      </w:r>
      <w:r w:rsidRPr="00F25E5C">
        <w:rPr>
          <w:rFonts w:ascii="Palatino Linotype" w:hAnsi="Palatino Linotype" w:cs="Helvetica"/>
          <w:color w:val="0000FF"/>
        </w:rPr>
        <w:t>Thursday</w:t>
      </w:r>
      <w:r w:rsidRPr="006C5D86">
        <w:rPr>
          <w:rFonts w:ascii="Palatino Linotype" w:hAnsi="Palatino Linotype" w:cs="Helvetica"/>
          <w:color w:val="0000FF"/>
        </w:rPr>
        <w:t>, November 1</w:t>
      </w:r>
      <w:r w:rsidRPr="00F25E5C">
        <w:rPr>
          <w:rFonts w:ascii="Palatino Linotype" w:hAnsi="Palatino Linotype" w:cs="Helvetica"/>
          <w:color w:val="0000FF"/>
        </w:rPr>
        <w:t>4</w:t>
      </w:r>
      <w:r w:rsidRPr="006C5D86">
        <w:rPr>
          <w:rFonts w:ascii="Palatino Linotype" w:hAnsi="Palatino Linotype" w:cs="Helvetica"/>
          <w:color w:val="0000FF"/>
        </w:rPr>
        <w:t>, 202</w:t>
      </w:r>
      <w:r w:rsidRPr="00F25E5C">
        <w:rPr>
          <w:rFonts w:ascii="Palatino Linotype" w:hAnsi="Palatino Linotype" w:cs="Helvetica"/>
          <w:color w:val="0000FF"/>
        </w:rPr>
        <w:t>4</w:t>
      </w:r>
      <w:r w:rsidRPr="006C5D86">
        <w:rPr>
          <w:rFonts w:ascii="Palatino Linotype" w:hAnsi="Palatino Linotype" w:cs="Helvetica"/>
          <w:color w:val="0000FF"/>
        </w:rPr>
        <w:t>. In honor of Veteran’s Day, we celebrate and recognize our veterans and their service to this great nation with a day-long event focused on small business opportunities, access to capital and networking.</w:t>
      </w:r>
    </w:p>
    <w:p w:rsidR="006C5D86" w:rsidRPr="006C5D86" w:rsidP="006C5D86" w14:paraId="0E7D02DE" w14:textId="77777777">
      <w:pPr>
        <w:shd w:val="clear" w:color="auto" w:fill="FFFFFF"/>
        <w:spacing w:after="150"/>
        <w:rPr>
          <w:rFonts w:ascii="Palatino Linotype" w:hAnsi="Palatino Linotype" w:cs="Helvetica"/>
          <w:color w:val="0000FF"/>
        </w:rPr>
      </w:pPr>
      <w:r w:rsidRPr="006C5D86">
        <w:rPr>
          <w:rFonts w:ascii="Palatino Linotype" w:hAnsi="Palatino Linotype" w:cs="Helvetica"/>
          <w:color w:val="0000FF"/>
        </w:rPr>
        <w:t xml:space="preserve">The event will kick-off with remarks from Departmental Leadership. The first half of the day will also include panel sessions with subject matter experts on how to do business with USDOT, best practices for federal contracting, and how to increase SDVOSB utilization. The </w:t>
      </w:r>
      <w:r w:rsidRPr="00F25E5C" w:rsidR="00F25E5C">
        <w:rPr>
          <w:rFonts w:ascii="Palatino Linotype" w:hAnsi="Palatino Linotype" w:cs="Helvetica"/>
          <w:color w:val="0000FF"/>
        </w:rPr>
        <w:t xml:space="preserve">afternoon session </w:t>
      </w:r>
      <w:r w:rsidRPr="006C5D86">
        <w:rPr>
          <w:rFonts w:ascii="Palatino Linotype" w:hAnsi="Palatino Linotype" w:cs="Helvetica"/>
          <w:color w:val="0000FF"/>
        </w:rPr>
        <w:t>will be dedicated to </w:t>
      </w:r>
      <w:r w:rsidRPr="006C5D86">
        <w:rPr>
          <w:rFonts w:ascii="Palatino Linotype" w:hAnsi="Palatino Linotype" w:cs="Helvetica"/>
          <w:b/>
          <w:bCs/>
          <w:color w:val="0000FF"/>
        </w:rPr>
        <w:t>one-on-one business matchmaking </w:t>
      </w:r>
      <w:r w:rsidRPr="006C5D86">
        <w:rPr>
          <w:rFonts w:ascii="Palatino Linotype" w:hAnsi="Palatino Linotype" w:cs="Helvetica"/>
          <w:color w:val="0000FF"/>
        </w:rPr>
        <w:t xml:space="preserve">via our Connections </w:t>
      </w:r>
      <w:r w:rsidRPr="006C5D86">
        <w:rPr>
          <w:rFonts w:ascii="Palatino Linotype" w:hAnsi="Palatino Linotype" w:cs="Helvetica"/>
          <w:color w:val="0000FF"/>
        </w:rPr>
        <w:t>MarketPlace</w:t>
      </w:r>
      <w:r w:rsidRPr="006C5D86">
        <w:rPr>
          <w:rFonts w:ascii="Palatino Linotype" w:hAnsi="Palatino Linotype" w:cs="Helvetica"/>
          <w:color w:val="0000FF"/>
        </w:rPr>
        <w:t xml:space="preserve"> (CMP) and an interactive</w:t>
      </w:r>
      <w:r w:rsidRPr="006C5D86">
        <w:rPr>
          <w:rFonts w:ascii="Palatino Linotype" w:hAnsi="Palatino Linotype" w:cs="Helvetica"/>
          <w:b/>
          <w:bCs/>
          <w:color w:val="0000FF"/>
        </w:rPr>
        <w:t> Business Expo. This event is open to all small businesses</w:t>
      </w:r>
      <w:r w:rsidRPr="00F25E5C" w:rsidR="00F25E5C">
        <w:rPr>
          <w:rFonts w:ascii="Palatino Linotype" w:hAnsi="Palatino Linotype" w:cs="Helvetica"/>
          <w:b/>
          <w:bCs/>
          <w:color w:val="0000FF"/>
        </w:rPr>
        <w:t>.  Pre-registration is required.</w:t>
      </w:r>
    </w:p>
    <w:p w:rsidR="00F25E5C" w:rsidRPr="00F25E5C" w:rsidP="00F25E5C" w14:paraId="6CE3B32C" w14:textId="77777777">
      <w:pPr>
        <w:rPr>
          <w:rFonts w:ascii="Palatino Linotype" w:hAnsi="Palatino Linotype"/>
          <w:color w:val="0000FF"/>
        </w:rPr>
      </w:pPr>
      <w:r w:rsidRPr="00F25E5C">
        <w:rPr>
          <w:rFonts w:ascii="Palatino Linotype" w:hAnsi="Palatino Linotype"/>
          <w:color w:val="0000FF"/>
        </w:rPr>
        <w:t xml:space="preserve">The collection of feedback and information will be used solely for the review by OSDBU staff to gain insight for planning future outreach, information sharing and technical assistance for the small business community.  </w:t>
      </w:r>
    </w:p>
    <w:p w:rsidR="001B0AAA" w:rsidRPr="00F25E5C" w:rsidP="00434E33" w14:paraId="765D857C" w14:textId="77777777">
      <w:pPr>
        <w:pStyle w:val="Header"/>
        <w:tabs>
          <w:tab w:val="clear" w:pos="4320"/>
          <w:tab w:val="clear" w:pos="8640"/>
        </w:tabs>
        <w:rPr>
          <w:rFonts w:ascii="Palatino Linotype" w:hAnsi="Palatino Linotype"/>
          <w:b/>
          <w:color w:val="0000FF"/>
        </w:rPr>
      </w:pPr>
    </w:p>
    <w:p w:rsidR="00434E33" w:rsidRPr="00F25E5C" w:rsidP="00434E33" w14:paraId="7CD6D277" w14:textId="77777777">
      <w:pPr>
        <w:pStyle w:val="Header"/>
        <w:tabs>
          <w:tab w:val="clear" w:pos="4320"/>
          <w:tab w:val="clear" w:pos="8640"/>
        </w:tabs>
        <w:rPr>
          <w:rFonts w:ascii="Palatino Linotype" w:hAnsi="Palatino Linotype"/>
          <w:i/>
          <w:snapToGrid/>
        </w:rPr>
      </w:pPr>
      <w:r w:rsidRPr="00F25E5C">
        <w:rPr>
          <w:rFonts w:ascii="Palatino Linotype" w:hAnsi="Palatino Linotype"/>
          <w:b/>
        </w:rPr>
        <w:t>DESCRIPTION OF RESPONDENTS</w:t>
      </w:r>
      <w:r w:rsidRPr="00F25E5C">
        <w:rPr>
          <w:rFonts w:ascii="Palatino Linotype" w:hAnsi="Palatino Linotype"/>
        </w:rPr>
        <w:t xml:space="preserve">: </w:t>
      </w:r>
    </w:p>
    <w:p w:rsidR="00F15956" w14:paraId="58551923" w14:textId="77777777"/>
    <w:p w:rsidR="00F25E5C" w:rsidP="00F25E5C" w14:paraId="53B241EF" w14:textId="77777777">
      <w:pPr>
        <w:rPr>
          <w:b/>
        </w:rPr>
      </w:pPr>
      <w:r>
        <w:t>The respondents of this survey will be in-person attendees for the SDVOSB event.  The attendees are members of the small business community as well as industry and transportation stakeholders and organizations.</w:t>
      </w:r>
    </w:p>
    <w:p w:rsidR="00F25E5C" w:rsidP="00F25E5C" w14:paraId="78984F14" w14:textId="77777777">
      <w:pPr>
        <w:rPr>
          <w:b/>
        </w:rPr>
      </w:pPr>
    </w:p>
    <w:p w:rsidR="00E26329" w14:paraId="061EA9A1" w14:textId="77777777">
      <w:pPr>
        <w:rPr>
          <w:b/>
        </w:rPr>
      </w:pPr>
    </w:p>
    <w:p w:rsidR="00F06866" w:rsidRPr="00F06866" w14:paraId="615E4699" w14:textId="77777777">
      <w:pPr>
        <w:rPr>
          <w:b/>
        </w:rPr>
      </w:pPr>
      <w:r>
        <w:rPr>
          <w:b/>
        </w:rPr>
        <w:t>TYPE OF COLLECTION:</w:t>
      </w:r>
      <w:r w:rsidRPr="00F06866">
        <w:t xml:space="preserve"> (Check one)</w:t>
      </w:r>
    </w:p>
    <w:p w:rsidR="00441434" w:rsidRPr="00434E33" w:rsidP="0096108F" w14:paraId="78C755DD" w14:textId="77777777">
      <w:pPr>
        <w:pStyle w:val="BodyTextIndent"/>
        <w:tabs>
          <w:tab w:val="left" w:pos="360"/>
        </w:tabs>
        <w:ind w:left="0"/>
        <w:rPr>
          <w:bCs/>
          <w:sz w:val="16"/>
          <w:szCs w:val="16"/>
        </w:rPr>
      </w:pPr>
    </w:p>
    <w:p w:rsidR="00F06866" w:rsidRPr="00F06866" w:rsidP="0096108F" w14:paraId="1235E9E9" w14:textId="77777777">
      <w:pPr>
        <w:pStyle w:val="BodyTextIndent"/>
        <w:tabs>
          <w:tab w:val="left" w:pos="360"/>
        </w:tabs>
        <w:ind w:left="0"/>
        <w:rPr>
          <w:bCs/>
          <w:sz w:val="24"/>
        </w:rPr>
      </w:pPr>
      <w:r w:rsidRPr="00F06866">
        <w:rPr>
          <w:bCs/>
          <w:sz w:val="24"/>
        </w:rPr>
        <w:t>[</w:t>
      </w:r>
      <w:r w:rsidRPr="00F25E5C" w:rsidR="00F25E5C">
        <w:rPr>
          <w:bCs/>
          <w:color w:val="0000FF"/>
          <w:sz w:val="24"/>
        </w:rPr>
        <w:t>X</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r>
      <w:r w:rsidRPr="00F06866">
        <w:rPr>
          <w:bCs/>
          <w:sz w:val="24"/>
        </w:rPr>
        <w:t>[</w:t>
      </w:r>
      <w:r w:rsidR="00770319">
        <w:rPr>
          <w:bCs/>
          <w:sz w:val="24"/>
        </w:rPr>
        <w:t xml:space="preserve"> </w:t>
      </w:r>
      <w:r w:rsidRPr="00F06866">
        <w:rPr>
          <w:bCs/>
          <w:sz w:val="24"/>
        </w:rPr>
        <w:t>]</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95B5567"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7FE82E60"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0948108A" w14:textId="77777777">
      <w:pPr>
        <w:pStyle w:val="Header"/>
        <w:tabs>
          <w:tab w:val="clear" w:pos="4320"/>
          <w:tab w:val="clear" w:pos="8640"/>
        </w:tabs>
      </w:pPr>
    </w:p>
    <w:p w:rsidR="00CA2650" w14:paraId="2CAF34C2" w14:textId="77777777">
      <w:pPr>
        <w:rPr>
          <w:b/>
        </w:rPr>
      </w:pPr>
      <w:r>
        <w:rPr>
          <w:b/>
        </w:rPr>
        <w:t>C</w:t>
      </w:r>
      <w:r w:rsidR="009C13B9">
        <w:rPr>
          <w:b/>
        </w:rPr>
        <w:t>ERTIFICATION:</w:t>
      </w:r>
    </w:p>
    <w:p w:rsidR="00441434" w14:paraId="5887B9E9" w14:textId="77777777">
      <w:pPr>
        <w:rPr>
          <w:sz w:val="16"/>
          <w:szCs w:val="16"/>
        </w:rPr>
      </w:pPr>
    </w:p>
    <w:p w:rsidR="008101A5" w:rsidRPr="009C13B9" w:rsidP="008101A5" w14:paraId="69F40BC4" w14:textId="77777777">
      <w:r>
        <w:t xml:space="preserve">I certify the following to be true: </w:t>
      </w:r>
    </w:p>
    <w:p w:rsidR="008101A5" w:rsidP="008101A5" w14:paraId="52743C2A" w14:textId="77777777">
      <w:pPr>
        <w:pStyle w:val="ListParagraph"/>
        <w:numPr>
          <w:ilvl w:val="0"/>
          <w:numId w:val="14"/>
        </w:numPr>
      </w:pPr>
      <w:r>
        <w:t>The collection is voluntary.</w:t>
      </w:r>
      <w:r w:rsidRPr="00C14CC4">
        <w:t xml:space="preserve"> </w:t>
      </w:r>
    </w:p>
    <w:p w:rsidR="008101A5" w:rsidP="008101A5" w14:paraId="5034E88E"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18CA6C80"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28B126F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F30C1F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C8E4B0A"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79E1B9D0" w14:textId="77777777"/>
    <w:p w:rsidR="00352F3D" w:rsidRPr="00C77CED" w:rsidP="00352F3D" w14:paraId="63A25214" w14:textId="77777777">
      <w:pPr>
        <w:rPr>
          <w:color w:val="0000CC"/>
          <w:u w:val="single"/>
        </w:rPr>
      </w:pPr>
      <w:r>
        <w:t xml:space="preserve">Name:  </w:t>
      </w:r>
      <w:r w:rsidRPr="00C77CED">
        <w:rPr>
          <w:u w:val="single"/>
        </w:rPr>
        <w:t>Tyra Redus, Director, Office of Small and Disadvantaged Business Utilization (OSDBU)</w:t>
      </w:r>
    </w:p>
    <w:p w:rsidR="009C13B9" w:rsidP="009C13B9" w14:paraId="6533AA4C" w14:textId="77777777">
      <w:pPr>
        <w:pStyle w:val="ListParagraph"/>
        <w:ind w:left="360"/>
      </w:pPr>
    </w:p>
    <w:p w:rsidR="009C13B9" w:rsidP="009C13B9" w14:paraId="0A190812" w14:textId="77777777">
      <w:r>
        <w:t>To assist review, please provide answers to the following question:</w:t>
      </w:r>
    </w:p>
    <w:p w:rsidR="009C13B9" w:rsidP="009C13B9" w14:paraId="7D574193" w14:textId="77777777">
      <w:pPr>
        <w:pStyle w:val="ListParagraph"/>
        <w:ind w:left="360"/>
      </w:pPr>
    </w:p>
    <w:p w:rsidR="009C13B9" w:rsidRPr="00C86E91" w:rsidP="00C86E91" w14:paraId="177B9699" w14:textId="77777777">
      <w:pPr>
        <w:rPr>
          <w:b/>
        </w:rPr>
      </w:pPr>
      <w:r w:rsidRPr="00C86E91">
        <w:rPr>
          <w:b/>
        </w:rPr>
        <w:t>Personally Identifiable Information:</w:t>
      </w:r>
    </w:p>
    <w:p w:rsidR="00C86E91" w:rsidP="00C86E91" w14:paraId="7B4D1829" w14:textId="77777777">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Pr="00F25E5C" w:rsidR="00F25E5C">
        <w:rPr>
          <w:color w:val="0000FF"/>
        </w:rPr>
        <w:t>X</w:t>
      </w:r>
      <w:r w:rsidR="009239AA">
        <w:t xml:space="preserve">]  No </w:t>
      </w:r>
    </w:p>
    <w:p w:rsidR="00C86E91" w:rsidP="00C86E91" w14:paraId="57A4E005"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r w:rsidRPr="00F25E5C" w:rsidR="00F25E5C">
        <w:rPr>
          <w:i/>
          <w:iCs/>
          <w:color w:val="0000FF"/>
        </w:rPr>
        <w:t>(Not Applicable)</w:t>
      </w:r>
    </w:p>
    <w:p w:rsidR="00C86E91" w:rsidP="00C86E91" w14:paraId="6B32F4DC"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r w:rsidR="00F25E5C">
        <w:t xml:space="preserve"> </w:t>
      </w:r>
    </w:p>
    <w:p w:rsidR="00F25E5C" w:rsidP="00F25E5C" w14:paraId="1CE87BFC" w14:textId="77777777">
      <w:pPr>
        <w:pStyle w:val="ListParagraph"/>
      </w:pPr>
      <w:r w:rsidRPr="00F25E5C">
        <w:rPr>
          <w:i/>
          <w:iCs/>
          <w:color w:val="0000FF"/>
        </w:rPr>
        <w:t>(Not Applicable)</w:t>
      </w:r>
    </w:p>
    <w:p w:rsidR="00CF6542" w:rsidP="00C86E91" w14:paraId="1DE920EE" w14:textId="77777777">
      <w:pPr>
        <w:pStyle w:val="ListParagraph"/>
        <w:ind w:left="0"/>
        <w:rPr>
          <w:b/>
        </w:rPr>
      </w:pPr>
    </w:p>
    <w:p w:rsidR="00C86E91" w:rsidRPr="00C86E91" w:rsidP="00C86E91" w14:paraId="13A10EA6" w14:textId="77777777">
      <w:pPr>
        <w:pStyle w:val="ListParagraph"/>
        <w:ind w:left="0"/>
        <w:rPr>
          <w:b/>
        </w:rPr>
      </w:pPr>
      <w:r>
        <w:rPr>
          <w:b/>
        </w:rPr>
        <w:t>Gifts or Payments</w:t>
      </w:r>
      <w:r>
        <w:rPr>
          <w:b/>
        </w:rPr>
        <w:t>:</w:t>
      </w:r>
    </w:p>
    <w:p w:rsidR="00C86E91" w:rsidP="00C86E91" w14:paraId="24BBB506" w14:textId="77777777">
      <w:r>
        <w:t xml:space="preserve">Is an incentive (e.g., money or reimbursement of expenses, token of appreciation) provided to participants?  </w:t>
      </w:r>
      <w:r>
        <w:t>[  ]</w:t>
      </w:r>
      <w:r>
        <w:t xml:space="preserve"> Yes </w:t>
      </w:r>
      <w:r w:rsidRPr="00F25E5C">
        <w:rPr>
          <w:color w:val="0000FF"/>
        </w:rPr>
        <w:t xml:space="preserve">[ </w:t>
      </w:r>
      <w:r w:rsidRPr="00F25E5C" w:rsidR="006C5D86">
        <w:rPr>
          <w:color w:val="0000FF"/>
        </w:rPr>
        <w:t>X</w:t>
      </w:r>
      <w:r>
        <w:t xml:space="preserve"> ] No  </w:t>
      </w:r>
    </w:p>
    <w:p w:rsidR="004D6E14" w14:paraId="501C5BEE" w14:textId="77777777">
      <w:pPr>
        <w:rPr>
          <w:b/>
        </w:rPr>
      </w:pPr>
    </w:p>
    <w:p w:rsidR="00F24CFC" w14:paraId="6AFF8E81" w14:textId="77777777">
      <w:pPr>
        <w:rPr>
          <w:b/>
        </w:rPr>
      </w:pPr>
    </w:p>
    <w:p w:rsidR="00C86E91" w14:paraId="690ACAEB" w14:textId="77777777">
      <w:pPr>
        <w:rPr>
          <w:b/>
        </w:rPr>
      </w:pPr>
    </w:p>
    <w:p w:rsidR="00C86E91" w14:paraId="5E17947A" w14:textId="77777777">
      <w:pPr>
        <w:rPr>
          <w:b/>
        </w:rPr>
      </w:pPr>
    </w:p>
    <w:p w:rsidR="005E714A" w:rsidP="00C86E91" w14:paraId="49A7F6DE" w14:textId="77777777">
      <w:pPr>
        <w:rPr>
          <w:i/>
        </w:rPr>
      </w:pPr>
      <w:r>
        <w:rPr>
          <w:b/>
        </w:rPr>
        <w:t>BURDEN HOUR</w:t>
      </w:r>
      <w:r w:rsidR="00441434">
        <w:rPr>
          <w:b/>
        </w:rPr>
        <w:t>S</w:t>
      </w:r>
      <w:r>
        <w:t xml:space="preserve"> </w:t>
      </w:r>
    </w:p>
    <w:p w:rsidR="006832D9" w:rsidRPr="006832D9" w:rsidP="00F3170F" w14:paraId="4BB687BA"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3E9FF46F"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3481C5AF"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71899F9D"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47BD5075" w14:textId="77777777">
            <w:pPr>
              <w:rPr>
                <w:b/>
              </w:rPr>
            </w:pPr>
            <w:r w:rsidRPr="0001027E">
              <w:rPr>
                <w:b/>
              </w:rPr>
              <w:t>Participation Time</w:t>
            </w:r>
          </w:p>
        </w:tc>
        <w:tc>
          <w:tcPr>
            <w:tcW w:w="1003" w:type="dxa"/>
          </w:tcPr>
          <w:p w:rsidR="006832D9" w:rsidRPr="0001027E" w:rsidP="00843796" w14:paraId="44C46D3F" w14:textId="77777777">
            <w:pPr>
              <w:rPr>
                <w:b/>
              </w:rPr>
            </w:pPr>
            <w:r w:rsidRPr="0001027E">
              <w:rPr>
                <w:b/>
              </w:rPr>
              <w:t>Burden</w:t>
            </w:r>
          </w:p>
        </w:tc>
      </w:tr>
      <w:tr w14:paraId="561EA856" w14:textId="77777777" w:rsidTr="0001027E">
        <w:tblPrEx>
          <w:tblW w:w="9661" w:type="dxa"/>
          <w:tblLayout w:type="fixed"/>
          <w:tblLook w:val="01E0"/>
        </w:tblPrEx>
        <w:trPr>
          <w:trHeight w:val="274"/>
        </w:trPr>
        <w:tc>
          <w:tcPr>
            <w:tcW w:w="5418" w:type="dxa"/>
          </w:tcPr>
          <w:p w:rsidR="006832D9" w:rsidP="00843796" w14:paraId="19712B68" w14:textId="77777777">
            <w:r>
              <w:t>(2) Private Sector (Small Business Owners)</w:t>
            </w:r>
          </w:p>
        </w:tc>
        <w:tc>
          <w:tcPr>
            <w:tcW w:w="1530" w:type="dxa"/>
          </w:tcPr>
          <w:p w:rsidR="006832D9" w:rsidRPr="004C3168" w:rsidP="00843796" w14:paraId="259AE988" w14:textId="77777777">
            <w:r w:rsidRPr="004C3168">
              <w:t>300</w:t>
            </w:r>
          </w:p>
        </w:tc>
        <w:tc>
          <w:tcPr>
            <w:tcW w:w="1710" w:type="dxa"/>
          </w:tcPr>
          <w:p w:rsidR="006832D9" w:rsidP="00843796" w14:paraId="42FDDB73" w14:textId="77777777">
            <w:r>
              <w:t>.20 Hours</w:t>
            </w:r>
          </w:p>
        </w:tc>
        <w:tc>
          <w:tcPr>
            <w:tcW w:w="1003" w:type="dxa"/>
          </w:tcPr>
          <w:p w:rsidR="006832D9" w:rsidP="00843796" w14:paraId="1FD8AAD6" w14:textId="77777777">
            <w:r>
              <w:t>1.0</w:t>
            </w:r>
          </w:p>
        </w:tc>
      </w:tr>
      <w:tr w14:paraId="11D23264" w14:textId="77777777" w:rsidTr="0001027E">
        <w:tblPrEx>
          <w:tblW w:w="9661" w:type="dxa"/>
          <w:tblLayout w:type="fixed"/>
          <w:tblLook w:val="01E0"/>
        </w:tblPrEx>
        <w:trPr>
          <w:trHeight w:val="274"/>
        </w:trPr>
        <w:tc>
          <w:tcPr>
            <w:tcW w:w="5418" w:type="dxa"/>
          </w:tcPr>
          <w:p w:rsidR="006832D9" w:rsidP="00843796" w14:paraId="712CC7DA" w14:textId="77777777"/>
        </w:tc>
        <w:tc>
          <w:tcPr>
            <w:tcW w:w="1530" w:type="dxa"/>
          </w:tcPr>
          <w:p w:rsidR="006832D9" w:rsidP="00843796" w14:paraId="5DFBE384" w14:textId="77777777"/>
        </w:tc>
        <w:tc>
          <w:tcPr>
            <w:tcW w:w="1710" w:type="dxa"/>
          </w:tcPr>
          <w:p w:rsidR="006832D9" w:rsidP="00843796" w14:paraId="23541965" w14:textId="77777777"/>
        </w:tc>
        <w:tc>
          <w:tcPr>
            <w:tcW w:w="1003" w:type="dxa"/>
          </w:tcPr>
          <w:p w:rsidR="006832D9" w:rsidP="00843796" w14:paraId="6C5EF462" w14:textId="77777777"/>
        </w:tc>
      </w:tr>
      <w:tr w14:paraId="7B1B19F5" w14:textId="77777777" w:rsidTr="0001027E">
        <w:tblPrEx>
          <w:tblW w:w="9661" w:type="dxa"/>
          <w:tblLayout w:type="fixed"/>
          <w:tblLook w:val="01E0"/>
        </w:tblPrEx>
        <w:trPr>
          <w:trHeight w:val="289"/>
        </w:trPr>
        <w:tc>
          <w:tcPr>
            <w:tcW w:w="5418" w:type="dxa"/>
          </w:tcPr>
          <w:p w:rsidR="006832D9" w:rsidRPr="0001027E" w:rsidP="00843796" w14:paraId="47E3D143" w14:textId="77777777">
            <w:pPr>
              <w:rPr>
                <w:b/>
              </w:rPr>
            </w:pPr>
            <w:r w:rsidRPr="0001027E">
              <w:rPr>
                <w:b/>
              </w:rPr>
              <w:t>Totals</w:t>
            </w:r>
          </w:p>
        </w:tc>
        <w:tc>
          <w:tcPr>
            <w:tcW w:w="1530" w:type="dxa"/>
          </w:tcPr>
          <w:p w:rsidR="006832D9" w:rsidRPr="0001027E" w:rsidP="00843796" w14:paraId="09DFD441" w14:textId="77777777">
            <w:pPr>
              <w:rPr>
                <w:b/>
              </w:rPr>
            </w:pPr>
            <w:r>
              <w:rPr>
                <w:b/>
              </w:rPr>
              <w:t>300</w:t>
            </w:r>
          </w:p>
        </w:tc>
        <w:tc>
          <w:tcPr>
            <w:tcW w:w="1710" w:type="dxa"/>
          </w:tcPr>
          <w:p w:rsidR="006832D9" w:rsidP="00843796" w14:paraId="6ADE7E14" w14:textId="77777777">
            <w:r>
              <w:t>.20 hours</w:t>
            </w:r>
          </w:p>
        </w:tc>
        <w:tc>
          <w:tcPr>
            <w:tcW w:w="1003" w:type="dxa"/>
          </w:tcPr>
          <w:p w:rsidR="006832D9" w:rsidRPr="0001027E" w:rsidP="00843796" w14:paraId="7497B581" w14:textId="77777777">
            <w:pPr>
              <w:rPr>
                <w:b/>
              </w:rPr>
            </w:pPr>
            <w:r>
              <w:rPr>
                <w:b/>
              </w:rPr>
              <w:t>1.0</w:t>
            </w:r>
          </w:p>
        </w:tc>
      </w:tr>
    </w:tbl>
    <w:p w:rsidR="00F3170F" w:rsidP="00F3170F" w14:paraId="59BFD532" w14:textId="77777777"/>
    <w:p w:rsidR="005E714A" w14:paraId="2F62CF7C"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t>is  _</w:t>
      </w:r>
      <w:r w:rsidRPr="00F25E5C" w:rsidR="00F25E5C">
        <w:rPr>
          <w:u w:val="single"/>
        </w:rPr>
        <w:t>-0-</w:t>
      </w:r>
      <w:r w:rsidR="00C86E91">
        <w:t>_________</w:t>
      </w:r>
    </w:p>
    <w:p w:rsidR="00ED6492" w14:paraId="7CBE863C" w14:textId="77777777">
      <w:pPr>
        <w:rPr>
          <w:b/>
          <w:bCs/>
          <w:u w:val="single"/>
        </w:rPr>
      </w:pPr>
    </w:p>
    <w:p w:rsidR="0069403B" w:rsidRPr="00F25E5C" w:rsidP="00F06866" w14:paraId="3430A2DC" w14:textId="77777777">
      <w:pPr>
        <w:rPr>
          <w:i/>
          <w:iCs/>
          <w:color w:val="0000FF"/>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r w:rsidRPr="00F25E5C" w:rsidR="00F25E5C">
        <w:rPr>
          <w:b/>
          <w:bCs/>
        </w:rPr>
        <w:t xml:space="preserve">  </w:t>
      </w:r>
      <w:r w:rsidRPr="00F25E5C" w:rsidR="00F25E5C">
        <w:rPr>
          <w:i/>
          <w:iCs/>
          <w:color w:val="0000FF"/>
        </w:rPr>
        <w:t>OSDBU will not employ any of the aforementioned methods.</w:t>
      </w:r>
    </w:p>
    <w:p w:rsidR="0069403B" w:rsidP="00F06866" w14:paraId="48E49D86" w14:textId="77777777">
      <w:pPr>
        <w:rPr>
          <w:b/>
        </w:rPr>
      </w:pPr>
    </w:p>
    <w:p w:rsidR="00F06866" w:rsidP="00F06866" w14:paraId="057C0216" w14:textId="77777777">
      <w:pPr>
        <w:rPr>
          <w:b/>
        </w:rPr>
      </w:pPr>
      <w:r>
        <w:rPr>
          <w:b/>
        </w:rPr>
        <w:t>The</w:t>
      </w:r>
      <w:r w:rsidR="0069403B">
        <w:rPr>
          <w:b/>
        </w:rPr>
        <w:t xml:space="preserve"> select</w:t>
      </w:r>
      <w:r>
        <w:rPr>
          <w:b/>
        </w:rPr>
        <w:t>ion of your targeted respondents</w:t>
      </w:r>
    </w:p>
    <w:p w:rsidR="0069403B" w:rsidP="0069403B" w14:paraId="0168C8C2" w14:textId="77777777">
      <w:pPr>
        <w:pStyle w:val="ListParagraph"/>
        <w:numPr>
          <w:ilvl w:val="0"/>
          <w:numId w:val="15"/>
        </w:numPr>
      </w:pPr>
      <w:r>
        <w:t xml:space="preserve">Do you have a customer list or something similar that defines the universe of potential </w:t>
      </w:r>
      <w:r>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Pr="00F25E5C" w:rsidR="00F25E5C">
        <w:rPr>
          <w:color w:val="0000FF"/>
        </w:rPr>
        <w:t>X</w:t>
      </w:r>
      <w:r>
        <w:t>] Yes</w:t>
      </w:r>
      <w:r>
        <w:tab/>
      </w:r>
      <w:r>
        <w:t>[ ]</w:t>
      </w:r>
      <w:r>
        <w:t xml:space="preserve"> No</w:t>
      </w:r>
    </w:p>
    <w:p w:rsidR="00636621" w:rsidP="00636621" w14:paraId="2BEA67E2" w14:textId="77777777">
      <w:pPr>
        <w:pStyle w:val="ListParagraph"/>
      </w:pPr>
    </w:p>
    <w:p w:rsidR="00636621" w:rsidP="001B0AAA" w14:paraId="5AA025CA" w14:textId="77777777">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4CD68FCF" w14:textId="77777777">
      <w:pPr>
        <w:pStyle w:val="ListParagraph"/>
      </w:pPr>
    </w:p>
    <w:p w:rsidR="00F25E5C" w:rsidP="00F25E5C" w14:paraId="5E57DD0D" w14:textId="77777777">
      <w:pPr>
        <w:rPr>
          <w:i/>
          <w:iCs/>
          <w:color w:val="0000CC"/>
        </w:rPr>
      </w:pPr>
      <w:r>
        <w:rPr>
          <w:i/>
          <w:iCs/>
          <w:color w:val="0000CC"/>
        </w:rPr>
        <w:t xml:space="preserve">The respondents will consist of those participants who registered </w:t>
      </w:r>
      <w:r>
        <w:rPr>
          <w:i/>
          <w:iCs/>
          <w:color w:val="0000CC"/>
          <w:u w:val="single"/>
        </w:rPr>
        <w:t>and</w:t>
      </w:r>
      <w:r>
        <w:rPr>
          <w:i/>
          <w:iCs/>
          <w:color w:val="0000CC"/>
        </w:rPr>
        <w:t xml:space="preserve"> attended (in-person) and provided feedback to the survey on a voluntary basis.</w:t>
      </w:r>
    </w:p>
    <w:p w:rsidR="00A403BB" w:rsidP="00A403BB" w14:paraId="6BC8284B" w14:textId="77777777"/>
    <w:p w:rsidR="00A403BB" w:rsidP="00A403BB" w14:paraId="78BEA6A6" w14:textId="77777777"/>
    <w:p w:rsidR="00A403BB" w:rsidP="00A403BB" w14:paraId="450C339A" w14:textId="77777777"/>
    <w:p w:rsidR="00A403BB" w:rsidP="00A403BB" w14:paraId="00247A2F" w14:textId="77777777"/>
    <w:p w:rsidR="00A403BB" w:rsidP="00A403BB" w14:paraId="12700B62" w14:textId="77777777"/>
    <w:p w:rsidR="004D6E14" w:rsidP="00A403BB" w14:paraId="6F716BD1" w14:textId="77777777">
      <w:pPr>
        <w:rPr>
          <w:b/>
        </w:rPr>
      </w:pPr>
    </w:p>
    <w:p w:rsidR="00A403BB" w:rsidP="00A403BB" w14:paraId="6D42287D" w14:textId="77777777">
      <w:pPr>
        <w:rPr>
          <w:b/>
        </w:rPr>
      </w:pPr>
      <w:r>
        <w:rPr>
          <w:b/>
        </w:rPr>
        <w:t>Administration of the Instrument</w:t>
      </w:r>
    </w:p>
    <w:p w:rsidR="00A403BB" w:rsidP="00A403BB" w14:paraId="1E1847A9" w14:textId="77777777">
      <w:pPr>
        <w:pStyle w:val="ListParagraph"/>
        <w:numPr>
          <w:ilvl w:val="0"/>
          <w:numId w:val="17"/>
        </w:numPr>
      </w:pPr>
      <w:r>
        <w:t>H</w:t>
      </w:r>
      <w:r>
        <w:t>ow will you collect the information? (Check all that apply)</w:t>
      </w:r>
    </w:p>
    <w:p w:rsidR="001B0AAA" w:rsidP="001B0AAA" w14:paraId="2481E8CD" w14:textId="77777777">
      <w:pPr>
        <w:ind w:left="720"/>
      </w:pPr>
      <w:r>
        <w:t>[</w:t>
      </w:r>
      <w:r w:rsidRPr="00FC5795" w:rsidR="00FC5795">
        <w:rPr>
          <w:color w:val="0000FF"/>
        </w:rPr>
        <w:t>X</w:t>
      </w:r>
      <w:r>
        <w:t>] Web-based</w:t>
      </w:r>
      <w:r>
        <w:t xml:space="preserve"> or other forms of </w:t>
      </w:r>
      <w:r>
        <w:t>Social Media</w:t>
      </w:r>
      <w:r>
        <w:t xml:space="preserve"> </w:t>
      </w:r>
    </w:p>
    <w:p w:rsidR="001B0AAA" w:rsidP="001B0AAA" w14:paraId="26CCC21D" w14:textId="77777777">
      <w:pPr>
        <w:ind w:left="720"/>
      </w:pPr>
      <w:r>
        <w:t xml:space="preserve">[ </w:t>
      </w:r>
      <w:r>
        <w:t xml:space="preserve"> </w:t>
      </w:r>
      <w:r>
        <w:t>]</w:t>
      </w:r>
      <w:r>
        <w:t xml:space="preserve"> Telephone</w:t>
      </w:r>
      <w:r>
        <w:tab/>
      </w:r>
    </w:p>
    <w:p w:rsidR="001B0AAA" w:rsidP="001B0AAA" w14:paraId="183F8A82" w14:textId="77777777">
      <w:pPr>
        <w:ind w:left="720"/>
      </w:pPr>
      <w:r>
        <w:t>[</w:t>
      </w:r>
      <w:r>
        <w:t xml:space="preserve"> </w:t>
      </w:r>
      <w:r>
        <w:t xml:space="preserve"> ]</w:t>
      </w:r>
      <w:r>
        <w:t xml:space="preserve"> In-person</w:t>
      </w:r>
      <w:r>
        <w:tab/>
      </w:r>
    </w:p>
    <w:p w:rsidR="001B0AAA" w:rsidP="001B0AAA" w14:paraId="58B16B00" w14:textId="77777777">
      <w:pPr>
        <w:ind w:left="720"/>
      </w:pPr>
      <w:r>
        <w:t xml:space="preserve">[ </w:t>
      </w:r>
      <w:r>
        <w:t xml:space="preserve"> </w:t>
      </w:r>
      <w:r>
        <w:t>]</w:t>
      </w:r>
      <w:r>
        <w:t xml:space="preserve"> Mail</w:t>
      </w:r>
      <w:r>
        <w:t xml:space="preserve"> </w:t>
      </w:r>
    </w:p>
    <w:p w:rsidR="001B0AAA" w:rsidP="001B0AAA" w14:paraId="2962CDAC" w14:textId="77777777">
      <w:pPr>
        <w:ind w:left="720"/>
      </w:pPr>
      <w:r>
        <w:t xml:space="preserve">[ </w:t>
      </w:r>
      <w:r>
        <w:t xml:space="preserve"> </w:t>
      </w:r>
      <w:r>
        <w:t>]</w:t>
      </w:r>
      <w:r>
        <w:t xml:space="preserve"> Other, Explain</w:t>
      </w:r>
    </w:p>
    <w:p w:rsidR="00F24CFC" w:rsidP="00F24CFC" w14:paraId="4E78FDD3" w14:textId="77777777">
      <w:pPr>
        <w:pStyle w:val="ListParagraph"/>
        <w:numPr>
          <w:ilvl w:val="0"/>
          <w:numId w:val="17"/>
        </w:numPr>
      </w:pPr>
      <w:r>
        <w:t xml:space="preserve">Will interviewers or facilitators be used?  </w:t>
      </w:r>
      <w:r>
        <w:t>[  ]</w:t>
      </w:r>
      <w:r>
        <w:t xml:space="preserve"> Yes [</w:t>
      </w:r>
      <w:r w:rsidRPr="00FC5795" w:rsidR="00FC5795">
        <w:rPr>
          <w:color w:val="0000FF"/>
        </w:rPr>
        <w:t>X</w:t>
      </w:r>
      <w:r>
        <w:t xml:space="preserve"> ] No</w:t>
      </w:r>
    </w:p>
    <w:p w:rsidR="00F24CFC" w:rsidP="00F24CFC" w14:paraId="12AE664A" w14:textId="77777777">
      <w:pPr>
        <w:pStyle w:val="ListParagraph"/>
        <w:ind w:left="360"/>
      </w:pPr>
      <w:r>
        <w:t xml:space="preserve"> </w:t>
      </w:r>
    </w:p>
    <w:p w:rsidR="0024521E" w:rsidRPr="00F24CFC" w:rsidP="0024521E" w14:paraId="4796E82B" w14:textId="77777777">
      <w:pPr>
        <w:rPr>
          <w:b/>
        </w:rPr>
      </w:pPr>
      <w:r w:rsidRPr="00F24CFC">
        <w:rPr>
          <w:b/>
        </w:rPr>
        <w:t>Please make sure that all instruments, instructions, and scripts are submitted with the request.</w:t>
      </w:r>
    </w:p>
    <w:p w:rsidR="00F24CFC" w:rsidP="00F24CFC" w14:paraId="035597CF"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05ADA00B" w14:textId="77777777">
      <w:pPr>
        <w:rPr>
          <w:b/>
        </w:rPr>
      </w:pPr>
      <w:r>
        <w:rPr>
          <w:b/>
          <w:noProof/>
        </w:rPr>
        <w:pict>
          <v:line id="_x0000_s1026" style="position:absolute;z-index:251659264" from="0,0" to="468pt,0" o:allowincell="f" strokeweight="1.5pt"/>
        </w:pict>
      </w:r>
    </w:p>
    <w:p w:rsidR="00F24CFC" w:rsidRPr="008F50D4" w:rsidP="00F24CFC" w14:paraId="70E1702E"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14:paraId="139978AB" w14:textId="77777777">
      <w:pPr>
        <w:rPr>
          <w:sz w:val="20"/>
          <w:szCs w:val="20"/>
        </w:rPr>
      </w:pPr>
    </w:p>
    <w:p w:rsidR="00F24CFC" w:rsidRPr="008F50D4" w:rsidP="00F24CFC" w14:paraId="01B6F797"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6345098F" w14:textId="77777777">
      <w:pPr>
        <w:pStyle w:val="Header"/>
        <w:tabs>
          <w:tab w:val="clear" w:pos="4320"/>
          <w:tab w:val="clear" w:pos="8640"/>
        </w:tabs>
        <w:rPr>
          <w:b/>
        </w:rPr>
      </w:pPr>
    </w:p>
    <w:p w:rsidR="00F24CFC" w:rsidRPr="008F50D4" w:rsidP="00F24CFC" w14:paraId="6A8CAB82"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319C9509" w14:textId="77777777">
      <w:pPr>
        <w:rPr>
          <w:b/>
          <w:sz w:val="20"/>
          <w:szCs w:val="20"/>
        </w:rPr>
      </w:pPr>
    </w:p>
    <w:p w:rsidR="00F24CFC" w:rsidRPr="008F50D4" w:rsidP="00F24CFC" w14:paraId="5F0E48F1"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42113B1D" w14:textId="77777777">
      <w:pPr>
        <w:pStyle w:val="BodyTextIndent"/>
        <w:tabs>
          <w:tab w:val="left" w:pos="360"/>
        </w:tabs>
        <w:ind w:left="0"/>
        <w:rPr>
          <w:bCs/>
        </w:rPr>
      </w:pPr>
    </w:p>
    <w:p w:rsidR="00F24CFC" w:rsidRPr="008F50D4" w:rsidP="00F24CFC" w14:paraId="2A15A127"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1AD411F0" w14:textId="77777777">
      <w:pPr>
        <w:rPr>
          <w:sz w:val="16"/>
          <w:szCs w:val="16"/>
        </w:rPr>
      </w:pPr>
    </w:p>
    <w:p w:rsidR="00F24CFC" w:rsidP="00F24CFC" w14:paraId="54C0E393"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r w:rsidR="00CF6542">
        <w:t>period of time</w:t>
      </w:r>
      <w:r w:rsidR="00CF6542">
        <w:t xml:space="preserve"> that is necessary to achieve a specific objective.</w:t>
      </w:r>
    </w:p>
    <w:p w:rsidR="008F50D4" w:rsidRPr="00CF6542" w:rsidP="00F24CFC" w14:paraId="06E771DF" w14:textId="77777777">
      <w:pPr>
        <w:rPr>
          <w:sz w:val="20"/>
          <w:szCs w:val="20"/>
        </w:rPr>
      </w:pPr>
    </w:p>
    <w:p w:rsidR="00F24CFC" w:rsidRPr="008F50D4" w:rsidP="008F50D4" w14:paraId="780827F6"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8F50D4">
        <w:t>incentive</w:t>
      </w:r>
      <w:r w:rsidRPr="008F50D4">
        <w:t xml:space="preserve"> and provide a justification for the amount.</w:t>
      </w:r>
    </w:p>
    <w:p w:rsidR="00F24CFC" w:rsidP="00F24CFC" w14:paraId="6BF21228" w14:textId="77777777">
      <w:pPr>
        <w:rPr>
          <w:b/>
        </w:rPr>
      </w:pPr>
    </w:p>
    <w:p w:rsidR="008F50D4" w:rsidP="00F24CFC" w14:paraId="40AF8A3B" w14:textId="77777777">
      <w:pPr>
        <w:rPr>
          <w:b/>
        </w:rPr>
      </w:pPr>
      <w:r>
        <w:rPr>
          <w:b/>
        </w:rPr>
        <w:t>BURDEN HOURS</w:t>
      </w:r>
      <w:r>
        <w:rPr>
          <w:b/>
        </w:rPr>
        <w:t>:</w:t>
      </w:r>
    </w:p>
    <w:p w:rsidR="008F50D4" w:rsidP="00F24CFC" w14:paraId="2956E375"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14:paraId="0560DA2C"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6F9E7537" w14:textId="77777777">
      <w:r>
        <w:rPr>
          <w:b/>
        </w:rPr>
        <w:t xml:space="preserve">Participation Time:  </w:t>
      </w:r>
      <w:r>
        <w:t>Provide an estimate of the amount of time required for a respondent to participate (</w:t>
      </w:r>
      <w:r>
        <w:t>e.g.</w:t>
      </w:r>
      <w:r>
        <w:t xml:space="preserve"> fill out a survey or participate in a focus group)</w:t>
      </w:r>
    </w:p>
    <w:p w:rsidR="00F24CFC" w:rsidRPr="008F50D4" w:rsidP="00F24CFC" w14:paraId="2D03B7C4"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02ADAC8E" w14:textId="77777777">
      <w:pPr>
        <w:keepNext/>
        <w:keepLines/>
        <w:rPr>
          <w:b/>
        </w:rPr>
      </w:pPr>
    </w:p>
    <w:p w:rsidR="00F24CFC" w:rsidP="00F24CFC" w14:paraId="5BC16899"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25D6AB73" w14:textId="77777777">
      <w:pPr>
        <w:rPr>
          <w:b/>
          <w:bCs/>
          <w:sz w:val="20"/>
          <w:szCs w:val="20"/>
          <w:u w:val="single"/>
        </w:rPr>
      </w:pPr>
    </w:p>
    <w:p w:rsidR="00F24CFC" w:rsidP="00F24CFC" w14:paraId="377C1A8B"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F24CFC" w:rsidRPr="00CF6542" w:rsidP="00F24CFC" w14:paraId="2F131014" w14:textId="77777777">
      <w:pPr>
        <w:rPr>
          <w:b/>
          <w:sz w:val="20"/>
          <w:szCs w:val="20"/>
        </w:rPr>
      </w:pPr>
    </w:p>
    <w:p w:rsidR="00F24CFC" w:rsidP="00F24CFC" w14:paraId="095C90FB"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3F32AC20" w14:textId="77777777">
      <w:pPr>
        <w:rPr>
          <w:b/>
          <w:sz w:val="20"/>
          <w:szCs w:val="20"/>
        </w:rPr>
      </w:pPr>
    </w:p>
    <w:p w:rsidR="00F24CFC" w:rsidRPr="003F1C5B" w:rsidP="00F24CFC" w14:paraId="16021148"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r w:rsidR="003F1C5B">
        <w:t>e.g.</w:t>
      </w:r>
      <w:r w:rsidR="003F1C5B">
        <w:t xml:space="preserve"> for surveys) or facilitators (e.g., for focus groups) used.</w:t>
      </w:r>
    </w:p>
    <w:p w:rsidR="00F24CFC" w:rsidP="00F24CFC" w14:paraId="685DBFD6" w14:textId="77777777">
      <w:pPr>
        <w:pStyle w:val="ListParagraph"/>
        <w:ind w:left="360"/>
      </w:pPr>
    </w:p>
    <w:p w:rsidR="00F24CFC" w:rsidRPr="00F24CFC" w:rsidP="00F24CFC" w14:paraId="6F9555EC" w14:textId="77777777">
      <w:pPr>
        <w:rPr>
          <w:b/>
        </w:rPr>
      </w:pPr>
      <w:r>
        <w:rPr>
          <w:b/>
        </w:rPr>
        <w:t xml:space="preserve">Submit </w:t>
      </w:r>
      <w:r w:rsidRPr="00F24CFC">
        <w:rPr>
          <w:b/>
        </w:rPr>
        <w:t>all instruments, instructions, and scripts are submitted with the request.</w:t>
      </w:r>
    </w:p>
    <w:p w:rsidR="005E714A" w:rsidP="00F24CFC" w14:paraId="4F0E2F20" w14:textId="77777777">
      <w:pPr>
        <w:tabs>
          <w:tab w:val="left" w:pos="5670"/>
        </w:tabs>
        <w:suppressAutoHyphens/>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38E11F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946D6">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27627911">
    <w:abstractNumId w:val="10"/>
  </w:num>
  <w:num w:numId="2" w16cid:durableId="100609127">
    <w:abstractNumId w:val="16"/>
  </w:num>
  <w:num w:numId="3" w16cid:durableId="495921889">
    <w:abstractNumId w:val="15"/>
  </w:num>
  <w:num w:numId="4" w16cid:durableId="918440176">
    <w:abstractNumId w:val="17"/>
  </w:num>
  <w:num w:numId="5" w16cid:durableId="1448697414">
    <w:abstractNumId w:val="3"/>
  </w:num>
  <w:num w:numId="6" w16cid:durableId="2007660734">
    <w:abstractNumId w:val="1"/>
  </w:num>
  <w:num w:numId="7" w16cid:durableId="1978679721">
    <w:abstractNumId w:val="8"/>
  </w:num>
  <w:num w:numId="8" w16cid:durableId="950819363">
    <w:abstractNumId w:val="13"/>
  </w:num>
  <w:num w:numId="9" w16cid:durableId="887450690">
    <w:abstractNumId w:val="9"/>
  </w:num>
  <w:num w:numId="10" w16cid:durableId="2018388986">
    <w:abstractNumId w:val="2"/>
  </w:num>
  <w:num w:numId="11" w16cid:durableId="1243830952">
    <w:abstractNumId w:val="6"/>
  </w:num>
  <w:num w:numId="12" w16cid:durableId="856575604">
    <w:abstractNumId w:val="7"/>
  </w:num>
  <w:num w:numId="13" w16cid:durableId="1943995769">
    <w:abstractNumId w:val="0"/>
  </w:num>
  <w:num w:numId="14" w16cid:durableId="812914435">
    <w:abstractNumId w:val="14"/>
  </w:num>
  <w:num w:numId="15" w16cid:durableId="198662325">
    <w:abstractNumId w:val="12"/>
  </w:num>
  <w:num w:numId="16" w16cid:durableId="1529106310">
    <w:abstractNumId w:val="11"/>
  </w:num>
  <w:num w:numId="17" w16cid:durableId="530847393">
    <w:abstractNumId w:val="4"/>
  </w:num>
  <w:num w:numId="18" w16cid:durableId="1450011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73710"/>
    <w:rsid w:val="000B2838"/>
    <w:rsid w:val="000B4FCA"/>
    <w:rsid w:val="000D44CA"/>
    <w:rsid w:val="000E200B"/>
    <w:rsid w:val="000F68BE"/>
    <w:rsid w:val="001927A4"/>
    <w:rsid w:val="00194AC6"/>
    <w:rsid w:val="001A23B0"/>
    <w:rsid w:val="001A25CC"/>
    <w:rsid w:val="001B0AAA"/>
    <w:rsid w:val="001C39F7"/>
    <w:rsid w:val="001E5561"/>
    <w:rsid w:val="00237B48"/>
    <w:rsid w:val="0024521E"/>
    <w:rsid w:val="00263C3D"/>
    <w:rsid w:val="00274D0B"/>
    <w:rsid w:val="002B052D"/>
    <w:rsid w:val="002B34CD"/>
    <w:rsid w:val="002B3C95"/>
    <w:rsid w:val="002D0B92"/>
    <w:rsid w:val="00352F3D"/>
    <w:rsid w:val="00383AF6"/>
    <w:rsid w:val="003D5BBE"/>
    <w:rsid w:val="003E3C61"/>
    <w:rsid w:val="003F1C5B"/>
    <w:rsid w:val="00434E33"/>
    <w:rsid w:val="00441434"/>
    <w:rsid w:val="0045264C"/>
    <w:rsid w:val="00452C42"/>
    <w:rsid w:val="004571D6"/>
    <w:rsid w:val="004876EC"/>
    <w:rsid w:val="004C3168"/>
    <w:rsid w:val="004D6E14"/>
    <w:rsid w:val="005009B0"/>
    <w:rsid w:val="005946D6"/>
    <w:rsid w:val="005951D2"/>
    <w:rsid w:val="005A1006"/>
    <w:rsid w:val="005E714A"/>
    <w:rsid w:val="005F693D"/>
    <w:rsid w:val="006140A0"/>
    <w:rsid w:val="00636621"/>
    <w:rsid w:val="00642B49"/>
    <w:rsid w:val="006832D9"/>
    <w:rsid w:val="006928EF"/>
    <w:rsid w:val="0069403B"/>
    <w:rsid w:val="006C5D86"/>
    <w:rsid w:val="006F3DDE"/>
    <w:rsid w:val="00704678"/>
    <w:rsid w:val="007425E7"/>
    <w:rsid w:val="00770319"/>
    <w:rsid w:val="007C5CD8"/>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96EDD"/>
    <w:rsid w:val="00AE1809"/>
    <w:rsid w:val="00B80D76"/>
    <w:rsid w:val="00BA2105"/>
    <w:rsid w:val="00BA7E06"/>
    <w:rsid w:val="00BB43B5"/>
    <w:rsid w:val="00BB6219"/>
    <w:rsid w:val="00BD290F"/>
    <w:rsid w:val="00C14CC4"/>
    <w:rsid w:val="00C33C52"/>
    <w:rsid w:val="00C40D8B"/>
    <w:rsid w:val="00C567CA"/>
    <w:rsid w:val="00C77CED"/>
    <w:rsid w:val="00C8407A"/>
    <w:rsid w:val="00C8488C"/>
    <w:rsid w:val="00C86E91"/>
    <w:rsid w:val="00CA2650"/>
    <w:rsid w:val="00CB1078"/>
    <w:rsid w:val="00CC6FAF"/>
    <w:rsid w:val="00CD118B"/>
    <w:rsid w:val="00CF6542"/>
    <w:rsid w:val="00D24698"/>
    <w:rsid w:val="00D6383F"/>
    <w:rsid w:val="00DB59D0"/>
    <w:rsid w:val="00DC33D3"/>
    <w:rsid w:val="00DC6B87"/>
    <w:rsid w:val="00E25A1F"/>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25E5C"/>
    <w:rsid w:val="00F26F3A"/>
    <w:rsid w:val="00F3170F"/>
    <w:rsid w:val="00F976B0"/>
    <w:rsid w:val="00FA3D4F"/>
    <w:rsid w:val="00FA6DE7"/>
    <w:rsid w:val="00FC0A8E"/>
    <w:rsid w:val="00FC5795"/>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3F71F7"/>
  <w15:chartTrackingRefBased/>
  <w15:docId w15:val="{41877C32-7910-45FB-814D-AC24C998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Emphasis">
    <w:name w:val="Emphasis"/>
    <w:uiPriority w:val="20"/>
    <w:qFormat/>
    <w:rsid w:val="006C5D86"/>
    <w:rPr>
      <w:i/>
      <w:iCs/>
    </w:rPr>
  </w:style>
  <w:style w:type="character" w:styleId="Strong">
    <w:name w:val="Strong"/>
    <w:uiPriority w:val="22"/>
    <w:qFormat/>
    <w:rsid w:val="006C5D86"/>
    <w:rPr>
      <w:b/>
      <w:bCs/>
    </w:rPr>
  </w:style>
  <w:style w:type="character" w:styleId="Hyperlink">
    <w:name w:val="Hyperlink"/>
    <w:uiPriority w:val="99"/>
    <w:unhideWhenUsed/>
    <w:rsid w:val="006C5D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Douglas, Chantal (OST)</cp:lastModifiedBy>
  <cp:revision>2</cp:revision>
  <cp:lastPrinted>2011-07-26T11:40:00Z</cp:lastPrinted>
  <dcterms:created xsi:type="dcterms:W3CDTF">2024-10-10T18:38:00Z</dcterms:created>
  <dcterms:modified xsi:type="dcterms:W3CDTF">2024-10-10T18:38:00Z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