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03AE" w14:paraId="45D1FDD7" w14:textId="4902C2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1016635</wp:posOffset>
                </wp:positionV>
                <wp:extent cx="2898648" cy="45719"/>
                <wp:effectExtent l="0" t="0" r="0" b="0"/>
                <wp:wrapNone/>
                <wp:docPr id="72348135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8648" cy="45719"/>
                        </a:xfrm>
                        <a:prstGeom prst="rect">
                          <a:avLst/>
                        </a:prstGeom>
                        <a:solidFill>
                          <a:srgbClr val="9999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07A" w:rsidP="0092707A" w14:textId="17DA709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5" style="width:228.25pt;height:3.6pt;margin-top:80.05pt;margin-left:0.15pt;mso-width-percent:0;mso-width-relative:margin;mso-wrap-distance-bottom:0;mso-wrap-distance-left:9pt;mso-wrap-distance-right:9pt;mso-wrap-distance-top:0;mso-wrap-style:square;position:absolute;visibility:visible;v-text-anchor:middle;z-index:251666432" fillcolor="#99999a" stroked="f" strokeweight="1pt">
                <v:textbox>
                  <w:txbxContent>
                    <w:p w:rsidR="0092707A" w:rsidP="0092707A" w14:paraId="401C024E" w14:textId="17DA709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503AE">
        <w:rPr>
          <w:noProof/>
        </w:rPr>
        <w:drawing>
          <wp:inline distT="0" distB="0" distL="0" distR="0">
            <wp:extent cx="2898775" cy="933450"/>
            <wp:effectExtent l="0" t="0" r="0" b="0"/>
            <wp:docPr id="1065831468" name="Picture 6" descr="A blue and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31468" name="Picture 6" descr="A blue and red text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3AE" w14:paraId="3B42586E" w14:textId="392815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99534</wp:posOffset>
                </wp:positionV>
                <wp:extent cx="2898775" cy="4913195"/>
                <wp:effectExtent l="0" t="0" r="0" b="1905"/>
                <wp:wrapNone/>
                <wp:docPr id="5974321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8775" cy="491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729B" w:rsidP="00D8729B" w14:textId="72B8091C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8729B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It’s our duty to </w:t>
                            </w:r>
                            <w:r w:rsidR="00787D0E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ensure the safety of all road users and vehicles and to </w:t>
                            </w:r>
                            <w:r w:rsidRPr="00D8729B" w:rsidR="00611B6B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empower </w:t>
                            </w:r>
                            <w:r w:rsidRPr="00D8729B" w:rsidR="003C11B6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people </w:t>
                            </w:r>
                            <w:r w:rsidRPr="00D8729B" w:rsidR="00AF4D9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with</w:t>
                            </w:r>
                            <w:r w:rsidRPr="00D8729B" w:rsidR="0091772B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8729B" w:rsidR="00E6278D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choices that reduce the possibility of traffic crashes.</w:t>
                            </w:r>
                          </w:p>
                          <w:p w:rsidR="007503AE" w:rsidRPr="00D8729B" w:rsidP="00E03030" w14:textId="664182CC">
                            <w:pPr>
                              <w:spacing w:after="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8729B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92707A" w:rsidRPr="00A84834" w:rsidP="00B3043D" w14:textId="1DC6AD2B">
                            <w:pPr>
                              <w:spacing w:after="130"/>
                              <w:rPr>
                                <w:rFonts w:ascii="Trebuchet MS" w:hAnsi="Trebuchet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i/>
                                <w:iCs/>
                                <w:sz w:val="20"/>
                                <w:szCs w:val="20"/>
                              </w:rPr>
                              <w:t>To do this we:</w:t>
                            </w:r>
                          </w:p>
                          <w:p w:rsidR="00101D32" w:rsidRPr="00A84834" w:rsidP="00B3043D" w14:textId="74FA5A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3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Develop public campaigns to </w:t>
                            </w:r>
                            <w:r w:rsidRPr="00A84834" w:rsidR="001311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model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safe decisions by drivers,</w:t>
                            </w:r>
                            <w:r w:rsidRPr="00A84834" w:rsidR="00317A6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passengers, bicyclists, and pedestrians. </w:t>
                            </w:r>
                          </w:p>
                          <w:p w:rsidR="00B21264" w:rsidRPr="00A84834" w:rsidP="00B3043D" w14:textId="532A6D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3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Support traffic safety </w:t>
                            </w:r>
                            <w:r w:rsidRPr="00A84834" w:rsidR="001311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outreach</w:t>
                            </w:r>
                            <w:r w:rsidRPr="00A84834" w:rsidR="00BC20B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84834" w:rsidR="00A510C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education</w:t>
                            </w:r>
                            <w:r w:rsidRPr="00A84834" w:rsidR="00BC20B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,</w:t>
                            </w:r>
                            <w:r w:rsidRPr="00A84834" w:rsidR="00A510C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and enforcement 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programs</w:t>
                            </w:r>
                            <w:r w:rsidRPr="00A84834" w:rsidR="0051583E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D7AB2" w:rsidRPr="00A84834" w:rsidP="00B3043D" w14:textId="7B38B3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3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R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esearch </w:t>
                            </w:r>
                            <w:r w:rsidRPr="00A84834" w:rsidR="00C8768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topics in </w:t>
                            </w:r>
                            <w:r w:rsidRPr="00A84834" w:rsidR="007260C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vehicle safety, 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new technologies</w:t>
                            </w:r>
                            <w:r w:rsidRPr="00A84834" w:rsidR="007260C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, and driver </w:t>
                            </w:r>
                            <w:r w:rsidRPr="00A84834" w:rsidR="001311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and other road user </w:t>
                            </w:r>
                            <w:r w:rsidRPr="00A84834" w:rsidR="007260C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behavior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2707A" w:rsidRPr="00A84834" w:rsidP="00B3043D" w14:textId="4BE32E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3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Share information on vehicle and equipment ratings so consumers can make informed decisions.</w:t>
                            </w:r>
                          </w:p>
                          <w:p w:rsidR="00DD7AB2" w:rsidRPr="00A84834" w:rsidP="00B3043D" w14:textId="4A7F5F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3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R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egulate how far a vehicle must travel on a gallon of fuel.</w:t>
                            </w:r>
                          </w:p>
                          <w:p w:rsidR="007503AE" w:rsidRPr="00A84834" w:rsidP="00B3043D" w14:textId="28B604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3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rash-test </w:t>
                            </w:r>
                            <w:r w:rsidRPr="00A84834" w:rsidR="008B16E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vehicles </w:t>
                            </w:r>
                            <w:r w:rsidRPr="00A84834" w:rsidR="004D49C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A84834" w:rsidR="001311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set safety standards for</w:t>
                            </w:r>
                            <w:r w:rsidRPr="00A84834" w:rsidR="004D49CD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automakers</w:t>
                            </w:r>
                            <w:r w:rsidRPr="00A84834" w:rsidR="00045E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03030" w:rsidRPr="00A84834" w:rsidP="004C3CEF" w14:textId="34C944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375" w:hanging="317"/>
                              <w:contextualSpacing w:val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</w:t>
                            </w:r>
                            <w:r w:rsidRPr="00A84834" w:rsidR="007503AE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versee safety recalls of motor vehicles and equipment</w:t>
                            </w:r>
                            <w:r w:rsidRPr="00A8483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03030" w:rsidRPr="00E03030" w:rsidP="00E03030" w14:textId="1CAD0541">
                            <w:pPr>
                              <w:spacing w:after="0" w:line="247" w:lineRule="auto"/>
                              <w:jc w:val="center"/>
                              <w:rPr>
                                <w:rFonts w:ascii="Trebuchet MS" w:hAnsi="Trebuchet MS"/>
                                <w:i/>
                                <w:iCs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 w:rsidRPr="00E03030">
                              <w:rPr>
                                <w:rFonts w:ascii="Trebuchet MS" w:hAnsi="Trebuchet MS"/>
                                <w:i/>
                                <w:iCs/>
                                <w:color w:val="404040" w:themeColor="text1" w:themeTint="BF"/>
                                <w:sz w:val="19"/>
                                <w:szCs w:val="19"/>
                              </w:rPr>
                              <w:t>Read more at www.nhtsa.gov</w:t>
                            </w:r>
                          </w:p>
                          <w:p w:rsidR="007503AE" w:rsidRPr="007503AE" w:rsidP="007260CF" w14:textId="0FCAE754">
                            <w:pPr>
                              <w:spacing w:after="180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28.25pt;height:386.85pt;margin-top:7.85pt;margin-left:0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2336" fillcolor="white" stroked="f" strokeweight="0.5pt">
                <v:textbox>
                  <w:txbxContent>
                    <w:p w:rsidR="00D8729B" w:rsidP="00D8729B" w14:paraId="7A43BDD9" w14:textId="72B8091C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 w:rsidRPr="00D8729B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It’s our duty to </w:t>
                      </w:r>
                      <w:r w:rsidR="00787D0E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ensure the safety of all road users and vehicles and to </w:t>
                      </w:r>
                      <w:r w:rsidRPr="00D8729B" w:rsidR="00611B6B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empower </w:t>
                      </w:r>
                      <w:r w:rsidRPr="00D8729B" w:rsidR="003C11B6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people </w:t>
                      </w:r>
                      <w:r w:rsidRPr="00D8729B" w:rsidR="00AF4D9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with</w:t>
                      </w:r>
                      <w:r w:rsidRPr="00D8729B" w:rsidR="0091772B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D8729B" w:rsidR="00E6278D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choices that reduce the possibility of traffic crashes.</w:t>
                      </w:r>
                    </w:p>
                    <w:p w:rsidR="007503AE" w:rsidRPr="00D8729B" w:rsidP="00E03030" w14:paraId="08679C5C" w14:textId="664182CC">
                      <w:pPr>
                        <w:spacing w:after="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 w:rsidRPr="00D8729B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</w:p>
                    <w:p w:rsidR="0092707A" w:rsidRPr="00A84834" w:rsidP="00B3043D" w14:paraId="65B4D662" w14:textId="1DC6AD2B">
                      <w:pPr>
                        <w:spacing w:after="130"/>
                        <w:rPr>
                          <w:rFonts w:ascii="Trebuchet MS" w:hAnsi="Trebuchet MS"/>
                          <w:i/>
                          <w:iCs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i/>
                          <w:iCs/>
                          <w:sz w:val="20"/>
                          <w:szCs w:val="20"/>
                        </w:rPr>
                        <w:t>To do this we:</w:t>
                      </w:r>
                    </w:p>
                    <w:p w:rsidR="00101D32" w:rsidRPr="00A84834" w:rsidP="00B3043D" w14:paraId="3114AFC6" w14:textId="74FA5A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3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Develop public campaigns to </w:t>
                      </w:r>
                      <w:r w:rsidRPr="00A84834" w:rsidR="001311E4">
                        <w:rPr>
                          <w:rFonts w:ascii="Trebuchet MS" w:hAnsi="Trebuchet MS"/>
                          <w:sz w:val="20"/>
                          <w:szCs w:val="20"/>
                        </w:rPr>
                        <w:t>model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safe decisions by drivers,</w:t>
                      </w:r>
                      <w:r w:rsidRPr="00A84834" w:rsidR="00317A6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passengers, bicyclists, and pedestrians. </w:t>
                      </w:r>
                    </w:p>
                    <w:p w:rsidR="00B21264" w:rsidRPr="00A84834" w:rsidP="00B3043D" w14:paraId="2B352171" w14:textId="532A6D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3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Support traffic safety </w:t>
                      </w:r>
                      <w:r w:rsidRPr="00A84834" w:rsidR="001311E4">
                        <w:rPr>
                          <w:rFonts w:ascii="Trebuchet MS" w:hAnsi="Trebuchet MS"/>
                          <w:sz w:val="20"/>
                          <w:szCs w:val="20"/>
                        </w:rPr>
                        <w:t>outreach</w:t>
                      </w:r>
                      <w:r w:rsidRPr="00A84834" w:rsidR="00BC20BB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, </w:t>
                      </w:r>
                      <w:r w:rsidRPr="00A84834" w:rsidR="00A510CC">
                        <w:rPr>
                          <w:rFonts w:ascii="Trebuchet MS" w:hAnsi="Trebuchet MS"/>
                          <w:sz w:val="20"/>
                          <w:szCs w:val="20"/>
                        </w:rPr>
                        <w:t>education</w:t>
                      </w:r>
                      <w:r w:rsidRPr="00A84834" w:rsidR="00BC20BB">
                        <w:rPr>
                          <w:rFonts w:ascii="Trebuchet MS" w:hAnsi="Trebuchet MS"/>
                          <w:sz w:val="20"/>
                          <w:szCs w:val="20"/>
                        </w:rPr>
                        <w:t>,</w:t>
                      </w:r>
                      <w:r w:rsidRPr="00A84834" w:rsidR="00A510CC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and enforcement 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programs</w:t>
                      </w:r>
                      <w:r w:rsidRPr="00A84834" w:rsidR="0051583E"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</w:p>
                    <w:p w:rsidR="00DD7AB2" w:rsidRPr="00A84834" w:rsidP="00B3043D" w14:paraId="1B2FC21F" w14:textId="7B38B3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3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R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esearch </w:t>
                      </w:r>
                      <w:r w:rsidRPr="00A84834" w:rsidR="00C87683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topics in </w:t>
                      </w:r>
                      <w:r w:rsidRPr="00A84834" w:rsidR="007260C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vehicle safety, 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new technologies</w:t>
                      </w:r>
                      <w:r w:rsidRPr="00A84834" w:rsidR="007260C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, and driver </w:t>
                      </w:r>
                      <w:r w:rsidRPr="00A84834" w:rsidR="001311E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and other road user </w:t>
                      </w:r>
                      <w:r w:rsidRPr="00A84834" w:rsidR="007260CF">
                        <w:rPr>
                          <w:rFonts w:ascii="Trebuchet MS" w:hAnsi="Trebuchet MS"/>
                          <w:sz w:val="20"/>
                          <w:szCs w:val="20"/>
                        </w:rPr>
                        <w:t>behavior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</w:p>
                    <w:p w:rsidR="0092707A" w:rsidRPr="00A84834" w:rsidP="00B3043D" w14:paraId="3A887DA0" w14:textId="4BE32E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3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Share information on vehicle and equipment ratings so consumers can make informed decisions.</w:t>
                      </w:r>
                    </w:p>
                    <w:p w:rsidR="00DD7AB2" w:rsidRPr="00A84834" w:rsidP="00B3043D" w14:paraId="7077C636" w14:textId="4A7F5F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3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R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egulate how far a vehicle must travel on a gallon of fuel.</w:t>
                      </w:r>
                    </w:p>
                    <w:p w:rsidR="007503AE" w:rsidRPr="00A84834" w:rsidP="00B3043D" w14:paraId="5E00CE1F" w14:textId="28B604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3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C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rash-test </w:t>
                      </w:r>
                      <w:r w:rsidRPr="00A84834" w:rsidR="008B16EC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vehicles </w:t>
                      </w:r>
                      <w:r w:rsidRPr="00A84834" w:rsidR="004D49C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and </w:t>
                      </w:r>
                      <w:r w:rsidRPr="00A84834" w:rsidR="001311E4">
                        <w:rPr>
                          <w:rFonts w:ascii="Trebuchet MS" w:hAnsi="Trebuchet MS"/>
                          <w:sz w:val="20"/>
                          <w:szCs w:val="20"/>
                        </w:rPr>
                        <w:t>set safety standards for</w:t>
                      </w:r>
                      <w:r w:rsidRPr="00A84834" w:rsidR="004D49CD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automakers</w:t>
                      </w:r>
                      <w:r w:rsidRPr="00A84834" w:rsidR="00045E71"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</w:p>
                    <w:p w:rsidR="00E03030" w:rsidRPr="00A84834" w:rsidP="004C3CEF" w14:paraId="7777B1E1" w14:textId="34C944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ind w:left="375" w:hanging="317"/>
                        <w:contextualSpacing w:val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O</w:t>
                      </w:r>
                      <w:r w:rsidRPr="00A84834" w:rsidR="007503AE">
                        <w:rPr>
                          <w:rFonts w:ascii="Trebuchet MS" w:hAnsi="Trebuchet MS"/>
                          <w:sz w:val="20"/>
                          <w:szCs w:val="20"/>
                        </w:rPr>
                        <w:t>versee safety recalls of motor vehicles and equipment</w:t>
                      </w:r>
                      <w:r w:rsidRPr="00A84834"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</w:p>
                    <w:p w:rsidR="00E03030" w:rsidRPr="00E03030" w:rsidP="00E03030" w14:paraId="5E254BA5" w14:textId="1CAD0541">
                      <w:pPr>
                        <w:spacing w:after="0" w:line="247" w:lineRule="auto"/>
                        <w:jc w:val="center"/>
                        <w:rPr>
                          <w:rFonts w:ascii="Trebuchet MS" w:hAnsi="Trebuchet MS"/>
                          <w:i/>
                          <w:iCs/>
                          <w:color w:val="404040" w:themeColor="text1" w:themeTint="BF"/>
                          <w:sz w:val="19"/>
                          <w:szCs w:val="19"/>
                        </w:rPr>
                      </w:pPr>
                      <w:r w:rsidRPr="00E03030">
                        <w:rPr>
                          <w:rFonts w:ascii="Trebuchet MS" w:hAnsi="Trebuchet MS"/>
                          <w:i/>
                          <w:iCs/>
                          <w:color w:val="404040" w:themeColor="text1" w:themeTint="BF"/>
                          <w:sz w:val="19"/>
                          <w:szCs w:val="19"/>
                        </w:rPr>
                        <w:t>Read more at www.nhtsa.gov</w:t>
                      </w:r>
                    </w:p>
                    <w:p w:rsidR="007503AE" w:rsidRPr="007503AE" w:rsidP="007260CF" w14:paraId="185F4F56" w14:textId="0FCAE754">
                      <w:pPr>
                        <w:spacing w:after="180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03AE" w14:paraId="48F8397D" w14:textId="3C0D0D5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4913128</wp:posOffset>
                </wp:positionV>
                <wp:extent cx="2898775" cy="1043153"/>
                <wp:effectExtent l="0" t="0" r="0" b="5080"/>
                <wp:wrapNone/>
                <wp:docPr id="6987679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8775" cy="1043153"/>
                        </a:xfrm>
                        <a:prstGeom prst="rect">
                          <a:avLst/>
                        </a:prstGeom>
                        <a:solidFill>
                          <a:srgbClr val="FFC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07A" w:rsidRPr="00A84834" w:rsidP="00C96805" w14:textId="3FA878D6">
                            <w:pPr>
                              <w:spacing w:before="40"/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Our Mission:</w:t>
                            </w:r>
                          </w:p>
                          <w:p w:rsidR="0092707A" w:rsidRPr="00A84834" w:rsidP="00C96805" w14:textId="763C4706">
                            <w:pPr>
                              <w:spacing w:after="120"/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8483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To save lives, prevent injuries, and reduce </w:t>
                            </w:r>
                            <w:r w:rsidRPr="00A84834" w:rsidR="001311E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economic </w:t>
                            </w:r>
                            <w:r w:rsidRPr="00A8483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costs </w:t>
                            </w:r>
                            <w:r w:rsidRPr="00A84834" w:rsidR="001311E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due to road</w:t>
                            </w:r>
                            <w:r w:rsidRPr="00A8483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traffic crashes</w:t>
                            </w:r>
                            <w:r w:rsidRPr="00A84834" w:rsidR="001311E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A8483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4834" w:rsidR="001311E4">
                              <w:rPr>
                                <w:rFonts w:ascii="Rockwell" w:hAnsi="Rockwel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through education, research, safety standards, and enforcement.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width:228.25pt;height:82.15pt;margin-top:386.8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middle;z-index:251664384" fillcolor="#ffce00" stroked="f" strokeweight="1pt">
                <v:textbox>
                  <w:txbxContent>
                    <w:p w:rsidR="0092707A" w:rsidRPr="00A84834" w:rsidP="00C96805" w14:paraId="3F5B78B7" w14:textId="3FA878D6">
                      <w:pPr>
                        <w:spacing w:before="40"/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Our Mission:</w:t>
                      </w:r>
                    </w:p>
                    <w:p w:rsidR="0092707A" w:rsidRPr="00A84834" w:rsidP="00C96805" w14:paraId="0868A5FD" w14:textId="763C4706">
                      <w:pPr>
                        <w:spacing w:after="120"/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</w:pPr>
                      <w:r w:rsidRPr="00A8483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To save lives, prevent injuries, and reduce </w:t>
                      </w:r>
                      <w:r w:rsidRPr="00A84834" w:rsidR="001311E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economic </w:t>
                      </w:r>
                      <w:r w:rsidRPr="00A8483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costs </w:t>
                      </w:r>
                      <w:r w:rsidRPr="00A84834" w:rsidR="001311E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due to road</w:t>
                      </w:r>
                      <w:r w:rsidRPr="00A8483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traffic crashes</w:t>
                      </w:r>
                      <w:r w:rsidRPr="00A84834" w:rsidR="001311E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A8483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84834" w:rsidR="001311E4">
                        <w:rPr>
                          <w:rFonts w:ascii="Rockwell" w:hAnsi="Rockwel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through education, research, safety standards, and enforcement.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55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4715823</wp:posOffset>
                </wp:positionV>
                <wp:extent cx="2898140" cy="45085"/>
                <wp:effectExtent l="0" t="0" r="0" b="0"/>
                <wp:wrapNone/>
                <wp:docPr id="2109813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8140" cy="45085"/>
                        </a:xfrm>
                        <a:prstGeom prst="rect">
                          <a:avLst/>
                        </a:prstGeom>
                        <a:solidFill>
                          <a:srgbClr val="9999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07A" w:rsidP="0092707A" w14:textId="777777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width:228.2pt;height:3.55pt;margin-top:371.3pt;margin-left:0.15pt;mso-width-percent:0;mso-width-relative:margin;mso-wrap-distance-bottom:0;mso-wrap-distance-left:9pt;mso-wrap-distance-right:9pt;mso-wrap-distance-top:0;mso-wrap-style:square;position:absolute;visibility:visible;v-text-anchor:middle;z-index:251668480" fillcolor="#99999a" stroked="f" strokeweight="1pt">
                <v:textbox>
                  <w:txbxContent>
                    <w:p w:rsidR="0092707A" w:rsidP="0092707A" w14:paraId="251AAD15" w14:textId="77777777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503AE">
        <w:br w:type="page"/>
      </w:r>
    </w:p>
    <w:p w:rsidR="00C24115" w14:paraId="0AFCA0AF" w14:textId="76E03C0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685800</wp:posOffset>
                </wp:positionV>
                <wp:extent cx="2898775" cy="5060611"/>
                <wp:effectExtent l="0" t="0" r="0" b="6985"/>
                <wp:wrapNone/>
                <wp:docPr id="12834672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8775" cy="5060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B4D" w:rsidRPr="00E43E18" w:rsidP="00EF285B" w14:textId="4F8FE348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Why are </w:t>
                            </w:r>
                            <w:r w:rsidR="00085652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we asking </w:t>
                            </w: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you</w:t>
                            </w:r>
                            <w:r w:rsidR="00085652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to</w:t>
                            </w: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do</w:t>
                            </w:r>
                            <w:r w:rsidR="00085652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this survey?</w:t>
                            </w:r>
                          </w:p>
                          <w:p w:rsidR="009A6A3A" w:rsidRPr="004B7B4D" w:rsidP="00552E68" w14:textId="63634241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Pr="00C17D26">
                              <w:rPr>
                                <w:rFonts w:ascii="Trebuchet MS" w:hAnsi="Trebuchet MS"/>
                                <w:i/>
                                <w:iCs/>
                                <w:color w:val="404040" w:themeColor="text1" w:themeTint="BF"/>
                                <w:sz w:val="19"/>
                                <w:szCs w:val="19"/>
                              </w:rPr>
                              <w:t>National Traffic Safety Survey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A07C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focuses on</w:t>
                            </w:r>
                            <w:r w:rsidRPr="00D66098" w:rsidR="00D66098">
                              <w:t xml:space="preserve"> </w:t>
                            </w:r>
                            <w:r w:rsidRPr="00D66098" w:rsidR="00D6609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important transportation issues like traffic safety and enforcement, emerging vehicle technologies, and passenger and driver behavior.</w:t>
                            </w:r>
                            <w:r w:rsidR="001A07C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C17D26">
                              <w:rPr>
                                <w:rFonts w:ascii="Trebuchet MS" w:hAnsi="Trebuchet MS"/>
                                <w:i/>
                                <w:iCs/>
                                <w:color w:val="404040" w:themeColor="text1" w:themeTint="BF"/>
                                <w:sz w:val="19"/>
                                <w:szCs w:val="19"/>
                              </w:rPr>
                              <w:t>NHTSA</w:t>
                            </w:r>
                            <w:r w:rsidR="00435290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, in collaboration with </w:t>
                            </w:r>
                            <w:r w:rsidRPr="00C17D26" w:rsidR="00435290">
                              <w:rPr>
                                <w:rFonts w:ascii="Trebuchet MS" w:hAnsi="Trebuchet MS"/>
                                <w:i/>
                                <w:iCs/>
                                <w:color w:val="404040" w:themeColor="text1" w:themeTint="BF"/>
                                <w:sz w:val="19"/>
                                <w:szCs w:val="19"/>
                              </w:rPr>
                              <w:t>ICF</w:t>
                            </w:r>
                            <w:r w:rsidR="00435290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, an independent research firm,</w:t>
                            </w:r>
                            <w:r w:rsidRPr="00E43E1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is </w:t>
                            </w:r>
                            <w:r w:rsidR="007771E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conducting</w:t>
                            </w:r>
                            <w:r w:rsidRPr="00E43E1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this survey to understand </w:t>
                            </w:r>
                            <w:r w:rsidR="00B0009B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peoples’</w:t>
                            </w:r>
                            <w:r w:rsidRPr="00E43E18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attitudes and behaviors</w:t>
                            </w:r>
                            <w:r w:rsidR="004B7B4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on these topics. </w:t>
                            </w:r>
                          </w:p>
                          <w:p w:rsidR="00D161FF" w:rsidRPr="00E43E18" w:rsidP="00552E68" w14:textId="77777777">
                            <w:pPr>
                              <w:spacing w:after="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E728A5" w:rsidP="00EF285B" w14:textId="5E0F1EE4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How will my </w:t>
                            </w:r>
                            <w:r w:rsidR="00085652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responses</w:t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be used</w:t>
                            </w: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:rsidR="00E728A5" w:rsidP="00552E68" w14:textId="094A2FD3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 w:rsidRP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Results from this survey will help inform</w:t>
                            </w:r>
                            <w:r w:rsidR="00B12755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initiatives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, policies, and programs </w:t>
                            </w:r>
                            <w:r w:rsidR="000C3BD0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to increase </w:t>
                            </w:r>
                            <w:r w:rsidR="00B12755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road </w:t>
                            </w:r>
                            <w:r w:rsidR="000C3BD0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safety </w:t>
                            </w:r>
                            <w:r w:rsidR="00B12755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across the country 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every day. </w:t>
                            </w:r>
                          </w:p>
                          <w:p w:rsidR="00E728A5" w:rsidP="00552E68" w14:textId="77777777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</w:p>
                          <w:p w:rsidR="00D161FF" w:rsidP="00EF285B" w14:textId="61B62B96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Why was I invited to this survey</w:t>
                            </w: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:rsidR="00D161FF" w:rsidRPr="00E728A5" w:rsidP="00552E68" w14:textId="175459F5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 w:rsidRPr="00976013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Your household was randomly selected from a list of residential addresses in the United States.</w:t>
                            </w:r>
                          </w:p>
                          <w:p w:rsidR="00B2270D" w:rsidP="00552E68" w14:textId="77777777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</w:p>
                          <w:p w:rsidR="00B77959" w:rsidP="00EF285B" w14:textId="77777777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Who should complete the survey?</w:t>
                            </w:r>
                          </w:p>
                          <w:p w:rsidR="00B77959" w:rsidP="00552E68" w14:textId="77777777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 w:rsidRPr="004353D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The person in your household who is 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aged </w:t>
                            </w:r>
                            <w:r w:rsidRPr="004353D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18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+</w:t>
                            </w:r>
                            <w:r w:rsidRPr="004353D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with the next birthday has been selected 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for</w:t>
                            </w:r>
                            <w:r w:rsidRPr="004353D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this survey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, no matter what type of transportation that person uses. </w:t>
                            </w:r>
                          </w:p>
                          <w:p w:rsidR="00B77959" w:rsidRPr="004353D2" w:rsidP="00552E68" w14:textId="77777777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</w:p>
                          <w:p w:rsidR="00552E68" w:rsidP="00EF285B" w14:textId="77777777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43E18"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How long will the survey take?</w:t>
                            </w:r>
                          </w:p>
                          <w:p w:rsidR="00552E68" w:rsidP="00552E68" w14:textId="77777777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On average this survey should take about 30 minutes </w:t>
                            </w:r>
                            <w:r w:rsidRPr="007B01AE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to complete.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52E68" w:rsidRPr="007B01AE" w:rsidP="00552E68" w14:textId="77777777">
                            <w:pPr>
                              <w:spacing w:after="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B2270D" w:rsidP="00EF285B" w14:textId="208FA969">
                            <w:pPr>
                              <w:spacing w:after="40" w:line="247" w:lineRule="auto"/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1"/>
                                <w:szCs w:val="21"/>
                              </w:rPr>
                              <w:t>How is my privacy protected?</w:t>
                            </w:r>
                          </w:p>
                          <w:p w:rsidR="00D161FF" w:rsidRPr="00552E68" w:rsidP="00552E68" w14:textId="43552401">
                            <w:pPr>
                              <w:spacing w:after="0" w:line="247" w:lineRule="auto"/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S</w:t>
                            </w:r>
                            <w:r w:rsidR="005A1D3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hared s</w:t>
                            </w:r>
                            <w:r w:rsidRPr="00A17422" w:rsid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urvey results </w:t>
                            </w:r>
                            <w:r w:rsidR="002760B5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are</w:t>
                            </w:r>
                            <w:r w:rsidRPr="00A17422" w:rsid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A1D3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reported</w:t>
                            </w:r>
                            <w:r w:rsidRPr="00A17422" w:rsid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in group form</w:t>
                            </w:r>
                            <w:r w:rsidR="00E47826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17422" w:rsid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and 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do not identify you</w:t>
                            </w:r>
                            <w:r w:rsidRPr="00A17422" w:rsidR="00A17422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.</w:t>
                            </w:r>
                            <w:r w:rsidR="00B2270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 This study has been approved by 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B2270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ffice of </w:t>
                            </w:r>
                            <w:r w:rsidR="00B2270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anagement &amp; </w:t>
                            </w:r>
                            <w:r w:rsidR="00B2270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>udget</w:t>
                            </w:r>
                            <w:r w:rsidR="00B2270D">
                              <w:rPr>
                                <w:rFonts w:ascii="Trebuchet MS" w:hAnsi="Trebuchet MS"/>
                                <w:color w:val="404040" w:themeColor="text1" w:themeTint="BF"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28.25pt;height:398.45pt;margin-top:54pt;margin-left:177.05pt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v-text-anchor:top;z-index:251670528" filled="f" stroked="f" strokeweight="0.5pt">
                <v:textbox>
                  <w:txbxContent>
                    <w:p w:rsidR="004B7B4D" w:rsidRPr="00E43E18" w:rsidP="00EF285B" w14:paraId="215D77F6" w14:textId="4F8FE348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Why are </w:t>
                      </w:r>
                      <w:r w:rsidR="00085652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we asking </w:t>
                      </w: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you</w:t>
                      </w:r>
                      <w:r w:rsidR="00085652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 to</w:t>
                      </w: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 do</w:t>
                      </w:r>
                      <w:r w:rsidR="00085652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this survey?</w:t>
                      </w:r>
                    </w:p>
                    <w:p w:rsidR="009A6A3A" w:rsidRPr="004B7B4D" w:rsidP="00552E68" w14:paraId="460DCBBB" w14:textId="63634241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The </w:t>
                      </w:r>
                      <w:r w:rsidRPr="00C17D26">
                        <w:rPr>
                          <w:rFonts w:ascii="Trebuchet MS" w:hAnsi="Trebuchet MS"/>
                          <w:i/>
                          <w:iCs/>
                          <w:color w:val="404040" w:themeColor="text1" w:themeTint="BF"/>
                          <w:sz w:val="19"/>
                          <w:szCs w:val="19"/>
                        </w:rPr>
                        <w:t>National Traffic Safety Survey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</w:t>
                      </w:r>
                      <w:r w:rsidR="001A07C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focuses on</w:t>
                      </w:r>
                      <w:r w:rsidRPr="00D66098" w:rsidR="00D66098">
                        <w:t xml:space="preserve"> </w:t>
                      </w:r>
                      <w:r w:rsidRPr="00D66098" w:rsidR="00D6609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important transportation issues like traffic safety and enforcement, emerging vehicle technologies, and passenger and driver behavior.</w:t>
                      </w:r>
                      <w:r w:rsidR="001A07C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</w:t>
                      </w:r>
                      <w:r w:rsidRPr="00C17D26">
                        <w:rPr>
                          <w:rFonts w:ascii="Trebuchet MS" w:hAnsi="Trebuchet MS"/>
                          <w:i/>
                          <w:iCs/>
                          <w:color w:val="404040" w:themeColor="text1" w:themeTint="BF"/>
                          <w:sz w:val="19"/>
                          <w:szCs w:val="19"/>
                        </w:rPr>
                        <w:t>NHTSA</w:t>
                      </w:r>
                      <w:r w:rsidR="00435290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, in collaboration with </w:t>
                      </w:r>
                      <w:r w:rsidRPr="00C17D26" w:rsidR="00435290">
                        <w:rPr>
                          <w:rFonts w:ascii="Trebuchet MS" w:hAnsi="Trebuchet MS"/>
                          <w:i/>
                          <w:iCs/>
                          <w:color w:val="404040" w:themeColor="text1" w:themeTint="BF"/>
                          <w:sz w:val="19"/>
                          <w:szCs w:val="19"/>
                        </w:rPr>
                        <w:t>ICF</w:t>
                      </w:r>
                      <w:r w:rsidR="00435290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, an independent research firm,</w:t>
                      </w:r>
                      <w:r w:rsidRPr="00E43E1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is </w:t>
                      </w:r>
                      <w:r w:rsidR="007771E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conducting</w:t>
                      </w:r>
                      <w:r w:rsidRPr="00E43E1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this survey to understand </w:t>
                      </w:r>
                      <w:r w:rsidR="00B0009B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peoples’</w:t>
                      </w:r>
                      <w:r w:rsidRPr="00E43E18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attitudes and behaviors</w:t>
                      </w:r>
                      <w:r w:rsidR="004B7B4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on these topics. </w:t>
                      </w:r>
                    </w:p>
                    <w:p w:rsidR="00D161FF" w:rsidRPr="00E43E18" w:rsidP="00552E68" w14:paraId="482E5489" w14:textId="77777777">
                      <w:pPr>
                        <w:spacing w:after="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E728A5" w:rsidP="00EF285B" w14:paraId="7C69E76E" w14:textId="5E0F1EE4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How will my </w:t>
                      </w:r>
                      <w:r w:rsidR="00085652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responses</w:t>
                      </w:r>
                      <w:r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 xml:space="preserve"> be used</w:t>
                      </w: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?</w:t>
                      </w:r>
                    </w:p>
                    <w:p w:rsidR="00E728A5" w:rsidP="00552E68" w14:paraId="05E06778" w14:textId="094A2FD3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  <w:r w:rsidRP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Results from this survey will help inform</w:t>
                      </w:r>
                      <w:r w:rsidR="00B12755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</w:t>
                      </w:r>
                      <w:r w:rsidRP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initiatives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, policies, and programs </w:t>
                      </w:r>
                      <w:r w:rsidR="000C3BD0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to increase </w:t>
                      </w:r>
                      <w:r w:rsidR="00B12755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road </w:t>
                      </w:r>
                      <w:r w:rsidR="000C3BD0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safety </w:t>
                      </w:r>
                      <w:r w:rsidR="00B12755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across the country 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every day. </w:t>
                      </w:r>
                    </w:p>
                    <w:p w:rsidR="00E728A5" w:rsidP="00552E68" w14:paraId="0AA431E3" w14:textId="77777777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</w:p>
                    <w:p w:rsidR="00D161FF" w:rsidP="00EF285B" w14:paraId="487BE6B6" w14:textId="61B62B96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Why was I invited to this survey</w:t>
                      </w: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?</w:t>
                      </w:r>
                    </w:p>
                    <w:p w:rsidR="00D161FF" w:rsidRPr="00E728A5" w:rsidP="00552E68" w14:paraId="794789BC" w14:textId="175459F5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  <w:r w:rsidRPr="00976013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Your household was randomly selected from a list of residential addresses in the United States.</w:t>
                      </w:r>
                    </w:p>
                    <w:p w:rsidR="00B2270D" w:rsidP="00552E68" w14:paraId="305AA4C3" w14:textId="77777777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</w:p>
                    <w:p w:rsidR="00B77959" w:rsidP="00EF285B" w14:paraId="2F6E0BCD" w14:textId="77777777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Who should complete the survey?</w:t>
                      </w:r>
                    </w:p>
                    <w:p w:rsidR="00B77959" w:rsidP="00552E68" w14:paraId="2BC77930" w14:textId="77777777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  <w:r w:rsidRPr="004353D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The person in your household who is 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aged </w:t>
                      </w:r>
                      <w:r w:rsidRPr="004353D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18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+</w:t>
                      </w:r>
                      <w:r w:rsidRPr="004353D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with the next birthday has been selected 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for</w:t>
                      </w:r>
                      <w:r w:rsidRPr="004353D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this survey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, no matter what type of transportation that person uses. </w:t>
                      </w:r>
                    </w:p>
                    <w:p w:rsidR="00B77959" w:rsidRPr="004353D2" w:rsidP="00552E68" w14:paraId="77941444" w14:textId="77777777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</w:p>
                    <w:p w:rsidR="00552E68" w:rsidP="00EF285B" w14:paraId="093B6B02" w14:textId="77777777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 w:rsidRPr="00E43E18"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How long will the survey take?</w:t>
                      </w:r>
                    </w:p>
                    <w:p w:rsidR="00552E68" w:rsidP="00552E68" w14:paraId="4784E738" w14:textId="77777777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On average this survey should take about 30 minutes </w:t>
                      </w:r>
                      <w:r w:rsidRPr="007B01AE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to complete.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52E68" w:rsidRPr="007B01AE" w:rsidP="00552E68" w14:paraId="535EBF22" w14:textId="77777777">
                      <w:pPr>
                        <w:spacing w:after="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B2270D" w:rsidP="00EF285B" w14:paraId="75DCCE4E" w14:textId="208FA969">
                      <w:pPr>
                        <w:spacing w:after="40" w:line="247" w:lineRule="auto"/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1"/>
                          <w:szCs w:val="21"/>
                        </w:rPr>
                        <w:t>How is my privacy protected?</w:t>
                      </w:r>
                    </w:p>
                    <w:p w:rsidR="00D161FF" w:rsidRPr="00552E68" w:rsidP="00552E68" w14:paraId="67940E6F" w14:textId="43552401">
                      <w:pPr>
                        <w:spacing w:after="0" w:line="247" w:lineRule="auto"/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</w:pP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S</w:t>
                      </w:r>
                      <w:r w:rsidR="005A1D3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hared s</w:t>
                      </w:r>
                      <w:r w:rsidRPr="00A17422" w:rsid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urvey results </w:t>
                      </w:r>
                      <w:r w:rsidR="002760B5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are</w:t>
                      </w:r>
                      <w:r w:rsidRPr="00A17422" w:rsid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</w:t>
                      </w:r>
                      <w:r w:rsidR="005A1D3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reported</w:t>
                      </w:r>
                      <w:r w:rsidRPr="00A17422" w:rsid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in group form</w:t>
                      </w:r>
                      <w:r w:rsidR="00E47826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</w:t>
                      </w:r>
                      <w:r w:rsidRPr="00A17422" w:rsid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and 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do not identify you</w:t>
                      </w:r>
                      <w:r w:rsidRPr="00A17422" w:rsidR="00A17422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.</w:t>
                      </w:r>
                      <w:r w:rsidR="00B2270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 This study has been approved by 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the </w:t>
                      </w:r>
                      <w:r w:rsidR="00B2270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ffice of </w:t>
                      </w:r>
                      <w:r w:rsidR="00B2270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anagement &amp; </w:t>
                      </w:r>
                      <w:r w:rsidR="00B2270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>udget</w:t>
                      </w:r>
                      <w:r w:rsidR="00B2270D">
                        <w:rPr>
                          <w:rFonts w:ascii="Trebuchet MS" w:hAnsi="Trebuchet MS"/>
                          <w:color w:val="404040" w:themeColor="text1" w:themeTint="BF"/>
                          <w:sz w:val="19"/>
                          <w:szCs w:val="19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8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6388573</wp:posOffset>
                </wp:positionV>
                <wp:extent cx="1727835" cy="901626"/>
                <wp:effectExtent l="0" t="0" r="0" b="0"/>
                <wp:wrapNone/>
                <wp:docPr id="10269582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901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485E" w:rsidRPr="00624536" w:rsidP="0016485E" w14:textId="77777777">
                            <w:pPr>
                              <w:spacing w:after="6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624536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For more </w:t>
                            </w:r>
                          </w:p>
                          <w:p w:rsidR="0016485E" w:rsidRPr="00624536" w:rsidP="0016485E" w14:textId="24F73D1B">
                            <w:pPr>
                              <w:spacing w:after="6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624536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information:</w:t>
                            </w:r>
                            <w:r w:rsidRPr="00624536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16485E" w:rsidRPr="00624536" w:rsidP="0016485E" w14:textId="75B23ECB">
                            <w:pPr>
                              <w:spacing w:after="6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624536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(888)-123-4567 or</w:t>
                            </w:r>
                          </w:p>
                          <w:p w:rsidR="00D161FF" w:rsidRPr="00624536" w:rsidP="0016485E" w14:textId="1C965DEC">
                            <w:pPr>
                              <w:spacing w:after="6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352A21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NTSS@icf.com</w:t>
                            </w:r>
                            <w:r w:rsidRPr="00624536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D161FF" w:rsidRPr="0016485E" w14:textId="77777777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width:136.05pt;height:71pt;margin-top:503.05pt;margin-left:-2.9pt;mso-height-percent:0;mso-height-relative:margin;mso-wrap-distance-bottom:0;mso-wrap-distance-left:9pt;mso-wrap-distance-right:9pt;mso-wrap-distance-top:0;mso-wrap-style:square;position:absolute;visibility:visible;v-text-anchor:top;z-index:251674624" filled="f" stroked="f" strokeweight="0.5pt">
                <v:textbox>
                  <w:txbxContent>
                    <w:p w:rsidR="0016485E" w:rsidRPr="00624536" w:rsidP="0016485E" w14:paraId="5D34C11E" w14:textId="77777777">
                      <w:pPr>
                        <w:spacing w:after="6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624536"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For more </w:t>
                      </w:r>
                    </w:p>
                    <w:p w:rsidR="0016485E" w:rsidRPr="00624536" w:rsidP="0016485E" w14:paraId="0F78F063" w14:textId="24F73D1B">
                      <w:pPr>
                        <w:spacing w:after="6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624536">
                        <w:rPr>
                          <w:rFonts w:ascii="Trebuchet MS" w:hAnsi="Trebuchet MS"/>
                          <w:color w:val="FFFFFF" w:themeColor="background1"/>
                        </w:rPr>
                        <w:t>information:</w:t>
                      </w:r>
                      <w:r w:rsidRPr="00624536"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 </w:t>
                      </w:r>
                    </w:p>
                    <w:p w:rsidR="0016485E" w:rsidRPr="00624536" w:rsidP="0016485E" w14:paraId="4289CB9A" w14:textId="75B23ECB">
                      <w:pPr>
                        <w:spacing w:after="6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624536">
                        <w:rPr>
                          <w:rFonts w:ascii="Trebuchet MS" w:hAnsi="Trebuchet MS"/>
                          <w:color w:val="FFFFFF" w:themeColor="background1"/>
                        </w:rPr>
                        <w:t>(888)-123-4567 or</w:t>
                      </w:r>
                    </w:p>
                    <w:p w:rsidR="00D161FF" w:rsidRPr="00624536" w:rsidP="0016485E" w14:paraId="1FAC76C2" w14:textId="1C965DEC">
                      <w:pPr>
                        <w:spacing w:after="6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352A21">
                        <w:rPr>
                          <w:rFonts w:ascii="Trebuchet MS" w:hAnsi="Trebuchet MS"/>
                          <w:color w:val="FFFFFF" w:themeColor="background1"/>
                        </w:rPr>
                        <w:t>NTSS@icf.com</w:t>
                      </w:r>
                      <w:r w:rsidRPr="00624536"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 </w:t>
                      </w:r>
                    </w:p>
                    <w:p w:rsidR="00D161FF" w:rsidRPr="0016485E" w14:paraId="46311F98" w14:textId="77777777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48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233916</wp:posOffset>
                </wp:positionH>
                <wp:positionV relativeFrom="page">
                  <wp:posOffset>5954233</wp:posOffset>
                </wp:positionV>
                <wp:extent cx="1807535" cy="1572053"/>
                <wp:effectExtent l="0" t="0" r="2540" b="9525"/>
                <wp:wrapNone/>
                <wp:docPr id="1121340546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7535" cy="1572053"/>
                        </a:xfrm>
                        <a:prstGeom prst="rtTriangle">
                          <a:avLst/>
                        </a:prstGeom>
                        <a:solidFill>
                          <a:srgbClr val="B21E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1FF" w:rsidP="00D161FF" w14:textId="3F35DE07"/>
                        </w:txbxContent>
                      </wps:txbx>
                      <wps:bodyPr rot="0" spcFirstLastPara="0" vertOverflow="overflow" horzOverflow="overflow" vert="horz" wrap="square" lIns="9144" tIns="0" rIns="9144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31" type="#_x0000_t6" style="width:142.35pt;height:123.8pt;margin-top:468.85pt;margin-left:18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bottom;z-index:251660288" fillcolor="#b21e28" stroked="f" strokeweight="1pt">
                <v:textbox inset="0.72pt,0,0.72pt,0">
                  <w:txbxContent>
                    <w:p w:rsidR="00D161FF" w:rsidP="00D161FF" w14:paraId="0DD745E8" w14:textId="3F35DE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1988</wp:posOffset>
                </wp:positionH>
                <wp:positionV relativeFrom="paragraph">
                  <wp:posOffset>1988</wp:posOffset>
                </wp:positionV>
                <wp:extent cx="2898775" cy="556591"/>
                <wp:effectExtent l="0" t="0" r="0" b="0"/>
                <wp:wrapNone/>
                <wp:docPr id="160443025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8775" cy="556591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1FF" w:rsidRPr="00D161FF" w:rsidP="00D161FF" w14:textId="5819C268">
                            <w:pPr>
                              <w:spacing w:after="0"/>
                              <w:jc w:val="center"/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D161FF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Frequently Asked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228.25pt;height:43.85pt;margin-top:0.15pt;margin-left:0.15pt;mso-height-percent:0;mso-height-relative:margin;mso-wrap-distance-bottom:0;mso-wrap-distance-left:9pt;mso-wrap-distance-right:9pt;mso-wrap-distance-top:0;mso-wrap-style:square;position:absolute;visibility:visible;v-text-anchor:middle;z-index:251672576" fillcolor="#0082cb" stroked="f" strokeweight="1pt">
                <v:textbox>
                  <w:txbxContent>
                    <w:p w:rsidR="00D161FF" w:rsidRPr="00D161FF" w:rsidP="00D161FF" w14:paraId="64D76C20" w14:textId="5819C268">
                      <w:pPr>
                        <w:spacing w:after="0"/>
                        <w:jc w:val="center"/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D161FF">
                        <w:rPr>
                          <w:rFonts w:ascii="Rockwell" w:hAnsi="Rockwell"/>
                          <w:sz w:val="32"/>
                          <w:szCs w:val="32"/>
                        </w:rPr>
                        <w:t>Frequently Asked Questions</w:t>
                      </w:r>
                    </w:p>
                  </w:txbxContent>
                </v:textbox>
              </v:rect>
            </w:pict>
          </mc:Fallback>
        </mc:AlternateContent>
      </w:r>
      <w:r w:rsidR="00F60CB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1900555</wp:posOffset>
            </wp:positionH>
            <wp:positionV relativeFrom="page">
              <wp:posOffset>6089650</wp:posOffset>
            </wp:positionV>
            <wp:extent cx="977900" cy="1492885"/>
            <wp:effectExtent l="0" t="0" r="0" b="0"/>
            <wp:wrapTight wrapText="bothSides">
              <wp:wrapPolygon>
                <wp:start x="0" y="0"/>
                <wp:lineTo x="0" y="21223"/>
                <wp:lineTo x="21039" y="21223"/>
                <wp:lineTo x="21039" y="0"/>
                <wp:lineTo x="0" y="0"/>
              </wp:wrapPolygon>
            </wp:wrapTight>
            <wp:docPr id="967586698" name="Picture 4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86698" name="Picture 4" descr="A close-up of a sign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B51D58">
      <w:pgSz w:w="5285" w:h="122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EE6AFE"/>
    <w:multiLevelType w:val="hybridMultilevel"/>
    <w:tmpl w:val="B5867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76"/>
    <w:rsid w:val="00042F0A"/>
    <w:rsid w:val="00045E71"/>
    <w:rsid w:val="00047B56"/>
    <w:rsid w:val="0005075A"/>
    <w:rsid w:val="00085652"/>
    <w:rsid w:val="000B1AAC"/>
    <w:rsid w:val="000C3BD0"/>
    <w:rsid w:val="00101D32"/>
    <w:rsid w:val="00104E66"/>
    <w:rsid w:val="00126A3B"/>
    <w:rsid w:val="001311E4"/>
    <w:rsid w:val="0016485E"/>
    <w:rsid w:val="001723AF"/>
    <w:rsid w:val="001A07C8"/>
    <w:rsid w:val="001A251E"/>
    <w:rsid w:val="001C6A75"/>
    <w:rsid w:val="001F5C5A"/>
    <w:rsid w:val="00217A4C"/>
    <w:rsid w:val="00226884"/>
    <w:rsid w:val="002271B9"/>
    <w:rsid w:val="00235C17"/>
    <w:rsid w:val="002610B2"/>
    <w:rsid w:val="00267E17"/>
    <w:rsid w:val="00271411"/>
    <w:rsid w:val="00275558"/>
    <w:rsid w:val="002760B5"/>
    <w:rsid w:val="0027610A"/>
    <w:rsid w:val="00284C64"/>
    <w:rsid w:val="002A0696"/>
    <w:rsid w:val="002D1824"/>
    <w:rsid w:val="002F496B"/>
    <w:rsid w:val="002F7208"/>
    <w:rsid w:val="00317A64"/>
    <w:rsid w:val="00324BE6"/>
    <w:rsid w:val="00332650"/>
    <w:rsid w:val="00336871"/>
    <w:rsid w:val="00352A21"/>
    <w:rsid w:val="00386D1B"/>
    <w:rsid w:val="00390F4D"/>
    <w:rsid w:val="003C0E67"/>
    <w:rsid w:val="003C11B6"/>
    <w:rsid w:val="003F123E"/>
    <w:rsid w:val="003F47CD"/>
    <w:rsid w:val="00435290"/>
    <w:rsid w:val="004353D2"/>
    <w:rsid w:val="00437F5A"/>
    <w:rsid w:val="00495551"/>
    <w:rsid w:val="004B7B4D"/>
    <w:rsid w:val="004C3CEF"/>
    <w:rsid w:val="004D49CD"/>
    <w:rsid w:val="004E5436"/>
    <w:rsid w:val="0051583E"/>
    <w:rsid w:val="00532A74"/>
    <w:rsid w:val="00552E68"/>
    <w:rsid w:val="00563ED7"/>
    <w:rsid w:val="005A1D3D"/>
    <w:rsid w:val="005C02B4"/>
    <w:rsid w:val="005C3558"/>
    <w:rsid w:val="005D4C52"/>
    <w:rsid w:val="005D6782"/>
    <w:rsid w:val="00606416"/>
    <w:rsid w:val="00611B6B"/>
    <w:rsid w:val="00624536"/>
    <w:rsid w:val="00677EF4"/>
    <w:rsid w:val="006A2C34"/>
    <w:rsid w:val="006C2986"/>
    <w:rsid w:val="006C7DD2"/>
    <w:rsid w:val="006D68E9"/>
    <w:rsid w:val="00703358"/>
    <w:rsid w:val="007073BD"/>
    <w:rsid w:val="00713B07"/>
    <w:rsid w:val="007260CF"/>
    <w:rsid w:val="0073155F"/>
    <w:rsid w:val="007503AE"/>
    <w:rsid w:val="007524E9"/>
    <w:rsid w:val="007771E8"/>
    <w:rsid w:val="00787D0E"/>
    <w:rsid w:val="007B01AE"/>
    <w:rsid w:val="00805AEC"/>
    <w:rsid w:val="00835582"/>
    <w:rsid w:val="00844E76"/>
    <w:rsid w:val="00880178"/>
    <w:rsid w:val="008A1DEC"/>
    <w:rsid w:val="008B16EC"/>
    <w:rsid w:val="008D3285"/>
    <w:rsid w:val="008F4D8B"/>
    <w:rsid w:val="00904BA6"/>
    <w:rsid w:val="00916A28"/>
    <w:rsid w:val="0091772B"/>
    <w:rsid w:val="0092707A"/>
    <w:rsid w:val="00932772"/>
    <w:rsid w:val="0095214D"/>
    <w:rsid w:val="00971918"/>
    <w:rsid w:val="00974382"/>
    <w:rsid w:val="00976013"/>
    <w:rsid w:val="0098170F"/>
    <w:rsid w:val="0098680B"/>
    <w:rsid w:val="00993557"/>
    <w:rsid w:val="00996AD4"/>
    <w:rsid w:val="009A6A3A"/>
    <w:rsid w:val="009E1083"/>
    <w:rsid w:val="009E1229"/>
    <w:rsid w:val="00A1450D"/>
    <w:rsid w:val="00A1667E"/>
    <w:rsid w:val="00A17422"/>
    <w:rsid w:val="00A31C52"/>
    <w:rsid w:val="00A352FE"/>
    <w:rsid w:val="00A510CC"/>
    <w:rsid w:val="00A84834"/>
    <w:rsid w:val="00AD7BAC"/>
    <w:rsid w:val="00AE2C96"/>
    <w:rsid w:val="00AF2F23"/>
    <w:rsid w:val="00AF4D98"/>
    <w:rsid w:val="00B0009B"/>
    <w:rsid w:val="00B12755"/>
    <w:rsid w:val="00B12DBC"/>
    <w:rsid w:val="00B21264"/>
    <w:rsid w:val="00B2270D"/>
    <w:rsid w:val="00B26455"/>
    <w:rsid w:val="00B3043D"/>
    <w:rsid w:val="00B32635"/>
    <w:rsid w:val="00B51D58"/>
    <w:rsid w:val="00B52408"/>
    <w:rsid w:val="00B74747"/>
    <w:rsid w:val="00B77959"/>
    <w:rsid w:val="00BC20BB"/>
    <w:rsid w:val="00BE49F8"/>
    <w:rsid w:val="00BE62E7"/>
    <w:rsid w:val="00C17D26"/>
    <w:rsid w:val="00C24115"/>
    <w:rsid w:val="00C51093"/>
    <w:rsid w:val="00C86150"/>
    <w:rsid w:val="00C87683"/>
    <w:rsid w:val="00C93DA1"/>
    <w:rsid w:val="00C96805"/>
    <w:rsid w:val="00D03C89"/>
    <w:rsid w:val="00D161FF"/>
    <w:rsid w:val="00D276FC"/>
    <w:rsid w:val="00D61CEF"/>
    <w:rsid w:val="00D66098"/>
    <w:rsid w:val="00D8729B"/>
    <w:rsid w:val="00DA58B4"/>
    <w:rsid w:val="00DA636C"/>
    <w:rsid w:val="00DD7AB2"/>
    <w:rsid w:val="00E03030"/>
    <w:rsid w:val="00E04DF4"/>
    <w:rsid w:val="00E1043F"/>
    <w:rsid w:val="00E43E18"/>
    <w:rsid w:val="00E47826"/>
    <w:rsid w:val="00E6278D"/>
    <w:rsid w:val="00E728A5"/>
    <w:rsid w:val="00E74CF8"/>
    <w:rsid w:val="00EA04FB"/>
    <w:rsid w:val="00EB46B5"/>
    <w:rsid w:val="00EE7182"/>
    <w:rsid w:val="00EF285B"/>
    <w:rsid w:val="00EF4824"/>
    <w:rsid w:val="00EF4CE1"/>
    <w:rsid w:val="00EF6002"/>
    <w:rsid w:val="00F32B83"/>
    <w:rsid w:val="00F60CBE"/>
    <w:rsid w:val="00F86FE6"/>
    <w:rsid w:val="00F926D3"/>
    <w:rsid w:val="00FE1D32"/>
    <w:rsid w:val="00FF341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B20EEE"/>
  <w15:chartTrackingRefBased/>
  <w15:docId w15:val="{9E5E454D-253A-4E78-BF1F-7A757226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70D"/>
  </w:style>
  <w:style w:type="paragraph" w:styleId="Heading1">
    <w:name w:val="heading 1"/>
    <w:basedOn w:val="Normal"/>
    <w:next w:val="Normal"/>
    <w:link w:val="Heading1Char"/>
    <w:uiPriority w:val="9"/>
    <w:qFormat/>
    <w:rsid w:val="00844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E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48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8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56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1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1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0DAFA0917E4BAF945C6B01CB91FF" ma:contentTypeVersion="14" ma:contentTypeDescription="Create a new document." ma:contentTypeScope="" ma:versionID="b1fb0ea1e0c69090f7d7647635910779">
  <xsd:schema xmlns:xsd="http://www.w3.org/2001/XMLSchema" xmlns:xs="http://www.w3.org/2001/XMLSchema" xmlns:p="http://schemas.microsoft.com/office/2006/metadata/properties" xmlns:ns2="776cd514-5ed2-4c16-9c40-3841fce34329" xmlns:ns3="ec9a0681-50be-4ddd-bd4b-93f5b29f5ef2" targetNamespace="http://schemas.microsoft.com/office/2006/metadata/properties" ma:root="true" ma:fieldsID="35143f1a03df256d8b1df514f2118d5a" ns2:_="" ns3:_="">
    <xsd:import namespace="776cd514-5ed2-4c16-9c40-3841fce34329"/>
    <xsd:import namespace="ec9a0681-50be-4ddd-bd4b-93f5b29f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d514-5ed2-4c16-9c40-3841fce34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0681-50be-4ddd-bd4b-93f5b29f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eea55-2f9e-440f-9448-1d967879f2a0}" ma:internalName="TaxCatchAll" ma:showField="CatchAllData" ma:web="ec9a0681-50be-4ddd-bd4b-93f5b29f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cd514-5ed2-4c16-9c40-3841fce34329">
      <Terms xmlns="http://schemas.microsoft.com/office/infopath/2007/PartnerControls"/>
    </lcf76f155ced4ddcb4097134ff3c332f>
    <TaxCatchAll xmlns="ec9a0681-50be-4ddd-bd4b-93f5b29f5e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044C0-3CF6-4E3A-9ABD-E852A51AF537}">
  <ds:schemaRefs/>
</ds:datastoreItem>
</file>

<file path=customXml/itemProps2.xml><?xml version="1.0" encoding="utf-8"?>
<ds:datastoreItem xmlns:ds="http://schemas.openxmlformats.org/officeDocument/2006/customXml" ds:itemID="{8A250026-EC1B-45C7-8496-2FC3A669C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E651D9-53E9-4F72-8618-7D78A98499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Kaderabek, Adam</dc:creator>
  <cp:lastModifiedBy>Manweiler, Jane</cp:lastModifiedBy>
  <cp:revision>3</cp:revision>
  <dcterms:created xsi:type="dcterms:W3CDTF">2024-05-29T12:33:00Z</dcterms:created>
  <dcterms:modified xsi:type="dcterms:W3CDTF">2024-05-29T13:28:00Z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0x010100E23F0DAFA0917E4BAF945C6B01CB91FF</vt:lpwstr>
  </property>
</Properties>
</file>