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4C63" w14:paraId="269B9C94" w14:textId="77777777">
      <w:pPr>
        <w:pStyle w:val="Title"/>
      </w:pPr>
      <w:r>
        <w:rPr>
          <w:w w:val="110"/>
        </w:rPr>
        <w:t>Karolinska</w:t>
      </w:r>
      <w:r>
        <w:rPr>
          <w:spacing w:val="4"/>
          <w:w w:val="110"/>
        </w:rPr>
        <w:t xml:space="preserve"> </w:t>
      </w:r>
      <w:r>
        <w:rPr>
          <w:w w:val="110"/>
        </w:rPr>
        <w:t>Sleepiness</w:t>
      </w:r>
      <w:r>
        <w:rPr>
          <w:spacing w:val="5"/>
          <w:w w:val="110"/>
        </w:rPr>
        <w:t xml:space="preserve"> </w:t>
      </w:r>
      <w:r>
        <w:rPr>
          <w:w w:val="110"/>
        </w:rPr>
        <w:t>Scale</w:t>
      </w:r>
      <w:r>
        <w:rPr>
          <w:spacing w:val="4"/>
          <w:w w:val="110"/>
        </w:rPr>
        <w:t xml:space="preserve"> </w:t>
      </w:r>
      <w:r>
        <w:rPr>
          <w:spacing w:val="-2"/>
          <w:w w:val="110"/>
        </w:rPr>
        <w:t>(KSS)</w:t>
      </w:r>
    </w:p>
    <w:p w:rsidR="00FD4C63" w:rsidP="00613C08" w14:paraId="3F07C114" w14:textId="064068F5">
      <w:pPr>
        <w:spacing w:before="76"/>
        <w:ind w:left="163"/>
        <w:rPr>
          <w:rFonts w:ascii="Trebuchet MS"/>
          <w:sz w:val="16"/>
        </w:rPr>
        <w:sectPr>
          <w:headerReference w:type="even" r:id="rId7"/>
          <w:headerReference w:type="default" r:id="rId8"/>
          <w:footerReference w:type="even" r:id="rId9"/>
          <w:footerReference w:type="default" r:id="rId10"/>
          <w:headerReference w:type="first" r:id="rId11"/>
          <w:footerReference w:type="first" r:id="rId12"/>
          <w:type w:val="continuous"/>
          <w:pgSz w:w="11910" w:h="16840"/>
          <w:pgMar w:top="200" w:right="460" w:bottom="0" w:left="460" w:header="720" w:footer="720" w:gutter="0"/>
          <w:cols w:num="2" w:space="720" w:equalWidth="0">
            <w:col w:w="6422" w:space="3744"/>
            <w:col w:w="824"/>
          </w:cols>
        </w:sectPr>
      </w:pPr>
      <w:r>
        <w:br w:type="column"/>
      </w:r>
    </w:p>
    <w:p w:rsidR="00FD4C63" w14:paraId="2786EA7E" w14:textId="77777777">
      <w:pPr>
        <w:pStyle w:val="BodyText"/>
        <w:spacing w:before="9"/>
        <w:rPr>
          <w:rFonts w:ascii="Trebuchet MS"/>
          <w:i/>
          <w:sz w:val="17"/>
        </w:rPr>
      </w:pPr>
    </w:p>
    <w:p w:rsidR="00FD4C63" w14:paraId="7DDEAF86" w14:textId="38F9FC5A">
      <w:pPr>
        <w:pStyle w:val="BodyText"/>
        <w:spacing w:before="104" w:line="235" w:lineRule="auto"/>
        <w:ind w:left="163" w:right="180"/>
      </w:pPr>
      <w:r>
        <w:rPr>
          <w:w w:val="110"/>
        </w:rPr>
        <w:t>Under the Paperwork Reduction Act, a federal agency may not conduct or sponsor, and a person is not required to respond to collection of information subject to the requirements of the Paperwork Reduction Act unless that collection</w:t>
      </w:r>
      <w:r>
        <w:rPr>
          <w:spacing w:val="-10"/>
          <w:w w:val="110"/>
        </w:rPr>
        <w:t xml:space="preserve"> </w:t>
      </w:r>
      <w:r>
        <w:rPr>
          <w:w w:val="110"/>
        </w:rPr>
        <w:t>of</w:t>
      </w:r>
      <w:r>
        <w:rPr>
          <w:spacing w:val="-10"/>
          <w:w w:val="110"/>
        </w:rPr>
        <w:t xml:space="preserve"> </w:t>
      </w:r>
      <w:r>
        <w:rPr>
          <w:w w:val="110"/>
        </w:rPr>
        <w:t>information</w:t>
      </w:r>
      <w:r>
        <w:rPr>
          <w:spacing w:val="-10"/>
          <w:w w:val="110"/>
        </w:rPr>
        <w:t xml:space="preserve"> </w:t>
      </w:r>
      <w:r>
        <w:rPr>
          <w:w w:val="110"/>
        </w:rPr>
        <w:t>displays</w:t>
      </w:r>
      <w:r>
        <w:rPr>
          <w:spacing w:val="-10"/>
          <w:w w:val="110"/>
        </w:rPr>
        <w:t xml:space="preserve"> </w:t>
      </w:r>
      <w:r>
        <w:rPr>
          <w:w w:val="110"/>
        </w:rPr>
        <w:t>a</w:t>
      </w:r>
      <w:r>
        <w:rPr>
          <w:spacing w:val="-10"/>
          <w:w w:val="110"/>
        </w:rPr>
        <w:t xml:space="preserve"> </w:t>
      </w:r>
      <w:r>
        <w:rPr>
          <w:w w:val="110"/>
        </w:rPr>
        <w:t>current</w:t>
      </w:r>
      <w:r>
        <w:rPr>
          <w:spacing w:val="-10"/>
          <w:w w:val="110"/>
        </w:rPr>
        <w:t xml:space="preserve"> </w:t>
      </w:r>
      <w:r>
        <w:rPr>
          <w:w w:val="110"/>
        </w:rPr>
        <w:t>valid</w:t>
      </w:r>
      <w:r>
        <w:rPr>
          <w:spacing w:val="-10"/>
          <w:w w:val="110"/>
        </w:rPr>
        <w:t xml:space="preserve"> </w:t>
      </w:r>
      <w:r>
        <w:rPr>
          <w:w w:val="110"/>
        </w:rPr>
        <w:t>OMB</w:t>
      </w:r>
      <w:r>
        <w:rPr>
          <w:spacing w:val="-10"/>
          <w:w w:val="110"/>
        </w:rPr>
        <w:t xml:space="preserve"> </w:t>
      </w:r>
      <w:r>
        <w:rPr>
          <w:w w:val="110"/>
        </w:rPr>
        <w:t>Control</w:t>
      </w:r>
      <w:r>
        <w:rPr>
          <w:spacing w:val="-10"/>
          <w:w w:val="110"/>
        </w:rPr>
        <w:t xml:space="preserve"> </w:t>
      </w:r>
      <w:r>
        <w:rPr>
          <w:w w:val="110"/>
        </w:rPr>
        <w:t>number.</w:t>
      </w:r>
      <w:r>
        <w:rPr>
          <w:spacing w:val="-10"/>
          <w:w w:val="110"/>
        </w:rPr>
        <w:t xml:space="preserve"> </w:t>
      </w:r>
      <w:r>
        <w:rPr>
          <w:w w:val="110"/>
        </w:rPr>
        <w:t>The</w:t>
      </w:r>
      <w:r>
        <w:rPr>
          <w:spacing w:val="-10"/>
          <w:w w:val="110"/>
        </w:rPr>
        <w:t xml:space="preserve"> </w:t>
      </w:r>
      <w:r>
        <w:rPr>
          <w:w w:val="110"/>
        </w:rPr>
        <w:t>OMB</w:t>
      </w:r>
      <w:r>
        <w:rPr>
          <w:spacing w:val="-10"/>
          <w:w w:val="110"/>
        </w:rPr>
        <w:t xml:space="preserve"> </w:t>
      </w:r>
      <w:r>
        <w:rPr>
          <w:w w:val="110"/>
        </w:rPr>
        <w:t>Control</w:t>
      </w:r>
      <w:r>
        <w:rPr>
          <w:spacing w:val="-10"/>
          <w:w w:val="110"/>
        </w:rPr>
        <w:t xml:space="preserve"> </w:t>
      </w:r>
      <w:r>
        <w:rPr>
          <w:w w:val="110"/>
        </w:rPr>
        <w:t>Number</w:t>
      </w:r>
      <w:r>
        <w:rPr>
          <w:spacing w:val="-10"/>
          <w:w w:val="110"/>
        </w:rPr>
        <w:t xml:space="preserve"> </w:t>
      </w:r>
      <w:r>
        <w:rPr>
          <w:w w:val="110"/>
        </w:rPr>
        <w:t>for</w:t>
      </w:r>
      <w:r>
        <w:rPr>
          <w:spacing w:val="-10"/>
          <w:w w:val="110"/>
        </w:rPr>
        <w:t xml:space="preserve"> </w:t>
      </w:r>
      <w:r>
        <w:rPr>
          <w:w w:val="110"/>
        </w:rPr>
        <w:t>this</w:t>
      </w:r>
      <w:r>
        <w:rPr>
          <w:spacing w:val="-10"/>
          <w:w w:val="110"/>
        </w:rPr>
        <w:t xml:space="preserve"> </w:t>
      </w:r>
      <w:r>
        <w:rPr>
          <w:w w:val="110"/>
        </w:rPr>
        <w:t>information collection</w:t>
      </w:r>
      <w:r>
        <w:rPr>
          <w:spacing w:val="-8"/>
          <w:w w:val="110"/>
        </w:rPr>
        <w:t xml:space="preserve"> </w:t>
      </w:r>
      <w:r>
        <w:rPr>
          <w:w w:val="110"/>
        </w:rPr>
        <w:t>is</w:t>
      </w:r>
      <w:r>
        <w:rPr>
          <w:spacing w:val="-8"/>
          <w:w w:val="110"/>
        </w:rPr>
        <w:t xml:space="preserve"> </w:t>
      </w:r>
      <w:r w:rsidRPr="00FD0850" w:rsidR="00FD0850">
        <w:rPr>
          <w:i/>
          <w:w w:val="110"/>
          <w:highlight w:val="yellow"/>
        </w:rPr>
        <w:t>XXXX-XXXX</w:t>
      </w:r>
      <w:r>
        <w:rPr>
          <w:spacing w:val="-8"/>
          <w:w w:val="110"/>
        </w:rPr>
        <w:t xml:space="preserve"> </w:t>
      </w:r>
      <w:r>
        <w:rPr>
          <w:w w:val="110"/>
        </w:rPr>
        <w:t>(expiration</w:t>
      </w:r>
      <w:r>
        <w:rPr>
          <w:spacing w:val="-8"/>
          <w:w w:val="110"/>
        </w:rPr>
        <w:t xml:space="preserve"> </w:t>
      </w:r>
      <w:r>
        <w:rPr>
          <w:w w:val="110"/>
        </w:rPr>
        <w:t>date:</w:t>
      </w:r>
      <w:r>
        <w:rPr>
          <w:spacing w:val="-8"/>
          <w:w w:val="110"/>
        </w:rPr>
        <w:t xml:space="preserve"> </w:t>
      </w:r>
      <w:r w:rsidRPr="00FD0850">
        <w:rPr>
          <w:i/>
          <w:w w:val="110"/>
          <w:highlight w:val="yellow"/>
        </w:rPr>
        <w:t>MM/DD/YYYY</w:t>
      </w:r>
      <w:r>
        <w:rPr>
          <w:w w:val="110"/>
        </w:rPr>
        <w:t>).</w:t>
      </w:r>
      <w:r>
        <w:rPr>
          <w:spacing w:val="-8"/>
          <w:w w:val="110"/>
        </w:rPr>
        <w:t xml:space="preserve"> </w:t>
      </w:r>
      <w:r>
        <w:rPr>
          <w:w w:val="110"/>
        </w:rPr>
        <w:t>Public</w:t>
      </w:r>
      <w:r>
        <w:rPr>
          <w:spacing w:val="-8"/>
          <w:w w:val="110"/>
        </w:rPr>
        <w:t xml:space="preserve"> </w:t>
      </w:r>
      <w:r>
        <w:rPr>
          <w:w w:val="110"/>
        </w:rPr>
        <w:t>reporting</w:t>
      </w:r>
      <w:r>
        <w:rPr>
          <w:spacing w:val="-8"/>
          <w:w w:val="110"/>
        </w:rPr>
        <w:t xml:space="preserve"> </w:t>
      </w:r>
      <w:r>
        <w:rPr>
          <w:w w:val="110"/>
        </w:rPr>
        <w:t>for</w:t>
      </w:r>
      <w:r>
        <w:rPr>
          <w:spacing w:val="-8"/>
          <w:w w:val="110"/>
        </w:rPr>
        <w:t xml:space="preserve"> </w:t>
      </w:r>
      <w:r>
        <w:rPr>
          <w:w w:val="110"/>
        </w:rPr>
        <w:t>this</w:t>
      </w:r>
      <w:r>
        <w:rPr>
          <w:spacing w:val="-8"/>
          <w:w w:val="110"/>
        </w:rPr>
        <w:t xml:space="preserve"> </w:t>
      </w:r>
      <w:r>
        <w:rPr>
          <w:w w:val="110"/>
        </w:rPr>
        <w:t>collection</w:t>
      </w:r>
      <w:r>
        <w:rPr>
          <w:spacing w:val="-8"/>
          <w:w w:val="110"/>
        </w:rPr>
        <w:t xml:space="preserve"> </w:t>
      </w:r>
      <w:r>
        <w:rPr>
          <w:w w:val="110"/>
        </w:rPr>
        <w:t>of</w:t>
      </w:r>
      <w:r>
        <w:rPr>
          <w:spacing w:val="-8"/>
          <w:w w:val="110"/>
        </w:rPr>
        <w:t xml:space="preserve"> </w:t>
      </w:r>
      <w:r>
        <w:rPr>
          <w:w w:val="110"/>
        </w:rPr>
        <w:t>information</w:t>
      </w:r>
      <w:r>
        <w:rPr>
          <w:spacing w:val="-8"/>
          <w:w w:val="110"/>
        </w:rPr>
        <w:t xml:space="preserve"> </w:t>
      </w:r>
      <w:r>
        <w:rPr>
          <w:w w:val="110"/>
        </w:rPr>
        <w:t>is</w:t>
      </w:r>
      <w:r>
        <w:rPr>
          <w:spacing w:val="-8"/>
          <w:w w:val="110"/>
        </w:rPr>
        <w:t xml:space="preserve"> </w:t>
      </w:r>
      <w:r>
        <w:rPr>
          <w:w w:val="110"/>
        </w:rPr>
        <w:t xml:space="preserve">estimated to be approximately </w:t>
      </w:r>
      <w:r w:rsidR="00FF6A43">
        <w:rPr>
          <w:w w:val="110"/>
        </w:rPr>
        <w:t>1</w:t>
      </w:r>
      <w:r>
        <w:rPr>
          <w:w w:val="110"/>
        </w:rPr>
        <w:t xml:space="preserve"> minute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w:t>
      </w:r>
      <w:r>
        <w:rPr>
          <w:spacing w:val="-6"/>
          <w:w w:val="110"/>
        </w:rPr>
        <w:t xml:space="preserve"> </w:t>
      </w:r>
      <w:r>
        <w:rPr>
          <w:w w:val="110"/>
        </w:rPr>
        <w:t>to:</w:t>
      </w:r>
      <w:r>
        <w:rPr>
          <w:spacing w:val="-6"/>
          <w:w w:val="110"/>
        </w:rPr>
        <w:t xml:space="preserve"> </w:t>
      </w:r>
      <w:r>
        <w:rPr>
          <w:w w:val="110"/>
        </w:rPr>
        <w:t>Information</w:t>
      </w:r>
      <w:r>
        <w:rPr>
          <w:spacing w:val="-6"/>
          <w:w w:val="110"/>
        </w:rPr>
        <w:t xml:space="preserve"> </w:t>
      </w:r>
      <w:r>
        <w:rPr>
          <w:w w:val="110"/>
        </w:rPr>
        <w:t>Collection</w:t>
      </w:r>
      <w:r>
        <w:rPr>
          <w:spacing w:val="-6"/>
          <w:w w:val="110"/>
        </w:rPr>
        <w:t xml:space="preserve"> </w:t>
      </w:r>
      <w:r>
        <w:rPr>
          <w:w w:val="110"/>
        </w:rPr>
        <w:t>Clearance</w:t>
      </w:r>
      <w:r>
        <w:rPr>
          <w:spacing w:val="-6"/>
          <w:w w:val="110"/>
        </w:rPr>
        <w:t xml:space="preserve"> </w:t>
      </w:r>
      <w:r>
        <w:rPr>
          <w:w w:val="110"/>
        </w:rPr>
        <w:t>Officer,</w:t>
      </w:r>
      <w:r>
        <w:rPr>
          <w:spacing w:val="-6"/>
          <w:w w:val="110"/>
        </w:rPr>
        <w:t xml:space="preserve"> </w:t>
      </w:r>
      <w:r>
        <w:rPr>
          <w:w w:val="110"/>
        </w:rPr>
        <w:t>National</w:t>
      </w:r>
      <w:r>
        <w:rPr>
          <w:spacing w:val="-6"/>
          <w:w w:val="110"/>
        </w:rPr>
        <w:t xml:space="preserve"> </w:t>
      </w:r>
      <w:r>
        <w:rPr>
          <w:w w:val="110"/>
        </w:rPr>
        <w:t>Highway</w:t>
      </w:r>
      <w:r>
        <w:rPr>
          <w:spacing w:val="-6"/>
          <w:w w:val="110"/>
        </w:rPr>
        <w:t xml:space="preserve"> </w:t>
      </w:r>
      <w:r>
        <w:rPr>
          <w:w w:val="110"/>
        </w:rPr>
        <w:t>Traffic</w:t>
      </w:r>
      <w:r>
        <w:rPr>
          <w:spacing w:val="-6"/>
          <w:w w:val="110"/>
        </w:rPr>
        <w:t xml:space="preserve"> </w:t>
      </w:r>
      <w:r>
        <w:rPr>
          <w:w w:val="110"/>
        </w:rPr>
        <w:t>Safety</w:t>
      </w:r>
      <w:r>
        <w:rPr>
          <w:spacing w:val="-6"/>
          <w:w w:val="110"/>
        </w:rPr>
        <w:t xml:space="preserve"> </w:t>
      </w:r>
      <w:r>
        <w:rPr>
          <w:w w:val="110"/>
        </w:rPr>
        <w:t>Administration,</w:t>
      </w:r>
      <w:r>
        <w:rPr>
          <w:spacing w:val="-6"/>
          <w:w w:val="110"/>
        </w:rPr>
        <w:t xml:space="preserve"> </w:t>
      </w:r>
      <w:r>
        <w:rPr>
          <w:w w:val="110"/>
        </w:rPr>
        <w:t>1200</w:t>
      </w:r>
      <w:r>
        <w:rPr>
          <w:spacing w:val="-6"/>
          <w:w w:val="110"/>
        </w:rPr>
        <w:t xml:space="preserve"> </w:t>
      </w:r>
      <w:r>
        <w:rPr>
          <w:w w:val="110"/>
        </w:rPr>
        <w:t>New</w:t>
      </w:r>
      <w:r>
        <w:rPr>
          <w:spacing w:val="-6"/>
          <w:w w:val="110"/>
        </w:rPr>
        <w:t xml:space="preserve"> </w:t>
      </w:r>
      <w:r>
        <w:rPr>
          <w:w w:val="110"/>
        </w:rPr>
        <w:t>Jersey Ave, S.E., Washington, DC, 20590</w:t>
      </w:r>
    </w:p>
    <w:p w:rsidR="00FD4C63" w14:paraId="63009A05" w14:textId="77777777">
      <w:pPr>
        <w:pStyle w:val="BodyText"/>
      </w:pPr>
    </w:p>
    <w:p w:rsidR="00FD4C63" w14:paraId="292192DA" w14:textId="77777777">
      <w:pPr>
        <w:pStyle w:val="BodyText"/>
      </w:pPr>
    </w:p>
    <w:p w:rsidR="00FD4C63" w14:paraId="080B714B" w14:textId="31C47857">
      <w:pPr>
        <w:pStyle w:val="BodyText"/>
        <w:spacing w:before="5"/>
        <w:rPr>
          <w:sz w:val="16"/>
        </w:rPr>
      </w:pPr>
      <w:r>
        <w:rPr>
          <w:noProof/>
        </w:rPr>
        <mc:AlternateContent>
          <mc:Choice Requires="wpg">
            <w:drawing>
              <wp:anchor distT="0" distB="0" distL="0" distR="0" simplePos="0" relativeHeight="251660288" behindDoc="1" locked="0" layoutInCell="1" allowOverlap="1">
                <wp:simplePos x="0" y="0"/>
                <wp:positionH relativeFrom="page">
                  <wp:posOffset>360045</wp:posOffset>
                </wp:positionH>
                <wp:positionV relativeFrom="paragraph">
                  <wp:posOffset>136525</wp:posOffset>
                </wp:positionV>
                <wp:extent cx="6840220" cy="223520"/>
                <wp:effectExtent l="0" t="0" r="0" b="0"/>
                <wp:wrapTopAndBottom/>
                <wp:docPr id="19"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567" y="215"/>
                          <a:chExt cx="10772" cy="352"/>
                        </a:xfrm>
                      </wpg:grpSpPr>
                      <wps:wsp xmlns:wps="http://schemas.microsoft.com/office/word/2010/wordprocessingShape">
                        <wps:cNvPr id="20" name="docshape2"/>
                        <wps:cNvSpPr>
                          <a:spLocks noChangeArrowheads="1"/>
                        </wps:cNvSpPr>
                        <wps:spPr bwMode="auto">
                          <a:xfrm>
                            <a:off x="567" y="221"/>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 name="docshape3"/>
                        <wps:cNvSpPr/>
                        <wps:spPr bwMode="auto">
                          <a:xfrm>
                            <a:off x="567" y="221"/>
                            <a:ext cx="10772" cy="340"/>
                          </a:xfrm>
                          <a:custGeom>
                            <a:avLst/>
                            <a:gdLst>
                              <a:gd name="T0" fmla="+- 0 567 567"/>
                              <a:gd name="T1" fmla="*/ T0 w 10772"/>
                              <a:gd name="T2" fmla="+- 0 221 221"/>
                              <a:gd name="T3" fmla="*/ 221 h 340"/>
                              <a:gd name="T4" fmla="+- 0 11339 567"/>
                              <a:gd name="T5" fmla="*/ T4 w 10772"/>
                              <a:gd name="T6" fmla="+- 0 221 221"/>
                              <a:gd name="T7" fmla="*/ 221 h 340"/>
                              <a:gd name="T8" fmla="+- 0 567 567"/>
                              <a:gd name="T9" fmla="*/ T8 w 10772"/>
                              <a:gd name="T10" fmla="+- 0 561 221"/>
                              <a:gd name="T11" fmla="*/ 561 h 340"/>
                              <a:gd name="T12" fmla="+- 0 11339 567"/>
                              <a:gd name="T13" fmla="*/ T12 w 10772"/>
                              <a:gd name="T14" fmla="+- 0 561 221"/>
                              <a:gd name="T15" fmla="*/ 561 h 340"/>
                            </a:gdLst>
                            <a:cxnLst>
                              <a:cxn ang="0">
                                <a:pos x="T1" y="T3"/>
                              </a:cxn>
                              <a:cxn ang="0">
                                <a:pos x="T5" y="T7"/>
                              </a:cxn>
                              <a:cxn ang="0">
                                <a:pos x="T9" y="T11"/>
                              </a:cxn>
                              <a:cxn ang="0">
                                <a:pos x="T13" y="T15"/>
                              </a:cxn>
                            </a:cxnLst>
                            <a:rect l="0" t="0" r="r" b="b"/>
                            <a:pathLst>
                              <a:path fill="norm" h="340" w="10772" stroke="1">
                                <a:moveTo>
                                  <a:pt x="0" y="0"/>
                                </a:moveTo>
                                <a:lnTo>
                                  <a:pt x="10772" y="0"/>
                                </a:lnTo>
                                <a:moveTo>
                                  <a:pt x="0" y="340"/>
                                </a:moveTo>
                                <a:lnTo>
                                  <a:pt x="10772" y="34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 name="docshape4"/>
                        <wps:cNvSpPr txBox="1">
                          <a:spLocks noChangeArrowheads="1"/>
                        </wps:cNvSpPr>
                        <wps:spPr bwMode="auto">
                          <a:xfrm>
                            <a:off x="567" y="226"/>
                            <a:ext cx="10772"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4C63" w14:textId="77777777">
                              <w:pPr>
                                <w:spacing w:before="26"/>
                                <w:ind w:left="56"/>
                                <w:rPr>
                                  <w:b/>
                                </w:rPr>
                              </w:pPr>
                              <w:r>
                                <w:rPr>
                                  <w:b/>
                                  <w:w w:val="105"/>
                                </w:rPr>
                                <w:t>Experimenter</w:t>
                              </w:r>
                              <w:r>
                                <w:rPr>
                                  <w:b/>
                                  <w:spacing w:val="10"/>
                                  <w:w w:val="105"/>
                                </w:rPr>
                                <w:t xml:space="preserve"> </w:t>
                              </w:r>
                              <w:r>
                                <w:rPr>
                                  <w:b/>
                                  <w:w w:val="105"/>
                                </w:rPr>
                                <w:t>Enters</w:t>
                              </w:r>
                              <w:r>
                                <w:rPr>
                                  <w:b/>
                                  <w:spacing w:val="11"/>
                                  <w:w w:val="105"/>
                                </w:rPr>
                                <w:t xml:space="preserve"> </w:t>
                              </w:r>
                              <w:r>
                                <w:rPr>
                                  <w:b/>
                                  <w:spacing w:val="-2"/>
                                  <w:w w:val="105"/>
                                </w:rPr>
                                <w:t>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538.6pt;height:17.6pt;margin-top:10.75pt;margin-left:28.35pt;mso-position-horizontal-relative:page;mso-wrap-distance-left:0;mso-wrap-distance-right:0;position:absolute;z-index:-251655168" coordorigin="567,215" coordsize="10772,352">
                <v:rect id="docshape2" o:spid="_x0000_s1026" style="width:10772;height:341;left:567;mso-wrap-style:square;position:absolute;top:221;visibility:visible;v-text-anchor:top" fillcolor="#e0e0e0" stroked="f"/>
                <v:shape id="docshape3" o:spid="_x0000_s1027" style="width:10772;height:340;left:567;mso-wrap-style:square;position:absolute;top:221;visibility:visible;v-text-anchor:top" coordsize="10772,340" path="m,l10772,m,340l10772,340e" filled="f" strokeweight="0.57pt">
                  <v:path arrowok="t" o:connecttype="custom" o:connectlocs="0,221;10772,221;0,561;10772,561" o:connectangles="0,0,0,0"/>
                </v:shape>
                <v:shapetype id="_x0000_t202" coordsize="21600,21600" o:spt="202" path="m,l,21600r21600,l21600,xe">
                  <v:stroke joinstyle="miter"/>
                  <v:path gradientshapeok="t" o:connecttype="rect"/>
                </v:shapetype>
                <v:shape id="docshape4" o:spid="_x0000_s1028" type="#_x0000_t202" style="width:10772;height:329;left:567;mso-wrap-style:square;position:absolute;top:226;visibility:visible;v-text-anchor:top" filled="f" stroked="f">
                  <v:textbox inset="0,0,0,0">
                    <w:txbxContent>
                      <w:p w:rsidR="00FD4C63" w14:paraId="2C3CC638" w14:textId="77777777">
                        <w:pPr>
                          <w:spacing w:before="26"/>
                          <w:ind w:left="56"/>
                          <w:rPr>
                            <w:b/>
                          </w:rPr>
                        </w:pPr>
                        <w:r>
                          <w:rPr>
                            <w:b/>
                            <w:w w:val="105"/>
                          </w:rPr>
                          <w:t>Experimenter</w:t>
                        </w:r>
                        <w:r>
                          <w:rPr>
                            <w:b/>
                            <w:spacing w:val="10"/>
                            <w:w w:val="105"/>
                          </w:rPr>
                          <w:t xml:space="preserve"> </w:t>
                        </w:r>
                        <w:r>
                          <w:rPr>
                            <w:b/>
                            <w:w w:val="105"/>
                          </w:rPr>
                          <w:t>Enters</w:t>
                        </w:r>
                        <w:r>
                          <w:rPr>
                            <w:b/>
                            <w:spacing w:val="11"/>
                            <w:w w:val="105"/>
                          </w:rPr>
                          <w:t xml:space="preserve"> </w:t>
                        </w:r>
                        <w:r>
                          <w:rPr>
                            <w:b/>
                            <w:spacing w:val="-2"/>
                            <w:w w:val="105"/>
                          </w:rPr>
                          <w:t>Information</w:t>
                        </w:r>
                      </w:p>
                    </w:txbxContent>
                  </v:textbox>
                </v:shape>
                <w10:wrap type="topAndBottom"/>
              </v:group>
            </w:pict>
          </mc:Fallback>
        </mc:AlternateContent>
      </w:r>
    </w:p>
    <w:p w:rsidR="00FD4C63" w14:paraId="3A05F149" w14:textId="77777777">
      <w:pPr>
        <w:pStyle w:val="BodyText"/>
        <w:spacing w:before="95"/>
        <w:ind w:left="163"/>
      </w:pPr>
      <w:r>
        <w:rPr>
          <w:w w:val="110"/>
        </w:rPr>
        <w:t>Date</w:t>
      </w:r>
      <w:r>
        <w:rPr>
          <w:spacing w:val="-7"/>
          <w:w w:val="110"/>
        </w:rPr>
        <w:t xml:space="preserve"> </w:t>
      </w:r>
      <w:r>
        <w:rPr>
          <w:w w:val="110"/>
        </w:rPr>
        <w:t>and</w:t>
      </w:r>
      <w:r>
        <w:rPr>
          <w:spacing w:val="-7"/>
          <w:w w:val="110"/>
        </w:rPr>
        <w:t xml:space="preserve"> </w:t>
      </w:r>
      <w:r>
        <w:rPr>
          <w:w w:val="110"/>
        </w:rPr>
        <w:t>Time</w:t>
      </w:r>
      <w:r>
        <w:rPr>
          <w:spacing w:val="-7"/>
          <w:w w:val="110"/>
        </w:rPr>
        <w:t xml:space="preserve"> </w:t>
      </w:r>
      <w:r>
        <w:rPr>
          <w:w w:val="110"/>
        </w:rPr>
        <w:t>of</w:t>
      </w:r>
      <w:r>
        <w:rPr>
          <w:spacing w:val="-7"/>
          <w:w w:val="110"/>
        </w:rPr>
        <w:t xml:space="preserve"> </w:t>
      </w:r>
      <w:r>
        <w:rPr>
          <w:spacing w:val="-2"/>
          <w:w w:val="110"/>
        </w:rPr>
        <w:t>Administration</w:t>
      </w:r>
    </w:p>
    <w:p w:rsidR="00FD4C63" w14:paraId="1106495A" w14:textId="75BBC79D">
      <w:pPr>
        <w:pStyle w:val="BodyText"/>
        <w:rPr>
          <w:sz w:val="17"/>
        </w:rPr>
      </w:pPr>
      <w:r>
        <w:rPr>
          <w:noProof/>
        </w:rPr>
        <mc:AlternateContent>
          <mc:Choice Requires="wps">
            <w:drawing>
              <wp:anchor distT="0" distB="0" distL="0" distR="0" simplePos="0" relativeHeight="251662336" behindDoc="1" locked="0" layoutInCell="1" allowOverlap="1">
                <wp:simplePos x="0" y="0"/>
                <wp:positionH relativeFrom="page">
                  <wp:posOffset>4175760</wp:posOffset>
                </wp:positionH>
                <wp:positionV relativeFrom="paragraph">
                  <wp:posOffset>140335</wp:posOffset>
                </wp:positionV>
                <wp:extent cx="1943100" cy="1270"/>
                <wp:effectExtent l="0" t="0" r="0" b="0"/>
                <wp:wrapTopAndBottom/>
                <wp:docPr id="18"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576 6576"/>
                            <a:gd name="T1" fmla="*/ T0 w 3060"/>
                            <a:gd name="T2" fmla="+- 0 9636 6576"/>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9" style="width:153pt;height:0.1pt;margin-top:11.05pt;margin-left:328.8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3060,1270" path="m,l3060,e" filled="f" strokeweight="0.7pt">
                <v:path arrowok="t" o:connecttype="custom" o:connectlocs="0,0;1943100,0" o:connectangles="0,0"/>
                <w10:wrap type="topAndBottom"/>
              </v:shape>
            </w:pict>
          </mc:Fallback>
        </mc:AlternateContent>
      </w:r>
    </w:p>
    <w:p w:rsidR="00FD4C63" w14:paraId="3938AE47" w14:textId="77777777">
      <w:pPr>
        <w:pStyle w:val="BodyText"/>
      </w:pPr>
    </w:p>
    <w:p w:rsidR="00FD4C63" w14:paraId="4E82B68E" w14:textId="4DD61A64">
      <w:pPr>
        <w:pStyle w:val="BodyText"/>
        <w:rPr>
          <w:sz w:val="17"/>
        </w:rPr>
      </w:pPr>
      <w:r>
        <w:rPr>
          <w:noProof/>
        </w:rPr>
        <mc:AlternateContent>
          <mc:Choice Requires="wpg">
            <w:drawing>
              <wp:anchor distT="0" distB="0" distL="0" distR="0" simplePos="0" relativeHeight="251664384" behindDoc="1" locked="0" layoutInCell="1" allowOverlap="1">
                <wp:simplePos x="0" y="0"/>
                <wp:positionH relativeFrom="page">
                  <wp:posOffset>360045</wp:posOffset>
                </wp:positionH>
                <wp:positionV relativeFrom="paragraph">
                  <wp:posOffset>140970</wp:posOffset>
                </wp:positionV>
                <wp:extent cx="6840220" cy="1519555"/>
                <wp:effectExtent l="0" t="0" r="0" b="0"/>
                <wp:wrapTopAndBottom/>
                <wp:docPr id="12"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519555"/>
                          <a:chOff x="567" y="222"/>
                          <a:chExt cx="10772" cy="2393"/>
                        </a:xfrm>
                      </wpg:grpSpPr>
                      <wps:wsp xmlns:wps="http://schemas.microsoft.com/office/word/2010/wordprocessingShape">
                        <wps:cNvPr id="13" name="docshape7"/>
                        <wps:cNvSpPr>
                          <a:spLocks noChangeArrowheads="1"/>
                        </wps:cNvSpPr>
                        <wps:spPr bwMode="auto">
                          <a:xfrm>
                            <a:off x="567" y="227"/>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Line 16"/>
                        <wps:cNvCnPr>
                          <a:cxnSpLocks noChangeShapeType="1"/>
                        </wps:cNvCnPr>
                        <wps:spPr bwMode="auto">
                          <a:xfrm>
                            <a:off x="567" y="228"/>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docshape8"/>
                        <wps:cNvSpPr/>
                        <wps:spPr bwMode="auto">
                          <a:xfrm>
                            <a:off x="567" y="568"/>
                            <a:ext cx="10772" cy="2041"/>
                          </a:xfrm>
                          <a:custGeom>
                            <a:avLst/>
                            <a:gdLst>
                              <a:gd name="T0" fmla="+- 0 11339 567"/>
                              <a:gd name="T1" fmla="*/ T0 w 10772"/>
                              <a:gd name="T2" fmla="+- 0 568 568"/>
                              <a:gd name="T3" fmla="*/ 568 h 2041"/>
                              <a:gd name="T4" fmla="+- 0 567 567"/>
                              <a:gd name="T5" fmla="*/ T4 w 10772"/>
                              <a:gd name="T6" fmla="+- 0 568 568"/>
                              <a:gd name="T7" fmla="*/ 568 h 2041"/>
                              <a:gd name="T8" fmla="+- 0 567 567"/>
                              <a:gd name="T9" fmla="*/ T8 w 10772"/>
                              <a:gd name="T10" fmla="+- 0 908 568"/>
                              <a:gd name="T11" fmla="*/ 908 h 2041"/>
                              <a:gd name="T12" fmla="+- 0 567 567"/>
                              <a:gd name="T13" fmla="*/ T12 w 10772"/>
                              <a:gd name="T14" fmla="+- 0 908 568"/>
                              <a:gd name="T15" fmla="*/ 908 h 2041"/>
                              <a:gd name="T16" fmla="+- 0 567 567"/>
                              <a:gd name="T17" fmla="*/ T16 w 10772"/>
                              <a:gd name="T18" fmla="+- 0 2609 568"/>
                              <a:gd name="T19" fmla="*/ 2609 h 2041"/>
                              <a:gd name="T20" fmla="+- 0 11339 567"/>
                              <a:gd name="T21" fmla="*/ T20 w 10772"/>
                              <a:gd name="T22" fmla="+- 0 2609 568"/>
                              <a:gd name="T23" fmla="*/ 2609 h 2041"/>
                              <a:gd name="T24" fmla="+- 0 11339 567"/>
                              <a:gd name="T25" fmla="*/ T24 w 10772"/>
                              <a:gd name="T26" fmla="+- 0 908 568"/>
                              <a:gd name="T27" fmla="*/ 908 h 2041"/>
                              <a:gd name="T28" fmla="+- 0 11339 567"/>
                              <a:gd name="T29" fmla="*/ T28 w 10772"/>
                              <a:gd name="T30" fmla="+- 0 568 568"/>
                              <a:gd name="T31" fmla="*/ 568 h 204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041" w="10772" stroke="1">
                                <a:moveTo>
                                  <a:pt x="10772" y="0"/>
                                </a:moveTo>
                                <a:lnTo>
                                  <a:pt x="0" y="0"/>
                                </a:lnTo>
                                <a:lnTo>
                                  <a:pt x="0" y="340"/>
                                </a:lnTo>
                                <a:lnTo>
                                  <a:pt x="0" y="2041"/>
                                </a:lnTo>
                                <a:lnTo>
                                  <a:pt x="10772" y="20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 name="Line 14"/>
                        <wps:cNvCnPr>
                          <a:cxnSpLocks noChangeShapeType="1"/>
                        </wps:cNvCnPr>
                        <wps:spPr bwMode="auto">
                          <a:xfrm>
                            <a:off x="567" y="2609"/>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docshape9"/>
                        <wps:cNvSpPr txBox="1">
                          <a:spLocks noChangeArrowheads="1"/>
                        </wps:cNvSpPr>
                        <wps:spPr bwMode="auto">
                          <a:xfrm>
                            <a:off x="567" y="233"/>
                            <a:ext cx="10772" cy="2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4C63" w14:textId="77777777">
                              <w:pPr>
                                <w:spacing w:before="26"/>
                                <w:ind w:left="125"/>
                                <w:rPr>
                                  <w:b/>
                                </w:rPr>
                              </w:pPr>
                              <w:r>
                                <w:rPr>
                                  <w:b/>
                                  <w:w w:val="110"/>
                                </w:rPr>
                                <w:t>Karolinska</w:t>
                              </w:r>
                              <w:r>
                                <w:rPr>
                                  <w:b/>
                                  <w:spacing w:val="1"/>
                                  <w:w w:val="110"/>
                                </w:rPr>
                                <w:t xml:space="preserve"> </w:t>
                              </w:r>
                              <w:r>
                                <w:rPr>
                                  <w:b/>
                                  <w:w w:val="110"/>
                                </w:rPr>
                                <w:t>Sleepiness</w:t>
                              </w:r>
                              <w:r>
                                <w:rPr>
                                  <w:b/>
                                  <w:spacing w:val="1"/>
                                  <w:w w:val="110"/>
                                </w:rPr>
                                <w:t xml:space="preserve"> </w:t>
                              </w:r>
                              <w:r>
                                <w:rPr>
                                  <w:b/>
                                  <w:spacing w:val="-2"/>
                                  <w:w w:val="110"/>
                                </w:rPr>
                                <w:t>Scale</w:t>
                              </w:r>
                            </w:p>
                            <w:p w:rsidR="00FD4C63" w14:textId="77777777">
                              <w:pPr>
                                <w:spacing w:before="7"/>
                                <w:rPr>
                                  <w:b/>
                                  <w:sz w:val="36"/>
                                </w:rPr>
                              </w:pPr>
                            </w:p>
                            <w:p w:rsidR="00FD4C63" w14:textId="77777777">
                              <w:pPr>
                                <w:spacing w:line="319" w:lineRule="auto"/>
                                <w:ind w:left="56"/>
                                <w:rPr>
                                  <w:b/>
                                </w:rPr>
                              </w:pPr>
                              <w:r>
                                <w:rPr>
                                  <w:b/>
                                  <w:w w:val="110"/>
                                </w:rPr>
                                <w:t>Here</w:t>
                              </w:r>
                              <w:r>
                                <w:rPr>
                                  <w:b/>
                                  <w:spacing w:val="-6"/>
                                  <w:w w:val="110"/>
                                </w:rPr>
                                <w:t xml:space="preserve"> </w:t>
                              </w:r>
                              <w:r>
                                <w:rPr>
                                  <w:b/>
                                  <w:w w:val="110"/>
                                </w:rPr>
                                <w:t>are</w:t>
                              </w:r>
                              <w:r>
                                <w:rPr>
                                  <w:b/>
                                  <w:spacing w:val="-6"/>
                                  <w:w w:val="110"/>
                                </w:rPr>
                                <w:t xml:space="preserve"> </w:t>
                              </w:r>
                              <w:r>
                                <w:rPr>
                                  <w:b/>
                                  <w:w w:val="110"/>
                                </w:rPr>
                                <w:t>some</w:t>
                              </w:r>
                              <w:r>
                                <w:rPr>
                                  <w:b/>
                                  <w:spacing w:val="-6"/>
                                  <w:w w:val="110"/>
                                </w:rPr>
                                <w:t xml:space="preserve"> </w:t>
                              </w:r>
                              <w:r>
                                <w:rPr>
                                  <w:b/>
                                  <w:w w:val="110"/>
                                </w:rPr>
                                <w:t>descriptors</w:t>
                              </w:r>
                              <w:r>
                                <w:rPr>
                                  <w:b/>
                                  <w:spacing w:val="-6"/>
                                  <w:w w:val="110"/>
                                </w:rPr>
                                <w:t xml:space="preserve"> </w:t>
                              </w:r>
                              <w:r>
                                <w:rPr>
                                  <w:b/>
                                  <w:w w:val="110"/>
                                </w:rPr>
                                <w:t>about</w:t>
                              </w:r>
                              <w:r>
                                <w:rPr>
                                  <w:b/>
                                  <w:spacing w:val="-6"/>
                                  <w:w w:val="110"/>
                                </w:rPr>
                                <w:t xml:space="preserve"> </w:t>
                              </w:r>
                              <w:r>
                                <w:rPr>
                                  <w:b/>
                                  <w:w w:val="110"/>
                                </w:rPr>
                                <w:t>how</w:t>
                              </w:r>
                              <w:r>
                                <w:rPr>
                                  <w:b/>
                                  <w:spacing w:val="-6"/>
                                  <w:w w:val="110"/>
                                </w:rPr>
                                <w:t xml:space="preserve"> </w:t>
                              </w:r>
                              <w:r>
                                <w:rPr>
                                  <w:b/>
                                  <w:w w:val="110"/>
                                </w:rPr>
                                <w:t>alert</w:t>
                              </w:r>
                              <w:r>
                                <w:rPr>
                                  <w:b/>
                                  <w:spacing w:val="-6"/>
                                  <w:w w:val="110"/>
                                </w:rPr>
                                <w:t xml:space="preserve"> </w:t>
                              </w:r>
                              <w:r>
                                <w:rPr>
                                  <w:b/>
                                  <w:w w:val="110"/>
                                </w:rPr>
                                <w:t>or</w:t>
                              </w:r>
                              <w:r>
                                <w:rPr>
                                  <w:b/>
                                  <w:spacing w:val="-6"/>
                                  <w:w w:val="110"/>
                                </w:rPr>
                                <w:t xml:space="preserve"> </w:t>
                              </w:r>
                              <w:r>
                                <w:rPr>
                                  <w:b/>
                                  <w:w w:val="110"/>
                                </w:rPr>
                                <w:t>sleepy</w:t>
                              </w:r>
                              <w:r>
                                <w:rPr>
                                  <w:b/>
                                  <w:spacing w:val="-6"/>
                                  <w:w w:val="110"/>
                                </w:rPr>
                                <w:t xml:space="preserve"> </w:t>
                              </w:r>
                              <w:r>
                                <w:rPr>
                                  <w:b/>
                                  <w:w w:val="110"/>
                                </w:rPr>
                                <w:t>you</w:t>
                              </w:r>
                              <w:r>
                                <w:rPr>
                                  <w:b/>
                                  <w:spacing w:val="-6"/>
                                  <w:w w:val="110"/>
                                </w:rPr>
                                <w:t xml:space="preserve"> </w:t>
                              </w:r>
                              <w:r>
                                <w:rPr>
                                  <w:b/>
                                  <w:w w:val="110"/>
                                </w:rPr>
                                <w:t>might</w:t>
                              </w:r>
                              <w:r>
                                <w:rPr>
                                  <w:b/>
                                  <w:spacing w:val="-6"/>
                                  <w:w w:val="110"/>
                                </w:rPr>
                                <w:t xml:space="preserve"> </w:t>
                              </w:r>
                              <w:r>
                                <w:rPr>
                                  <w:b/>
                                  <w:w w:val="110"/>
                                </w:rPr>
                                <w:t>be</w:t>
                              </w:r>
                              <w:r>
                                <w:rPr>
                                  <w:b/>
                                  <w:spacing w:val="-6"/>
                                  <w:w w:val="110"/>
                                </w:rPr>
                                <w:t xml:space="preserve"> </w:t>
                              </w:r>
                              <w:r>
                                <w:rPr>
                                  <w:b/>
                                  <w:w w:val="110"/>
                                </w:rPr>
                                <w:t>feeling</w:t>
                              </w:r>
                              <w:r>
                                <w:rPr>
                                  <w:b/>
                                  <w:spacing w:val="-6"/>
                                  <w:w w:val="110"/>
                                </w:rPr>
                                <w:t xml:space="preserve"> </w:t>
                              </w:r>
                              <w:r>
                                <w:rPr>
                                  <w:b/>
                                  <w:w w:val="110"/>
                                </w:rPr>
                                <w:t>right</w:t>
                              </w:r>
                              <w:r>
                                <w:rPr>
                                  <w:b/>
                                  <w:spacing w:val="-6"/>
                                  <w:w w:val="110"/>
                                </w:rPr>
                                <w:t xml:space="preserve"> </w:t>
                              </w:r>
                              <w:r>
                                <w:rPr>
                                  <w:b/>
                                  <w:w w:val="110"/>
                                </w:rPr>
                                <w:t>now.</w:t>
                              </w:r>
                              <w:r>
                                <w:rPr>
                                  <w:b/>
                                  <w:spacing w:val="40"/>
                                  <w:w w:val="110"/>
                                </w:rPr>
                                <w:t xml:space="preserve"> </w:t>
                              </w:r>
                              <w:r>
                                <w:rPr>
                                  <w:b/>
                                  <w:w w:val="110"/>
                                </w:rPr>
                                <w:t xml:space="preserve">Please read them carefully and then select the one that best corresponds to how you feel at this </w:t>
                              </w:r>
                              <w:r>
                                <w:rPr>
                                  <w:b/>
                                  <w:spacing w:val="-2"/>
                                  <w:w w:val="110"/>
                                </w:rPr>
                                <w:t>moment.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30" style="width:538.6pt;height:119.65pt;margin-top:11.1pt;margin-left:28.35pt;mso-position-horizontal-relative:page;mso-wrap-distance-left:0;mso-wrap-distance-right:0;position:absolute;z-index:-251651072" coordorigin="567,222" coordsize="10772,2393">
                <v:rect id="docshape7" o:spid="_x0000_s1031" style="width:10772;height:341;left:567;mso-wrap-style:square;position:absolute;top:227;visibility:visible;v-text-anchor:top" fillcolor="#e0e0e0" stroked="f"/>
                <v:line id="Line 16" o:spid="_x0000_s1032" style="mso-wrap-style:square;position:absolute;visibility:visible" from="567,228" to="11339,228" o:connectortype="straight" strokeweight="0.57pt"/>
                <v:shape id="docshape8" o:spid="_x0000_s1033" style="width:10772;height:2041;left:567;mso-wrap-style:square;position:absolute;top:568;visibility:visible;v-text-anchor:top" coordsize="10772,2041" path="m10772,l,,,340,,2041l10772,2041l10772,340l10772,xe" fillcolor="#e0e0e0" stroked="f">
                  <v:path arrowok="t" o:connecttype="custom" o:connectlocs="10772,568;0,568;0,908;0,908;0,2609;10772,2609;10772,908;10772,568" o:connectangles="0,0,0,0,0,0,0,0"/>
                </v:shape>
                <v:line id="Line 14" o:spid="_x0000_s1034" style="mso-wrap-style:square;position:absolute;visibility:visible" from="567,2609" to="11339,2609" o:connectortype="straight" strokeweight="0.57pt"/>
                <v:shape id="docshape9" o:spid="_x0000_s1035" type="#_x0000_t202" style="width:10772;height:2370;left:567;mso-wrap-style:square;position:absolute;top:233;visibility:visible;v-text-anchor:top" filled="f" stroked="f">
                  <v:textbox inset="0,0,0,0">
                    <w:txbxContent>
                      <w:p w:rsidR="00FD4C63" w14:paraId="68614CBC" w14:textId="77777777">
                        <w:pPr>
                          <w:spacing w:before="26"/>
                          <w:ind w:left="125"/>
                          <w:rPr>
                            <w:b/>
                          </w:rPr>
                        </w:pPr>
                        <w:r>
                          <w:rPr>
                            <w:b/>
                            <w:w w:val="110"/>
                          </w:rPr>
                          <w:t>Karolinska</w:t>
                        </w:r>
                        <w:r>
                          <w:rPr>
                            <w:b/>
                            <w:spacing w:val="1"/>
                            <w:w w:val="110"/>
                          </w:rPr>
                          <w:t xml:space="preserve"> </w:t>
                        </w:r>
                        <w:r>
                          <w:rPr>
                            <w:b/>
                            <w:w w:val="110"/>
                          </w:rPr>
                          <w:t>Sleepiness</w:t>
                        </w:r>
                        <w:r>
                          <w:rPr>
                            <w:b/>
                            <w:spacing w:val="1"/>
                            <w:w w:val="110"/>
                          </w:rPr>
                          <w:t xml:space="preserve"> </w:t>
                        </w:r>
                        <w:r>
                          <w:rPr>
                            <w:b/>
                            <w:spacing w:val="-2"/>
                            <w:w w:val="110"/>
                          </w:rPr>
                          <w:t>Scale</w:t>
                        </w:r>
                      </w:p>
                      <w:p w:rsidR="00FD4C63" w14:paraId="77C9A8BA" w14:textId="77777777">
                        <w:pPr>
                          <w:spacing w:before="7"/>
                          <w:rPr>
                            <w:b/>
                            <w:sz w:val="36"/>
                          </w:rPr>
                        </w:pPr>
                      </w:p>
                      <w:p w:rsidR="00FD4C63" w14:paraId="0E5ADF02" w14:textId="77777777">
                        <w:pPr>
                          <w:spacing w:line="319" w:lineRule="auto"/>
                          <w:ind w:left="56"/>
                          <w:rPr>
                            <w:b/>
                          </w:rPr>
                        </w:pPr>
                        <w:r>
                          <w:rPr>
                            <w:b/>
                            <w:w w:val="110"/>
                          </w:rPr>
                          <w:t>Here</w:t>
                        </w:r>
                        <w:r>
                          <w:rPr>
                            <w:b/>
                            <w:spacing w:val="-6"/>
                            <w:w w:val="110"/>
                          </w:rPr>
                          <w:t xml:space="preserve"> </w:t>
                        </w:r>
                        <w:r>
                          <w:rPr>
                            <w:b/>
                            <w:w w:val="110"/>
                          </w:rPr>
                          <w:t>are</w:t>
                        </w:r>
                        <w:r>
                          <w:rPr>
                            <w:b/>
                            <w:spacing w:val="-6"/>
                            <w:w w:val="110"/>
                          </w:rPr>
                          <w:t xml:space="preserve"> </w:t>
                        </w:r>
                        <w:r>
                          <w:rPr>
                            <w:b/>
                            <w:w w:val="110"/>
                          </w:rPr>
                          <w:t>some</w:t>
                        </w:r>
                        <w:r>
                          <w:rPr>
                            <w:b/>
                            <w:spacing w:val="-6"/>
                            <w:w w:val="110"/>
                          </w:rPr>
                          <w:t xml:space="preserve"> </w:t>
                        </w:r>
                        <w:r>
                          <w:rPr>
                            <w:b/>
                            <w:w w:val="110"/>
                          </w:rPr>
                          <w:t>descriptors</w:t>
                        </w:r>
                        <w:r>
                          <w:rPr>
                            <w:b/>
                            <w:spacing w:val="-6"/>
                            <w:w w:val="110"/>
                          </w:rPr>
                          <w:t xml:space="preserve"> </w:t>
                        </w:r>
                        <w:r>
                          <w:rPr>
                            <w:b/>
                            <w:w w:val="110"/>
                          </w:rPr>
                          <w:t>about</w:t>
                        </w:r>
                        <w:r>
                          <w:rPr>
                            <w:b/>
                            <w:spacing w:val="-6"/>
                            <w:w w:val="110"/>
                          </w:rPr>
                          <w:t xml:space="preserve"> </w:t>
                        </w:r>
                        <w:r>
                          <w:rPr>
                            <w:b/>
                            <w:w w:val="110"/>
                          </w:rPr>
                          <w:t>how</w:t>
                        </w:r>
                        <w:r>
                          <w:rPr>
                            <w:b/>
                            <w:spacing w:val="-6"/>
                            <w:w w:val="110"/>
                          </w:rPr>
                          <w:t xml:space="preserve"> </w:t>
                        </w:r>
                        <w:r>
                          <w:rPr>
                            <w:b/>
                            <w:w w:val="110"/>
                          </w:rPr>
                          <w:t>alert</w:t>
                        </w:r>
                        <w:r>
                          <w:rPr>
                            <w:b/>
                            <w:spacing w:val="-6"/>
                            <w:w w:val="110"/>
                          </w:rPr>
                          <w:t xml:space="preserve"> </w:t>
                        </w:r>
                        <w:r>
                          <w:rPr>
                            <w:b/>
                            <w:w w:val="110"/>
                          </w:rPr>
                          <w:t>or</w:t>
                        </w:r>
                        <w:r>
                          <w:rPr>
                            <w:b/>
                            <w:spacing w:val="-6"/>
                            <w:w w:val="110"/>
                          </w:rPr>
                          <w:t xml:space="preserve"> </w:t>
                        </w:r>
                        <w:r>
                          <w:rPr>
                            <w:b/>
                            <w:w w:val="110"/>
                          </w:rPr>
                          <w:t>sleepy</w:t>
                        </w:r>
                        <w:r>
                          <w:rPr>
                            <w:b/>
                            <w:spacing w:val="-6"/>
                            <w:w w:val="110"/>
                          </w:rPr>
                          <w:t xml:space="preserve"> </w:t>
                        </w:r>
                        <w:r>
                          <w:rPr>
                            <w:b/>
                            <w:w w:val="110"/>
                          </w:rPr>
                          <w:t>you</w:t>
                        </w:r>
                        <w:r>
                          <w:rPr>
                            <w:b/>
                            <w:spacing w:val="-6"/>
                            <w:w w:val="110"/>
                          </w:rPr>
                          <w:t xml:space="preserve"> </w:t>
                        </w:r>
                        <w:r>
                          <w:rPr>
                            <w:b/>
                            <w:w w:val="110"/>
                          </w:rPr>
                          <w:t>might</w:t>
                        </w:r>
                        <w:r>
                          <w:rPr>
                            <w:b/>
                            <w:spacing w:val="-6"/>
                            <w:w w:val="110"/>
                          </w:rPr>
                          <w:t xml:space="preserve"> </w:t>
                        </w:r>
                        <w:r>
                          <w:rPr>
                            <w:b/>
                            <w:w w:val="110"/>
                          </w:rPr>
                          <w:t>be</w:t>
                        </w:r>
                        <w:r>
                          <w:rPr>
                            <w:b/>
                            <w:spacing w:val="-6"/>
                            <w:w w:val="110"/>
                          </w:rPr>
                          <w:t xml:space="preserve"> </w:t>
                        </w:r>
                        <w:r>
                          <w:rPr>
                            <w:b/>
                            <w:w w:val="110"/>
                          </w:rPr>
                          <w:t>feeling</w:t>
                        </w:r>
                        <w:r>
                          <w:rPr>
                            <w:b/>
                            <w:spacing w:val="-6"/>
                            <w:w w:val="110"/>
                          </w:rPr>
                          <w:t xml:space="preserve"> </w:t>
                        </w:r>
                        <w:r>
                          <w:rPr>
                            <w:b/>
                            <w:w w:val="110"/>
                          </w:rPr>
                          <w:t>right</w:t>
                        </w:r>
                        <w:r>
                          <w:rPr>
                            <w:b/>
                            <w:spacing w:val="-6"/>
                            <w:w w:val="110"/>
                          </w:rPr>
                          <w:t xml:space="preserve"> </w:t>
                        </w:r>
                        <w:r>
                          <w:rPr>
                            <w:b/>
                            <w:w w:val="110"/>
                          </w:rPr>
                          <w:t>now.</w:t>
                        </w:r>
                        <w:r>
                          <w:rPr>
                            <w:b/>
                            <w:spacing w:val="40"/>
                            <w:w w:val="110"/>
                          </w:rPr>
                          <w:t xml:space="preserve"> </w:t>
                        </w:r>
                        <w:r>
                          <w:rPr>
                            <w:b/>
                            <w:w w:val="110"/>
                          </w:rPr>
                          <w:t xml:space="preserve">Please read them carefully and then select the one that best corresponds to how you feel at this </w:t>
                        </w:r>
                        <w:r>
                          <w:rPr>
                            <w:b/>
                            <w:spacing w:val="-2"/>
                            <w:w w:val="110"/>
                          </w:rPr>
                          <w:t>moment.</w:t>
                        </w:r>
                      </w:p>
                    </w:txbxContent>
                  </v:textbox>
                </v:shape>
                <w10:wrap type="topAndBottom"/>
              </v:group>
            </w:pict>
          </mc:Fallback>
        </mc:AlternateContent>
      </w:r>
    </w:p>
    <w:p w:rsidR="00FD4C63" w14:paraId="07A23A7C" w14:textId="77777777">
      <w:pPr>
        <w:pStyle w:val="BodyText"/>
        <w:spacing w:before="99" w:line="235" w:lineRule="auto"/>
        <w:ind w:left="6343" w:right="2886"/>
      </w:pPr>
      <w:r>
        <w:rPr>
          <w:w w:val="110"/>
        </w:rPr>
        <w:t>Extremely</w:t>
      </w:r>
      <w:r>
        <w:rPr>
          <w:spacing w:val="-16"/>
          <w:w w:val="110"/>
        </w:rPr>
        <w:t xml:space="preserve"> </w:t>
      </w:r>
      <w:r>
        <w:rPr>
          <w:w w:val="110"/>
        </w:rPr>
        <w:t>alert Very alert</w:t>
      </w:r>
    </w:p>
    <w:p w:rsidR="00FD4C63" w14:paraId="75AA52CD" w14:textId="2BCC09CD">
      <w:pPr>
        <w:pStyle w:val="BodyText"/>
        <w:tabs>
          <w:tab w:val="left" w:pos="6343"/>
        </w:tabs>
        <w:spacing w:line="235" w:lineRule="auto"/>
        <w:ind w:left="6343" w:right="3563" w:hanging="6180"/>
      </w:pPr>
      <w:r>
        <w:rPr>
          <w:noProof/>
        </w:rPr>
        <mc:AlternateContent>
          <mc:Choice Requires="wpg">
            <w:drawing>
              <wp:anchor distT="0" distB="0" distL="114300" distR="114300" simplePos="0" relativeHeight="251658240" behindDoc="1" locked="0" layoutInCell="1" allowOverlap="1">
                <wp:simplePos x="0" y="0"/>
                <wp:positionH relativeFrom="page">
                  <wp:posOffset>4150995</wp:posOffset>
                </wp:positionH>
                <wp:positionV relativeFrom="paragraph">
                  <wp:posOffset>-271780</wp:posOffset>
                </wp:positionV>
                <wp:extent cx="122555" cy="1274445"/>
                <wp:effectExtent l="0" t="0" r="0" b="0"/>
                <wp:wrapNone/>
                <wp:docPr id="2"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1274445"/>
                          <a:chOff x="6537" y="-428"/>
                          <a:chExt cx="193" cy="2007"/>
                        </a:xfrm>
                      </wpg:grpSpPr>
                      <pic:pic xmlns:pic="http://schemas.openxmlformats.org/drawingml/2006/picture">
                        <pic:nvPicPr>
                          <pic:cNvPr id="3" name="docshape1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 name="docshape1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1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1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1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536" y="47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1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70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1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6536" y="93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1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536" y="115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536" y="138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 o:spid="_x0000_s1036" style="width:9.65pt;height:100.35pt;margin-top:-21.4pt;margin-left:326.85pt;mso-position-horizontal-relative:page;position:absolute;z-index:-251657216" coordorigin="6537,-428" coordsize="193,2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1037" type="#_x0000_t75" style="width:193;height:193;left:6536;mso-wrap-style:square;position:absolute;top:-428;visibility:visible">
                  <v:imagedata r:id="rId13" o:title=""/>
                </v:shape>
                <v:shape id="docshape12" o:spid="_x0000_s1038" type="#_x0000_t75" style="width:193;height:193;left:6536;mso-wrap-style:square;position:absolute;top:-202;visibility:visible">
                  <v:imagedata r:id="rId14" o:title=""/>
                </v:shape>
                <v:shape id="docshape13" o:spid="_x0000_s1039" type="#_x0000_t75" style="width:193;height:193;left:6536;mso-wrap-style:square;position:absolute;top:25;visibility:visible">
                  <v:imagedata r:id="rId15" o:title=""/>
                </v:shape>
                <v:shape id="docshape14" o:spid="_x0000_s1040" type="#_x0000_t75" style="width:193;height:193;left:6536;mso-wrap-style:square;position:absolute;top:252;visibility:visible">
                  <v:imagedata r:id="rId16" o:title=""/>
                </v:shape>
                <v:shape id="docshape15" o:spid="_x0000_s1041" type="#_x0000_t75" style="width:193;height:193;left:6536;mso-wrap-style:square;position:absolute;top:479;visibility:visible">
                  <v:imagedata r:id="rId16" o:title=""/>
                </v:shape>
                <v:shape id="docshape16" o:spid="_x0000_s1042" type="#_x0000_t75" style="width:193;height:193;left:6536;mso-wrap-style:square;position:absolute;top:706;visibility:visible">
                  <v:imagedata r:id="rId13" o:title=""/>
                </v:shape>
                <v:shape id="docshape17" o:spid="_x0000_s1043" type="#_x0000_t75" style="width:193;height:193;left:6536;mso-wrap-style:square;position:absolute;top:932;visibility:visible">
                  <v:imagedata r:id="rId17" o:title=""/>
                </v:shape>
                <v:shape id="docshape18" o:spid="_x0000_s1044" type="#_x0000_t75" style="width:193;height:193;left:6536;mso-wrap-style:square;position:absolute;top:1159;visibility:visible">
                  <v:imagedata r:id="rId13" o:title=""/>
                </v:shape>
                <v:shape id="docshape19" o:spid="_x0000_s1045" type="#_x0000_t75" style="width:193;height:193;left:6536;mso-wrap-style:square;position:absolute;top:1386;visibility:visible">
                  <v:imagedata r:id="rId14" o:title=""/>
                </v:shape>
              </v:group>
            </w:pict>
          </mc:Fallback>
        </mc:AlternateContent>
      </w:r>
      <w:r w:rsidR="00613C08">
        <w:rPr>
          <w:w w:val="110"/>
        </w:rPr>
        <w:t>Which best describes you right now?</w:t>
      </w:r>
      <w:r w:rsidR="00613C08">
        <w:tab/>
      </w:r>
      <w:r w:rsidR="00613C08">
        <w:rPr>
          <w:spacing w:val="-2"/>
          <w:w w:val="110"/>
        </w:rPr>
        <w:t>Alert</w:t>
      </w:r>
      <w:r w:rsidR="00613C08">
        <w:rPr>
          <w:spacing w:val="40"/>
          <w:w w:val="110"/>
        </w:rPr>
        <w:t xml:space="preserve"> </w:t>
      </w:r>
      <w:r w:rsidR="00613C08">
        <w:rPr>
          <w:w w:val="110"/>
        </w:rPr>
        <w:t>Rather</w:t>
      </w:r>
      <w:r w:rsidR="00613C08">
        <w:rPr>
          <w:spacing w:val="-16"/>
          <w:w w:val="110"/>
        </w:rPr>
        <w:t xml:space="preserve"> </w:t>
      </w:r>
      <w:r w:rsidR="00613C08">
        <w:rPr>
          <w:w w:val="110"/>
        </w:rPr>
        <w:t>alert</w:t>
      </w:r>
    </w:p>
    <w:p w:rsidR="00FD4C63" w14:paraId="223785AD" w14:textId="77777777">
      <w:pPr>
        <w:pStyle w:val="BodyText"/>
        <w:spacing w:line="235" w:lineRule="auto"/>
        <w:ind w:left="6343" w:right="1918"/>
      </w:pPr>
      <w:r>
        <w:rPr>
          <w:w w:val="115"/>
        </w:rPr>
        <w:t>Neither</w:t>
      </w:r>
      <w:r>
        <w:rPr>
          <w:spacing w:val="-10"/>
          <w:w w:val="115"/>
        </w:rPr>
        <w:t xml:space="preserve"> </w:t>
      </w:r>
      <w:r>
        <w:rPr>
          <w:w w:val="115"/>
        </w:rPr>
        <w:t>alert</w:t>
      </w:r>
      <w:r>
        <w:rPr>
          <w:spacing w:val="-10"/>
          <w:w w:val="115"/>
        </w:rPr>
        <w:t xml:space="preserve"> </w:t>
      </w:r>
      <w:r>
        <w:rPr>
          <w:w w:val="115"/>
        </w:rPr>
        <w:t>nor</w:t>
      </w:r>
      <w:r>
        <w:rPr>
          <w:spacing w:val="-10"/>
          <w:w w:val="115"/>
        </w:rPr>
        <w:t xml:space="preserve"> </w:t>
      </w:r>
      <w:r>
        <w:rPr>
          <w:w w:val="115"/>
        </w:rPr>
        <w:t>sleepy Some</w:t>
      </w:r>
      <w:r>
        <w:rPr>
          <w:spacing w:val="-12"/>
          <w:w w:val="115"/>
        </w:rPr>
        <w:t xml:space="preserve"> </w:t>
      </w:r>
      <w:r>
        <w:rPr>
          <w:w w:val="115"/>
        </w:rPr>
        <w:t>signs</w:t>
      </w:r>
      <w:r>
        <w:rPr>
          <w:spacing w:val="-12"/>
          <w:w w:val="115"/>
        </w:rPr>
        <w:t xml:space="preserve"> </w:t>
      </w:r>
      <w:r>
        <w:rPr>
          <w:w w:val="115"/>
        </w:rPr>
        <w:t>of</w:t>
      </w:r>
      <w:r>
        <w:rPr>
          <w:spacing w:val="-12"/>
          <w:w w:val="115"/>
        </w:rPr>
        <w:t xml:space="preserve"> </w:t>
      </w:r>
      <w:r>
        <w:rPr>
          <w:w w:val="115"/>
        </w:rPr>
        <w:t>sleepiness</w:t>
      </w:r>
    </w:p>
    <w:p w:rsidR="00FD4C63" w14:paraId="470FF36C" w14:textId="77777777">
      <w:pPr>
        <w:pStyle w:val="BodyText"/>
        <w:spacing w:line="235" w:lineRule="auto"/>
        <w:ind w:left="6343" w:right="872"/>
      </w:pPr>
      <w:r>
        <w:rPr>
          <w:w w:val="110"/>
        </w:rPr>
        <w:t>Sleepy, but no effort to keep awake Sleepy, some effort to keep awake</w:t>
      </w:r>
    </w:p>
    <w:p w:rsidR="00FD4C63" w14:paraId="49FA4B34" w14:textId="77777777">
      <w:pPr>
        <w:pStyle w:val="BodyText"/>
        <w:spacing w:line="235" w:lineRule="auto"/>
        <w:ind w:left="6343" w:right="180"/>
      </w:pPr>
      <w:r>
        <w:rPr>
          <w:w w:val="115"/>
        </w:rPr>
        <w:t>Very</w:t>
      </w:r>
      <w:r>
        <w:rPr>
          <w:spacing w:val="-15"/>
          <w:w w:val="115"/>
        </w:rPr>
        <w:t xml:space="preserve"> </w:t>
      </w:r>
      <w:r>
        <w:rPr>
          <w:w w:val="115"/>
        </w:rPr>
        <w:t>sleepy,</w:t>
      </w:r>
      <w:r>
        <w:rPr>
          <w:spacing w:val="-15"/>
          <w:w w:val="115"/>
        </w:rPr>
        <w:t xml:space="preserve"> </w:t>
      </w:r>
      <w:r>
        <w:rPr>
          <w:w w:val="115"/>
        </w:rPr>
        <w:t>great</w:t>
      </w:r>
      <w:r>
        <w:rPr>
          <w:spacing w:val="-15"/>
          <w:w w:val="115"/>
        </w:rPr>
        <w:t xml:space="preserve"> </w:t>
      </w:r>
      <w:r>
        <w:rPr>
          <w:w w:val="115"/>
        </w:rPr>
        <w:t>effort</w:t>
      </w:r>
      <w:r>
        <w:rPr>
          <w:spacing w:val="-15"/>
          <w:w w:val="115"/>
        </w:rPr>
        <w:t xml:space="preserve"> </w:t>
      </w:r>
      <w:r>
        <w:rPr>
          <w:w w:val="115"/>
        </w:rPr>
        <w:t>to</w:t>
      </w:r>
      <w:r>
        <w:rPr>
          <w:spacing w:val="-15"/>
          <w:w w:val="115"/>
        </w:rPr>
        <w:t xml:space="preserve"> </w:t>
      </w:r>
      <w:r>
        <w:rPr>
          <w:w w:val="115"/>
        </w:rPr>
        <w:t>keep</w:t>
      </w:r>
      <w:r>
        <w:rPr>
          <w:spacing w:val="-15"/>
          <w:w w:val="115"/>
        </w:rPr>
        <w:t xml:space="preserve"> </w:t>
      </w:r>
      <w:r>
        <w:rPr>
          <w:w w:val="115"/>
        </w:rPr>
        <w:t>awake,</w:t>
      </w:r>
      <w:r>
        <w:rPr>
          <w:spacing w:val="-15"/>
          <w:w w:val="115"/>
        </w:rPr>
        <w:t xml:space="preserve"> </w:t>
      </w:r>
      <w:r>
        <w:rPr>
          <w:w w:val="115"/>
        </w:rPr>
        <w:t xml:space="preserve">fighting </w:t>
      </w:r>
      <w:r>
        <w:rPr>
          <w:spacing w:val="-2"/>
          <w:w w:val="115"/>
        </w:rPr>
        <w:t>sleep</w:t>
      </w:r>
    </w:p>
    <w:p w:rsidR="00FD4C63" w14:paraId="2223E2FC" w14:textId="77777777">
      <w:pPr>
        <w:pStyle w:val="BodyText"/>
        <w:spacing w:line="227" w:lineRule="exact"/>
        <w:ind w:left="6076"/>
      </w:pPr>
      <w:r>
        <w:rPr>
          <w:noProof/>
          <w:position w:val="-3"/>
        </w:rPr>
        <w:drawing>
          <wp:inline distT="0" distB="0" distL="0" distR="0">
            <wp:extent cx="122428" cy="122428"/>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xmlns:r="http://schemas.openxmlformats.org/officeDocument/2006/relationships" r:embed="rId15" cstate="print"/>
                    <a:stretch>
                      <a:fillRect/>
                    </a:stretch>
                  </pic:blipFill>
                  <pic:spPr>
                    <a:xfrm>
                      <a:off x="0" y="0"/>
                      <a:ext cx="122428" cy="122428"/>
                    </a:xfrm>
                    <a:prstGeom prst="rect">
                      <a:avLst/>
                    </a:prstGeom>
                  </pic:spPr>
                </pic:pic>
              </a:graphicData>
            </a:graphic>
          </wp:inline>
        </w:drawing>
      </w:r>
      <w:r>
        <w:rPr>
          <w:rFonts w:ascii="Times New Roman"/>
          <w:spacing w:val="17"/>
          <w:w w:val="115"/>
        </w:rPr>
        <w:t xml:space="preserve"> </w:t>
      </w:r>
      <w:r>
        <w:rPr>
          <w:w w:val="115"/>
        </w:rPr>
        <w:t>Extremely</w:t>
      </w:r>
      <w:r>
        <w:rPr>
          <w:spacing w:val="-6"/>
          <w:w w:val="115"/>
        </w:rPr>
        <w:t xml:space="preserve"> </w:t>
      </w:r>
      <w:r>
        <w:rPr>
          <w:w w:val="115"/>
        </w:rPr>
        <w:t>sleepy,</w:t>
      </w:r>
      <w:r>
        <w:rPr>
          <w:spacing w:val="-6"/>
          <w:w w:val="115"/>
        </w:rPr>
        <w:t xml:space="preserve"> </w:t>
      </w:r>
      <w:r>
        <w:rPr>
          <w:w w:val="115"/>
        </w:rPr>
        <w:t>can't</w:t>
      </w:r>
      <w:r>
        <w:rPr>
          <w:spacing w:val="-6"/>
          <w:w w:val="115"/>
        </w:rPr>
        <w:t xml:space="preserve"> </w:t>
      </w:r>
      <w:r>
        <w:rPr>
          <w:w w:val="115"/>
        </w:rPr>
        <w:t>keep</w:t>
      </w:r>
      <w:r>
        <w:rPr>
          <w:spacing w:val="-6"/>
          <w:w w:val="115"/>
        </w:rPr>
        <w:t xml:space="preserve"> </w:t>
      </w:r>
      <w:r>
        <w:rPr>
          <w:w w:val="115"/>
        </w:rPr>
        <w:t>awake</w:t>
      </w:r>
    </w:p>
    <w:p w:rsidR="00FD4C63" w14:paraId="55C78FE6" w14:textId="77777777">
      <w:pPr>
        <w:pStyle w:val="BodyText"/>
      </w:pPr>
    </w:p>
    <w:p w:rsidR="00FD4C63" w14:paraId="63E846CA" w14:textId="77777777">
      <w:pPr>
        <w:pStyle w:val="BodyText"/>
      </w:pPr>
    </w:p>
    <w:p w:rsidR="00FD4C63" w14:paraId="60F0A439" w14:textId="77777777">
      <w:pPr>
        <w:pStyle w:val="BodyText"/>
      </w:pPr>
    </w:p>
    <w:p w:rsidR="00FD4C63" w14:paraId="0AD90DAE" w14:textId="77777777">
      <w:pPr>
        <w:pStyle w:val="BodyText"/>
      </w:pPr>
    </w:p>
    <w:p w:rsidR="00FD4C63" w14:paraId="43EE8010" w14:textId="77777777">
      <w:pPr>
        <w:pStyle w:val="BodyText"/>
      </w:pPr>
    </w:p>
    <w:p w:rsidR="00FD4C63" w14:paraId="2FB3B3F7" w14:textId="77777777">
      <w:pPr>
        <w:pStyle w:val="BodyText"/>
      </w:pPr>
    </w:p>
    <w:p w:rsidR="00FD4C63" w14:paraId="1C0BCF84" w14:textId="77777777">
      <w:pPr>
        <w:pStyle w:val="BodyText"/>
      </w:pPr>
    </w:p>
    <w:p w:rsidR="00FD4C63" w14:paraId="0C24CB0E" w14:textId="77777777">
      <w:pPr>
        <w:pStyle w:val="BodyText"/>
      </w:pPr>
    </w:p>
    <w:p w:rsidR="00FD4C63" w14:paraId="7A8E923A" w14:textId="77777777">
      <w:pPr>
        <w:pStyle w:val="BodyText"/>
      </w:pPr>
    </w:p>
    <w:p w:rsidR="00FD4C63" w14:paraId="4A8CB979" w14:textId="77777777">
      <w:pPr>
        <w:pStyle w:val="BodyText"/>
      </w:pPr>
    </w:p>
    <w:p w:rsidR="00FD4C63" w14:paraId="13B44149" w14:textId="77777777">
      <w:pPr>
        <w:pStyle w:val="BodyText"/>
      </w:pPr>
    </w:p>
    <w:p w:rsidR="00FD4C63" w14:paraId="05393755" w14:textId="77777777">
      <w:pPr>
        <w:pStyle w:val="BodyText"/>
      </w:pPr>
    </w:p>
    <w:p w:rsidR="00FD4C63" w14:paraId="7F0C78FD" w14:textId="77777777">
      <w:pPr>
        <w:pStyle w:val="BodyText"/>
      </w:pPr>
    </w:p>
    <w:p w:rsidR="00FD4C63" w14:paraId="1C8A7C32" w14:textId="77777777">
      <w:pPr>
        <w:pStyle w:val="BodyText"/>
      </w:pPr>
    </w:p>
    <w:p w:rsidR="00FD4C63" w14:paraId="07CB4E6D" w14:textId="77777777">
      <w:pPr>
        <w:pStyle w:val="BodyText"/>
      </w:pPr>
    </w:p>
    <w:p w:rsidR="00FD4C63" w14:paraId="1D8C7149" w14:textId="77777777">
      <w:pPr>
        <w:pStyle w:val="BodyText"/>
      </w:pPr>
    </w:p>
    <w:p w:rsidR="00FD4C63" w14:paraId="2FE2AE26" w14:textId="77777777">
      <w:pPr>
        <w:pStyle w:val="BodyText"/>
      </w:pPr>
    </w:p>
    <w:p w:rsidR="00FD4C63" w14:paraId="263FBD3A" w14:textId="77777777">
      <w:pPr>
        <w:pStyle w:val="BodyText"/>
      </w:pPr>
    </w:p>
    <w:p w:rsidR="00FD4C63" w14:paraId="764B103E" w14:textId="77777777">
      <w:pPr>
        <w:pStyle w:val="BodyText"/>
      </w:pPr>
    </w:p>
    <w:p w:rsidR="00FD4C63" w14:paraId="38BB00E0" w14:textId="77777777">
      <w:pPr>
        <w:pStyle w:val="BodyText"/>
      </w:pPr>
    </w:p>
    <w:p w:rsidR="00FD4C63" w14:paraId="791D7002" w14:textId="77777777">
      <w:pPr>
        <w:pStyle w:val="BodyText"/>
      </w:pPr>
    </w:p>
    <w:p w:rsidR="00FD4C63" w14:paraId="795EE65F" w14:textId="77777777">
      <w:pPr>
        <w:pStyle w:val="BodyText"/>
      </w:pPr>
    </w:p>
    <w:p w:rsidR="00FD4C63" w14:paraId="48B8CF36" w14:textId="77777777">
      <w:pPr>
        <w:pStyle w:val="BodyText"/>
      </w:pPr>
    </w:p>
    <w:p w:rsidR="00FD4C63" w14:paraId="74F21877" w14:textId="77777777">
      <w:pPr>
        <w:pStyle w:val="BodyText"/>
      </w:pPr>
    </w:p>
    <w:p w:rsidR="00FD4C63" w14:paraId="06A182DF" w14:textId="77777777">
      <w:pPr>
        <w:pStyle w:val="BodyText"/>
      </w:pPr>
    </w:p>
    <w:p w:rsidR="00FD4C63" w14:paraId="7D265F61" w14:textId="77777777">
      <w:pPr>
        <w:pStyle w:val="BodyText"/>
      </w:pPr>
    </w:p>
    <w:p w:rsidR="00FD4C63" w14:paraId="4425F92F" w14:textId="77777777">
      <w:pPr>
        <w:pStyle w:val="BodyText"/>
        <w:rPr>
          <w:sz w:val="24"/>
        </w:rPr>
      </w:pPr>
    </w:p>
    <w:sectPr>
      <w:type w:val="continuous"/>
      <w:pgSz w:w="11910" w:h="16840"/>
      <w:pgMar w:top="200" w:right="46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7BE" w14:paraId="340EB7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7BE" w14:paraId="204BF935" w14:textId="2A2E4088">
    <w:pPr>
      <w:pStyle w:val="Footer"/>
    </w:pPr>
    <w:r>
      <w:t>NHTSA Form 1719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7BE" w14:paraId="743F60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7BE" w14:paraId="326ABE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0229" w:rsidP="00610229" w14:paraId="4D8995EF" w14:textId="12D16C47">
    <w:pPr>
      <w:pStyle w:val="Header"/>
      <w:jc w:val="right"/>
    </w:pPr>
    <w:r>
      <w:t>OMB Control Number: xxxx-xxxx</w:t>
    </w:r>
  </w:p>
  <w:p w:rsidR="00610229" w:rsidP="00610229" w14:paraId="3249CFC9" w14:textId="77777777">
    <w:pPr>
      <w:pStyle w:val="Footer"/>
      <w:jc w:val="right"/>
    </w:pPr>
    <w:r>
      <w:tab/>
    </w:r>
    <w:r>
      <w:tab/>
      <w:t>Expiration Date: xx/xx/xxxx</w:t>
    </w:r>
  </w:p>
  <w:p w:rsidR="002917BE" w:rsidP="00610229" w14:paraId="09CFC188" w14:textId="7C20D67D">
    <w:pPr>
      <w:pStyle w:val="Header"/>
      <w:jc w:val="right"/>
    </w:pPr>
  </w:p>
  <w:p w:rsidR="002917BE" w14:paraId="79F7A83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7BE" w14:paraId="4097D1C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63"/>
    <w:rsid w:val="002917BE"/>
    <w:rsid w:val="00610229"/>
    <w:rsid w:val="00613C08"/>
    <w:rsid w:val="00FD0850"/>
    <w:rsid w:val="00FD4C63"/>
    <w:rsid w:val="00FF6A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A26394"/>
  <w15:docId w15:val="{01943E72-BE7F-461C-A7D9-1355174C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79"/>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17BE"/>
    <w:pPr>
      <w:tabs>
        <w:tab w:val="center" w:pos="4680"/>
        <w:tab w:val="right" w:pos="9360"/>
      </w:tabs>
    </w:pPr>
  </w:style>
  <w:style w:type="character" w:customStyle="1" w:styleId="HeaderChar">
    <w:name w:val="Header Char"/>
    <w:basedOn w:val="DefaultParagraphFont"/>
    <w:link w:val="Header"/>
    <w:uiPriority w:val="99"/>
    <w:rsid w:val="002917BE"/>
    <w:rPr>
      <w:rFonts w:ascii="Gill Sans MT" w:eastAsia="Gill Sans MT" w:hAnsi="Gill Sans MT" w:cs="Gill Sans MT"/>
    </w:rPr>
  </w:style>
  <w:style w:type="paragraph" w:styleId="Footer">
    <w:name w:val="footer"/>
    <w:basedOn w:val="Normal"/>
    <w:link w:val="FooterChar"/>
    <w:uiPriority w:val="99"/>
    <w:unhideWhenUsed/>
    <w:rsid w:val="002917BE"/>
    <w:pPr>
      <w:tabs>
        <w:tab w:val="center" w:pos="4680"/>
        <w:tab w:val="right" w:pos="9360"/>
      </w:tabs>
    </w:pPr>
  </w:style>
  <w:style w:type="character" w:customStyle="1" w:styleId="FooterChar">
    <w:name w:val="Footer Char"/>
    <w:basedOn w:val="DefaultParagraphFont"/>
    <w:link w:val="Footer"/>
    <w:uiPriority w:val="99"/>
    <w:rsid w:val="002917BE"/>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FFCAA-8E1B-4F84-B526-068F6510E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8FA80-F5F2-49E6-B1BE-A66FE52725BD}">
  <ds:schemaRefs>
    <ds:schemaRef ds:uri="http://purl.org/dc/terms/"/>
    <ds:schemaRef ds:uri="http://schemas.openxmlformats.org/package/2006/metadata/core-properties"/>
    <ds:schemaRef ds:uri="bb1b4f7a-9ef8-4a9f-89de-7eb5dcf7a11e"/>
    <ds:schemaRef ds:uri="http://schemas.microsoft.com/office/2006/documentManagement/types"/>
    <ds:schemaRef ds:uri="http://schemas.microsoft.com/office/infopath/2007/PartnerControls"/>
    <ds:schemaRef ds:uri="http://purl.org/dc/elements/1.1/"/>
    <ds:schemaRef ds:uri="http://schemas.microsoft.com/office/2006/metadata/properties"/>
    <ds:schemaRef ds:uri="a4932b09-c32f-42b1-bb63-8a653c87ea46"/>
    <ds:schemaRef ds:uri="http://www.w3.org/XML/1998/namespace"/>
    <ds:schemaRef ds:uri="http://purl.org/dc/dcmitype/"/>
  </ds:schemaRefs>
</ds:datastoreItem>
</file>

<file path=customXml/itemProps3.xml><?xml version="1.0" encoding="utf-8"?>
<ds:datastoreItem xmlns:ds="http://schemas.openxmlformats.org/officeDocument/2006/customXml" ds:itemID="{9EFB45BD-8D4F-45BA-88B1-8B0E105A0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Benedick</dc:creator>
  <cp:lastModifiedBy>Lucaites, Kathryn (NHTSA)</cp:lastModifiedBy>
  <cp:revision>4</cp:revision>
  <dcterms:created xsi:type="dcterms:W3CDTF">2023-01-26T19:35:00Z</dcterms:created>
  <dcterms:modified xsi:type="dcterms:W3CDTF">2024-03-04T20:22:00Z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2022-11-23T00:00:00Z</vt:filetime>
  </property>
  <property fmtid="{D5CDD505-2E9C-101B-9397-08002B2CF9AE}" pid="4" name="LastSaved">
    <vt:filetime>2022-11-23T00:00:00Z</vt:filetime>
  </property>
  <property fmtid="{D5CDD505-2E9C-101B-9397-08002B2CF9AE}" pid="5" name="MediaServiceImageTags">
    <vt:lpwstr/>
  </property>
  <property fmtid="{D5CDD505-2E9C-101B-9397-08002B2CF9AE}" pid="6" name="Producer">
    <vt:lpwstr>tFPDF 1.22</vt:lpwstr>
  </property>
</Properties>
</file>