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775EAADC">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1747C8">
        <w:rPr>
          <w:rFonts w:ascii="Courier New" w:hAnsi="Courier New" w:cs="Courier New"/>
        </w:rPr>
        <w:t>2900</w:t>
      </w:r>
      <w:r w:rsidRPr="00C514B9" w:rsidR="001747C8">
        <w:rPr>
          <w:rFonts w:ascii="Courier New" w:hAnsi="Courier New" w:cs="Courier New"/>
        </w:rPr>
        <w:t>-</w:t>
      </w:r>
      <w:r w:rsidR="001747C8">
        <w:rPr>
          <w:rFonts w:ascii="Courier New" w:hAnsi="Courier New" w:cs="Courier New"/>
        </w:rPr>
        <w:t>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60A8B752">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970EC5">
        <w:rPr>
          <w:rFonts w:ascii="Courier New" w:hAnsi="Courier New" w:cs="Courier New"/>
        </w:rPr>
        <w:t>Indiana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8488C" w:rsidP="00BF5089" w14:paraId="08EAFCCA" w14:textId="6C9D2789">
      <w:pPr>
        <w:pStyle w:val="Header"/>
        <w:rPr>
          <w:rFonts w:ascii="Courier New" w:hAnsi="Courier New" w:cs="Courier New"/>
        </w:rPr>
      </w:pPr>
      <w:r>
        <w:rPr>
          <w:rFonts w:ascii="Courier New" w:hAnsi="Courier New" w:cs="Courier New"/>
        </w:rPr>
        <w:t xml:space="preserve">The </w:t>
      </w:r>
      <w:r w:rsidRPr="00BF5089">
        <w:rPr>
          <w:rFonts w:ascii="Courier New" w:hAnsi="Courier New" w:cs="Courier New"/>
        </w:rPr>
        <w:t>purpose of this Veteran survey is to better understand the dynamics associated with the decision of Veterans located in southern Indiana to pursue follow up VA healthcare in neighboring states vs. travelling to other (usually farther-distance) locations elsewhere in the state of Indiana.</w:t>
      </w:r>
    </w:p>
    <w:p w:rsidR="00BF5089" w:rsidRPr="00C514B9" w:rsidP="00BF5089" w14:paraId="5DE447EF" w14:textId="77777777">
      <w:pPr>
        <w:pStyle w:val="Header"/>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491A3CB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67C7D">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2237B5CC">
      <w:pPr>
        <w:pStyle w:val="ListParagraph"/>
        <w:ind w:left="360"/>
        <w:rPr>
          <w:rFonts w:ascii="Courier New" w:hAnsi="Courier New" w:cs="Courier New"/>
        </w:rPr>
      </w:pPr>
      <w:r>
        <w:rPr>
          <w:rFonts w:ascii="Courier New" w:hAnsi="Courier New" w:cs="Courier New"/>
        </w:rPr>
        <w:t xml:space="preserve">[ </w:t>
      </w:r>
      <w:r w:rsidR="00BC7621">
        <w:rPr>
          <w:rFonts w:ascii="Courier New" w:hAnsi="Courier New" w:cs="Courier New"/>
        </w:rPr>
        <w:t xml:space="preserve"> </w:t>
      </w:r>
      <w:r w:rsidR="003E0483">
        <w:rPr>
          <w:rFonts w:ascii="Courier New" w:hAnsi="Courier New" w:cs="Courier New"/>
        </w:rPr>
        <w:t xml:space="preserve"> </w:t>
      </w:r>
      <w:r>
        <w:rPr>
          <w:rFonts w:ascii="Courier New" w:hAnsi="Courier New" w:cs="Courier New"/>
        </w:rPr>
        <w:t>] Yes</w:t>
      </w:r>
    </w:p>
    <w:p w:rsidR="00AF6191" w:rsidP="00AF6191" w14:paraId="03F6F3A2" w14:textId="4A6F12F9">
      <w:pPr>
        <w:pStyle w:val="ListParagraph"/>
        <w:ind w:left="360"/>
        <w:rPr>
          <w:rFonts w:ascii="Courier New" w:hAnsi="Courier New" w:cs="Courier New"/>
        </w:rPr>
      </w:pPr>
      <w:r>
        <w:rPr>
          <w:rFonts w:ascii="Courier New" w:hAnsi="Courier New" w:cs="Courier New"/>
        </w:rPr>
        <w:t>[</w:t>
      </w:r>
      <w:r w:rsidR="00BC7621">
        <w:rPr>
          <w:rFonts w:ascii="Courier New" w:hAnsi="Courier New" w:cs="Courier New"/>
        </w:rPr>
        <w:t xml:space="preserve"> </w:t>
      </w:r>
      <w:r w:rsidR="003E0483">
        <w:rPr>
          <w:rFonts w:ascii="Courier New" w:hAnsi="Courier New" w:cs="Courier New"/>
        </w:rPr>
        <w:t>X</w:t>
      </w:r>
      <w:r w:rsidR="00BC7621">
        <w:rPr>
          <w:rFonts w:ascii="Courier New" w:hAnsi="Courier New" w:cs="Courier New"/>
        </w:rPr>
        <w:t xml:space="preserve"> </w:t>
      </w:r>
      <w:r>
        <w:rPr>
          <w:rFonts w:ascii="Courier New" w:hAnsi="Courier New" w:cs="Courier New"/>
        </w:rPr>
        <w:t>] No</w:t>
      </w:r>
    </w:p>
    <w:p w:rsidR="00AF6191" w:rsidP="00AF6191" w14:paraId="5A8371D7" w14:textId="4E4616B2">
      <w:pPr>
        <w:pStyle w:val="ListParagraph"/>
        <w:ind w:left="360"/>
        <w:rPr>
          <w:rFonts w:ascii="Courier New" w:hAnsi="Courier New" w:cs="Courier New"/>
        </w:rPr>
      </w:pPr>
      <w:r>
        <w:rPr>
          <w:rFonts w:ascii="Courier New" w:hAnsi="Courier New" w:cs="Courier New"/>
        </w:rPr>
        <w:t>[</w:t>
      </w:r>
      <w:r w:rsidR="00BC7621">
        <w:rPr>
          <w:rFonts w:ascii="Courier New" w:hAnsi="Courier New" w:cs="Courier New"/>
        </w:rPr>
        <w:t xml:space="preserve"> </w:t>
      </w:r>
      <w:r>
        <w:rPr>
          <w:rFonts w:ascii="Courier New" w:hAnsi="Courier New" w:cs="Courier New"/>
        </w:rPr>
        <w:t xml:space="preserve"> </w:t>
      </w:r>
      <w:r w:rsidR="003E0483">
        <w:rPr>
          <w:rFonts w:ascii="Courier New" w:hAnsi="Courier New" w:cs="Courier New"/>
        </w:rPr>
        <w:t xml:space="preserve"> </w:t>
      </w:r>
      <w:r>
        <w:rPr>
          <w:rFonts w:ascii="Courier New" w:hAnsi="Courier New" w:cs="Courier New"/>
        </w:rPr>
        <w:t>]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0AFC2299">
      <w:pPr>
        <w:ind w:left="720"/>
        <w:rPr>
          <w:rFonts w:ascii="Courier New" w:hAnsi="Courier New" w:cs="Courier New"/>
        </w:rPr>
      </w:pPr>
      <w:r w:rsidRPr="00C514B9">
        <w:rPr>
          <w:rFonts w:ascii="Courier New" w:hAnsi="Courier New" w:cs="Courier New"/>
        </w:rPr>
        <w:t>[</w:t>
      </w:r>
      <w:r w:rsidR="006972FA">
        <w:rPr>
          <w:rFonts w:ascii="Courier New" w:hAnsi="Courier New" w:cs="Courier New"/>
        </w:rPr>
        <w:t xml:space="preserve"> </w:t>
      </w:r>
      <w:r w:rsidR="00967C7D">
        <w:rPr>
          <w:rFonts w:ascii="Courier New" w:hAnsi="Courier New" w:cs="Courier New"/>
        </w:rPr>
        <w:t>X</w:t>
      </w:r>
      <w:r w:rsidR="006972FA">
        <w:rPr>
          <w:rFonts w:ascii="Courier New" w:hAnsi="Courier New" w:cs="Courier New"/>
        </w:rPr>
        <w:t xml:space="preserve"> </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05C7F930">
      <w:pPr>
        <w:ind w:left="720"/>
        <w:rPr>
          <w:rFonts w:ascii="Courier New" w:hAnsi="Courier New" w:cs="Courier New"/>
        </w:rPr>
      </w:pPr>
      <w:r w:rsidRPr="00C514B9">
        <w:rPr>
          <w:rFonts w:ascii="Courier New" w:hAnsi="Courier New" w:cs="Courier New"/>
        </w:rPr>
        <w:t xml:space="preserve">[  </w:t>
      </w:r>
      <w:r w:rsidR="006972FA">
        <w:rPr>
          <w:rFonts w:ascii="Courier New" w:hAnsi="Courier New" w:cs="Courier New"/>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5F19E4FA" w14:textId="63AF635A">
      <w:pPr>
        <w:ind w:left="720"/>
        <w:rPr>
          <w:rFonts w:ascii="Courier New" w:hAnsi="Courier New" w:cs="Courier New"/>
        </w:rPr>
      </w:pPr>
      <w:r w:rsidRPr="00C514B9">
        <w:rPr>
          <w:rFonts w:ascii="Courier New" w:hAnsi="Courier New" w:cs="Courier New"/>
        </w:rPr>
        <w:t xml:space="preserve">[  </w:t>
      </w:r>
      <w:r w:rsidR="006972FA">
        <w:rPr>
          <w:rFonts w:ascii="Courier New" w:hAnsi="Courier New" w:cs="Courier New"/>
        </w:rPr>
        <w:t xml:space="preserve"> </w:t>
      </w:r>
      <w:r w:rsidRPr="00C514B9">
        <w:rPr>
          <w:rFonts w:ascii="Courier New" w:hAnsi="Courier New" w:cs="Courier New"/>
        </w:rPr>
        <w:t xml:space="preserve">] In-person </w:t>
      </w:r>
    </w:p>
    <w:p w:rsidR="005B10E5" w:rsidRPr="00C514B9" w:rsidP="005B10E5" w14:paraId="7F723C2F" w14:textId="5A836762">
      <w:pPr>
        <w:ind w:left="720"/>
        <w:rPr>
          <w:rFonts w:ascii="Courier New" w:hAnsi="Courier New" w:cs="Courier New"/>
        </w:rPr>
      </w:pPr>
      <w:r w:rsidRPr="00C514B9">
        <w:rPr>
          <w:rFonts w:ascii="Courier New" w:hAnsi="Courier New" w:cs="Courier New"/>
        </w:rPr>
        <w:t xml:space="preserve">[ </w:t>
      </w:r>
      <w:r w:rsidR="006972FA">
        <w:rPr>
          <w:rFonts w:ascii="Courier New" w:hAnsi="Courier New" w:cs="Courier New"/>
        </w:rPr>
        <w:t xml:space="preserve"> </w:t>
      </w:r>
      <w:r w:rsidRPr="00C514B9">
        <w:rPr>
          <w:rFonts w:ascii="Courier New" w:hAnsi="Courier New" w:cs="Courier New"/>
        </w:rPr>
        <w:t xml:space="preserve"> ] Mail </w:t>
      </w:r>
    </w:p>
    <w:p w:rsidR="005B10E5" w:rsidRPr="00C514B9" w:rsidP="005B10E5" w14:paraId="5C7BD075" w14:textId="7E2205D2">
      <w:pPr>
        <w:ind w:left="720"/>
        <w:rPr>
          <w:rFonts w:ascii="Courier New" w:hAnsi="Courier New" w:cs="Courier New"/>
        </w:rPr>
      </w:pPr>
      <w:r w:rsidRPr="00C514B9">
        <w:rPr>
          <w:rFonts w:ascii="Courier New" w:hAnsi="Courier New" w:cs="Courier New"/>
        </w:rPr>
        <w:t xml:space="preserve">[ </w:t>
      </w:r>
      <w:r w:rsidR="006972FA">
        <w:rPr>
          <w:rFonts w:ascii="Courier New" w:hAnsi="Courier New" w:cs="Courier New"/>
        </w:rPr>
        <w:t xml:space="preserve"> </w:t>
      </w:r>
      <w:r w:rsidRPr="00C514B9">
        <w:rPr>
          <w:rFonts w:ascii="Courier New" w:hAnsi="Courier New" w:cs="Courier New"/>
        </w:rPr>
        <w:t xml:space="preserve">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D22A88" w:rsidRPr="002D7276" w:rsidP="00D22A88" w14:paraId="6BC39767" w14:textId="3E2A6B1E">
      <w:pPr>
        <w:pStyle w:val="Header"/>
        <w:numPr>
          <w:ilvl w:val="0"/>
          <w:numId w:val="21"/>
        </w:numPr>
        <w:rPr>
          <w:rFonts w:ascii="Courier New" w:hAnsi="Courier New" w:cs="Courier New"/>
        </w:rPr>
      </w:pPr>
      <w:r w:rsidRPr="002D7276">
        <w:rPr>
          <w:rFonts w:ascii="Courier New" w:hAnsi="Courier New" w:cs="Courier New"/>
        </w:rPr>
        <w:t>Randomized sampling of all Veterans in Southern Indiana</w:t>
      </w:r>
      <w:r w:rsidRPr="002D7276" w:rsidR="00DF1313">
        <w:rPr>
          <w:rFonts w:ascii="Courier New" w:hAnsi="Courier New" w:cs="Courier New"/>
        </w:rPr>
        <w:t xml:space="preserve">. By </w:t>
      </w:r>
      <w:r w:rsidRPr="002D7276" w:rsidR="00DF1313">
        <w:rPr>
          <w:rFonts w:ascii="Courier New" w:hAnsi="Courier New" w:cs="Courier New"/>
        </w:rPr>
        <w:t>randomly sampling all Veterans in Southern Indiana, we can objectively evaluate why Veterans choose to go to a specific facility.</w:t>
      </w:r>
    </w:p>
    <w:p w:rsidR="00C10E35" w:rsidRPr="00C514B9" w:rsidP="00D22A88" w14:paraId="4640F7B5" w14:textId="64BB1111">
      <w:pPr>
        <w:pStyle w:val="Header"/>
        <w:tabs>
          <w:tab w:val="clear" w:pos="4320"/>
          <w:tab w:val="clear" w:pos="8640"/>
        </w:tabs>
        <w:ind w:left="720"/>
        <w:rPr>
          <w:rFonts w:ascii="Courier New" w:hAnsi="Courier New" w:cs="Courier New"/>
        </w:rPr>
      </w:pP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8777D2" w:rsidRPr="00C514B9" w:rsidP="008777D2" w14:paraId="6D0D5541" w14:textId="0BD16177">
      <w:pPr>
        <w:pStyle w:val="Header"/>
        <w:numPr>
          <w:ilvl w:val="0"/>
          <w:numId w:val="22"/>
        </w:numPr>
        <w:tabs>
          <w:tab w:val="clear" w:pos="4320"/>
          <w:tab w:val="clear" w:pos="8640"/>
        </w:tabs>
        <w:rPr>
          <w:rFonts w:ascii="Courier New" w:hAnsi="Courier New" w:cs="Courier New"/>
        </w:rPr>
      </w:pPr>
      <w:r w:rsidRPr="00696AEC">
        <w:rPr>
          <w:rFonts w:ascii="Courier New" w:hAnsi="Courier New" w:cs="Courier New"/>
        </w:rPr>
        <w:t>This survey will be an email-to-web survey. Participants will be notified via email about the survey and provided with a link that they can click to directly access the survey. The survey can be completed on a standard browser or on a mobile device</w:t>
      </w:r>
      <w:r w:rsidRPr="00944D9A">
        <w:rPr>
          <w:rFonts w:ascii="Courier New" w:hAnsi="Courier New" w:cs="Courier New"/>
        </w:rPr>
        <w:t>.</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0B03EA" w:rsidRPr="00C514B9" w:rsidP="000B03EA" w14:paraId="3C1020A8" w14:textId="2C6C58B0">
      <w:pPr>
        <w:pStyle w:val="Header"/>
        <w:numPr>
          <w:ilvl w:val="0"/>
          <w:numId w:val="23"/>
        </w:numPr>
        <w:tabs>
          <w:tab w:val="clear" w:pos="4320"/>
          <w:tab w:val="clear" w:pos="8640"/>
        </w:tabs>
        <w:rPr>
          <w:rFonts w:ascii="Courier New" w:hAnsi="Courier New" w:cs="Courier New"/>
        </w:rPr>
      </w:pPr>
      <w:r w:rsidRPr="00E0078B">
        <w:rPr>
          <w:rFonts w:ascii="Courier New" w:hAnsi="Courier New" w:cs="Courier New"/>
        </w:rPr>
        <w:t>This activity will require answering survey questions. This survey asks four questions, provided below, and the time to completion is estimated at approximately 2 minutes.</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5B6C33" w14:paraId="17EA2402" w14:textId="2BE68A19">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702F2F" w:rsidRPr="002D7276" w:rsidP="00702F2F" w14:paraId="104CEB97" w14:textId="77777777">
      <w:pPr>
        <w:pStyle w:val="Header"/>
        <w:numPr>
          <w:ilvl w:val="0"/>
          <w:numId w:val="24"/>
        </w:numPr>
        <w:tabs>
          <w:tab w:val="clear" w:pos="4320"/>
          <w:tab w:val="clear" w:pos="8640"/>
        </w:tabs>
        <w:rPr>
          <w:rFonts w:ascii="Courier New" w:hAnsi="Courier New" w:cs="Courier New"/>
        </w:rPr>
      </w:pPr>
      <w:r w:rsidRPr="002D7276">
        <w:rPr>
          <w:rFonts w:ascii="Courier New" w:hAnsi="Courier New" w:cs="Courier New"/>
        </w:rPr>
        <w:t>After OMB approval.</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438775CF">
      <w:pPr>
        <w:ind w:left="360"/>
        <w:rPr>
          <w:rFonts w:ascii="Courier New" w:hAnsi="Courier New" w:cs="Courier New"/>
        </w:rPr>
      </w:pPr>
      <w:r w:rsidRPr="00C514B9">
        <w:rPr>
          <w:rFonts w:ascii="Courier New" w:hAnsi="Courier New" w:cs="Courier New"/>
        </w:rPr>
        <w:t>[  ] Yes [</w:t>
      </w:r>
      <w:r w:rsidR="005A30CD">
        <w:rPr>
          <w:rFonts w:ascii="Courier New" w:hAnsi="Courier New" w:cs="Courier New"/>
        </w:rPr>
        <w:t>X</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5A30CD" w14:paraId="1FB286E1" w14:textId="3FF9B2AE">
      <w:pPr>
        <w:pStyle w:val="Header"/>
        <w:numPr>
          <w:ilvl w:val="0"/>
          <w:numId w:val="20"/>
        </w:numP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7229B" w:rsidRPr="00C514B9" w:rsidP="0067229B" w14:paraId="570AA028" w14:textId="06C7FDD2">
            <w:pPr>
              <w:rPr>
                <w:rFonts w:ascii="Courier New" w:hAnsi="Courier New" w:cs="Courier New"/>
                <w:sz w:val="20"/>
                <w:szCs w:val="20"/>
              </w:rPr>
            </w:pPr>
            <w:r>
              <w:rPr>
                <w:rFonts w:ascii="Courier New" w:hAnsi="Courier New" w:cs="Courier New"/>
                <w:sz w:val="20"/>
                <w:szCs w:val="20"/>
              </w:rPr>
              <w:t>Individuals</w:t>
            </w:r>
          </w:p>
        </w:tc>
        <w:tc>
          <w:tcPr>
            <w:tcW w:w="1620" w:type="dxa"/>
          </w:tcPr>
          <w:p w:rsidR="0067229B" w:rsidRPr="00C514B9" w:rsidP="0067229B" w14:paraId="4DAF075B" w14:textId="341E3257">
            <w:pPr>
              <w:rPr>
                <w:rFonts w:ascii="Courier New" w:hAnsi="Courier New" w:cs="Courier New"/>
                <w:sz w:val="20"/>
                <w:szCs w:val="20"/>
              </w:rPr>
            </w:pPr>
            <w:r>
              <w:rPr>
                <w:rFonts w:ascii="Courier New" w:hAnsi="Courier New" w:cs="Courier New"/>
                <w:sz w:val="20"/>
                <w:szCs w:val="20"/>
              </w:rPr>
              <w:t>2,500</w:t>
            </w:r>
          </w:p>
        </w:tc>
        <w:tc>
          <w:tcPr>
            <w:tcW w:w="1980" w:type="dxa"/>
          </w:tcPr>
          <w:p w:rsidR="0067229B" w:rsidRPr="00C514B9" w:rsidP="0067229B" w14:paraId="4EBA0C51" w14:textId="1281E341">
            <w:pPr>
              <w:rPr>
                <w:rFonts w:ascii="Courier New" w:hAnsi="Courier New" w:cs="Courier New"/>
                <w:sz w:val="20"/>
                <w:szCs w:val="20"/>
              </w:rPr>
            </w:pPr>
            <w:r>
              <w:rPr>
                <w:rFonts w:ascii="Courier New" w:hAnsi="Courier New" w:cs="Courier New"/>
                <w:sz w:val="20"/>
                <w:szCs w:val="20"/>
              </w:rPr>
              <w:t>2</w:t>
            </w:r>
            <w:r w:rsidR="006F6346">
              <w:rPr>
                <w:rFonts w:ascii="Courier New" w:hAnsi="Courier New" w:cs="Courier New"/>
                <w:sz w:val="20"/>
                <w:szCs w:val="20"/>
              </w:rPr>
              <w:t xml:space="preserve"> minutes</w:t>
            </w:r>
          </w:p>
        </w:tc>
        <w:tc>
          <w:tcPr>
            <w:tcW w:w="1003" w:type="dxa"/>
          </w:tcPr>
          <w:p w:rsidR="0067229B" w:rsidRPr="00C514B9" w:rsidP="0067229B" w14:paraId="52776C98" w14:textId="3DF9D36A">
            <w:pPr>
              <w:rPr>
                <w:rFonts w:ascii="Courier New" w:hAnsi="Courier New" w:cs="Courier New"/>
                <w:sz w:val="20"/>
                <w:szCs w:val="20"/>
              </w:rPr>
            </w:pPr>
            <w:r>
              <w:rPr>
                <w:rFonts w:ascii="Courier New" w:hAnsi="Courier New" w:cs="Courier New"/>
                <w:sz w:val="20"/>
                <w:szCs w:val="20"/>
              </w:rPr>
              <w:t>83</w:t>
            </w:r>
          </w:p>
        </w:tc>
      </w:tr>
      <w:tr w14:paraId="4D3FA7BC" w14:textId="77777777" w:rsidTr="00166F55">
        <w:tblPrEx>
          <w:tblW w:w="9661" w:type="dxa"/>
          <w:tblLayout w:type="fixed"/>
          <w:tblLook w:val="01E0"/>
        </w:tblPrEx>
        <w:trPr>
          <w:trHeight w:val="274"/>
        </w:trPr>
        <w:tc>
          <w:tcPr>
            <w:tcW w:w="5058" w:type="dxa"/>
          </w:tcPr>
          <w:p w:rsidR="0067229B" w:rsidRPr="00C514B9" w:rsidP="0067229B" w14:paraId="43238F0E" w14:textId="77777777">
            <w:pPr>
              <w:rPr>
                <w:rFonts w:ascii="Courier New" w:hAnsi="Courier New" w:cs="Courier New"/>
                <w:sz w:val="20"/>
                <w:szCs w:val="20"/>
              </w:rPr>
            </w:pPr>
          </w:p>
        </w:tc>
        <w:tc>
          <w:tcPr>
            <w:tcW w:w="1620" w:type="dxa"/>
          </w:tcPr>
          <w:p w:rsidR="0067229B" w:rsidRPr="00C514B9" w:rsidP="0067229B" w14:paraId="4633EE3E" w14:textId="77777777">
            <w:pPr>
              <w:rPr>
                <w:rFonts w:ascii="Courier New" w:hAnsi="Courier New" w:cs="Courier New"/>
                <w:sz w:val="20"/>
                <w:szCs w:val="20"/>
              </w:rPr>
            </w:pPr>
          </w:p>
        </w:tc>
        <w:tc>
          <w:tcPr>
            <w:tcW w:w="1980" w:type="dxa"/>
          </w:tcPr>
          <w:p w:rsidR="0067229B" w:rsidRPr="00C514B9" w:rsidP="0067229B" w14:paraId="5147986A" w14:textId="77777777">
            <w:pPr>
              <w:rPr>
                <w:rFonts w:ascii="Courier New" w:hAnsi="Courier New" w:cs="Courier New"/>
                <w:sz w:val="20"/>
                <w:szCs w:val="20"/>
              </w:rPr>
            </w:pPr>
          </w:p>
        </w:tc>
        <w:tc>
          <w:tcPr>
            <w:tcW w:w="1003" w:type="dxa"/>
          </w:tcPr>
          <w:p w:rsidR="0067229B" w:rsidRPr="00C514B9" w:rsidP="0067229B"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7229B" w:rsidRPr="00C514B9" w:rsidP="0067229B"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7229B" w:rsidRPr="00C514B9" w:rsidP="0067229B" w14:paraId="50AEE007" w14:textId="110BFA66">
            <w:pPr>
              <w:rPr>
                <w:rFonts w:ascii="Courier New" w:hAnsi="Courier New" w:cs="Courier New"/>
                <w:b/>
                <w:sz w:val="20"/>
                <w:szCs w:val="20"/>
              </w:rPr>
            </w:pPr>
            <w:r>
              <w:rPr>
                <w:rFonts w:ascii="Courier New" w:hAnsi="Courier New" w:cs="Courier New"/>
                <w:b/>
                <w:sz w:val="20"/>
                <w:szCs w:val="20"/>
              </w:rPr>
              <w:t>2,500</w:t>
            </w:r>
          </w:p>
        </w:tc>
        <w:tc>
          <w:tcPr>
            <w:tcW w:w="1980" w:type="dxa"/>
          </w:tcPr>
          <w:p w:rsidR="0067229B" w:rsidRPr="00C514B9" w:rsidP="0067229B" w14:paraId="5FD55D89" w14:textId="1016D176">
            <w:pPr>
              <w:rPr>
                <w:rFonts w:ascii="Courier New" w:hAnsi="Courier New" w:cs="Courier New"/>
                <w:sz w:val="20"/>
                <w:szCs w:val="20"/>
              </w:rPr>
            </w:pPr>
            <w:r>
              <w:rPr>
                <w:rFonts w:ascii="Courier New" w:hAnsi="Courier New" w:cs="Courier New"/>
                <w:sz w:val="20"/>
                <w:szCs w:val="20"/>
              </w:rPr>
              <w:t xml:space="preserve"> </w:t>
            </w:r>
            <w:r w:rsidR="00773278">
              <w:rPr>
                <w:rFonts w:ascii="Courier New" w:hAnsi="Courier New" w:cs="Courier New"/>
                <w:sz w:val="20"/>
                <w:szCs w:val="20"/>
              </w:rPr>
              <w:t>2</w:t>
            </w:r>
            <w:r w:rsidR="006F6346">
              <w:rPr>
                <w:rFonts w:ascii="Courier New" w:hAnsi="Courier New" w:cs="Courier New"/>
                <w:sz w:val="20"/>
                <w:szCs w:val="20"/>
              </w:rPr>
              <w:t xml:space="preserve"> minutes</w:t>
            </w:r>
          </w:p>
        </w:tc>
        <w:tc>
          <w:tcPr>
            <w:tcW w:w="1003" w:type="dxa"/>
          </w:tcPr>
          <w:p w:rsidR="0067229B" w:rsidRPr="00C514B9" w:rsidP="0067229B" w14:paraId="17722751" w14:textId="3F26A197">
            <w:pPr>
              <w:rPr>
                <w:rFonts w:ascii="Courier New" w:hAnsi="Courier New" w:cs="Courier New"/>
                <w:b/>
                <w:sz w:val="20"/>
                <w:szCs w:val="20"/>
              </w:rPr>
            </w:pPr>
            <w:r>
              <w:rPr>
                <w:rFonts w:ascii="Courier New" w:hAnsi="Courier New" w:cs="Courier New"/>
                <w:b/>
                <w:sz w:val="20"/>
                <w:szCs w:val="20"/>
              </w:rPr>
              <w:t>83</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065C9455">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19524F">
        <w:rPr>
          <w:rFonts w:ascii="Courier New" w:hAnsi="Courier New" w:cs="Courier New"/>
          <w:b/>
        </w:rPr>
        <w:t>Sergio Gazaryan</w:t>
      </w:r>
    </w:p>
    <w:p w:rsidR="00D900E5" w:rsidP="0024521E" w14:paraId="35723511" w14:textId="559B7FCA">
      <w:pPr>
        <w:rPr>
          <w:rFonts w:ascii="Courier New" w:hAnsi="Courier New" w:cs="Courier New"/>
          <w:b/>
        </w:rPr>
      </w:pPr>
    </w:p>
    <w:p w:rsidR="00D900E5" w:rsidRPr="00C514B9" w:rsidP="0024521E" w14:paraId="33C6CA99" w14:textId="33D270D8">
      <w:pPr>
        <w:rPr>
          <w:rFonts w:ascii="Courier New" w:hAnsi="Courier New" w:cs="Courier New"/>
          <w:b/>
        </w:rPr>
      </w:pPr>
      <w:r>
        <w:rPr>
          <w:rFonts w:ascii="Courier New" w:hAnsi="Courier New" w:cs="Courier New"/>
          <w:b/>
        </w:rPr>
        <w:t xml:space="preserve">Email address: </w:t>
      </w:r>
      <w:r w:rsidR="0019524F">
        <w:rPr>
          <w:rFonts w:ascii="Courier New" w:hAnsi="Courier New" w:cs="Courier New"/>
          <w:b/>
        </w:rPr>
        <w:t>sergie.gazaryan@va.gov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E634A05">
      <w:pPr>
        <w:rPr>
          <w:rFonts w:ascii="Courier New" w:hAnsi="Courier New" w:cs="Courier New"/>
          <w:b/>
        </w:rPr>
      </w:pPr>
      <w:r w:rsidRPr="00C514B9">
        <w:rPr>
          <w:rFonts w:ascii="Courier New" w:hAnsi="Courier New" w:cs="Courier New"/>
          <w:b/>
        </w:rPr>
        <w:t xml:space="preserve">OMB Control No. </w:t>
      </w:r>
      <w:r w:rsidR="005A6DCF">
        <w:rPr>
          <w:rFonts w:ascii="Courier New" w:hAnsi="Courier New" w:cs="Courier New"/>
          <w:b/>
        </w:rPr>
        <w:t>2900</w:t>
      </w:r>
      <w:r w:rsidRPr="00C514B9" w:rsidR="005A6DCF">
        <w:rPr>
          <w:rFonts w:ascii="Courier New" w:hAnsi="Courier New" w:cs="Courier New"/>
          <w:b/>
        </w:rPr>
        <w:t>-</w:t>
      </w:r>
      <w:r w:rsidR="005A6DCF">
        <w:rPr>
          <w:rFonts w:ascii="Courier New" w:hAnsi="Courier New" w:cs="Courier New"/>
          <w:b/>
        </w:rPr>
        <w:t>0876</w:t>
      </w:r>
    </w:p>
    <w:p w:rsidR="00437660" w:rsidRPr="00C514B9" w:rsidP="0024521E" w14:paraId="2342794F" w14:textId="1AE170FE">
      <w:pPr>
        <w:rPr>
          <w:rFonts w:ascii="Courier New" w:hAnsi="Courier New" w:cs="Courier New"/>
          <w:b/>
        </w:rPr>
      </w:pPr>
      <w:r w:rsidRPr="00C514B9">
        <w:rPr>
          <w:rFonts w:ascii="Courier New" w:hAnsi="Courier New" w:cs="Courier New"/>
          <w:b/>
        </w:rPr>
        <w:t xml:space="preserve">Expiration Date: </w:t>
      </w:r>
      <w:r w:rsidRPr="00F7751E" w:rsidR="00323F7D">
        <w:rPr>
          <w:rFonts w:ascii="Courier New" w:hAnsi="Courier New" w:cs="Courier New"/>
          <w:b/>
        </w:rPr>
        <w:t>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F6F521D">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05639">
        <w:rPr>
          <w:rFonts w:ascii="Courier New" w:hAnsi="Courier New" w:cs="Courier New"/>
        </w:rPr>
        <w:t>2900</w:t>
      </w:r>
      <w:r w:rsidRPr="00C514B9" w:rsidR="00505639">
        <w:rPr>
          <w:rFonts w:ascii="Courier New" w:hAnsi="Courier New" w:cs="Courier New"/>
        </w:rPr>
        <w:t>-</w:t>
      </w:r>
      <w:r w:rsidR="00505639">
        <w:rPr>
          <w:rFonts w:ascii="Courier New" w:hAnsi="Courier New" w:cs="Courier New"/>
        </w:rPr>
        <w:t>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05457F"/>
    <w:multiLevelType w:val="hybridMultilevel"/>
    <w:tmpl w:val="D6E6D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286C01"/>
    <w:multiLevelType w:val="hybridMultilevel"/>
    <w:tmpl w:val="4BA8F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7C5E84"/>
    <w:multiLevelType w:val="hybridMultilevel"/>
    <w:tmpl w:val="650E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325159"/>
    <w:multiLevelType w:val="hybridMultilevel"/>
    <w:tmpl w:val="91528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68820050">
    <w:abstractNumId w:val="16"/>
  </w:num>
  <w:num w:numId="2" w16cid:durableId="957831912">
    <w:abstractNumId w:val="22"/>
  </w:num>
  <w:num w:numId="3" w16cid:durableId="518786459">
    <w:abstractNumId w:val="21"/>
  </w:num>
  <w:num w:numId="4" w16cid:durableId="666984848">
    <w:abstractNumId w:val="23"/>
  </w:num>
  <w:num w:numId="5" w16cid:durableId="1732339106">
    <w:abstractNumId w:val="5"/>
  </w:num>
  <w:num w:numId="6" w16cid:durableId="710804512">
    <w:abstractNumId w:val="1"/>
  </w:num>
  <w:num w:numId="7" w16cid:durableId="635648548">
    <w:abstractNumId w:val="14"/>
  </w:num>
  <w:num w:numId="8" w16cid:durableId="2056079869">
    <w:abstractNumId w:val="19"/>
  </w:num>
  <w:num w:numId="9" w16cid:durableId="1549099915">
    <w:abstractNumId w:val="15"/>
  </w:num>
  <w:num w:numId="10" w16cid:durableId="551622317">
    <w:abstractNumId w:val="2"/>
  </w:num>
  <w:num w:numId="11" w16cid:durableId="545339806">
    <w:abstractNumId w:val="9"/>
  </w:num>
  <w:num w:numId="12" w16cid:durableId="2038039374">
    <w:abstractNumId w:val="12"/>
  </w:num>
  <w:num w:numId="13" w16cid:durableId="696274342">
    <w:abstractNumId w:val="0"/>
  </w:num>
  <w:num w:numId="14" w16cid:durableId="1086732445">
    <w:abstractNumId w:val="20"/>
  </w:num>
  <w:num w:numId="15" w16cid:durableId="987243170">
    <w:abstractNumId w:val="18"/>
  </w:num>
  <w:num w:numId="16" w16cid:durableId="482239504">
    <w:abstractNumId w:val="17"/>
  </w:num>
  <w:num w:numId="17" w16cid:durableId="1154103040">
    <w:abstractNumId w:val="6"/>
  </w:num>
  <w:num w:numId="18" w16cid:durableId="450705524">
    <w:abstractNumId w:val="7"/>
  </w:num>
  <w:num w:numId="19" w16cid:durableId="1936131282">
    <w:abstractNumId w:val="3"/>
  </w:num>
  <w:num w:numId="20" w16cid:durableId="1721175587">
    <w:abstractNumId w:val="4"/>
  </w:num>
  <w:num w:numId="21" w16cid:durableId="261842028">
    <w:abstractNumId w:val="8"/>
  </w:num>
  <w:num w:numId="22" w16cid:durableId="925771841">
    <w:abstractNumId w:val="11"/>
  </w:num>
  <w:num w:numId="23" w16cid:durableId="315842025">
    <w:abstractNumId w:val="10"/>
  </w:num>
  <w:num w:numId="24" w16cid:durableId="1243443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6231"/>
    <w:rsid w:val="00067329"/>
    <w:rsid w:val="000769A7"/>
    <w:rsid w:val="000B03EA"/>
    <w:rsid w:val="000B2838"/>
    <w:rsid w:val="000D44CA"/>
    <w:rsid w:val="000E200B"/>
    <w:rsid w:val="000E2502"/>
    <w:rsid w:val="000E6AE5"/>
    <w:rsid w:val="000F68BE"/>
    <w:rsid w:val="00166F55"/>
    <w:rsid w:val="001704AD"/>
    <w:rsid w:val="001747C8"/>
    <w:rsid w:val="001927A4"/>
    <w:rsid w:val="00194AC6"/>
    <w:rsid w:val="0019524F"/>
    <w:rsid w:val="001A23B0"/>
    <w:rsid w:val="001A25CC"/>
    <w:rsid w:val="001B0AAA"/>
    <w:rsid w:val="001C39F7"/>
    <w:rsid w:val="001D3627"/>
    <w:rsid w:val="00230D02"/>
    <w:rsid w:val="00234BB4"/>
    <w:rsid w:val="00237B48"/>
    <w:rsid w:val="0024521E"/>
    <w:rsid w:val="00256328"/>
    <w:rsid w:val="002571CD"/>
    <w:rsid w:val="00263C3D"/>
    <w:rsid w:val="00271B5C"/>
    <w:rsid w:val="00274D0B"/>
    <w:rsid w:val="00291B64"/>
    <w:rsid w:val="00292A36"/>
    <w:rsid w:val="002B052D"/>
    <w:rsid w:val="002B34CD"/>
    <w:rsid w:val="002B3C95"/>
    <w:rsid w:val="002C410F"/>
    <w:rsid w:val="002D0B92"/>
    <w:rsid w:val="002D7276"/>
    <w:rsid w:val="00323F7D"/>
    <w:rsid w:val="003518EC"/>
    <w:rsid w:val="0037797B"/>
    <w:rsid w:val="003D5BBE"/>
    <w:rsid w:val="003E0483"/>
    <w:rsid w:val="003E3C61"/>
    <w:rsid w:val="003F1C5B"/>
    <w:rsid w:val="00434E33"/>
    <w:rsid w:val="00437660"/>
    <w:rsid w:val="00441434"/>
    <w:rsid w:val="0045264C"/>
    <w:rsid w:val="00461EDC"/>
    <w:rsid w:val="00461FE3"/>
    <w:rsid w:val="00477F20"/>
    <w:rsid w:val="004876EC"/>
    <w:rsid w:val="00487DDF"/>
    <w:rsid w:val="0049586A"/>
    <w:rsid w:val="004D6E14"/>
    <w:rsid w:val="005009B0"/>
    <w:rsid w:val="00505639"/>
    <w:rsid w:val="00516FCD"/>
    <w:rsid w:val="005362CA"/>
    <w:rsid w:val="00563851"/>
    <w:rsid w:val="00574B13"/>
    <w:rsid w:val="005A1006"/>
    <w:rsid w:val="005A30CD"/>
    <w:rsid w:val="005A6DCF"/>
    <w:rsid w:val="005B10E5"/>
    <w:rsid w:val="005B6C33"/>
    <w:rsid w:val="005E714A"/>
    <w:rsid w:val="005F693D"/>
    <w:rsid w:val="005F6BC3"/>
    <w:rsid w:val="006140A0"/>
    <w:rsid w:val="00620BED"/>
    <w:rsid w:val="00636621"/>
    <w:rsid w:val="00642B49"/>
    <w:rsid w:val="006572D8"/>
    <w:rsid w:val="0067229B"/>
    <w:rsid w:val="006832D9"/>
    <w:rsid w:val="00684A53"/>
    <w:rsid w:val="0069011C"/>
    <w:rsid w:val="00690F31"/>
    <w:rsid w:val="0069403B"/>
    <w:rsid w:val="00696AEC"/>
    <w:rsid w:val="006972FA"/>
    <w:rsid w:val="006A038D"/>
    <w:rsid w:val="006F0B46"/>
    <w:rsid w:val="006F3DDE"/>
    <w:rsid w:val="006F6346"/>
    <w:rsid w:val="00702F2F"/>
    <w:rsid w:val="00704678"/>
    <w:rsid w:val="00704BBE"/>
    <w:rsid w:val="007147B9"/>
    <w:rsid w:val="007425E7"/>
    <w:rsid w:val="00773278"/>
    <w:rsid w:val="007D46F0"/>
    <w:rsid w:val="007F7080"/>
    <w:rsid w:val="00802607"/>
    <w:rsid w:val="008101A5"/>
    <w:rsid w:val="008114C8"/>
    <w:rsid w:val="00822664"/>
    <w:rsid w:val="00832543"/>
    <w:rsid w:val="00843796"/>
    <w:rsid w:val="0084422D"/>
    <w:rsid w:val="008471E7"/>
    <w:rsid w:val="008777D2"/>
    <w:rsid w:val="00884AEA"/>
    <w:rsid w:val="00895229"/>
    <w:rsid w:val="008A57FA"/>
    <w:rsid w:val="008B2EB3"/>
    <w:rsid w:val="008D5BF3"/>
    <w:rsid w:val="008F0203"/>
    <w:rsid w:val="008F50D4"/>
    <w:rsid w:val="008F5C25"/>
    <w:rsid w:val="00900588"/>
    <w:rsid w:val="009012BD"/>
    <w:rsid w:val="009239AA"/>
    <w:rsid w:val="00935ADA"/>
    <w:rsid w:val="00944D9A"/>
    <w:rsid w:val="00946B6C"/>
    <w:rsid w:val="00955A71"/>
    <w:rsid w:val="0096108F"/>
    <w:rsid w:val="009623EC"/>
    <w:rsid w:val="00967C7D"/>
    <w:rsid w:val="00970EC5"/>
    <w:rsid w:val="009726E7"/>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10AFB"/>
    <w:rsid w:val="00B23443"/>
    <w:rsid w:val="00B258CD"/>
    <w:rsid w:val="00B80D76"/>
    <w:rsid w:val="00BA2105"/>
    <w:rsid w:val="00BA7E06"/>
    <w:rsid w:val="00BB43B5"/>
    <w:rsid w:val="00BB6219"/>
    <w:rsid w:val="00BC7621"/>
    <w:rsid w:val="00BD290F"/>
    <w:rsid w:val="00BE1AFE"/>
    <w:rsid w:val="00BF3CD8"/>
    <w:rsid w:val="00BF5089"/>
    <w:rsid w:val="00C10E35"/>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2A88"/>
    <w:rsid w:val="00D24698"/>
    <w:rsid w:val="00D6383F"/>
    <w:rsid w:val="00D900E5"/>
    <w:rsid w:val="00D9050E"/>
    <w:rsid w:val="00D90A02"/>
    <w:rsid w:val="00DA62A3"/>
    <w:rsid w:val="00DB2ADE"/>
    <w:rsid w:val="00DB59D0"/>
    <w:rsid w:val="00DC33D3"/>
    <w:rsid w:val="00DF1313"/>
    <w:rsid w:val="00E0078B"/>
    <w:rsid w:val="00E26329"/>
    <w:rsid w:val="00E40B50"/>
    <w:rsid w:val="00E50293"/>
    <w:rsid w:val="00E65FFC"/>
    <w:rsid w:val="00E744EA"/>
    <w:rsid w:val="00E80951"/>
    <w:rsid w:val="00E817B8"/>
    <w:rsid w:val="00E86CC6"/>
    <w:rsid w:val="00E92D8B"/>
    <w:rsid w:val="00EB56B3"/>
    <w:rsid w:val="00EC2232"/>
    <w:rsid w:val="00ED6492"/>
    <w:rsid w:val="00EF2095"/>
    <w:rsid w:val="00F06866"/>
    <w:rsid w:val="00F15956"/>
    <w:rsid w:val="00F24CFC"/>
    <w:rsid w:val="00F3170F"/>
    <w:rsid w:val="00F41205"/>
    <w:rsid w:val="00F633EA"/>
    <w:rsid w:val="00F7751E"/>
    <w:rsid w:val="00F77F8E"/>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1099</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52</cp:revision>
  <cp:lastPrinted>2011-05-04T16:54:00Z</cp:lastPrinted>
  <dcterms:created xsi:type="dcterms:W3CDTF">2021-04-14T10:24:00Z</dcterms:created>
  <dcterms:modified xsi:type="dcterms:W3CDTF">2024-01-19T20:20:00Z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