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A116A" w:rsidP="00DA116A">
      <w:pPr>
        <w:framePr w:w="2097" w:h="265" w:hRule="atLeast" w:hSpace="180" w:wrap="auto" w:vAnchor="text" w:hAnchor="page" w:x="9681" w:y="1"/>
        <w:rPr>
          <w:sz w:val="16"/>
        </w:rPr>
      </w:pPr>
      <w:r>
        <w:rPr>
          <w:sz w:val="16"/>
        </w:rPr>
        <w:t>OMB No. 3316-0063</w:t>
      </w:r>
    </w:p>
    <w:p w:rsidR="00DA116A" w:rsidP="00DA116A">
      <w:pPr>
        <w:framePr w:w="2097" w:h="265" w:hRule="atLeast" w:hSpace="180" w:wrap="auto" w:vAnchor="text" w:hAnchor="page" w:x="9681" w:y="1"/>
        <w:rPr>
          <w:sz w:val="16"/>
        </w:rPr>
      </w:pPr>
      <w:r>
        <w:rPr>
          <w:sz w:val="16"/>
        </w:rPr>
        <w:t xml:space="preserve">Exp. Date:  </w:t>
      </w:r>
      <w:r w:rsidR="00450919">
        <w:rPr>
          <w:sz w:val="16"/>
        </w:rPr>
        <w:t>MM</w:t>
      </w:r>
      <w:r w:rsidR="00767B28">
        <w:rPr>
          <w:sz w:val="16"/>
        </w:rPr>
        <w:t>/</w:t>
      </w:r>
      <w:r w:rsidR="00450919">
        <w:rPr>
          <w:sz w:val="16"/>
        </w:rPr>
        <w:t>DD</w:t>
      </w:r>
      <w:r w:rsidR="00767B28">
        <w:rPr>
          <w:sz w:val="16"/>
        </w:rPr>
        <w:t>/</w:t>
      </w:r>
      <w:r w:rsidR="00450919">
        <w:rPr>
          <w:sz w:val="16"/>
        </w:rPr>
        <w:t>YYYY</w:t>
      </w:r>
    </w:p>
    <w:p w:rsidR="00236C6E" w:rsidRPr="0012740E" w:rsidP="002C50F6">
      <w:pPr>
        <w:tabs>
          <w:tab w:val="left" w:pos="-540"/>
          <w:tab w:val="left" w:pos="-360"/>
          <w:tab w:val="left" w:pos="-180"/>
          <w:tab w:val="left" w:pos="3150"/>
          <w:tab w:val="left" w:pos="3600"/>
        </w:tabs>
        <w:spacing w:line="360" w:lineRule="exact"/>
        <w:rPr>
          <w:rFonts w:ascii="Arial Black" w:hAnsi="Arial Black"/>
          <w:sz w:val="32"/>
          <w:szCs w:val="32"/>
        </w:rPr>
      </w:pPr>
      <w:r w:rsidRPr="00DB31F3">
        <w:rPr>
          <w:b/>
          <w:sz w:val="32"/>
          <w:szCs w:val="32"/>
        </w:rPr>
        <w:tab/>
      </w:r>
      <w:r w:rsidRPr="0012740E" w:rsidR="00270296">
        <w:rPr>
          <w:rFonts w:ascii="Arial Black" w:hAnsi="Arial Black"/>
          <w:sz w:val="32"/>
          <w:szCs w:val="32"/>
        </w:rPr>
        <w:t>Request for Extension</w:t>
      </w:r>
    </w:p>
    <w:p w:rsidR="00270296" w:rsidRPr="0012740E" w:rsidP="002C50F6">
      <w:pPr>
        <w:tabs>
          <w:tab w:val="left" w:pos="1653"/>
        </w:tabs>
        <w:spacing w:line="360" w:lineRule="exact"/>
        <w:jc w:val="center"/>
        <w:rPr>
          <w:rFonts w:ascii="Arial Black" w:hAnsi="Arial Black"/>
          <w:sz w:val="32"/>
          <w:szCs w:val="32"/>
        </w:rPr>
      </w:pPr>
      <w:r w:rsidRPr="0012740E">
        <w:rPr>
          <w:rFonts w:ascii="Arial Black" w:hAnsi="Arial Black"/>
          <w:sz w:val="32"/>
          <w:szCs w:val="32"/>
        </w:rPr>
        <w:tab/>
      </w:r>
      <w:r w:rsidRPr="0012740E">
        <w:rPr>
          <w:rFonts w:ascii="Arial Black" w:hAnsi="Arial Black"/>
          <w:sz w:val="32"/>
          <w:szCs w:val="32"/>
        </w:rPr>
        <w:t>Veteran’s Preference Documents</w:t>
      </w:r>
    </w:p>
    <w:p w:rsidR="00C75B55" w:rsidP="00C75B55">
      <w:pPr>
        <w:spacing w:line="80" w:lineRule="exact"/>
      </w:pPr>
    </w:p>
    <w:p w:rsidR="0012740E" w:rsidP="00C75B55">
      <w:pPr>
        <w:spacing w:line="80" w:lineRule="exact"/>
      </w:pPr>
    </w:p>
    <w:p w:rsidR="00270296" w:rsidRPr="00D47685" w:rsidP="00DB31F3">
      <w:r w:rsidRPr="00D47685">
        <w:t>To claim veteran’s preference for a specific position, appropriate veteran documentation must be received by the closing date of the position.  Appropriate documentation generally includes DD 214 for documentation of military service and discharge under honorable conditions; and if claiming disability, a letter from the U.S. Department of Veteran’s Affairs (only valid 12 months from the date it was issued by the Department) to document any claimed current disability rating and percentage of applicable disability.  For more information on appropriate veteran documentation, see Veteran’s Preference at</w:t>
      </w:r>
      <w:r w:rsidRPr="00D234FA">
        <w:t xml:space="preserve"> </w:t>
      </w:r>
      <w:r w:rsidRPr="00D234FA">
        <w:rPr>
          <w:rFonts w:cs="Arial"/>
        </w:rPr>
        <w:t>www.tva.com/employment.</w:t>
      </w:r>
    </w:p>
    <w:p w:rsidR="00270296" w:rsidRPr="00D47685" w:rsidP="006E4640">
      <w:pPr>
        <w:jc w:val="both"/>
        <w:rPr>
          <w:sz w:val="16"/>
          <w:szCs w:val="16"/>
        </w:rPr>
      </w:pPr>
    </w:p>
    <w:p w:rsidR="006E4640" w:rsidP="006E4640">
      <w:r w:rsidRPr="00D47685">
        <w:t xml:space="preserve">If veteran documentation cannot be received by the closing date of the position on which you are applying, this Request for Extension, Veteran’s Preference Documentation may be filed.  It should be emailed to </w:t>
      </w:r>
      <w:r w:rsidR="00B63B97">
        <w:t>veteran</w:t>
      </w:r>
      <w:r w:rsidRPr="00D234FA" w:rsidR="00AA0830">
        <w:t>@tva.gov</w:t>
      </w:r>
      <w:r w:rsidRPr="00D47685">
        <w:t xml:space="preserve"> and </w:t>
      </w:r>
      <w:r w:rsidRPr="00D47685">
        <w:rPr>
          <w:b/>
        </w:rPr>
        <w:t>must be received by the closing date of the position</w:t>
      </w:r>
      <w:r w:rsidRPr="00D47685">
        <w:t xml:space="preserve"> in order to be considered.  All Requests for Extensions will be review</w:t>
      </w:r>
      <w:r w:rsidRPr="00D47685" w:rsidR="00DB31F3">
        <w:t>ed</w:t>
      </w:r>
      <w:r w:rsidRPr="00D47685">
        <w:t xml:space="preserve"> and approved or denied on a case by case basis, based on business needs.</w:t>
      </w:r>
    </w:p>
    <w:p w:rsidR="00D234FA" w:rsidRPr="00D47685" w:rsidP="006E4640">
      <w:pPr>
        <w:rPr>
          <w:sz w:val="16"/>
          <w:szCs w:val="16"/>
        </w:rPr>
      </w:pPr>
    </w:p>
    <w:p w:rsidR="000461D3" w:rsidRPr="006E4640" w:rsidP="006E4640">
      <w:pPr>
        <w:spacing w:before="40" w:after="160"/>
        <w:rPr>
          <w:b/>
          <w:i/>
        </w:rPr>
      </w:pPr>
      <w:r w:rsidRPr="000461D3">
        <w:rPr>
          <w:b/>
          <w:i/>
          <w:u w:val="single"/>
        </w:rPr>
        <w:t>All</w:t>
      </w:r>
      <w:r w:rsidRPr="000461D3">
        <w:rPr>
          <w:b/>
          <w:i/>
        </w:rPr>
        <w:t xml:space="preserve"> information below must be completed.</w:t>
      </w:r>
    </w:p>
    <w:tbl>
      <w:tblPr>
        <w:tblStyle w:val="TableGrid"/>
        <w:tblW w:w="10188" w:type="dxa"/>
        <w:tblLook w:val="01E0"/>
      </w:tblPr>
      <w:tblGrid>
        <w:gridCol w:w="2268"/>
        <w:gridCol w:w="2610"/>
        <w:gridCol w:w="2520"/>
        <w:gridCol w:w="2790"/>
      </w:tblGrid>
      <w:tr>
        <w:tblPrEx>
          <w:tblW w:w="10188" w:type="dxa"/>
          <w:tblLook w:val="01E0"/>
        </w:tblPrEx>
        <w:tc>
          <w:tcPr>
            <w:tcW w:w="2268" w:type="dxa"/>
            <w:tcBorders>
              <w:top w:val="single" w:sz="8" w:space="0" w:color="auto"/>
              <w:left w:val="single" w:sz="8" w:space="0" w:color="auto"/>
              <w:bottom w:val="nil"/>
            </w:tcBorders>
          </w:tcPr>
          <w:p w:rsidR="005835A3" w:rsidRPr="00DB31F3" w:rsidP="005835A3">
            <w:pPr>
              <w:spacing w:before="20" w:line="200" w:lineRule="exact"/>
              <w:rPr>
                <w:b/>
                <w:sz w:val="18"/>
                <w:szCs w:val="18"/>
              </w:rPr>
            </w:pPr>
            <w:r w:rsidRPr="00DB31F3">
              <w:rPr>
                <w:b/>
                <w:sz w:val="18"/>
                <w:szCs w:val="18"/>
              </w:rPr>
              <w:t>Position Number</w:t>
            </w:r>
          </w:p>
        </w:tc>
        <w:tc>
          <w:tcPr>
            <w:tcW w:w="7920" w:type="dxa"/>
            <w:gridSpan w:val="3"/>
            <w:tcBorders>
              <w:top w:val="single" w:sz="8" w:space="0" w:color="auto"/>
              <w:bottom w:val="nil"/>
              <w:right w:val="single" w:sz="8" w:space="0" w:color="auto"/>
            </w:tcBorders>
          </w:tcPr>
          <w:p w:rsidR="005835A3" w:rsidRPr="00DB31F3" w:rsidP="005835A3">
            <w:pPr>
              <w:spacing w:before="20" w:line="200" w:lineRule="exact"/>
              <w:rPr>
                <w:b/>
                <w:sz w:val="18"/>
                <w:szCs w:val="18"/>
              </w:rPr>
            </w:pPr>
            <w:r w:rsidRPr="00DB31F3">
              <w:rPr>
                <w:b/>
                <w:sz w:val="18"/>
                <w:szCs w:val="18"/>
              </w:rPr>
              <w:t xml:space="preserve">Title of Position </w:t>
            </w:r>
            <w:r w:rsidRPr="00DB31F3" w:rsidR="00AB0053">
              <w:rPr>
                <w:b/>
                <w:sz w:val="18"/>
                <w:szCs w:val="18"/>
              </w:rPr>
              <w:t>Applying</w:t>
            </w:r>
            <w:r w:rsidRPr="00DB31F3">
              <w:rPr>
                <w:b/>
                <w:sz w:val="18"/>
                <w:szCs w:val="18"/>
              </w:rPr>
              <w:t xml:space="preserve"> On</w:t>
            </w:r>
          </w:p>
        </w:tc>
      </w:tr>
      <w:tr>
        <w:tblPrEx>
          <w:tblW w:w="10188" w:type="dxa"/>
          <w:tblLook w:val="01E0"/>
        </w:tblPrEx>
        <w:tc>
          <w:tcPr>
            <w:tcW w:w="2268" w:type="dxa"/>
            <w:tcBorders>
              <w:top w:val="nil"/>
              <w:left w:val="single" w:sz="8" w:space="0" w:color="auto"/>
            </w:tcBorders>
          </w:tcPr>
          <w:p w:rsidR="005835A3" w:rsidP="005835A3">
            <w:pPr>
              <w:spacing w:line="360" w:lineRule="exact"/>
            </w:pPr>
            <w:r>
              <w:fldChar w:fldCharType="begin">
                <w:ffData>
                  <w:name w:val="Text1"/>
                  <w:enabled/>
                  <w:calcOnExit w:val="0"/>
                  <w:textInput/>
                </w:ffData>
              </w:fldChar>
            </w:r>
            <w:r>
              <w:instrText xml:space="preserve"> FORMTEXT </w:instrText>
            </w:r>
            <w:r>
              <w:fldChar w:fldCharType="separate"/>
            </w:r>
            <w:bookmarkStart w:id="0" w:name="_GoBack"/>
            <w:r w:rsidR="00D234FA">
              <w:rPr>
                <w:noProof/>
              </w:rPr>
              <w:t> </w:t>
            </w:r>
            <w:r w:rsidR="00D234FA">
              <w:rPr>
                <w:noProof/>
              </w:rPr>
              <w:t> </w:t>
            </w:r>
            <w:r w:rsidR="00D234FA">
              <w:rPr>
                <w:noProof/>
              </w:rPr>
              <w:t> </w:t>
            </w:r>
            <w:r w:rsidR="00D234FA">
              <w:rPr>
                <w:noProof/>
              </w:rPr>
              <w:t> </w:t>
            </w:r>
            <w:r w:rsidR="00D234FA">
              <w:rPr>
                <w:noProof/>
              </w:rPr>
              <w:t> </w:t>
            </w:r>
            <w:bookmarkEnd w:id="0"/>
            <w:r>
              <w:fldChar w:fldCharType="end"/>
            </w:r>
          </w:p>
        </w:tc>
        <w:tc>
          <w:tcPr>
            <w:tcW w:w="7920" w:type="dxa"/>
            <w:gridSpan w:val="3"/>
            <w:tcBorders>
              <w:top w:val="nil"/>
              <w:right w:val="single" w:sz="8" w:space="0" w:color="auto"/>
            </w:tcBorders>
          </w:tcPr>
          <w:p w:rsidR="005835A3" w:rsidP="005835A3">
            <w:pPr>
              <w:spacing w:line="360" w:lineRule="exact"/>
            </w:pPr>
            <w:r>
              <w:fldChar w:fldCharType="begin">
                <w:ffData>
                  <w:name w:val="Text2"/>
                  <w:enabled/>
                  <w:calcOnExit w:val="0"/>
                  <w:textInput/>
                </w:ffData>
              </w:fldChar>
            </w:r>
            <w:r>
              <w:instrText xml:space="preserve"> FORMTEXT </w:instrText>
            </w:r>
            <w:r>
              <w:fldChar w:fldCharType="separate"/>
            </w:r>
            <w:r w:rsidR="00D234FA">
              <w:rPr>
                <w:noProof/>
              </w:rPr>
              <w:t> </w:t>
            </w:r>
            <w:r w:rsidR="00D234FA">
              <w:rPr>
                <w:noProof/>
              </w:rPr>
              <w:t> </w:t>
            </w:r>
            <w:r w:rsidR="00D234FA">
              <w:rPr>
                <w:noProof/>
              </w:rPr>
              <w:t> </w:t>
            </w:r>
            <w:r w:rsidR="00D234FA">
              <w:rPr>
                <w:noProof/>
              </w:rPr>
              <w:t> </w:t>
            </w:r>
            <w:r w:rsidR="00D234FA">
              <w:rPr>
                <w:noProof/>
              </w:rPr>
              <w:t> </w:t>
            </w:r>
            <w:r>
              <w:fldChar w:fldCharType="end"/>
            </w:r>
          </w:p>
        </w:tc>
      </w:tr>
      <w:tr>
        <w:tblPrEx>
          <w:tblW w:w="10188" w:type="dxa"/>
          <w:tblLook w:val="01E0"/>
        </w:tblPrEx>
        <w:tc>
          <w:tcPr>
            <w:tcW w:w="4878" w:type="dxa"/>
            <w:gridSpan w:val="2"/>
            <w:tcBorders>
              <w:left w:val="single" w:sz="8" w:space="0" w:color="auto"/>
              <w:bottom w:val="nil"/>
            </w:tcBorders>
          </w:tcPr>
          <w:p w:rsidR="005835A3" w:rsidRPr="00DB31F3" w:rsidP="005835A3">
            <w:pPr>
              <w:spacing w:before="20" w:after="20" w:line="200" w:lineRule="exact"/>
              <w:rPr>
                <w:b/>
                <w:sz w:val="18"/>
                <w:szCs w:val="18"/>
              </w:rPr>
            </w:pPr>
            <w:r w:rsidRPr="00DB31F3">
              <w:rPr>
                <w:b/>
                <w:sz w:val="18"/>
                <w:szCs w:val="18"/>
              </w:rPr>
              <w:t>Applicant Name</w:t>
            </w:r>
          </w:p>
        </w:tc>
        <w:tc>
          <w:tcPr>
            <w:tcW w:w="2520" w:type="dxa"/>
            <w:tcBorders>
              <w:bottom w:val="nil"/>
            </w:tcBorders>
            <w:shd w:val="clear" w:color="auto" w:fill="auto"/>
          </w:tcPr>
          <w:p w:rsidR="005835A3" w:rsidRPr="00DB31F3" w:rsidP="005835A3">
            <w:pPr>
              <w:spacing w:before="20" w:after="20" w:line="200" w:lineRule="exact"/>
              <w:rPr>
                <w:b/>
                <w:sz w:val="18"/>
                <w:szCs w:val="18"/>
              </w:rPr>
            </w:pPr>
            <w:r w:rsidRPr="00DB31F3">
              <w:rPr>
                <w:b/>
                <w:sz w:val="18"/>
                <w:szCs w:val="18"/>
              </w:rPr>
              <w:t>Phone Number</w:t>
            </w:r>
          </w:p>
        </w:tc>
        <w:tc>
          <w:tcPr>
            <w:tcW w:w="2790" w:type="dxa"/>
            <w:tcBorders>
              <w:bottom w:val="nil"/>
              <w:right w:val="single" w:sz="8" w:space="0" w:color="auto"/>
            </w:tcBorders>
            <w:shd w:val="clear" w:color="auto" w:fill="auto"/>
          </w:tcPr>
          <w:p w:rsidR="005835A3" w:rsidRPr="00DB31F3" w:rsidP="005835A3">
            <w:pPr>
              <w:spacing w:before="20" w:after="20" w:line="200" w:lineRule="exact"/>
              <w:rPr>
                <w:b/>
                <w:sz w:val="18"/>
                <w:szCs w:val="18"/>
              </w:rPr>
            </w:pPr>
            <w:r w:rsidRPr="00DB31F3">
              <w:rPr>
                <w:b/>
                <w:sz w:val="18"/>
                <w:szCs w:val="18"/>
              </w:rPr>
              <w:t>E-mail Address</w:t>
            </w:r>
          </w:p>
        </w:tc>
      </w:tr>
      <w:tr>
        <w:tblPrEx>
          <w:tblW w:w="10188" w:type="dxa"/>
          <w:tblLook w:val="01E0"/>
        </w:tblPrEx>
        <w:tc>
          <w:tcPr>
            <w:tcW w:w="4878" w:type="dxa"/>
            <w:gridSpan w:val="2"/>
            <w:tcBorders>
              <w:top w:val="nil"/>
              <w:left w:val="single" w:sz="8" w:space="0" w:color="auto"/>
              <w:bottom w:val="single" w:sz="8" w:space="0" w:color="auto"/>
            </w:tcBorders>
          </w:tcPr>
          <w:p w:rsidR="005835A3" w:rsidP="005835A3">
            <w:pPr>
              <w:spacing w:line="360" w:lineRule="exact"/>
            </w:pPr>
            <w:r>
              <w:fldChar w:fldCharType="begin">
                <w:ffData>
                  <w:name w:val="Text1"/>
                  <w:enabled/>
                  <w:calcOnExit w:val="0"/>
                  <w:textInput/>
                </w:ffData>
              </w:fldChar>
            </w:r>
            <w:r>
              <w:instrText xml:space="preserve"> FORMTEXT </w:instrText>
            </w:r>
            <w:r>
              <w:fldChar w:fldCharType="separate"/>
            </w:r>
            <w:r w:rsidR="00D234FA">
              <w:rPr>
                <w:noProof/>
              </w:rPr>
              <w:t> </w:t>
            </w:r>
            <w:r w:rsidR="00D234FA">
              <w:rPr>
                <w:noProof/>
              </w:rPr>
              <w:t> </w:t>
            </w:r>
            <w:r w:rsidR="00D234FA">
              <w:rPr>
                <w:noProof/>
              </w:rPr>
              <w:t> </w:t>
            </w:r>
            <w:r w:rsidR="00D234FA">
              <w:rPr>
                <w:noProof/>
              </w:rPr>
              <w:t> </w:t>
            </w:r>
            <w:r w:rsidR="00D234FA">
              <w:rPr>
                <w:noProof/>
              </w:rPr>
              <w:t> </w:t>
            </w:r>
            <w:r>
              <w:fldChar w:fldCharType="end"/>
            </w:r>
          </w:p>
        </w:tc>
        <w:tc>
          <w:tcPr>
            <w:tcW w:w="2520" w:type="dxa"/>
            <w:tcBorders>
              <w:top w:val="nil"/>
              <w:bottom w:val="single" w:sz="8" w:space="0" w:color="auto"/>
            </w:tcBorders>
            <w:shd w:val="clear" w:color="auto" w:fill="auto"/>
          </w:tcPr>
          <w:p w:rsidR="005835A3" w:rsidP="005835A3">
            <w:pPr>
              <w:spacing w:line="360" w:lineRule="exact"/>
            </w:pPr>
            <w:r>
              <w:fldChar w:fldCharType="begin">
                <w:ffData>
                  <w:name w:val="Text2"/>
                  <w:enabled/>
                  <w:calcOnExit w:val="0"/>
                  <w:textInput/>
                </w:ffData>
              </w:fldChar>
            </w:r>
            <w:r>
              <w:instrText xml:space="preserve"> FORMTEXT </w:instrText>
            </w:r>
            <w:r>
              <w:fldChar w:fldCharType="separate"/>
            </w:r>
            <w:r w:rsidR="00D234FA">
              <w:rPr>
                <w:noProof/>
              </w:rPr>
              <w:t> </w:t>
            </w:r>
            <w:r w:rsidR="00D234FA">
              <w:rPr>
                <w:noProof/>
              </w:rPr>
              <w:t> </w:t>
            </w:r>
            <w:r w:rsidR="00D234FA">
              <w:rPr>
                <w:noProof/>
              </w:rPr>
              <w:t> </w:t>
            </w:r>
            <w:r w:rsidR="00D234FA">
              <w:rPr>
                <w:noProof/>
              </w:rPr>
              <w:t> </w:t>
            </w:r>
            <w:r w:rsidR="00D234FA">
              <w:rPr>
                <w:noProof/>
              </w:rPr>
              <w:t> </w:t>
            </w:r>
            <w:r>
              <w:fldChar w:fldCharType="end"/>
            </w:r>
          </w:p>
        </w:tc>
        <w:tc>
          <w:tcPr>
            <w:tcW w:w="2790" w:type="dxa"/>
            <w:tcBorders>
              <w:top w:val="nil"/>
              <w:bottom w:val="single" w:sz="8" w:space="0" w:color="auto"/>
              <w:right w:val="single" w:sz="8" w:space="0" w:color="auto"/>
            </w:tcBorders>
            <w:shd w:val="clear" w:color="auto" w:fill="auto"/>
          </w:tcPr>
          <w:p w:rsidR="005835A3" w:rsidP="005835A3">
            <w:pPr>
              <w:spacing w:line="360" w:lineRule="exact"/>
            </w:pPr>
            <w:r>
              <w:fldChar w:fldCharType="begin">
                <w:ffData>
                  <w:name w:val="Text3"/>
                  <w:enabled/>
                  <w:calcOnExit w:val="0"/>
                  <w:textInput/>
                </w:ffData>
              </w:fldChar>
            </w:r>
            <w:r>
              <w:instrText xml:space="preserve"> FORMTEXT </w:instrText>
            </w:r>
            <w:r>
              <w:fldChar w:fldCharType="separate"/>
            </w:r>
            <w:r w:rsidR="00D234FA">
              <w:rPr>
                <w:noProof/>
              </w:rPr>
              <w:t> </w:t>
            </w:r>
            <w:r w:rsidR="00D234FA">
              <w:rPr>
                <w:noProof/>
              </w:rPr>
              <w:t> </w:t>
            </w:r>
            <w:r w:rsidR="00D234FA">
              <w:rPr>
                <w:noProof/>
              </w:rPr>
              <w:t> </w:t>
            </w:r>
            <w:r w:rsidR="00D234FA">
              <w:rPr>
                <w:noProof/>
              </w:rPr>
              <w:t> </w:t>
            </w:r>
            <w:r w:rsidR="00D234FA">
              <w:rPr>
                <w:noProof/>
              </w:rPr>
              <w:t> </w:t>
            </w:r>
            <w:r>
              <w:fldChar w:fldCharType="end"/>
            </w:r>
          </w:p>
        </w:tc>
      </w:tr>
    </w:tbl>
    <w:p w:rsidR="00270296" w:rsidP="00765BF9">
      <w:pPr>
        <w:spacing w:line="80" w:lineRule="exact"/>
      </w:pPr>
    </w:p>
    <w:tbl>
      <w:tblPr>
        <w:tblStyle w:val="TableGrid"/>
        <w:tblW w:w="10188"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1E0"/>
      </w:tblPr>
      <w:tblGrid>
        <w:gridCol w:w="10188"/>
      </w:tblGrid>
      <w:tr>
        <w:tblPrEx>
          <w:tblW w:w="10188"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1E0"/>
        </w:tblPrEx>
        <w:tc>
          <w:tcPr>
            <w:tcW w:w="10188" w:type="dxa"/>
          </w:tcPr>
          <w:p w:rsidR="00EA1B7F" w:rsidP="00EA1B7F">
            <w:pPr>
              <w:spacing w:line="80" w:lineRule="exact"/>
            </w:pPr>
          </w:p>
        </w:tc>
      </w:tr>
      <w:tr>
        <w:tblPrEx>
          <w:tblW w:w="10188" w:type="dxa"/>
          <w:tblLook w:val="01E0"/>
        </w:tblPrEx>
        <w:trPr>
          <w:trHeight w:hRule="exact" w:val="720"/>
        </w:trPr>
        <w:tc>
          <w:tcPr>
            <w:tcW w:w="10188" w:type="dxa"/>
          </w:tcPr>
          <w:p w:rsidR="005835A3" w:rsidP="00301DBF">
            <w:pPr>
              <w:spacing w:before="40" w:after="40" w:line="280" w:lineRule="exact"/>
            </w:pPr>
            <w:r>
              <w:rPr>
                <w:b/>
                <w:noProof/>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387985</wp:posOffset>
                      </wp:positionV>
                      <wp:extent cx="6191250" cy="0"/>
                      <wp:effectExtent l="13970" t="10160" r="5080" b="8890"/>
                      <wp:wrapNone/>
                      <wp:docPr id="15"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191250" cy="0"/>
                              </a:xfrm>
                              <a:prstGeom prst="line">
                                <a:avLst/>
                              </a:prstGeom>
                              <a:noFill/>
                              <a:ln w="31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5" style="mso-height-percent:0;mso-height-relative:page;mso-width-percent:0;mso-width-relative:page;mso-wrap-distance-bottom:0;mso-wrap-distance-left:9pt;mso-wrap-distance-right:9pt;mso-wrap-distance-top:0;mso-wrap-style:square;position:absolute;visibility:visible;z-index:251659264" from="2.6pt,30.55pt" to="490.1pt,30.55pt" strokeweight="0.25pt"/>
                  </w:pict>
                </mc:Fallback>
              </mc:AlternateContent>
            </w:r>
            <w:r>
              <w:rPr>
                <w:b/>
                <w:noProof/>
              </w:rPr>
              <mc:AlternateContent>
                <mc:Choice Requires="wps">
                  <w:drawing>
                    <wp:anchor distT="0" distB="0" distL="114300" distR="114300" simplePos="0" relativeHeight="251660288" behindDoc="0" locked="0" layoutInCell="1" allowOverlap="1">
                      <wp:simplePos x="0" y="0"/>
                      <wp:positionH relativeFrom="column">
                        <wp:posOffset>4324350</wp:posOffset>
                      </wp:positionH>
                      <wp:positionV relativeFrom="paragraph">
                        <wp:posOffset>191135</wp:posOffset>
                      </wp:positionV>
                      <wp:extent cx="1876425" cy="0"/>
                      <wp:effectExtent l="9525" t="13335" r="9525" b="5715"/>
                      <wp:wrapNone/>
                      <wp:docPr id="14" name="Line 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76425" cy="0"/>
                              </a:xfrm>
                              <a:prstGeom prst="line">
                                <a:avLst/>
                              </a:prstGeom>
                              <a:noFill/>
                              <a:ln w="31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mso-height-percent:0;mso-height-relative:page;mso-width-percent:0;mso-width-relative:page;mso-wrap-distance-bottom:0;mso-wrap-distance-left:9pt;mso-wrap-distance-right:9pt;mso-wrap-distance-top:0;mso-wrap-style:square;position:absolute;visibility:visible;z-index:251661312" from="340.5pt,15.05pt" to="488.25pt,15.05pt" strokeweight="0.25pt"/>
                  </w:pict>
                </mc:Fallback>
              </mc:AlternateContent>
            </w:r>
            <w:r w:rsidRPr="00234018">
              <w:rPr>
                <w:b/>
              </w:rPr>
              <w:t xml:space="preserve">Veteran Documents Needed </w:t>
            </w:r>
            <w:r>
              <w:t>(i.e.</w:t>
            </w:r>
            <w:r w:rsidR="0012740E">
              <w:t>,</w:t>
            </w:r>
            <w:r>
              <w:t xml:space="preserve"> DD-214, VA letter stating disability, etc.)</w:t>
            </w:r>
            <w:r w:rsidR="00991F05">
              <w:t>:</w:t>
            </w:r>
            <w:r w:rsidR="00EA1B7F">
              <w:t xml:space="preserve">  </w:t>
            </w:r>
            <w:r w:rsidR="00B078CC">
              <w:fldChar w:fldCharType="begin">
                <w:ffData>
                  <w:name w:val="Text6"/>
                  <w:enabled/>
                  <w:calcOnExit w:val="0"/>
                  <w:textInput/>
                </w:ffData>
              </w:fldChar>
            </w:r>
            <w:r w:rsidR="00EA1B7F">
              <w:instrText xml:space="preserve"> FORMTEXT </w:instrText>
            </w:r>
            <w:r w:rsidR="00B078CC">
              <w:fldChar w:fldCharType="separate"/>
            </w:r>
            <w:r w:rsidR="00D234FA">
              <w:rPr>
                <w:noProof/>
              </w:rPr>
              <w:t> </w:t>
            </w:r>
            <w:r w:rsidR="00D234FA">
              <w:rPr>
                <w:noProof/>
              </w:rPr>
              <w:t> </w:t>
            </w:r>
            <w:r w:rsidR="00D234FA">
              <w:rPr>
                <w:noProof/>
              </w:rPr>
              <w:t> </w:t>
            </w:r>
            <w:r w:rsidR="00D234FA">
              <w:rPr>
                <w:noProof/>
              </w:rPr>
              <w:t> </w:t>
            </w:r>
            <w:r w:rsidR="00D234FA">
              <w:rPr>
                <w:noProof/>
              </w:rPr>
              <w:t> </w:t>
            </w:r>
            <w:r w:rsidR="00B078CC">
              <w:fldChar w:fldCharType="end"/>
            </w:r>
          </w:p>
        </w:tc>
      </w:tr>
    </w:tbl>
    <w:p w:rsidR="005835A3" w:rsidP="00765BF9">
      <w:pPr>
        <w:spacing w:line="80" w:lineRule="exact"/>
      </w:pPr>
    </w:p>
    <w:tbl>
      <w:tblPr>
        <w:tblStyle w:val="TableGrid"/>
        <w:tblW w:w="10188"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1E0"/>
      </w:tblPr>
      <w:tblGrid>
        <w:gridCol w:w="10188"/>
      </w:tblGrid>
      <w:tr>
        <w:tblPrEx>
          <w:tblW w:w="10188"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1E0"/>
        </w:tblPrEx>
        <w:tc>
          <w:tcPr>
            <w:tcW w:w="10188" w:type="dxa"/>
          </w:tcPr>
          <w:p w:rsidR="00EA1B7F" w:rsidP="00EA1B7F">
            <w:pPr>
              <w:spacing w:line="80" w:lineRule="exact"/>
            </w:pPr>
          </w:p>
        </w:tc>
      </w:tr>
      <w:tr>
        <w:tblPrEx>
          <w:tblW w:w="10188" w:type="dxa"/>
          <w:tblLook w:val="01E0"/>
        </w:tblPrEx>
        <w:trPr>
          <w:trHeight w:val="2434"/>
        </w:trPr>
        <w:tc>
          <w:tcPr>
            <w:tcW w:w="10188" w:type="dxa"/>
          </w:tcPr>
          <w:p w:rsidR="005835A3" w:rsidRPr="00234018" w:rsidP="00107187">
            <w:pPr>
              <w:spacing w:before="40" w:after="40" w:line="280" w:lineRule="exact"/>
              <w:ind w:left="14"/>
              <w:rPr>
                <w:b/>
              </w:rPr>
            </w:pPr>
            <w:r>
              <w:rPr>
                <w:b/>
                <w:noProof/>
              </w:rPr>
              <mc:AlternateContent>
                <mc:Choice Requires="wps">
                  <w:drawing>
                    <wp:anchor distT="0" distB="0" distL="114300" distR="114300" simplePos="0" relativeHeight="251664384" behindDoc="0" locked="0" layoutInCell="1" allowOverlap="1">
                      <wp:simplePos x="0" y="0"/>
                      <wp:positionH relativeFrom="column">
                        <wp:posOffset>61595</wp:posOffset>
                      </wp:positionH>
                      <wp:positionV relativeFrom="paragraph">
                        <wp:posOffset>387350</wp:posOffset>
                      </wp:positionV>
                      <wp:extent cx="6191250" cy="0"/>
                      <wp:effectExtent l="13970" t="12700" r="5080" b="6350"/>
                      <wp:wrapNone/>
                      <wp:docPr id="13" name="Line 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191250" cy="0"/>
                              </a:xfrm>
                              <a:prstGeom prst="line">
                                <a:avLst/>
                              </a:prstGeom>
                              <a:noFill/>
                              <a:ln w="31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7" style="mso-height-percent:0;mso-height-relative:page;mso-width-percent:0;mso-width-relative:page;mso-wrap-distance-bottom:0;mso-wrap-distance-left:9pt;mso-wrap-distance-right:9pt;mso-wrap-distance-top:0;mso-wrap-style:square;position:absolute;visibility:visible;z-index:251665408" from="4.85pt,30.5pt" to="492.35pt,30.5pt" strokeweight="0.25pt"/>
                  </w:pict>
                </mc:Fallback>
              </mc:AlternateContent>
            </w:r>
            <w:r>
              <w:rPr>
                <w:b/>
                <w:noProof/>
              </w:rPr>
              <mc:AlternateContent>
                <mc:Choice Requires="wps">
                  <w:drawing>
                    <wp:anchor distT="0" distB="0" distL="114300" distR="114300" simplePos="0" relativeHeight="251678720" behindDoc="0" locked="0" layoutInCell="1" allowOverlap="1">
                      <wp:simplePos x="0" y="0"/>
                      <wp:positionH relativeFrom="column">
                        <wp:posOffset>57150</wp:posOffset>
                      </wp:positionH>
                      <wp:positionV relativeFrom="paragraph">
                        <wp:posOffset>1454150</wp:posOffset>
                      </wp:positionV>
                      <wp:extent cx="6191250" cy="0"/>
                      <wp:effectExtent l="9525" t="12700" r="9525" b="6350"/>
                      <wp:wrapNone/>
                      <wp:docPr id="12" name="Line 1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191250" cy="0"/>
                              </a:xfrm>
                              <a:prstGeom prst="line">
                                <a:avLst/>
                              </a:prstGeom>
                              <a:noFill/>
                              <a:ln w="31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8" style="mso-height-percent:0;mso-height-relative:page;mso-width-percent:0;mso-width-relative:page;mso-wrap-distance-bottom:0;mso-wrap-distance-left:9pt;mso-wrap-distance-right:9pt;mso-wrap-distance-top:0;mso-wrap-style:square;position:absolute;visibility:visible;z-index:251679744" from="4.5pt,114.5pt" to="492pt,114.5pt" strokeweight="0.25pt"/>
                  </w:pict>
                </mc:Fallback>
              </mc:AlternateContent>
            </w:r>
            <w:r>
              <w:rPr>
                <w:b/>
                <w:noProof/>
              </w:rPr>
              <mc:AlternateContent>
                <mc:Choice Requires="wps">
                  <w:drawing>
                    <wp:anchor distT="0" distB="0" distL="114300" distR="114300" simplePos="0" relativeHeight="251676672" behindDoc="0" locked="0" layoutInCell="1" allowOverlap="1">
                      <wp:simplePos x="0" y="0"/>
                      <wp:positionH relativeFrom="column">
                        <wp:posOffset>57150</wp:posOffset>
                      </wp:positionH>
                      <wp:positionV relativeFrom="paragraph">
                        <wp:posOffset>1273175</wp:posOffset>
                      </wp:positionV>
                      <wp:extent cx="6191250" cy="0"/>
                      <wp:effectExtent l="9525" t="12700" r="9525" b="6350"/>
                      <wp:wrapNone/>
                      <wp:docPr id="11" name="Line 1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191250" cy="0"/>
                              </a:xfrm>
                              <a:prstGeom prst="line">
                                <a:avLst/>
                              </a:prstGeom>
                              <a:noFill/>
                              <a:ln w="31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9" style="mso-height-percent:0;mso-height-relative:page;mso-width-percent:0;mso-width-relative:page;mso-wrap-distance-bottom:0;mso-wrap-distance-left:9pt;mso-wrap-distance-right:9pt;mso-wrap-distance-top:0;mso-wrap-style:square;position:absolute;visibility:visible;z-index:251677696" from="4.5pt,100.25pt" to="492pt,100.25pt" strokeweight="0.25pt"/>
                  </w:pict>
                </mc:Fallback>
              </mc:AlternateContent>
            </w:r>
            <w:r>
              <w:rPr>
                <w:b/>
                <w:noProof/>
              </w:rPr>
              <mc:AlternateContent>
                <mc:Choice Requires="wps">
                  <w:drawing>
                    <wp:anchor distT="0" distB="0" distL="114300" distR="114300" simplePos="0" relativeHeight="251674624" behindDoc="0" locked="0" layoutInCell="1" allowOverlap="1">
                      <wp:simplePos x="0" y="0"/>
                      <wp:positionH relativeFrom="column">
                        <wp:posOffset>57150</wp:posOffset>
                      </wp:positionH>
                      <wp:positionV relativeFrom="paragraph">
                        <wp:posOffset>1092200</wp:posOffset>
                      </wp:positionV>
                      <wp:extent cx="6191250" cy="0"/>
                      <wp:effectExtent l="9525" t="12700" r="9525" b="6350"/>
                      <wp:wrapNone/>
                      <wp:docPr id="10" name="Line 1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191250" cy="0"/>
                              </a:xfrm>
                              <a:prstGeom prst="line">
                                <a:avLst/>
                              </a:prstGeom>
                              <a:noFill/>
                              <a:ln w="31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30" style="mso-height-percent:0;mso-height-relative:page;mso-width-percent:0;mso-width-relative:page;mso-wrap-distance-bottom:0;mso-wrap-distance-left:9pt;mso-wrap-distance-right:9pt;mso-wrap-distance-top:0;mso-wrap-style:square;position:absolute;visibility:visible;z-index:251675648" from="4.5pt,86pt" to="492pt,86pt" strokeweight="0.25pt"/>
                  </w:pict>
                </mc:Fallback>
              </mc:AlternateContent>
            </w:r>
            <w:r>
              <w:rPr>
                <w:b/>
                <w:noProof/>
              </w:rPr>
              <mc:AlternateContent>
                <mc:Choice Requires="wps">
                  <w:drawing>
                    <wp:anchor distT="0" distB="0" distL="114300" distR="114300" simplePos="0" relativeHeight="251672576" behindDoc="0" locked="0" layoutInCell="1" allowOverlap="1">
                      <wp:simplePos x="0" y="0"/>
                      <wp:positionH relativeFrom="column">
                        <wp:posOffset>57150</wp:posOffset>
                      </wp:positionH>
                      <wp:positionV relativeFrom="paragraph">
                        <wp:posOffset>911225</wp:posOffset>
                      </wp:positionV>
                      <wp:extent cx="6191250" cy="0"/>
                      <wp:effectExtent l="9525" t="12700" r="9525" b="6350"/>
                      <wp:wrapNone/>
                      <wp:docPr id="9" name="Line 1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191250" cy="0"/>
                              </a:xfrm>
                              <a:prstGeom prst="line">
                                <a:avLst/>
                              </a:prstGeom>
                              <a:noFill/>
                              <a:ln w="31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31" style="mso-height-percent:0;mso-height-relative:page;mso-width-percent:0;mso-width-relative:page;mso-wrap-distance-bottom:0;mso-wrap-distance-left:9pt;mso-wrap-distance-right:9pt;mso-wrap-distance-top:0;mso-wrap-style:square;position:absolute;visibility:visible;z-index:251673600" from="4.5pt,71.75pt" to="492pt,71.75pt" strokeweight="0.25pt"/>
                  </w:pict>
                </mc:Fallback>
              </mc:AlternateContent>
            </w:r>
            <w:r>
              <w:rPr>
                <w:b/>
                <w:noProof/>
              </w:rPr>
              <mc:AlternateContent>
                <mc:Choice Requires="wps">
                  <w:drawing>
                    <wp:anchor distT="0" distB="0" distL="114300" distR="114300" simplePos="0" relativeHeight="251670528" behindDoc="0" locked="0" layoutInCell="1" allowOverlap="1">
                      <wp:simplePos x="0" y="0"/>
                      <wp:positionH relativeFrom="column">
                        <wp:posOffset>57150</wp:posOffset>
                      </wp:positionH>
                      <wp:positionV relativeFrom="paragraph">
                        <wp:posOffset>730250</wp:posOffset>
                      </wp:positionV>
                      <wp:extent cx="6191250" cy="0"/>
                      <wp:effectExtent l="9525" t="12700" r="9525" b="6350"/>
                      <wp:wrapNone/>
                      <wp:docPr id="8" name="Line 1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191250" cy="0"/>
                              </a:xfrm>
                              <a:prstGeom prst="line">
                                <a:avLst/>
                              </a:prstGeom>
                              <a:noFill/>
                              <a:ln w="31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32" style="mso-height-percent:0;mso-height-relative:page;mso-width-percent:0;mso-width-relative:page;mso-wrap-distance-bottom:0;mso-wrap-distance-left:9pt;mso-wrap-distance-right:9pt;mso-wrap-distance-top:0;mso-wrap-style:square;position:absolute;visibility:visible;z-index:251671552" from="4.5pt,57.5pt" to="492pt,57.5pt" strokeweight="0.25pt"/>
                  </w:pict>
                </mc:Fallback>
              </mc:AlternateContent>
            </w:r>
            <w:r>
              <w:rPr>
                <w:b/>
                <w:noProof/>
              </w:rPr>
              <mc:AlternateContent>
                <mc:Choice Requires="wps">
                  <w:drawing>
                    <wp:anchor distT="0" distB="0" distL="114300" distR="114300" simplePos="0" relativeHeight="251668480" behindDoc="0" locked="0" layoutInCell="1" allowOverlap="1">
                      <wp:simplePos x="0" y="0"/>
                      <wp:positionH relativeFrom="column">
                        <wp:posOffset>57150</wp:posOffset>
                      </wp:positionH>
                      <wp:positionV relativeFrom="paragraph">
                        <wp:posOffset>553720</wp:posOffset>
                      </wp:positionV>
                      <wp:extent cx="6191250" cy="0"/>
                      <wp:effectExtent l="9525" t="7620" r="9525" b="11430"/>
                      <wp:wrapNone/>
                      <wp:docPr id="7" name="Line 1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191250" cy="0"/>
                              </a:xfrm>
                              <a:prstGeom prst="line">
                                <a:avLst/>
                              </a:prstGeom>
                              <a:noFill/>
                              <a:ln w="31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33" style="mso-height-percent:0;mso-height-relative:page;mso-width-percent:0;mso-width-relative:page;mso-wrap-distance-bottom:0;mso-wrap-distance-left:9pt;mso-wrap-distance-right:9pt;mso-wrap-distance-top:0;mso-wrap-style:square;position:absolute;visibility:visible;z-index:251669504" from="4.5pt,43.6pt" to="492pt,43.6pt" strokeweight="0.25pt"/>
                  </w:pict>
                </mc:Fallback>
              </mc:AlternateContent>
            </w:r>
            <w:r>
              <w:rPr>
                <w:b/>
                <w:noProof/>
              </w:rPr>
              <mc:AlternateContent>
                <mc:Choice Requires="wps">
                  <w:drawing>
                    <wp:anchor distT="0" distB="0" distL="114300" distR="114300" simplePos="0" relativeHeight="251666432" behindDoc="0" locked="0" layoutInCell="1" allowOverlap="1">
                      <wp:simplePos x="0" y="0"/>
                      <wp:positionH relativeFrom="column">
                        <wp:posOffset>2181225</wp:posOffset>
                      </wp:positionH>
                      <wp:positionV relativeFrom="paragraph">
                        <wp:posOffset>198120</wp:posOffset>
                      </wp:positionV>
                      <wp:extent cx="4067175" cy="0"/>
                      <wp:effectExtent l="9525" t="13970" r="9525" b="5080"/>
                      <wp:wrapNone/>
                      <wp:docPr id="6" name="Line 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4067175" cy="0"/>
                              </a:xfrm>
                              <a:prstGeom prst="line">
                                <a:avLst/>
                              </a:prstGeom>
                              <a:noFill/>
                              <a:ln w="31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34" style="mso-height-percent:0;mso-height-relative:page;mso-width-percent:0;mso-width-relative:page;mso-wrap-distance-bottom:0;mso-wrap-distance-left:9pt;mso-wrap-distance-right:9pt;mso-wrap-distance-top:0;mso-wrap-style:square;position:absolute;visibility:visible;z-index:251667456" from="171.75pt,15.6pt" to="492pt,15.6pt" strokeweight="0.25pt"/>
                  </w:pict>
                </mc:Fallback>
              </mc:AlternateContent>
            </w:r>
            <w:r w:rsidRPr="00234018">
              <w:rPr>
                <w:b/>
              </w:rPr>
              <w:t>Reason for Requesting Extension</w:t>
            </w:r>
            <w:r w:rsidRPr="00234018" w:rsidR="00991F05">
              <w:rPr>
                <w:b/>
              </w:rPr>
              <w:t>:</w:t>
            </w:r>
            <w:r w:rsidRPr="00107187" w:rsidR="00EA1B7F">
              <w:t xml:space="preserve">  </w:t>
            </w:r>
            <w:r w:rsidR="00B078CC">
              <w:fldChar w:fldCharType="begin">
                <w:ffData>
                  <w:name w:val="Text6"/>
                  <w:enabled/>
                  <w:calcOnExit w:val="0"/>
                  <w:textInput/>
                </w:ffData>
              </w:fldChar>
            </w:r>
            <w:r w:rsidR="00107187">
              <w:instrText xml:space="preserve"> FORMTEXT </w:instrText>
            </w:r>
            <w:r w:rsidR="00B078CC">
              <w:fldChar w:fldCharType="separate"/>
            </w:r>
            <w:r w:rsidR="00D234FA">
              <w:rPr>
                <w:noProof/>
              </w:rPr>
              <w:t> </w:t>
            </w:r>
            <w:r w:rsidR="00D234FA">
              <w:rPr>
                <w:noProof/>
              </w:rPr>
              <w:t> </w:t>
            </w:r>
            <w:r w:rsidR="00D234FA">
              <w:rPr>
                <w:noProof/>
              </w:rPr>
              <w:t> </w:t>
            </w:r>
            <w:r w:rsidR="00D234FA">
              <w:rPr>
                <w:noProof/>
              </w:rPr>
              <w:t> </w:t>
            </w:r>
            <w:r w:rsidR="00D234FA">
              <w:rPr>
                <w:noProof/>
              </w:rPr>
              <w:t> </w:t>
            </w:r>
            <w:r w:rsidR="00B078CC">
              <w:fldChar w:fldCharType="end"/>
            </w:r>
          </w:p>
        </w:tc>
      </w:tr>
    </w:tbl>
    <w:p w:rsidR="0050553F" w:rsidP="00765BF9">
      <w:pPr>
        <w:spacing w:line="80" w:lineRule="exact"/>
      </w:pPr>
    </w:p>
    <w:tbl>
      <w:tblPr>
        <w:tblStyle w:val="TableGrid"/>
        <w:tblW w:w="10188"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1E0"/>
      </w:tblPr>
      <w:tblGrid>
        <w:gridCol w:w="10188"/>
      </w:tblGrid>
      <w:tr>
        <w:tblPrEx>
          <w:tblW w:w="10188"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1E0"/>
        </w:tblPrEx>
        <w:tc>
          <w:tcPr>
            <w:tcW w:w="10188" w:type="dxa"/>
            <w:tcBorders>
              <w:top w:val="single" w:sz="8" w:space="0" w:color="auto"/>
              <w:bottom w:val="nil"/>
            </w:tcBorders>
          </w:tcPr>
          <w:p w:rsidR="00EA1B7F" w:rsidP="00EA1B7F">
            <w:pPr>
              <w:spacing w:line="80" w:lineRule="exact"/>
            </w:pPr>
            <w:r>
              <w:br w:type="page"/>
            </w:r>
          </w:p>
        </w:tc>
      </w:tr>
      <w:tr>
        <w:tblPrEx>
          <w:tblW w:w="10188" w:type="dxa"/>
          <w:tblLook w:val="01E0"/>
        </w:tblPrEx>
        <w:tc>
          <w:tcPr>
            <w:tcW w:w="0" w:type="auto"/>
            <w:tcBorders>
              <w:top w:val="nil"/>
            </w:tcBorders>
          </w:tcPr>
          <w:p w:rsidR="005835A3" w:rsidRPr="00234018" w:rsidP="006E4640">
            <w:pPr>
              <w:spacing w:before="40" w:after="100" w:line="280" w:lineRule="exact"/>
              <w:rPr>
                <w:b/>
              </w:rPr>
            </w:pPr>
            <w:r>
              <w:rPr>
                <w:b/>
                <w:noProof/>
              </w:rPr>
              <mc:AlternateContent>
                <mc:Choice Requires="wps">
                  <w:drawing>
                    <wp:anchor distT="0" distB="0" distL="114300" distR="114300" simplePos="0" relativeHeight="251662336" behindDoc="0" locked="0" layoutInCell="1" allowOverlap="1">
                      <wp:simplePos x="0" y="0"/>
                      <wp:positionH relativeFrom="column">
                        <wp:posOffset>4305935</wp:posOffset>
                      </wp:positionH>
                      <wp:positionV relativeFrom="paragraph">
                        <wp:posOffset>191135</wp:posOffset>
                      </wp:positionV>
                      <wp:extent cx="1952625" cy="0"/>
                      <wp:effectExtent l="10160" t="12700" r="8890" b="6350"/>
                      <wp:wrapNone/>
                      <wp:docPr id="5" name="Line 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952625" cy="0"/>
                              </a:xfrm>
                              <a:prstGeom prst="line">
                                <a:avLst/>
                              </a:prstGeom>
                              <a:noFill/>
                              <a:ln w="31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35" style="mso-height-percent:0;mso-height-relative:page;mso-width-percent:0;mso-width-relative:page;mso-wrap-distance-bottom:0;mso-wrap-distance-left:9pt;mso-wrap-distance-right:9pt;mso-wrap-distance-top:0;mso-wrap-style:square;position:absolute;visibility:visible;z-index:251663360" from="339.05pt,15.05pt" to="492.8pt,15.05pt" strokeweight="0.25pt"/>
                  </w:pict>
                </mc:Fallback>
              </mc:AlternateContent>
            </w:r>
            <w:r w:rsidRPr="00234018">
              <w:rPr>
                <w:b/>
              </w:rPr>
              <w:t>Expected date materials will be received at TVA, Staffing &amp; Recruiting</w:t>
            </w:r>
            <w:r w:rsidRPr="00234018" w:rsidR="00991F05">
              <w:rPr>
                <w:b/>
              </w:rPr>
              <w:t>:</w:t>
            </w:r>
            <w:r w:rsidRPr="00107187" w:rsidR="00EA1B7F">
              <w:t xml:space="preserve">  </w:t>
            </w:r>
            <w:r w:rsidR="00B078CC">
              <w:fldChar w:fldCharType="begin">
                <w:ffData>
                  <w:name w:val="Text6"/>
                  <w:enabled/>
                  <w:calcOnExit w:val="0"/>
                  <w:textInput/>
                </w:ffData>
              </w:fldChar>
            </w:r>
            <w:r w:rsidR="00301DBF">
              <w:instrText xml:space="preserve"> FORMTEXT </w:instrText>
            </w:r>
            <w:r w:rsidR="00B078CC">
              <w:fldChar w:fldCharType="separate"/>
            </w:r>
            <w:r w:rsidR="00D234FA">
              <w:rPr>
                <w:noProof/>
              </w:rPr>
              <w:t> </w:t>
            </w:r>
            <w:r w:rsidR="00D234FA">
              <w:rPr>
                <w:noProof/>
              </w:rPr>
              <w:t> </w:t>
            </w:r>
            <w:r w:rsidR="00D234FA">
              <w:rPr>
                <w:noProof/>
              </w:rPr>
              <w:t> </w:t>
            </w:r>
            <w:r w:rsidR="00D234FA">
              <w:rPr>
                <w:noProof/>
              </w:rPr>
              <w:t> </w:t>
            </w:r>
            <w:r w:rsidR="00D234FA">
              <w:rPr>
                <w:noProof/>
              </w:rPr>
              <w:t> </w:t>
            </w:r>
            <w:r w:rsidR="00B078CC">
              <w:fldChar w:fldCharType="end"/>
            </w:r>
          </w:p>
        </w:tc>
      </w:tr>
    </w:tbl>
    <w:p w:rsidR="00A32427"/>
    <w:tbl>
      <w:tblPr>
        <w:tblStyle w:val="TableGrid"/>
        <w:tblW w:w="10188" w:type="dxa"/>
        <w:tblBorders>
          <w:insideH w:val="none" w:sz="0" w:space="0" w:color="auto"/>
          <w:insideV w:val="none" w:sz="0" w:space="0" w:color="auto"/>
        </w:tblBorders>
        <w:tblLook w:val="01E0"/>
      </w:tblPr>
      <w:tblGrid>
        <w:gridCol w:w="1908"/>
        <w:gridCol w:w="450"/>
        <w:gridCol w:w="1620"/>
        <w:gridCol w:w="6210"/>
      </w:tblGrid>
      <w:tr>
        <w:tblPrEx>
          <w:tblW w:w="10188" w:type="dxa"/>
          <w:tblBorders>
            <w:insideH w:val="none" w:sz="0" w:space="0" w:color="auto"/>
            <w:insideV w:val="none" w:sz="0" w:space="0" w:color="auto"/>
          </w:tblBorders>
          <w:tblLook w:val="01E0"/>
        </w:tblPrEx>
        <w:tc>
          <w:tcPr>
            <w:tcW w:w="10188" w:type="dxa"/>
            <w:gridSpan w:val="4"/>
            <w:tcBorders>
              <w:top w:val="nil"/>
              <w:left w:val="nil"/>
              <w:bottom w:val="single" w:sz="8" w:space="0" w:color="auto"/>
              <w:right w:val="nil"/>
            </w:tcBorders>
          </w:tcPr>
          <w:p w:rsidR="00862933" w:rsidRPr="00DB31F3" w:rsidP="00765BF9">
            <w:pPr>
              <w:spacing w:before="40" w:after="40" w:line="280" w:lineRule="exact"/>
              <w:rPr>
                <w:b/>
                <w:sz w:val="22"/>
                <w:szCs w:val="22"/>
              </w:rPr>
            </w:pPr>
            <w:r w:rsidRPr="00DB31F3">
              <w:rPr>
                <w:b/>
                <w:sz w:val="22"/>
                <w:szCs w:val="22"/>
              </w:rPr>
              <w:t>For TVA Use Only</w:t>
            </w:r>
          </w:p>
        </w:tc>
      </w:tr>
      <w:tr>
        <w:tblPrEx>
          <w:tblW w:w="10188" w:type="dxa"/>
          <w:tblLook w:val="01E0"/>
        </w:tblPrEx>
        <w:tc>
          <w:tcPr>
            <w:tcW w:w="10188" w:type="dxa"/>
            <w:gridSpan w:val="4"/>
            <w:tcBorders>
              <w:top w:val="single" w:sz="8" w:space="0" w:color="auto"/>
              <w:left w:val="single" w:sz="8" w:space="0" w:color="auto"/>
              <w:bottom w:val="nil"/>
              <w:right w:val="single" w:sz="8" w:space="0" w:color="auto"/>
            </w:tcBorders>
          </w:tcPr>
          <w:p w:rsidR="00862933" w:rsidP="00BD6C02">
            <w:pPr>
              <w:spacing w:before="80" w:after="80" w:line="200" w:lineRule="exact"/>
            </w:pPr>
            <w:r>
              <w:t>This exception is:</w:t>
            </w:r>
          </w:p>
        </w:tc>
      </w:tr>
      <w:tr>
        <w:tblPrEx>
          <w:tblW w:w="10188" w:type="dxa"/>
          <w:tblLook w:val="01E0"/>
        </w:tblPrEx>
        <w:trPr>
          <w:trHeight w:val="720"/>
        </w:trPr>
        <w:tc>
          <w:tcPr>
            <w:tcW w:w="1908" w:type="dxa"/>
            <w:tcBorders>
              <w:top w:val="nil"/>
              <w:left w:val="single" w:sz="8" w:space="0" w:color="auto"/>
              <w:bottom w:val="nil"/>
              <w:right w:val="nil"/>
            </w:tcBorders>
          </w:tcPr>
          <w:p w:rsidR="00E47D51" w:rsidP="00E47D51">
            <w:pPr>
              <w:tabs>
                <w:tab w:val="left" w:pos="360"/>
              </w:tabs>
              <w:spacing w:before="80" w:after="80" w:line="200" w:lineRule="exact"/>
              <w:ind w:left="360"/>
            </w:pPr>
            <w:r w:rsidRPr="00FD0743">
              <w:fldChar w:fldCharType="begin">
                <w:ffData>
                  <w:name w:val="Check1"/>
                  <w:enabled/>
                  <w:calcOnExit w:val="0"/>
                  <w:checkBox>
                    <w:sizeAuto/>
                    <w:default w:val="0"/>
                  </w:checkBox>
                </w:ffData>
              </w:fldChar>
            </w:r>
            <w:r w:rsidRPr="00FD0743">
              <w:instrText xml:space="preserve"> FORMCHECKBOX </w:instrText>
            </w:r>
            <w:r w:rsidR="00F349A7">
              <w:fldChar w:fldCharType="separate"/>
            </w:r>
            <w:r w:rsidRPr="00FD0743">
              <w:fldChar w:fldCharType="end"/>
            </w:r>
            <w:r w:rsidRPr="00FD0743">
              <w:tab/>
              <w:t>Approved</w:t>
            </w:r>
          </w:p>
        </w:tc>
        <w:tc>
          <w:tcPr>
            <w:tcW w:w="8280" w:type="dxa"/>
            <w:gridSpan w:val="3"/>
            <w:tcBorders>
              <w:top w:val="nil"/>
              <w:left w:val="nil"/>
              <w:bottom w:val="nil"/>
              <w:right w:val="single" w:sz="8" w:space="0" w:color="auto"/>
            </w:tcBorders>
          </w:tcPr>
          <w:p w:rsidR="00E47D51" w:rsidP="0067733B">
            <w:pPr>
              <w:tabs>
                <w:tab w:val="left" w:pos="360"/>
              </w:tabs>
              <w:spacing w:before="40" w:after="40" w:line="280" w:lineRule="exact"/>
            </w:pPr>
            <w:r>
              <w:rPr>
                <w:b/>
                <w:noProof/>
              </w:rPr>
              <mc:AlternateContent>
                <mc:Choice Requires="wps">
                  <w:drawing>
                    <wp:anchor distT="0" distB="0" distL="114300" distR="114300" simplePos="0" relativeHeight="251682816" behindDoc="0" locked="0" layoutInCell="1" allowOverlap="1">
                      <wp:simplePos x="0" y="0"/>
                      <wp:positionH relativeFrom="column">
                        <wp:posOffset>0</wp:posOffset>
                      </wp:positionH>
                      <wp:positionV relativeFrom="paragraph">
                        <wp:posOffset>203835</wp:posOffset>
                      </wp:positionV>
                      <wp:extent cx="5086350" cy="0"/>
                      <wp:effectExtent l="11430" t="6350" r="7620" b="12700"/>
                      <wp:wrapNone/>
                      <wp:docPr id="4" name="Line 2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086350" cy="0"/>
                              </a:xfrm>
                              <a:prstGeom prst="line">
                                <a:avLst/>
                              </a:prstGeom>
                              <a:noFill/>
                              <a:ln w="31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36" style="mso-height-percent:0;mso-height-relative:page;mso-width-percent:0;mso-width-relative:page;mso-wrap-distance-bottom:0;mso-wrap-distance-left:9pt;mso-wrap-distance-right:9pt;mso-wrap-distance-top:0;mso-wrap-style:square;position:absolute;visibility:visible;z-index:251683840" from="0,16.05pt" to="400.5pt,16.05pt" strokeweight="0.25pt"/>
                  </w:pict>
                </mc:Fallback>
              </mc:AlternateContent>
            </w:r>
            <w:r>
              <w:rPr>
                <w:b/>
                <w:noProof/>
              </w:rPr>
              <mc:AlternateContent>
                <mc:Choice Requires="wps">
                  <w:drawing>
                    <wp:anchor distT="0" distB="0" distL="114300" distR="114300" simplePos="0" relativeHeight="251680768" behindDoc="0" locked="0" layoutInCell="1" allowOverlap="1">
                      <wp:simplePos x="0" y="0"/>
                      <wp:positionH relativeFrom="column">
                        <wp:posOffset>-6985</wp:posOffset>
                      </wp:positionH>
                      <wp:positionV relativeFrom="paragraph">
                        <wp:posOffset>390525</wp:posOffset>
                      </wp:positionV>
                      <wp:extent cx="5114925" cy="0"/>
                      <wp:effectExtent l="13970" t="12065" r="5080" b="6985"/>
                      <wp:wrapNone/>
                      <wp:docPr id="3" name="Line 1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114925" cy="0"/>
                              </a:xfrm>
                              <a:prstGeom prst="line">
                                <a:avLst/>
                              </a:prstGeom>
                              <a:noFill/>
                              <a:ln w="31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37" style="mso-height-percent:0;mso-height-relative:page;mso-width-percent:0;mso-width-relative:page;mso-wrap-distance-bottom:0;mso-wrap-distance-left:9pt;mso-wrap-distance-right:9pt;mso-wrap-distance-top:0;mso-wrap-style:square;position:absolute;visibility:visible;z-index:251681792" from="-0.55pt,30.75pt" to="402.2pt,30.75pt" strokeweight="0.25pt"/>
                  </w:pict>
                </mc:Fallback>
              </mc:AlternateContent>
            </w:r>
            <w:r w:rsidR="00B078CC">
              <w:fldChar w:fldCharType="begin">
                <w:ffData>
                  <w:name w:val="Text6"/>
                  <w:enabled/>
                  <w:calcOnExit w:val="0"/>
                  <w:textInput/>
                </w:ffData>
              </w:fldChar>
            </w:r>
            <w:r>
              <w:instrText xml:space="preserve"> FORMTEXT </w:instrText>
            </w:r>
            <w:r w:rsidR="00B078CC">
              <w:fldChar w:fldCharType="separate"/>
            </w:r>
            <w:r w:rsidR="00D234FA">
              <w:rPr>
                <w:noProof/>
              </w:rPr>
              <w:t> </w:t>
            </w:r>
            <w:r w:rsidR="00D234FA">
              <w:rPr>
                <w:noProof/>
              </w:rPr>
              <w:t> </w:t>
            </w:r>
            <w:r w:rsidR="00D234FA">
              <w:rPr>
                <w:noProof/>
              </w:rPr>
              <w:t> </w:t>
            </w:r>
            <w:r w:rsidR="00D234FA">
              <w:rPr>
                <w:noProof/>
              </w:rPr>
              <w:t> </w:t>
            </w:r>
            <w:r w:rsidR="00D234FA">
              <w:rPr>
                <w:noProof/>
              </w:rPr>
              <w:t> </w:t>
            </w:r>
            <w:r w:rsidR="00B078CC">
              <w:fldChar w:fldCharType="end"/>
            </w:r>
          </w:p>
        </w:tc>
      </w:tr>
      <w:tr>
        <w:tblPrEx>
          <w:tblW w:w="10188" w:type="dxa"/>
          <w:tblLook w:val="01E0"/>
        </w:tblPrEx>
        <w:tc>
          <w:tcPr>
            <w:tcW w:w="2358" w:type="dxa"/>
            <w:gridSpan w:val="2"/>
            <w:tcBorders>
              <w:top w:val="nil"/>
              <w:left w:val="single" w:sz="8" w:space="0" w:color="auto"/>
              <w:bottom w:val="nil"/>
            </w:tcBorders>
          </w:tcPr>
          <w:p w:rsidR="00862933" w:rsidP="00190EDB">
            <w:pPr>
              <w:spacing w:before="20" w:line="240" w:lineRule="exact"/>
              <w:ind w:left="720"/>
            </w:pPr>
            <w:r>
              <w:t>You have until</w:t>
            </w:r>
          </w:p>
        </w:tc>
        <w:tc>
          <w:tcPr>
            <w:tcW w:w="1620" w:type="dxa"/>
            <w:tcBorders>
              <w:top w:val="nil"/>
              <w:bottom w:val="single" w:sz="4" w:space="0" w:color="auto"/>
            </w:tcBorders>
          </w:tcPr>
          <w:p w:rsidR="00862933" w:rsidP="00190EDB">
            <w:pPr>
              <w:spacing w:before="20" w:line="240" w:lineRule="exact"/>
            </w:pPr>
            <w:r>
              <w:fldChar w:fldCharType="begin">
                <w:ffData>
                  <w:name w:val="Text5"/>
                  <w:enabled/>
                  <w:calcOnExit w:val="0"/>
                  <w:textInput/>
                </w:ffData>
              </w:fldChar>
            </w:r>
            <w:r>
              <w:instrText xml:space="preserve"> FORMTEXT </w:instrText>
            </w:r>
            <w:r>
              <w:fldChar w:fldCharType="separate"/>
            </w:r>
            <w:r w:rsidR="00D234FA">
              <w:rPr>
                <w:noProof/>
              </w:rPr>
              <w:t> </w:t>
            </w:r>
            <w:r w:rsidR="00D234FA">
              <w:rPr>
                <w:noProof/>
              </w:rPr>
              <w:t> </w:t>
            </w:r>
            <w:r w:rsidR="00D234FA">
              <w:rPr>
                <w:noProof/>
              </w:rPr>
              <w:t> </w:t>
            </w:r>
            <w:r w:rsidR="00D234FA">
              <w:rPr>
                <w:noProof/>
              </w:rPr>
              <w:t> </w:t>
            </w:r>
            <w:r w:rsidR="00D234FA">
              <w:rPr>
                <w:noProof/>
              </w:rPr>
              <w:t> </w:t>
            </w:r>
            <w:r>
              <w:fldChar w:fldCharType="end"/>
            </w:r>
          </w:p>
        </w:tc>
        <w:tc>
          <w:tcPr>
            <w:tcW w:w="6210" w:type="dxa"/>
            <w:tcBorders>
              <w:top w:val="nil"/>
              <w:bottom w:val="nil"/>
              <w:right w:val="single" w:sz="8" w:space="0" w:color="auto"/>
            </w:tcBorders>
          </w:tcPr>
          <w:p w:rsidR="00862933" w:rsidP="00190EDB">
            <w:pPr>
              <w:spacing w:before="20" w:line="240" w:lineRule="exact"/>
            </w:pPr>
            <w:r>
              <w:t xml:space="preserve">to submit appropriate veteran documents.  </w:t>
            </w:r>
            <w:r w:rsidRPr="00A32427">
              <w:rPr>
                <w:b/>
              </w:rPr>
              <w:t xml:space="preserve">Documents received </w:t>
            </w:r>
          </w:p>
        </w:tc>
      </w:tr>
      <w:tr>
        <w:tblPrEx>
          <w:tblW w:w="10188" w:type="dxa"/>
          <w:tblLook w:val="01E0"/>
        </w:tblPrEx>
        <w:tc>
          <w:tcPr>
            <w:tcW w:w="10188" w:type="dxa"/>
            <w:gridSpan w:val="4"/>
            <w:tcBorders>
              <w:top w:val="nil"/>
              <w:left w:val="single" w:sz="8" w:space="0" w:color="auto"/>
              <w:bottom w:val="nil"/>
              <w:right w:val="single" w:sz="8" w:space="0" w:color="auto"/>
            </w:tcBorders>
          </w:tcPr>
          <w:p w:rsidR="00862933" w:rsidRPr="00A32427" w:rsidP="00234018">
            <w:pPr>
              <w:spacing w:before="40" w:after="20" w:line="200" w:lineRule="exact"/>
              <w:ind w:left="720"/>
            </w:pPr>
            <w:r w:rsidRPr="00A32427">
              <w:rPr>
                <w:b/>
              </w:rPr>
              <w:t xml:space="preserve">after this date will not be considered for </w:t>
            </w:r>
            <w:r w:rsidRPr="00A32427">
              <w:rPr>
                <w:b/>
                <w:u w:val="single"/>
              </w:rPr>
              <w:t>this</w:t>
            </w:r>
            <w:r w:rsidRPr="00A32427">
              <w:rPr>
                <w:b/>
              </w:rPr>
              <w:t xml:space="preserve"> position on which you are applying.</w:t>
            </w:r>
          </w:p>
        </w:tc>
      </w:tr>
      <w:tr>
        <w:tblPrEx>
          <w:tblW w:w="10188" w:type="dxa"/>
          <w:tblLook w:val="01E0"/>
        </w:tblPrEx>
        <w:tc>
          <w:tcPr>
            <w:tcW w:w="10188" w:type="dxa"/>
            <w:gridSpan w:val="4"/>
            <w:tcBorders>
              <w:top w:val="nil"/>
              <w:left w:val="single" w:sz="8" w:space="0" w:color="auto"/>
              <w:bottom w:val="nil"/>
              <w:right w:val="single" w:sz="8" w:space="0" w:color="auto"/>
            </w:tcBorders>
          </w:tcPr>
          <w:p w:rsidR="00E47D51" w:rsidP="001C5281">
            <w:pPr>
              <w:tabs>
                <w:tab w:val="left" w:pos="360"/>
              </w:tabs>
              <w:spacing w:line="80" w:lineRule="exact"/>
              <w:ind w:left="360"/>
            </w:pPr>
          </w:p>
        </w:tc>
      </w:tr>
      <w:tr>
        <w:tblPrEx>
          <w:tblW w:w="10188" w:type="dxa"/>
          <w:tblLook w:val="01E0"/>
        </w:tblPrEx>
        <w:trPr>
          <w:trHeight w:val="720"/>
        </w:trPr>
        <w:tc>
          <w:tcPr>
            <w:tcW w:w="1908" w:type="dxa"/>
            <w:tcBorders>
              <w:top w:val="nil"/>
              <w:left w:val="single" w:sz="8" w:space="0" w:color="auto"/>
              <w:bottom w:val="nil"/>
              <w:right w:val="nil"/>
            </w:tcBorders>
          </w:tcPr>
          <w:p w:rsidR="00E47D51" w:rsidP="00E47D51">
            <w:pPr>
              <w:tabs>
                <w:tab w:val="left" w:pos="360"/>
              </w:tabs>
              <w:spacing w:before="80" w:after="80" w:line="200" w:lineRule="exact"/>
              <w:ind w:left="360"/>
            </w:pPr>
            <w:r w:rsidRPr="00FD0743">
              <w:fldChar w:fldCharType="begin">
                <w:ffData>
                  <w:name w:val="Check1"/>
                  <w:enabled/>
                  <w:calcOnExit w:val="0"/>
                  <w:checkBox>
                    <w:sizeAuto/>
                    <w:default w:val="0"/>
                  </w:checkBox>
                </w:ffData>
              </w:fldChar>
            </w:r>
            <w:r w:rsidRPr="00FD0743">
              <w:instrText xml:space="preserve"> FORMCHECKBOX </w:instrText>
            </w:r>
            <w:r w:rsidR="00F349A7">
              <w:fldChar w:fldCharType="separate"/>
            </w:r>
            <w:r w:rsidRPr="00FD0743">
              <w:fldChar w:fldCharType="end"/>
            </w:r>
            <w:r w:rsidRPr="00FD0743">
              <w:tab/>
              <w:t>Denied</w:t>
            </w:r>
          </w:p>
        </w:tc>
        <w:tc>
          <w:tcPr>
            <w:tcW w:w="8280" w:type="dxa"/>
            <w:gridSpan w:val="3"/>
            <w:tcBorders>
              <w:top w:val="nil"/>
              <w:left w:val="nil"/>
              <w:bottom w:val="nil"/>
              <w:right w:val="single" w:sz="8" w:space="0" w:color="auto"/>
            </w:tcBorders>
          </w:tcPr>
          <w:p w:rsidR="00E47D51" w:rsidP="0067733B">
            <w:pPr>
              <w:tabs>
                <w:tab w:val="left" w:pos="360"/>
              </w:tabs>
              <w:spacing w:before="40" w:after="40" w:line="280" w:lineRule="exact"/>
            </w:pPr>
            <w:r>
              <w:rPr>
                <w:b/>
                <w:noProof/>
              </w:rPr>
              <mc:AlternateContent>
                <mc:Choice Requires="wps">
                  <w:drawing>
                    <wp:anchor distT="0" distB="0" distL="114300" distR="114300" simplePos="0" relativeHeight="251686912" behindDoc="0" locked="0" layoutInCell="1" allowOverlap="1">
                      <wp:simplePos x="0" y="0"/>
                      <wp:positionH relativeFrom="column">
                        <wp:posOffset>773430</wp:posOffset>
                      </wp:positionH>
                      <wp:positionV relativeFrom="paragraph">
                        <wp:posOffset>201930</wp:posOffset>
                      </wp:positionV>
                      <wp:extent cx="4314825" cy="0"/>
                      <wp:effectExtent l="13335" t="10795" r="5715" b="8255"/>
                      <wp:wrapNone/>
                      <wp:docPr id="2" name="Line 2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4314825" cy="0"/>
                              </a:xfrm>
                              <a:prstGeom prst="line">
                                <a:avLst/>
                              </a:prstGeom>
                              <a:noFill/>
                              <a:ln w="31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38" style="mso-height-percent:0;mso-height-relative:page;mso-width-percent:0;mso-width-relative:page;mso-wrap-distance-bottom:0;mso-wrap-distance-left:9pt;mso-wrap-distance-right:9pt;mso-wrap-distance-top:0;mso-wrap-style:square;position:absolute;visibility:visible;z-index:251687936" from="60.9pt,15.9pt" to="400.65pt,15.9pt" strokeweight="0.25pt"/>
                  </w:pict>
                </mc:Fallback>
              </mc:AlternateContent>
            </w:r>
            <w:r>
              <w:rPr>
                <w:b/>
                <w:noProof/>
              </w:rPr>
              <mc:AlternateContent>
                <mc:Choice Requires="wps">
                  <w:drawing>
                    <wp:anchor distT="0" distB="0" distL="114300" distR="114300" simplePos="0" relativeHeight="251684864" behindDoc="0" locked="0" layoutInCell="1" allowOverlap="1">
                      <wp:simplePos x="0" y="0"/>
                      <wp:positionH relativeFrom="column">
                        <wp:posOffset>15875</wp:posOffset>
                      </wp:positionH>
                      <wp:positionV relativeFrom="paragraph">
                        <wp:posOffset>394335</wp:posOffset>
                      </wp:positionV>
                      <wp:extent cx="5095875" cy="0"/>
                      <wp:effectExtent l="8255" t="12700" r="10795" b="6350"/>
                      <wp:wrapNone/>
                      <wp:docPr id="1" name="Line 2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095875" cy="0"/>
                              </a:xfrm>
                              <a:prstGeom prst="line">
                                <a:avLst/>
                              </a:prstGeom>
                              <a:noFill/>
                              <a:ln w="31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39" style="mso-height-percent:0;mso-height-relative:page;mso-width-percent:0;mso-width-relative:page;mso-wrap-distance-bottom:0;mso-wrap-distance-left:9pt;mso-wrap-distance-right:9pt;mso-wrap-distance-top:0;mso-wrap-style:square;position:absolute;visibility:visible;z-index:251685888" from="1.25pt,31.05pt" to="402.5pt,31.05pt" strokeweight="0.25pt"/>
                  </w:pict>
                </mc:Fallback>
              </mc:AlternateContent>
            </w:r>
            <w:r>
              <w:t xml:space="preserve">Explanation:  </w:t>
            </w:r>
            <w:r w:rsidR="00B078CC">
              <w:fldChar w:fldCharType="begin">
                <w:ffData>
                  <w:name w:val="Text6"/>
                  <w:enabled/>
                  <w:calcOnExit w:val="0"/>
                  <w:textInput/>
                </w:ffData>
              </w:fldChar>
            </w:r>
            <w:r>
              <w:instrText xml:space="preserve"> FORMTEXT </w:instrText>
            </w:r>
            <w:r w:rsidR="00B078CC">
              <w:fldChar w:fldCharType="separate"/>
            </w:r>
            <w:r w:rsidR="00D234FA">
              <w:rPr>
                <w:noProof/>
              </w:rPr>
              <w:t> </w:t>
            </w:r>
            <w:r w:rsidR="00D234FA">
              <w:rPr>
                <w:noProof/>
              </w:rPr>
              <w:t> </w:t>
            </w:r>
            <w:r w:rsidR="00D234FA">
              <w:rPr>
                <w:noProof/>
              </w:rPr>
              <w:t> </w:t>
            </w:r>
            <w:r w:rsidR="00D234FA">
              <w:rPr>
                <w:noProof/>
              </w:rPr>
              <w:t> </w:t>
            </w:r>
            <w:r w:rsidR="00D234FA">
              <w:rPr>
                <w:noProof/>
              </w:rPr>
              <w:t> </w:t>
            </w:r>
            <w:r w:rsidR="00B078CC">
              <w:fldChar w:fldCharType="end"/>
            </w:r>
          </w:p>
        </w:tc>
      </w:tr>
      <w:tr>
        <w:tblPrEx>
          <w:tblW w:w="10188" w:type="dxa"/>
          <w:tblLook w:val="01E0"/>
        </w:tblPrEx>
        <w:tc>
          <w:tcPr>
            <w:tcW w:w="10188" w:type="dxa"/>
            <w:gridSpan w:val="4"/>
            <w:tcBorders>
              <w:top w:val="nil"/>
              <w:left w:val="single" w:sz="8" w:space="0" w:color="auto"/>
              <w:bottom w:val="single" w:sz="8" w:space="0" w:color="auto"/>
              <w:right w:val="single" w:sz="8" w:space="0" w:color="auto"/>
            </w:tcBorders>
          </w:tcPr>
          <w:p w:rsidR="005835A3" w:rsidRPr="00A32427" w:rsidP="00E47D51">
            <w:pPr>
              <w:spacing w:before="40" w:after="80" w:line="200" w:lineRule="exact"/>
              <w:ind w:left="720"/>
            </w:pPr>
            <w:r w:rsidRPr="00A32427">
              <w:t xml:space="preserve">This denial is only applicable to </w:t>
            </w:r>
            <w:r w:rsidRPr="00A32427">
              <w:rPr>
                <w:u w:val="single"/>
              </w:rPr>
              <w:t>this</w:t>
            </w:r>
            <w:r w:rsidRPr="00A32427" w:rsidR="00991F05">
              <w:t xml:space="preserve"> position on which you are ap</w:t>
            </w:r>
            <w:r w:rsidRPr="00A32427">
              <w:t xml:space="preserve">plying.  When applying on future positions, ensure your veteran documents are received by the </w:t>
            </w:r>
            <w:r w:rsidRPr="00A32427" w:rsidR="00E47D51">
              <w:t>closing date for that position.</w:t>
            </w:r>
          </w:p>
        </w:tc>
      </w:tr>
    </w:tbl>
    <w:p w:rsidR="005835A3" w:rsidRPr="00D47685" w:rsidP="00D47685">
      <w:pPr>
        <w:spacing w:line="80" w:lineRule="exact"/>
        <w:rPr>
          <w:sz w:val="16"/>
          <w:szCs w:val="16"/>
        </w:rPr>
      </w:pPr>
    </w:p>
    <w:p w:rsidR="004D2832" w:rsidP="004D2832">
      <w:r>
        <w:br w:type="page"/>
      </w:r>
    </w:p>
    <w:tbl>
      <w:tblPr>
        <w:tblW w:w="0" w:type="auto"/>
        <w:tblBorders>
          <w:top w:val="single" w:sz="12" w:space="0" w:color="auto"/>
          <w:left w:val="single" w:sz="12" w:space="0" w:color="auto"/>
          <w:bottom w:val="single" w:sz="12" w:space="0" w:color="auto"/>
          <w:right w:val="single" w:sz="12" w:space="0" w:color="auto"/>
        </w:tblBorders>
        <w:tblLayout w:type="fixed"/>
        <w:tblLook w:val="0000"/>
      </w:tblPr>
      <w:tblGrid>
        <w:gridCol w:w="10188"/>
      </w:tblGrid>
      <w:tr>
        <w:tblPrEx>
          <w:tblW w:w="0" w:type="auto"/>
          <w:tblBorders>
            <w:top w:val="single" w:sz="12" w:space="0" w:color="auto"/>
            <w:left w:val="single" w:sz="12" w:space="0" w:color="auto"/>
            <w:bottom w:val="single" w:sz="12" w:space="0" w:color="auto"/>
            <w:right w:val="single" w:sz="12" w:space="0" w:color="auto"/>
          </w:tblBorders>
          <w:tblLayout w:type="fixed"/>
          <w:tblLook w:val="0000"/>
        </w:tblPrEx>
        <w:trPr>
          <w:cantSplit/>
          <w:trHeight w:val="480"/>
        </w:trPr>
        <w:tc>
          <w:tcPr>
            <w:tcW w:w="10188" w:type="dxa"/>
            <w:tcBorders>
              <w:top w:val="single" w:sz="12" w:space="0" w:color="auto"/>
              <w:left w:val="single" w:sz="12" w:space="0" w:color="auto"/>
              <w:bottom w:val="single" w:sz="12" w:space="0" w:color="auto"/>
              <w:right w:val="single" w:sz="12" w:space="0" w:color="auto"/>
            </w:tcBorders>
            <w:shd w:val="clear" w:color="auto" w:fill="auto"/>
          </w:tcPr>
          <w:p w:rsidR="004D2832">
            <w:pPr>
              <w:spacing w:before="80" w:after="40"/>
              <w:jc w:val="center"/>
              <w:rPr>
                <w:b/>
                <w:sz w:val="18"/>
              </w:rPr>
            </w:pPr>
            <w:r>
              <w:rPr>
                <w:b/>
              </w:rPr>
              <w:t xml:space="preserve">Burden Estimate Statement  </w:t>
            </w:r>
            <w:r>
              <w:rPr>
                <w:b/>
                <w:sz w:val="18"/>
              </w:rPr>
              <w:t>(Pursuant to 5 CFR 1320.21)</w:t>
            </w:r>
          </w:p>
          <w:p w:rsidR="004D2832">
            <w:pPr>
              <w:overflowPunct w:val="0"/>
              <w:autoSpaceDE w:val="0"/>
              <w:autoSpaceDN w:val="0"/>
              <w:adjustRightInd w:val="0"/>
              <w:spacing w:after="40" w:line="180" w:lineRule="exact"/>
              <w:jc w:val="both"/>
              <w:rPr>
                <w:b/>
                <w:sz w:val="18"/>
              </w:rPr>
            </w:pPr>
            <w:r>
              <w:rPr>
                <w:sz w:val="16"/>
              </w:rPr>
              <w:t xml:space="preserve">Public reporting burden for this collection of information is estimated to average 15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burden, to Agency Clearance Officer, Tennessee Valley Authority, </w:t>
            </w:r>
            <w:smartTag w:uri="urn:schemas-microsoft-com:office:smarttags" w:element="address">
              <w:smartTag w:uri="urn:schemas-microsoft-com:office:smarttags" w:element="Street">
                <w:r>
                  <w:rPr>
                    <w:sz w:val="16"/>
                  </w:rPr>
                  <w:t>1101 Market Street</w:t>
                </w:r>
              </w:smartTag>
              <w:r>
                <w:rPr>
                  <w:sz w:val="16"/>
                </w:rPr>
                <w:t xml:space="preserve">, </w:t>
              </w:r>
              <w:smartTag w:uri="urn:schemas-microsoft-com:office:smarttags" w:element="City">
                <w:r>
                  <w:rPr>
                    <w:sz w:val="16"/>
                  </w:rPr>
                  <w:t>Chattanooga</w:t>
                </w:r>
              </w:smartTag>
              <w:r>
                <w:rPr>
                  <w:sz w:val="16"/>
                </w:rPr>
                <w:t xml:space="preserve">, </w:t>
              </w:r>
              <w:smartTag w:uri="urn:schemas-microsoft-com:office:smarttags" w:element="State">
                <w:r>
                  <w:rPr>
                    <w:sz w:val="16"/>
                  </w:rPr>
                  <w:t>TN</w:t>
                </w:r>
              </w:smartTag>
              <w:r>
                <w:rPr>
                  <w:sz w:val="16"/>
                </w:rPr>
                <w:t xml:space="preserve"> </w:t>
              </w:r>
              <w:smartTag w:uri="urn:schemas-microsoft-com:office:smarttags" w:element="PostalCode">
                <w:r>
                  <w:rPr>
                    <w:sz w:val="16"/>
                  </w:rPr>
                  <w:t>37402</w:t>
                </w:r>
              </w:smartTag>
            </w:smartTag>
            <w:r>
              <w:rPr>
                <w:sz w:val="16"/>
              </w:rPr>
              <w:t xml:space="preserve">; and to the Office of Management and Budget, Paperwork Reduction Project (3316-0063), </w:t>
            </w:r>
            <w:smartTag w:uri="urn:schemas-microsoft-com:office:smarttags" w:element="place">
              <w:smartTag w:uri="urn:schemas-microsoft-com:office:smarttags" w:element="City">
                <w:r>
                  <w:rPr>
                    <w:sz w:val="16"/>
                  </w:rPr>
                  <w:t>Washington</w:t>
                </w:r>
              </w:smartTag>
              <w:r>
                <w:rPr>
                  <w:sz w:val="16"/>
                </w:rPr>
                <w:t>, </w:t>
              </w:r>
              <w:smartTag w:uri="urn:schemas-microsoft-com:office:smarttags" w:element="State">
                <w:r>
                  <w:rPr>
                    <w:sz w:val="16"/>
                  </w:rPr>
                  <w:t>DC</w:t>
                </w:r>
              </w:smartTag>
              <w:r>
                <w:rPr>
                  <w:sz w:val="16"/>
                </w:rPr>
                <w:t xml:space="preserve"> </w:t>
              </w:r>
              <w:smartTag w:uri="urn:schemas-microsoft-com:office:smarttags" w:element="PostalCode">
                <w:r>
                  <w:rPr>
                    <w:sz w:val="16"/>
                  </w:rPr>
                  <w:t>20503</w:t>
                </w:r>
              </w:smartTag>
            </w:smartTag>
            <w:r>
              <w:rPr>
                <w:sz w:val="16"/>
              </w:rPr>
              <w:t>.</w:t>
            </w:r>
          </w:p>
        </w:tc>
      </w:tr>
    </w:tbl>
    <w:p w:rsidR="004D2832" w:rsidP="004D2832">
      <w:pPr>
        <w:tabs>
          <w:tab w:val="left" w:pos="180"/>
        </w:tabs>
        <w:ind w:left="180" w:hanging="180"/>
        <w:rPr>
          <w:sz w:val="16"/>
        </w:rPr>
      </w:pPr>
    </w:p>
    <w:tbl>
      <w:tblPr>
        <w:tblW w:w="0" w:type="auto"/>
        <w:tblBorders>
          <w:top w:val="single" w:sz="12" w:space="0" w:color="auto"/>
          <w:left w:val="single" w:sz="12" w:space="0" w:color="auto"/>
          <w:bottom w:val="single" w:sz="12" w:space="0" w:color="auto"/>
          <w:right w:val="single" w:sz="12" w:space="0" w:color="auto"/>
        </w:tblBorders>
        <w:tblLayout w:type="fixed"/>
        <w:tblLook w:val="0000"/>
      </w:tblPr>
      <w:tblGrid>
        <w:gridCol w:w="10188"/>
      </w:tblGrid>
      <w:tr>
        <w:tblPrEx>
          <w:tblW w:w="0" w:type="auto"/>
          <w:tblBorders>
            <w:top w:val="single" w:sz="12" w:space="0" w:color="auto"/>
            <w:left w:val="single" w:sz="12" w:space="0" w:color="auto"/>
            <w:bottom w:val="single" w:sz="12" w:space="0" w:color="auto"/>
            <w:right w:val="single" w:sz="12" w:space="0" w:color="auto"/>
          </w:tblBorders>
          <w:tblLayout w:type="fixed"/>
          <w:tblLook w:val="0000"/>
        </w:tblPrEx>
        <w:tc>
          <w:tcPr>
            <w:tcW w:w="10188" w:type="dxa"/>
            <w:tcBorders>
              <w:top w:val="single" w:sz="12" w:space="0" w:color="auto"/>
              <w:left w:val="single" w:sz="12" w:space="0" w:color="auto"/>
              <w:bottom w:val="single" w:sz="12" w:space="0" w:color="auto"/>
              <w:right w:val="single" w:sz="12" w:space="0" w:color="auto"/>
            </w:tcBorders>
            <w:shd w:val="clear" w:color="auto" w:fill="auto"/>
          </w:tcPr>
          <w:p w:rsidR="004D2832">
            <w:pPr>
              <w:spacing w:before="80" w:after="40"/>
              <w:jc w:val="center"/>
              <w:rPr>
                <w:b/>
                <w:sz w:val="18"/>
              </w:rPr>
            </w:pPr>
            <w:r>
              <w:rPr>
                <w:b/>
                <w:sz w:val="18"/>
              </w:rPr>
              <w:t>Privacy Act Statement</w:t>
            </w:r>
          </w:p>
          <w:p w:rsidR="004D2832">
            <w:pPr>
              <w:spacing w:before="40" w:after="40"/>
              <w:jc w:val="both"/>
              <w:rPr>
                <w:sz w:val="16"/>
              </w:rPr>
            </w:pPr>
            <w:r>
              <w:rPr>
                <w:sz w:val="16"/>
              </w:rPr>
              <w:t xml:space="preserve">Subsection (e) (3) of 5 U.S.C. </w:t>
            </w:r>
            <w:r>
              <w:rPr>
                <w:rFonts w:ascii="Symbol" w:hAnsi="Symbol"/>
                <w:sz w:val="16"/>
              </w:rPr>
              <w:sym w:font="Symbol" w:char="F078"/>
            </w:r>
            <w:r>
              <w:rPr>
                <w:sz w:val="16"/>
              </w:rPr>
              <w:t xml:space="preserve"> 522</w:t>
            </w:r>
            <w:r>
              <w:rPr>
                <w:rFonts w:ascii="Courier (WE)" w:hAnsi="Courier (WE)"/>
                <w:sz w:val="16"/>
              </w:rPr>
              <w:t>a</w:t>
            </w:r>
            <w:r>
              <w:rPr>
                <w:sz w:val="16"/>
              </w:rPr>
              <w:t xml:space="preserve"> (Section 3 of the Privacy Act) requires that TVA inform you of its authority to request information and the uses which TVA may make of the information requested.  That subsection further requires TVA to inform you of the effects of not providing any or all of the requested information.</w:t>
            </w:r>
          </w:p>
          <w:p w:rsidR="004D2832">
            <w:pPr>
              <w:spacing w:before="40" w:after="40"/>
              <w:jc w:val="both"/>
              <w:rPr>
                <w:sz w:val="16"/>
              </w:rPr>
            </w:pPr>
            <w:r>
              <w:rPr>
                <w:sz w:val="16"/>
              </w:rPr>
              <w:t>TVA’s authority to request the information you will provide is derived from the TVA Act and the Veterans Preference Act of 1944, as amended, and will be used to determine your preference eligibility status. Information provided on the form may be furnished to people, agencies, organizations, or institutions in order to verify such status.</w:t>
            </w:r>
          </w:p>
          <w:p w:rsidR="004D2832">
            <w:pPr>
              <w:spacing w:before="40" w:after="40"/>
              <w:jc w:val="both"/>
              <w:rPr>
                <w:sz w:val="16"/>
              </w:rPr>
            </w:pPr>
            <w:r>
              <w:rPr>
                <w:sz w:val="16"/>
              </w:rPr>
              <w:t>Furnishing the requested information is voluntary; however, failure to provide all or part of the information and documentation requested may result in a lack of further consideration for employment, your preference status not being considered, or in the termination of your employment.</w:t>
            </w:r>
          </w:p>
          <w:p w:rsidR="004D2832">
            <w:pPr>
              <w:overflowPunct w:val="0"/>
              <w:autoSpaceDE w:val="0"/>
              <w:autoSpaceDN w:val="0"/>
              <w:adjustRightInd w:val="0"/>
              <w:spacing w:before="40" w:after="40"/>
              <w:jc w:val="both"/>
              <w:rPr>
                <w:sz w:val="18"/>
              </w:rPr>
            </w:pPr>
            <w:r>
              <w:rPr>
                <w:sz w:val="16"/>
              </w:rPr>
              <w:t>Information provided on this form is normally used only to determine eligibility for veterans preference.  Information obtained on this form may be furnished to third parties as authorized by law.  For example, should a dispute arise or a congressional inquiry be made regarding TVA employment practices, the information may be made available outside of TVA in the course of that dispute or inquiry.  Further, information on this form may be made available to law enforcement agencies in the exercise of their duties, or to a prospective employer or TVA contractor upon proper request.</w:t>
            </w:r>
          </w:p>
        </w:tc>
      </w:tr>
    </w:tbl>
    <w:p w:rsidR="004D2832" w:rsidP="004D2832"/>
    <w:sectPr w:rsidSect="00C75B55">
      <w:footerReference w:type="default" r:id="rId4"/>
      <w:type w:val="continuous"/>
      <w:pgSz w:w="12240" w:h="15840"/>
      <w:pgMar w:top="792" w:right="1080" w:bottom="504"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WE)">
    <w:altName w:val="Lucida Console"/>
    <w:charset w:val="EE"/>
    <w:family w:val="modern"/>
    <w:pitch w:val="fixed"/>
    <w:sig w:usb0="00000005" w:usb1="00000000" w:usb2="00000000" w:usb3="00000000" w:csb0="00000002"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666F1" w:rsidRPr="001B696C" w:rsidP="00B63B97">
    <w:pPr>
      <w:pStyle w:val="Footer"/>
      <w:spacing w:before="120"/>
      <w:rPr>
        <w:sz w:val="18"/>
        <w:szCs w:val="18"/>
      </w:rPr>
    </w:pPr>
    <w:r>
      <w:rPr>
        <w:sz w:val="18"/>
        <w:szCs w:val="18"/>
      </w:rPr>
      <w:t>TVA 17900  [</w:t>
    </w:r>
    <w:r w:rsidR="00450919">
      <w:rPr>
        <w:sz w:val="18"/>
        <w:szCs w:val="18"/>
      </w:rPr>
      <w:t>??</w:t>
    </w:r>
    <w:r>
      <w:rPr>
        <w:sz w:val="18"/>
        <w:szCs w:val="18"/>
      </w:rPr>
      <w:t>-</w:t>
    </w:r>
    <w:r w:rsidR="00450919">
      <w:rPr>
        <w:sz w:val="18"/>
        <w:szCs w:val="18"/>
      </w:rPr>
      <w:t>??</w:t>
    </w:r>
    <w:r w:rsidR="00CE5299">
      <w:rPr>
        <w:sz w:val="18"/>
        <w:szCs w:val="18"/>
      </w:rPr>
      <w:t>-</w:t>
    </w:r>
    <w:r>
      <w:rPr>
        <w:sz w:val="18"/>
        <w:szCs w:val="18"/>
      </w:rPr>
      <w:t>20</w:t>
    </w:r>
    <w:r w:rsidR="00CE5299">
      <w:rPr>
        <w:sz w:val="18"/>
        <w:szCs w:val="18"/>
      </w:rPr>
      <w:t>1</w:t>
    </w:r>
    <w:r w:rsidR="00450919">
      <w:rPr>
        <w:sz w:val="18"/>
        <w:szCs w:val="18"/>
      </w:rPr>
      <w:t>6</w:t>
    </w:r>
    <w:r w:rsidRPr="001B696C">
      <w:rPr>
        <w:sz w:val="18"/>
        <w:szCs w:val="18"/>
      </w:rPr>
      <w:t>]</w:t>
    </w:r>
    <w:r>
      <w:rPr>
        <w:sz w:val="18"/>
        <w:szCs w:val="18"/>
      </w:rPr>
      <w:t xml:space="preserve">  Page </w:t>
    </w:r>
    <w:r w:rsidR="00B078CC">
      <w:rPr>
        <w:sz w:val="18"/>
        <w:szCs w:val="18"/>
      </w:rPr>
      <w:fldChar w:fldCharType="begin"/>
    </w:r>
    <w:r>
      <w:rPr>
        <w:sz w:val="18"/>
        <w:szCs w:val="18"/>
      </w:rPr>
      <w:instrText xml:space="preserve"> PAGE  \* Arabic  \* MERGEFORMAT </w:instrText>
    </w:r>
    <w:r w:rsidR="00B078CC">
      <w:rPr>
        <w:sz w:val="18"/>
        <w:szCs w:val="18"/>
      </w:rPr>
      <w:fldChar w:fldCharType="separate"/>
    </w:r>
    <w:r w:rsidR="00F349A7">
      <w:rPr>
        <w:noProof/>
        <w:sz w:val="18"/>
        <w:szCs w:val="18"/>
      </w:rPr>
      <w:t>1</w:t>
    </w:r>
    <w:r w:rsidR="00B078CC">
      <w:rPr>
        <w:sz w:val="18"/>
        <w:szCs w:val="18"/>
      </w:rPr>
      <w:fldChar w:fldCharType="end"/>
    </w:r>
    <w:r>
      <w:rPr>
        <w:sz w:val="18"/>
        <w:szCs w:val="18"/>
      </w:rPr>
      <w:t xml:space="preserve"> of </w:t>
    </w:r>
    <w:r w:rsidR="00F349A7">
      <w:fldChar w:fldCharType="begin"/>
    </w:r>
    <w:r w:rsidR="00F349A7">
      <w:instrText xml:space="preserve"> NUMPAGES  \* Arabic  \* MERGEFORMAT </w:instrText>
    </w:r>
    <w:r w:rsidR="00F349A7">
      <w:fldChar w:fldCharType="separate"/>
    </w:r>
    <w:r w:rsidRPr="00F349A7" w:rsidR="00F349A7">
      <w:rPr>
        <w:noProof/>
        <w:sz w:val="18"/>
        <w:szCs w:val="18"/>
      </w:rPr>
      <w:t>1</w:t>
    </w:r>
    <w:r w:rsidR="00F349A7">
      <w:rPr>
        <w:noProof/>
        <w:sz w:val="18"/>
        <w:szCs w:val="1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1" w:cryptProviderType="rsaFull" w:cryptAlgorithmClass="hash" w:cryptAlgorithmType="typeAny" w:cryptAlgorithmSid="4" w:cryptSpinCount="100000" w:hash="gSIMVUiIkudCKbcCWCIHXjqVw0k=&#10;" w:salt="pl0Ci4qsNFcTAiMOBySkjA==&#10;"/>
  <w:defaultTabStop w:val="720"/>
  <w:drawingGridHorizontalSpacing w:val="57"/>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EE1"/>
    <w:rsid w:val="00002FB6"/>
    <w:rsid w:val="000461D3"/>
    <w:rsid w:val="000666F1"/>
    <w:rsid w:val="000719A5"/>
    <w:rsid w:val="00086FB4"/>
    <w:rsid w:val="000B2CB0"/>
    <w:rsid w:val="000B7996"/>
    <w:rsid w:val="000D53F9"/>
    <w:rsid w:val="000F52D1"/>
    <w:rsid w:val="00103A40"/>
    <w:rsid w:val="00107187"/>
    <w:rsid w:val="0012740E"/>
    <w:rsid w:val="00190EDB"/>
    <w:rsid w:val="001B3112"/>
    <w:rsid w:val="001B696C"/>
    <w:rsid w:val="001C5281"/>
    <w:rsid w:val="00234018"/>
    <w:rsid w:val="00236C6E"/>
    <w:rsid w:val="0024588E"/>
    <w:rsid w:val="00247FFA"/>
    <w:rsid w:val="00270296"/>
    <w:rsid w:val="00274A35"/>
    <w:rsid w:val="0028440A"/>
    <w:rsid w:val="002C50F6"/>
    <w:rsid w:val="00301DBF"/>
    <w:rsid w:val="00330705"/>
    <w:rsid w:val="00421A31"/>
    <w:rsid w:val="00450919"/>
    <w:rsid w:val="004D2832"/>
    <w:rsid w:val="0050553F"/>
    <w:rsid w:val="005835A3"/>
    <w:rsid w:val="005A0949"/>
    <w:rsid w:val="006470B9"/>
    <w:rsid w:val="0067389F"/>
    <w:rsid w:val="0067733B"/>
    <w:rsid w:val="006E4640"/>
    <w:rsid w:val="00765BF9"/>
    <w:rsid w:val="00767B28"/>
    <w:rsid w:val="007C6F53"/>
    <w:rsid w:val="00837EE1"/>
    <w:rsid w:val="00862933"/>
    <w:rsid w:val="008F6313"/>
    <w:rsid w:val="00927C39"/>
    <w:rsid w:val="00991F05"/>
    <w:rsid w:val="009E5974"/>
    <w:rsid w:val="00A32427"/>
    <w:rsid w:val="00A4271D"/>
    <w:rsid w:val="00A775AC"/>
    <w:rsid w:val="00AA0830"/>
    <w:rsid w:val="00AB0053"/>
    <w:rsid w:val="00B078CC"/>
    <w:rsid w:val="00B41968"/>
    <w:rsid w:val="00B47685"/>
    <w:rsid w:val="00B63B97"/>
    <w:rsid w:val="00B74E62"/>
    <w:rsid w:val="00BD6C02"/>
    <w:rsid w:val="00C34630"/>
    <w:rsid w:val="00C75B55"/>
    <w:rsid w:val="00C85824"/>
    <w:rsid w:val="00CE5299"/>
    <w:rsid w:val="00D0442B"/>
    <w:rsid w:val="00D234FA"/>
    <w:rsid w:val="00D47685"/>
    <w:rsid w:val="00DA116A"/>
    <w:rsid w:val="00DB31F3"/>
    <w:rsid w:val="00E47D51"/>
    <w:rsid w:val="00E6121D"/>
    <w:rsid w:val="00E746AC"/>
    <w:rsid w:val="00EA1B7F"/>
    <w:rsid w:val="00EB7D1F"/>
    <w:rsid w:val="00F349A7"/>
    <w:rsid w:val="00F949F6"/>
    <w:rsid w:val="00FA5804"/>
    <w:rsid w:val="00FD074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88E"/>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83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1B696C"/>
    <w:pPr>
      <w:tabs>
        <w:tab w:val="center" w:pos="4320"/>
        <w:tab w:val="right" w:pos="8640"/>
      </w:tabs>
    </w:pPr>
  </w:style>
  <w:style w:type="paragraph" w:styleId="Footer">
    <w:name w:val="footer"/>
    <w:basedOn w:val="Normal"/>
    <w:rsid w:val="001B696C"/>
    <w:pPr>
      <w:tabs>
        <w:tab w:val="center" w:pos="4320"/>
        <w:tab w:val="right" w:pos="8640"/>
      </w:tabs>
    </w:pPr>
  </w:style>
  <w:style w:type="character" w:styleId="Hyperlink">
    <w:name w:val="Hyperlink"/>
    <w:basedOn w:val="DefaultParagraphFont"/>
    <w:rsid w:val="00E47D51"/>
    <w:rPr>
      <w:color w:val="0000FF"/>
      <w:u w:val="single"/>
    </w:rPr>
  </w:style>
  <w:style w:type="character" w:styleId="FollowedHyperlink">
    <w:name w:val="FollowedHyperlink"/>
    <w:basedOn w:val="DefaultParagraphFont"/>
    <w:rsid w:val="000B2CB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681</Words>
  <Characters>3884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Request for Extension</vt:lpstr>
    </vt:vector>
  </TitlesOfParts>
  <Company>tva</Company>
  <LinksUpToDate>false</LinksUpToDate>
  <CharactersWithSpaces>4556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Extension</dc:title>
  <dc:creator>lpturner</dc:creator>
  <cp:lastModifiedBy>SYSTEM</cp:lastModifiedBy>
  <cp:revision>2</cp:revision>
  <cp:lastPrinted>2007-11-14T20:22:00Z</cp:lastPrinted>
  <dcterms:created xsi:type="dcterms:W3CDTF">2019-11-15T16:50:00Z</dcterms:created>
  <dcterms:modified xsi:type="dcterms:W3CDTF">2019-11-15T16:50:00Z</dcterms:modified>
</cp:coreProperties>
</file>