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51A7" w:rsidRPr="006545AF" w:rsidP="2CE08F4D" w14:paraId="57D0C457" w14:textId="580D0410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6545AF">
        <w:rPr>
          <w:rFonts w:ascii="Arial" w:hAnsi="Arial" w:cs="Arial"/>
          <w:b/>
          <w:bCs/>
          <w:i/>
          <w:iCs/>
          <w:sz w:val="44"/>
          <w:szCs w:val="44"/>
        </w:rPr>
        <w:t xml:space="preserve">Attachment </w:t>
      </w:r>
      <w:r w:rsidR="00870574">
        <w:rPr>
          <w:rFonts w:ascii="Arial" w:hAnsi="Arial" w:cs="Arial"/>
          <w:b/>
          <w:bCs/>
          <w:i/>
          <w:iCs/>
          <w:sz w:val="44"/>
          <w:szCs w:val="44"/>
        </w:rPr>
        <w:t>7</w:t>
      </w:r>
    </w:p>
    <w:p w:rsidR="00D951A7" w:rsidRPr="006545AF" w:rsidP="00D951A7" w14:paraId="7F0920E2" w14:textId="77777777">
      <w:pPr>
        <w:jc w:val="center"/>
        <w:rPr>
          <w:rFonts w:ascii="Arial" w:hAnsi="Arial" w:cs="Arial"/>
          <w:b/>
          <w:i/>
          <w:iCs/>
          <w:sz w:val="44"/>
          <w:szCs w:val="44"/>
        </w:rPr>
      </w:pPr>
    </w:p>
    <w:p w:rsidR="00D951A7" w:rsidRPr="006545AF" w:rsidP="00D951A7" w14:paraId="1C3F71CB" w14:textId="3B7F7B60">
      <w:pPr>
        <w:jc w:val="center"/>
        <w:outlineLvl w:val="1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Toc145333453"/>
      <w:bookmarkStart w:id="1" w:name="_Toc79566568"/>
      <w:r w:rsidRPr="006545AF">
        <w:rPr>
          <w:rFonts w:ascii="Arial" w:hAnsi="Arial" w:cs="Arial"/>
          <w:b/>
          <w:i/>
          <w:iCs/>
          <w:sz w:val="36"/>
          <w:szCs w:val="36"/>
        </w:rPr>
        <w:t>Developmental Project Report</w:t>
      </w:r>
      <w:bookmarkEnd w:id="0"/>
      <w:bookmarkEnd w:id="1"/>
      <w:r w:rsidR="00FD3DD2">
        <w:rPr>
          <w:rFonts w:ascii="Arial" w:hAnsi="Arial" w:cs="Arial"/>
          <w:b/>
          <w:i/>
          <w:iCs/>
          <w:sz w:val="36"/>
          <w:szCs w:val="36"/>
        </w:rPr>
        <w:t>:</w:t>
      </w:r>
    </w:p>
    <w:p w:rsidR="008B0797" w:rsidRPr="00FD3DD2" w:rsidP="008B0797" w14:paraId="7598D615" w14:textId="70C770D7">
      <w:pPr>
        <w:spacing w:line="240" w:lineRule="auto"/>
        <w:jc w:val="center"/>
        <w:rPr>
          <w:rFonts w:ascii="Arial" w:hAnsi="Arial" w:cs="Arial"/>
          <w:i/>
          <w:iCs/>
          <w:sz w:val="36"/>
          <w:szCs w:val="36"/>
        </w:rPr>
      </w:pPr>
      <w:r w:rsidRPr="00FD3DD2">
        <w:rPr>
          <w:rFonts w:ascii="Arial" w:hAnsi="Arial" w:cs="Arial"/>
          <w:b/>
          <w:bCs/>
          <w:i/>
          <w:iCs/>
          <w:sz w:val="36"/>
          <w:szCs w:val="36"/>
        </w:rPr>
        <w:t xml:space="preserve">NHANES Blood Pressure Measurements in Children aged 3-7 </w:t>
      </w:r>
      <w:r w:rsidRPr="00FD3DD2" w:rsidR="00792206">
        <w:rPr>
          <w:rFonts w:ascii="Arial" w:hAnsi="Arial" w:cs="Arial"/>
          <w:b/>
          <w:bCs/>
          <w:i/>
          <w:iCs/>
          <w:sz w:val="36"/>
          <w:szCs w:val="36"/>
        </w:rPr>
        <w:t>years</w:t>
      </w:r>
    </w:p>
    <w:p w:rsidR="00305D11" w:rsidRPr="00FD3DD2" w:rsidP="008B0797" w14:paraId="1B482EA6" w14:textId="733C7D4D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FD3DD2">
        <w:rPr>
          <w:rFonts w:ascii="Arial" w:hAnsi="Arial" w:cs="Arial"/>
          <w:sz w:val="36"/>
          <w:szCs w:val="36"/>
        </w:rPr>
        <w:br w:type="page"/>
      </w:r>
    </w:p>
    <w:p w:rsidR="006545AF" w:rsidP="006545AF" w14:paraId="61D48121" w14:textId="5F22AB2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Attachment </w:t>
      </w:r>
      <w:r w:rsidR="006D0623">
        <w:rPr>
          <w:rFonts w:ascii="Arial" w:hAnsi="Arial" w:cs="Arial"/>
          <w:b/>
          <w:sz w:val="22"/>
        </w:rPr>
        <w:t>7</w:t>
      </w:r>
      <w:r>
        <w:rPr>
          <w:rFonts w:ascii="Arial" w:hAnsi="Arial" w:cs="Arial"/>
          <w:b/>
          <w:sz w:val="22"/>
        </w:rPr>
        <w:t>: Developmental Project Report</w:t>
      </w:r>
    </w:p>
    <w:p w:rsidR="008B0797" w:rsidRPr="008B0797" w:rsidP="006545AF" w14:paraId="3A77543E" w14:textId="3791722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2"/>
        </w:rPr>
      </w:pPr>
      <w:r w:rsidRPr="008B0797">
        <w:rPr>
          <w:rFonts w:ascii="Arial" w:hAnsi="Arial" w:cs="Arial"/>
          <w:b/>
          <w:sz w:val="22"/>
        </w:rPr>
        <w:t>NHANES Blood Pressure Measurements in Children aged 3-7 years:</w:t>
      </w:r>
    </w:p>
    <w:p w:rsidR="00305D11" w:rsidP="006545AF" w14:paraId="7807DA1F" w14:textId="5857BED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2"/>
        </w:rPr>
      </w:pPr>
      <w:r w:rsidRPr="008B0797">
        <w:rPr>
          <w:rFonts w:ascii="Arial" w:hAnsi="Arial" w:cs="Arial"/>
          <w:b/>
          <w:sz w:val="22"/>
        </w:rPr>
        <w:t>2021-2022 Feasibility Study</w:t>
      </w:r>
    </w:p>
    <w:p w:rsidR="008B0797" w:rsidRPr="00305D11" w:rsidP="008B0797" w14:paraId="39405BA7" w14:textId="777777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305D11" w:rsidRPr="00305D11" w:rsidP="00305D11" w14:paraId="6047C5A1" w14:textId="4DE354A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305D11">
        <w:rPr>
          <w:rFonts w:ascii="Arial" w:hAnsi="Arial" w:cs="Arial"/>
          <w:sz w:val="22"/>
        </w:rPr>
        <w:t xml:space="preserve">Between </w:t>
      </w:r>
      <w:r w:rsidR="00AC7948">
        <w:rPr>
          <w:rFonts w:ascii="Arial" w:hAnsi="Arial" w:cs="Arial"/>
          <w:sz w:val="22"/>
        </w:rPr>
        <w:t>March</w:t>
      </w:r>
      <w:r w:rsidRPr="00305D11">
        <w:rPr>
          <w:rFonts w:ascii="Arial" w:hAnsi="Arial" w:cs="Arial"/>
          <w:sz w:val="22"/>
        </w:rPr>
        <w:t xml:space="preserve"> and </w:t>
      </w:r>
      <w:r w:rsidR="008B0797">
        <w:rPr>
          <w:rFonts w:ascii="Arial" w:hAnsi="Arial" w:cs="Arial"/>
          <w:sz w:val="22"/>
        </w:rPr>
        <w:t>August</w:t>
      </w:r>
      <w:r w:rsidRPr="00305D11">
        <w:rPr>
          <w:rFonts w:ascii="Arial" w:hAnsi="Arial" w:cs="Arial"/>
          <w:sz w:val="22"/>
        </w:rPr>
        <w:t xml:space="preserve"> 20</w:t>
      </w:r>
      <w:r w:rsidR="008B0797">
        <w:rPr>
          <w:rFonts w:ascii="Arial" w:hAnsi="Arial" w:cs="Arial"/>
          <w:sz w:val="22"/>
        </w:rPr>
        <w:t>23</w:t>
      </w:r>
      <w:r w:rsidRPr="00305D11">
        <w:rPr>
          <w:rFonts w:ascii="Arial" w:hAnsi="Arial" w:cs="Arial"/>
          <w:sz w:val="22"/>
        </w:rPr>
        <w:t xml:space="preserve">, NHANES conducted a </w:t>
      </w:r>
      <w:r w:rsidR="008B0797">
        <w:rPr>
          <w:rFonts w:ascii="Arial" w:hAnsi="Arial" w:cs="Arial"/>
          <w:sz w:val="22"/>
        </w:rPr>
        <w:t>feasibility study</w:t>
      </w:r>
      <w:r w:rsidRPr="00305D11">
        <w:rPr>
          <w:rFonts w:ascii="Arial" w:hAnsi="Arial" w:cs="Arial"/>
          <w:sz w:val="22"/>
        </w:rPr>
        <w:t xml:space="preserve"> of </w:t>
      </w:r>
      <w:r w:rsidR="008B0797">
        <w:rPr>
          <w:rFonts w:ascii="Arial" w:hAnsi="Arial" w:cs="Arial"/>
          <w:sz w:val="22"/>
        </w:rPr>
        <w:t>measuring</w:t>
      </w:r>
      <w:r w:rsidRPr="00305D11">
        <w:rPr>
          <w:rFonts w:ascii="Arial" w:hAnsi="Arial" w:cs="Arial"/>
          <w:sz w:val="22"/>
        </w:rPr>
        <w:t xml:space="preserve"> </w:t>
      </w:r>
      <w:r w:rsidR="008B0797">
        <w:rPr>
          <w:rFonts w:ascii="Arial" w:hAnsi="Arial" w:cs="Arial"/>
          <w:sz w:val="22"/>
        </w:rPr>
        <w:t xml:space="preserve">blood pressure </w:t>
      </w:r>
      <w:r w:rsidR="000F5D1B">
        <w:rPr>
          <w:rFonts w:ascii="Arial" w:hAnsi="Arial" w:cs="Arial"/>
          <w:sz w:val="22"/>
        </w:rPr>
        <w:t xml:space="preserve">(BP) </w:t>
      </w:r>
      <w:r w:rsidR="008B0797">
        <w:rPr>
          <w:rFonts w:ascii="Arial" w:hAnsi="Arial" w:cs="Arial"/>
          <w:sz w:val="22"/>
        </w:rPr>
        <w:t xml:space="preserve">and pulse in children ages 3-7 years. </w:t>
      </w:r>
      <w:r w:rsidRPr="00305D11">
        <w:rPr>
          <w:rFonts w:ascii="Arial" w:hAnsi="Arial" w:cs="Arial"/>
          <w:sz w:val="22"/>
        </w:rPr>
        <w:t xml:space="preserve">The </w:t>
      </w:r>
      <w:r w:rsidR="00BF1DE0">
        <w:rPr>
          <w:rFonts w:ascii="Arial" w:hAnsi="Arial" w:cs="Arial"/>
          <w:sz w:val="22"/>
        </w:rPr>
        <w:t>primary objective</w:t>
      </w:r>
      <w:r w:rsidRPr="00305D11">
        <w:rPr>
          <w:rFonts w:ascii="Arial" w:hAnsi="Arial" w:cs="Arial"/>
          <w:sz w:val="22"/>
        </w:rPr>
        <w:t xml:space="preserve"> of this </w:t>
      </w:r>
      <w:r w:rsidR="008B0797">
        <w:rPr>
          <w:rFonts w:ascii="Arial" w:hAnsi="Arial" w:cs="Arial"/>
          <w:sz w:val="22"/>
        </w:rPr>
        <w:t>study</w:t>
      </w:r>
      <w:r w:rsidRPr="00305D11" w:rsidR="008B0797">
        <w:rPr>
          <w:rFonts w:ascii="Arial" w:hAnsi="Arial" w:cs="Arial"/>
          <w:sz w:val="22"/>
        </w:rPr>
        <w:t xml:space="preserve"> </w:t>
      </w:r>
      <w:r w:rsidRPr="00305D11">
        <w:rPr>
          <w:rFonts w:ascii="Arial" w:hAnsi="Arial" w:cs="Arial"/>
          <w:sz w:val="22"/>
        </w:rPr>
        <w:t xml:space="preserve">was to </w:t>
      </w:r>
      <w:r w:rsidR="00BF1DE0">
        <w:rPr>
          <w:rFonts w:ascii="Arial" w:hAnsi="Arial" w:cs="Arial"/>
          <w:sz w:val="22"/>
        </w:rPr>
        <w:t>assess the</w:t>
      </w:r>
      <w:r w:rsidR="00240269">
        <w:rPr>
          <w:rFonts w:ascii="Arial" w:hAnsi="Arial" w:cs="Arial"/>
          <w:sz w:val="22"/>
        </w:rPr>
        <w:t xml:space="preserve"> </w:t>
      </w:r>
      <w:r w:rsidR="00BF1DE0">
        <w:rPr>
          <w:rFonts w:ascii="Arial" w:hAnsi="Arial" w:cs="Arial"/>
          <w:sz w:val="22"/>
        </w:rPr>
        <w:t xml:space="preserve">feasibility of obtaining </w:t>
      </w:r>
      <w:r w:rsidR="00240269">
        <w:rPr>
          <w:rFonts w:ascii="Arial" w:hAnsi="Arial" w:cs="Arial"/>
          <w:sz w:val="22"/>
        </w:rPr>
        <w:t>three</w:t>
      </w:r>
      <w:r w:rsidR="008B0797">
        <w:rPr>
          <w:rFonts w:ascii="Arial" w:hAnsi="Arial" w:cs="Arial"/>
          <w:sz w:val="22"/>
        </w:rPr>
        <w:t xml:space="preserve"> </w:t>
      </w:r>
      <w:r w:rsidR="00240269">
        <w:rPr>
          <w:rFonts w:ascii="Arial" w:hAnsi="Arial" w:cs="Arial"/>
          <w:sz w:val="22"/>
        </w:rPr>
        <w:t xml:space="preserve">sets of </w:t>
      </w:r>
      <w:r w:rsidR="00792206">
        <w:rPr>
          <w:rFonts w:ascii="Arial" w:hAnsi="Arial" w:cs="Arial"/>
          <w:sz w:val="22"/>
        </w:rPr>
        <w:t>BP</w:t>
      </w:r>
      <w:r w:rsidR="008B0797">
        <w:rPr>
          <w:rFonts w:ascii="Arial" w:hAnsi="Arial" w:cs="Arial"/>
          <w:sz w:val="22"/>
        </w:rPr>
        <w:t xml:space="preserve"> and pulse measurements</w:t>
      </w:r>
      <w:r w:rsidR="00BF1DE0">
        <w:rPr>
          <w:rFonts w:ascii="Arial" w:hAnsi="Arial" w:cs="Arial"/>
          <w:sz w:val="22"/>
        </w:rPr>
        <w:t xml:space="preserve"> in children ages 3-7 years. The </w:t>
      </w:r>
      <w:r w:rsidR="007A2F0A">
        <w:rPr>
          <w:rFonts w:ascii="Arial" w:hAnsi="Arial" w:cs="Arial"/>
          <w:sz w:val="22"/>
        </w:rPr>
        <w:t>number</w:t>
      </w:r>
      <w:r w:rsidR="00BF1DE0">
        <w:rPr>
          <w:rFonts w:ascii="Arial" w:hAnsi="Arial" w:cs="Arial"/>
          <w:sz w:val="22"/>
        </w:rPr>
        <w:t xml:space="preserve"> of parents providing consent and acceptability of the </w:t>
      </w:r>
      <w:r w:rsidR="00AA2B42">
        <w:rPr>
          <w:rFonts w:ascii="Arial" w:hAnsi="Arial" w:cs="Arial"/>
          <w:sz w:val="22"/>
        </w:rPr>
        <w:t xml:space="preserve">protocol </w:t>
      </w:r>
      <w:r w:rsidR="00792206">
        <w:rPr>
          <w:rFonts w:ascii="Arial" w:hAnsi="Arial" w:cs="Arial"/>
          <w:sz w:val="22"/>
        </w:rPr>
        <w:t xml:space="preserve">among children </w:t>
      </w:r>
      <w:r w:rsidR="00AA2B42">
        <w:rPr>
          <w:rFonts w:ascii="Arial" w:hAnsi="Arial" w:cs="Arial"/>
          <w:sz w:val="22"/>
        </w:rPr>
        <w:t xml:space="preserve">was also examined. </w:t>
      </w:r>
      <w:r w:rsidRPr="00305D11">
        <w:rPr>
          <w:rFonts w:ascii="Arial" w:hAnsi="Arial" w:cs="Arial"/>
          <w:sz w:val="22"/>
        </w:rPr>
        <w:t>The results of this project would help determine if</w:t>
      </w:r>
      <w:r w:rsidR="00240269">
        <w:rPr>
          <w:rFonts w:ascii="Arial" w:hAnsi="Arial" w:cs="Arial"/>
          <w:sz w:val="22"/>
        </w:rPr>
        <w:t xml:space="preserve"> future NHANES data collections could include </w:t>
      </w:r>
      <w:r w:rsidR="00792206">
        <w:rPr>
          <w:rFonts w:ascii="Arial" w:hAnsi="Arial" w:cs="Arial"/>
          <w:sz w:val="22"/>
        </w:rPr>
        <w:t>BP</w:t>
      </w:r>
      <w:r w:rsidR="00240269">
        <w:rPr>
          <w:rFonts w:ascii="Arial" w:hAnsi="Arial" w:cs="Arial"/>
          <w:sz w:val="22"/>
        </w:rPr>
        <w:t xml:space="preserve"> and pulse measurements in children ages 3-7 years.</w:t>
      </w:r>
    </w:p>
    <w:p w:rsidR="00305D11" w:rsidRPr="00305D11" w:rsidP="00305D11" w14:paraId="3C75A0C2" w14:textId="777777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305D11" w:rsidRPr="00305D11" w:rsidP="00305D11" w14:paraId="07A50234" w14:textId="0E4B5AF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0F5D1B">
        <w:rPr>
          <w:rFonts w:ascii="Arial" w:hAnsi="Arial" w:cs="Arial"/>
          <w:sz w:val="22"/>
        </w:rPr>
        <w:t xml:space="preserve">For </w:t>
      </w:r>
      <w:r w:rsidR="007A2F0A">
        <w:rPr>
          <w:rFonts w:ascii="Arial" w:hAnsi="Arial" w:cs="Arial"/>
          <w:sz w:val="22"/>
        </w:rPr>
        <w:t>this</w:t>
      </w:r>
      <w:r w:rsidRPr="000F5D1B">
        <w:rPr>
          <w:rFonts w:ascii="Arial" w:hAnsi="Arial" w:cs="Arial"/>
          <w:sz w:val="22"/>
        </w:rPr>
        <w:t xml:space="preserve"> exam, </w:t>
      </w:r>
      <w:r w:rsidR="00AA2B42">
        <w:rPr>
          <w:rFonts w:ascii="Arial" w:hAnsi="Arial" w:cs="Arial"/>
          <w:sz w:val="22"/>
        </w:rPr>
        <w:t>participant</w:t>
      </w:r>
      <w:r w:rsidR="007A2F0A">
        <w:rPr>
          <w:rFonts w:ascii="Arial" w:hAnsi="Arial" w:cs="Arial"/>
          <w:sz w:val="22"/>
        </w:rPr>
        <w:t>s were</w:t>
      </w:r>
      <w:r>
        <w:rPr>
          <w:rFonts w:ascii="Arial" w:hAnsi="Arial" w:cs="Arial"/>
          <w:sz w:val="22"/>
        </w:rPr>
        <w:t xml:space="preserve"> properly positioned in a chai</w:t>
      </w:r>
      <w:r w:rsidR="007A2F0A">
        <w:rPr>
          <w:rFonts w:ascii="Arial" w:hAnsi="Arial" w:cs="Arial"/>
          <w:sz w:val="22"/>
        </w:rPr>
        <w:t>r. A</w:t>
      </w:r>
      <w:r>
        <w:rPr>
          <w:rFonts w:ascii="Arial" w:hAnsi="Arial" w:cs="Arial"/>
          <w:sz w:val="22"/>
        </w:rPr>
        <w:t xml:space="preserve">fter a three-minute </w:t>
      </w:r>
      <w:r w:rsidRPr="000F5D1B">
        <w:rPr>
          <w:rFonts w:ascii="Arial" w:hAnsi="Arial" w:cs="Arial"/>
          <w:sz w:val="22"/>
        </w:rPr>
        <w:t>rest period</w:t>
      </w:r>
      <w:r w:rsidR="00AA2B42">
        <w:rPr>
          <w:rFonts w:ascii="Arial" w:hAnsi="Arial" w:cs="Arial"/>
          <w:sz w:val="22"/>
        </w:rPr>
        <w:t>,</w:t>
      </w:r>
      <w:r w:rsidRPr="000F5D1B">
        <w:rPr>
          <w:rFonts w:ascii="Arial" w:hAnsi="Arial" w:cs="Arial"/>
          <w:sz w:val="22"/>
        </w:rPr>
        <w:t xml:space="preserve"> </w:t>
      </w:r>
      <w:r w:rsidR="007A2F0A">
        <w:rPr>
          <w:rFonts w:ascii="Arial" w:hAnsi="Arial" w:cs="Arial"/>
          <w:sz w:val="22"/>
        </w:rPr>
        <w:t xml:space="preserve">participants </w:t>
      </w:r>
      <w:r>
        <w:rPr>
          <w:rFonts w:ascii="Arial" w:hAnsi="Arial" w:cs="Arial"/>
          <w:sz w:val="22"/>
        </w:rPr>
        <w:t xml:space="preserve">had </w:t>
      </w:r>
      <w:r w:rsidRPr="000F5D1B">
        <w:rPr>
          <w:rFonts w:ascii="Arial" w:hAnsi="Arial" w:cs="Arial"/>
          <w:sz w:val="22"/>
        </w:rPr>
        <w:t xml:space="preserve">three </w:t>
      </w:r>
      <w:r>
        <w:rPr>
          <w:rFonts w:ascii="Arial" w:hAnsi="Arial" w:cs="Arial"/>
          <w:sz w:val="22"/>
        </w:rPr>
        <w:t xml:space="preserve">sets of </w:t>
      </w:r>
      <w:r w:rsidRPr="000F5D1B">
        <w:rPr>
          <w:rFonts w:ascii="Arial" w:hAnsi="Arial" w:cs="Arial"/>
          <w:sz w:val="22"/>
        </w:rPr>
        <w:t xml:space="preserve">BP </w:t>
      </w:r>
      <w:r>
        <w:rPr>
          <w:rFonts w:ascii="Arial" w:hAnsi="Arial" w:cs="Arial"/>
          <w:sz w:val="22"/>
        </w:rPr>
        <w:t xml:space="preserve">and pulse </w:t>
      </w:r>
      <w:r w:rsidRPr="000F5D1B">
        <w:rPr>
          <w:rFonts w:ascii="Arial" w:hAnsi="Arial" w:cs="Arial"/>
          <w:sz w:val="22"/>
        </w:rPr>
        <w:t>measurements</w:t>
      </w:r>
      <w:r w:rsidR="007A2F0A">
        <w:rPr>
          <w:rFonts w:ascii="Arial" w:hAnsi="Arial" w:cs="Arial"/>
          <w:sz w:val="22"/>
        </w:rPr>
        <w:t xml:space="preserve"> obtained</w:t>
      </w:r>
      <w:r>
        <w:rPr>
          <w:rFonts w:ascii="Arial" w:hAnsi="Arial" w:cs="Arial"/>
          <w:sz w:val="22"/>
        </w:rPr>
        <w:t>,</w:t>
      </w:r>
      <w:r w:rsidRPr="000F5D1B">
        <w:rPr>
          <w:rFonts w:ascii="Arial" w:hAnsi="Arial" w:cs="Arial"/>
          <w:sz w:val="22"/>
        </w:rPr>
        <w:t xml:space="preserve"> one minute apart</w:t>
      </w:r>
      <w:r w:rsidRPr="00305D11">
        <w:rPr>
          <w:rFonts w:ascii="Arial" w:hAnsi="Arial" w:cs="Arial"/>
          <w:sz w:val="22"/>
        </w:rPr>
        <w:t xml:space="preserve">. This pilot was conducted in </w:t>
      </w:r>
      <w:r w:rsidRPr="00AC7948">
        <w:rPr>
          <w:rFonts w:ascii="Arial" w:hAnsi="Arial" w:cs="Arial"/>
          <w:sz w:val="22"/>
        </w:rPr>
        <w:t>six</w:t>
      </w:r>
      <w:r w:rsidRPr="00305D11">
        <w:rPr>
          <w:rFonts w:ascii="Arial" w:hAnsi="Arial" w:cs="Arial"/>
          <w:sz w:val="22"/>
        </w:rPr>
        <w:t xml:space="preserve"> NHANES locations. This was the first time </w:t>
      </w:r>
      <w:r>
        <w:rPr>
          <w:rFonts w:ascii="Arial" w:hAnsi="Arial" w:cs="Arial"/>
          <w:sz w:val="22"/>
        </w:rPr>
        <w:t xml:space="preserve">that NHANES measured BP and pulse in children as young as 3 years old. </w:t>
      </w:r>
      <w:r w:rsidRPr="00305D11">
        <w:rPr>
          <w:rFonts w:ascii="Arial" w:hAnsi="Arial" w:cs="Arial"/>
          <w:sz w:val="22"/>
        </w:rPr>
        <w:t>Historically</w:t>
      </w:r>
      <w:r w:rsidR="00AA2B42">
        <w:rPr>
          <w:rFonts w:ascii="Arial" w:hAnsi="Arial" w:cs="Arial"/>
          <w:sz w:val="22"/>
        </w:rPr>
        <w:t xml:space="preserve">, </w:t>
      </w:r>
      <w:r w:rsidRPr="00305D11">
        <w:rPr>
          <w:rFonts w:ascii="Arial" w:hAnsi="Arial" w:cs="Arial"/>
          <w:sz w:val="22"/>
        </w:rPr>
        <w:t>NHANES has</w:t>
      </w:r>
      <w:r>
        <w:rPr>
          <w:rFonts w:ascii="Arial" w:hAnsi="Arial" w:cs="Arial"/>
          <w:sz w:val="22"/>
        </w:rPr>
        <w:t xml:space="preserve"> measured BP and pulse</w:t>
      </w:r>
      <w:r w:rsidRPr="00305D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</w:t>
      </w:r>
      <w:r w:rsidRPr="00305D11">
        <w:rPr>
          <w:rFonts w:ascii="Arial" w:hAnsi="Arial" w:cs="Arial"/>
          <w:sz w:val="22"/>
        </w:rPr>
        <w:t xml:space="preserve"> participants </w:t>
      </w:r>
      <w:r>
        <w:rPr>
          <w:rFonts w:ascii="Arial" w:hAnsi="Arial" w:cs="Arial"/>
          <w:sz w:val="22"/>
        </w:rPr>
        <w:t>ages 8+ years</w:t>
      </w:r>
      <w:r w:rsidRPr="00305D11">
        <w:rPr>
          <w:rFonts w:ascii="Arial" w:hAnsi="Arial" w:cs="Arial"/>
          <w:sz w:val="22"/>
        </w:rPr>
        <w:t>.</w:t>
      </w:r>
    </w:p>
    <w:p w:rsidR="00305D11" w:rsidRPr="00305D11" w:rsidP="00305D11" w14:paraId="6052428E" w14:textId="777777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AC7948" w:rsidP="00305D11" w14:paraId="0EC8DBB5" w14:textId="0599674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305D11">
        <w:rPr>
          <w:rFonts w:ascii="Arial" w:hAnsi="Arial" w:cs="Arial"/>
          <w:sz w:val="22"/>
        </w:rPr>
        <w:t xml:space="preserve">During the </w:t>
      </w:r>
      <w:r w:rsidR="00A530B6">
        <w:rPr>
          <w:rFonts w:ascii="Arial" w:hAnsi="Arial" w:cs="Arial"/>
          <w:sz w:val="22"/>
        </w:rPr>
        <w:t xml:space="preserve">feasibility study, 134 children ages 3-7 years were eligible and </w:t>
      </w:r>
      <w:r w:rsidR="007A2F0A">
        <w:rPr>
          <w:rFonts w:ascii="Arial" w:hAnsi="Arial" w:cs="Arial"/>
          <w:sz w:val="22"/>
        </w:rPr>
        <w:t>8</w:t>
      </w:r>
      <w:r w:rsidR="00A530B6">
        <w:rPr>
          <w:rFonts w:ascii="Arial" w:hAnsi="Arial" w:cs="Arial"/>
          <w:sz w:val="22"/>
        </w:rPr>
        <w:t xml:space="preserve"> refused to perform the exam</w:t>
      </w:r>
      <w:r w:rsidR="007A2F0A">
        <w:rPr>
          <w:rFonts w:ascii="Arial" w:hAnsi="Arial" w:cs="Arial"/>
          <w:sz w:val="22"/>
        </w:rPr>
        <w:t>, but the refusal was primarily attributed to lack of time</w:t>
      </w:r>
      <w:r w:rsidR="00A530B6">
        <w:rPr>
          <w:rFonts w:ascii="Arial" w:hAnsi="Arial" w:cs="Arial"/>
          <w:sz w:val="22"/>
        </w:rPr>
        <w:t xml:space="preserve">. Approximately 70% of participants </w:t>
      </w:r>
      <w:r>
        <w:rPr>
          <w:rFonts w:ascii="Arial" w:hAnsi="Arial" w:cs="Arial"/>
          <w:sz w:val="22"/>
        </w:rPr>
        <w:t xml:space="preserve">ages 3-7 years </w:t>
      </w:r>
      <w:r w:rsidR="00A530B6">
        <w:rPr>
          <w:rFonts w:ascii="Arial" w:hAnsi="Arial" w:cs="Arial"/>
          <w:sz w:val="22"/>
        </w:rPr>
        <w:t>had three sets of BP and pulse</w:t>
      </w:r>
      <w:r w:rsidRPr="00305D11">
        <w:rPr>
          <w:rFonts w:ascii="Arial" w:hAnsi="Arial" w:cs="Arial"/>
          <w:sz w:val="22"/>
        </w:rPr>
        <w:t xml:space="preserve">. </w:t>
      </w:r>
      <w:r w:rsidR="00A530B6">
        <w:rPr>
          <w:rFonts w:ascii="Arial" w:hAnsi="Arial" w:cs="Arial"/>
          <w:sz w:val="22"/>
        </w:rPr>
        <w:t>The device used for the feasibility study generated an error message for approximately 30% of the children, which contribute</w:t>
      </w:r>
      <w:r w:rsidR="00792206">
        <w:rPr>
          <w:rFonts w:ascii="Arial" w:hAnsi="Arial" w:cs="Arial"/>
          <w:sz w:val="22"/>
        </w:rPr>
        <w:t>d</w:t>
      </w:r>
      <w:r w:rsidR="00A530B6">
        <w:rPr>
          <w:rFonts w:ascii="Arial" w:hAnsi="Arial" w:cs="Arial"/>
          <w:sz w:val="22"/>
        </w:rPr>
        <w:t xml:space="preserve"> to </w:t>
      </w:r>
      <w:r>
        <w:rPr>
          <w:rFonts w:ascii="Arial" w:hAnsi="Arial" w:cs="Arial"/>
          <w:sz w:val="22"/>
        </w:rPr>
        <w:t xml:space="preserve">fewer children having three sets of BP and pulse measurements. </w:t>
      </w:r>
      <w:r w:rsidR="007A2F0A">
        <w:rPr>
          <w:rFonts w:ascii="Arial" w:hAnsi="Arial" w:cs="Arial"/>
          <w:sz w:val="22"/>
        </w:rPr>
        <w:t>No</w:t>
      </w:r>
      <w:r>
        <w:rPr>
          <w:rFonts w:ascii="Arial" w:hAnsi="Arial" w:cs="Arial"/>
          <w:sz w:val="22"/>
        </w:rPr>
        <w:t xml:space="preserve"> parent/guardian or child requested the exam to stop for discomfort and no child ex</w:t>
      </w:r>
      <w:r w:rsidR="007A2F0A">
        <w:rPr>
          <w:rFonts w:ascii="Arial" w:hAnsi="Arial" w:cs="Arial"/>
          <w:sz w:val="22"/>
        </w:rPr>
        <w:t>hibited verbal or non-verbal discomfort with the BP cuff</w:t>
      </w:r>
      <w:r>
        <w:rPr>
          <w:rFonts w:ascii="Arial" w:hAnsi="Arial" w:cs="Arial"/>
          <w:sz w:val="22"/>
        </w:rPr>
        <w:t>.</w:t>
      </w:r>
      <w:r w:rsidR="00792206">
        <w:rPr>
          <w:rFonts w:ascii="Arial" w:hAnsi="Arial" w:cs="Arial"/>
          <w:sz w:val="22"/>
        </w:rPr>
        <w:t xml:space="preserve"> </w:t>
      </w:r>
    </w:p>
    <w:p w:rsidR="00AC7948" w:rsidP="00305D11" w14:paraId="2C6A814C" w14:textId="777777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305D11" w:rsidRPr="00305D11" w:rsidP="00305D11" w14:paraId="0F16B74F" w14:textId="7D8225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305D11">
        <w:rPr>
          <w:rFonts w:ascii="Arial" w:hAnsi="Arial" w:cs="Arial"/>
          <w:sz w:val="22"/>
        </w:rPr>
        <w:t xml:space="preserve">As a result of these findings, the program </w:t>
      </w:r>
      <w:r w:rsidR="00AA2B42">
        <w:rPr>
          <w:rFonts w:ascii="Arial" w:hAnsi="Arial" w:cs="Arial"/>
          <w:sz w:val="22"/>
        </w:rPr>
        <w:t>has begun researching alternative BP devices that could be used to measure BP and pulse</w:t>
      </w:r>
      <w:r w:rsidR="00AC7948">
        <w:rPr>
          <w:rFonts w:ascii="Arial" w:hAnsi="Arial" w:cs="Arial"/>
          <w:sz w:val="22"/>
        </w:rPr>
        <w:t xml:space="preserve">, with fewer error messages, </w:t>
      </w:r>
      <w:r w:rsidR="00AA2B42">
        <w:rPr>
          <w:rFonts w:ascii="Arial" w:hAnsi="Arial" w:cs="Arial"/>
          <w:sz w:val="22"/>
        </w:rPr>
        <w:t>in children ages 3-7 years.</w:t>
      </w:r>
    </w:p>
    <w:p w:rsidR="00305D11" w:rsidRPr="00305D11" w:rsidP="00305D11" w14:paraId="7582FE6E" w14:textId="777777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305D11" w:rsidRPr="00305D11" w:rsidP="00305D11" w14:paraId="3D67ACA9" w14:textId="7777777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C54B2C" w:rsidRPr="00305D11" w14:paraId="6196DFFE" w14:textId="77777777">
      <w:pPr>
        <w:pStyle w:val="SL-FlLftSgl"/>
        <w:rPr>
          <w:rFonts w:ascii="Arial" w:hAnsi="Arial" w:cs="Arial"/>
        </w:rPr>
      </w:pPr>
    </w:p>
    <w:sectPr w:rsidSect="00E82420">
      <w:footerReference w:type="defaul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urostileExtended-Roman-DTC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3DD2" w:rsidRPr="00FD3DD2" w14:paraId="5B8315EF" w14:textId="0661ACB0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7</w:t>
    </w:r>
    <w:r w:rsidRPr="00FD3DD2">
      <w:rPr>
        <w:rFonts w:ascii="Arial" w:hAnsi="Arial" w:cs="Arial"/>
        <w:sz w:val="20"/>
      </w:rPr>
      <w:t>-</w:t>
    </w:r>
    <w:sdt>
      <w:sdtPr>
        <w:rPr>
          <w:rFonts w:ascii="Arial" w:hAnsi="Arial" w:cs="Arial"/>
          <w:sz w:val="20"/>
        </w:rPr>
        <w:id w:val="-2323972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3DD2">
          <w:rPr>
            <w:rFonts w:ascii="Arial" w:hAnsi="Arial" w:cs="Arial"/>
            <w:sz w:val="20"/>
          </w:rPr>
          <w:fldChar w:fldCharType="begin"/>
        </w:r>
        <w:r w:rsidRPr="00FD3DD2">
          <w:rPr>
            <w:rFonts w:ascii="Arial" w:hAnsi="Arial" w:cs="Arial"/>
            <w:sz w:val="20"/>
          </w:rPr>
          <w:instrText xml:space="preserve"> PAGE   \* MERGEFORMAT </w:instrText>
        </w:r>
        <w:r w:rsidRPr="00FD3DD2">
          <w:rPr>
            <w:rFonts w:ascii="Arial" w:hAnsi="Arial" w:cs="Arial"/>
            <w:sz w:val="20"/>
          </w:rPr>
          <w:fldChar w:fldCharType="separate"/>
        </w:r>
        <w:r w:rsidRPr="00FD3DD2">
          <w:rPr>
            <w:rFonts w:ascii="Arial" w:hAnsi="Arial" w:cs="Arial"/>
            <w:noProof/>
            <w:sz w:val="20"/>
          </w:rPr>
          <w:t>2</w:t>
        </w:r>
        <w:r w:rsidRPr="00FD3DD2">
          <w:rPr>
            <w:rFonts w:ascii="Arial" w:hAnsi="Arial" w:cs="Arial"/>
            <w:noProof/>
            <w:sz w:val="20"/>
          </w:rPr>
          <w:fldChar w:fldCharType="end"/>
        </w:r>
      </w:sdtContent>
    </w:sdt>
  </w:p>
  <w:p w:rsidR="00FD3DD2" w14:paraId="43D981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3DD2" w:rsidRPr="00FD3DD2" w14:paraId="782DCC5A" w14:textId="6C2A8B5D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7</w:t>
    </w:r>
    <w:r w:rsidRPr="00FD3DD2">
      <w:rPr>
        <w:rFonts w:ascii="Arial" w:hAnsi="Arial" w:cs="Arial"/>
        <w:sz w:val="20"/>
      </w:rPr>
      <w:t>-</w:t>
    </w:r>
    <w:sdt>
      <w:sdtPr>
        <w:rPr>
          <w:rFonts w:ascii="Arial" w:hAnsi="Arial" w:cs="Arial"/>
          <w:sz w:val="20"/>
        </w:rPr>
        <w:id w:val="85969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3DD2">
          <w:rPr>
            <w:rFonts w:ascii="Arial" w:hAnsi="Arial" w:cs="Arial"/>
            <w:sz w:val="20"/>
          </w:rPr>
          <w:fldChar w:fldCharType="begin"/>
        </w:r>
        <w:r w:rsidRPr="00FD3DD2">
          <w:rPr>
            <w:rFonts w:ascii="Arial" w:hAnsi="Arial" w:cs="Arial"/>
            <w:sz w:val="20"/>
          </w:rPr>
          <w:instrText xml:space="preserve"> PAGE   \* MERGEFORMAT </w:instrText>
        </w:r>
        <w:r w:rsidRPr="00FD3DD2">
          <w:rPr>
            <w:rFonts w:ascii="Arial" w:hAnsi="Arial" w:cs="Arial"/>
            <w:sz w:val="20"/>
          </w:rPr>
          <w:fldChar w:fldCharType="separate"/>
        </w:r>
        <w:r w:rsidRPr="00FD3DD2">
          <w:rPr>
            <w:rFonts w:ascii="Arial" w:hAnsi="Arial" w:cs="Arial"/>
            <w:noProof/>
            <w:sz w:val="20"/>
          </w:rPr>
          <w:t>2</w:t>
        </w:r>
        <w:r w:rsidRPr="00FD3DD2">
          <w:rPr>
            <w:rFonts w:ascii="Arial" w:hAnsi="Arial" w:cs="Arial"/>
            <w:noProof/>
            <w:sz w:val="20"/>
          </w:rPr>
          <w:fldChar w:fldCharType="end"/>
        </w:r>
      </w:sdtContent>
    </w:sdt>
  </w:p>
  <w:p w:rsidR="00FD3DD2" w14:paraId="2AF785E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964D0"/>
    <w:multiLevelType w:val="hybridMultilevel"/>
    <w:tmpl w:val="BB369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058"/>
    <w:multiLevelType w:val="hybridMultilevel"/>
    <w:tmpl w:val="55922064"/>
    <w:lvl w:ilvl="0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5">
    <w:nsid w:val="200B6D8E"/>
    <w:multiLevelType w:val="hybridMultilevel"/>
    <w:tmpl w:val="39805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41EC5"/>
    <w:multiLevelType w:val="hybridMultilevel"/>
    <w:tmpl w:val="4D763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E33B5"/>
    <w:multiLevelType w:val="singleLevel"/>
    <w:tmpl w:val="0AE08468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abstractNum w:abstractNumId="8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9">
    <w:nsid w:val="3E272F80"/>
    <w:multiLevelType w:val="hybridMultilevel"/>
    <w:tmpl w:val="AFEC8A46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C53D12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8977DF"/>
    <w:multiLevelType w:val="hybridMultilevel"/>
    <w:tmpl w:val="E9A2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"/>
        </w:tabs>
        <w:ind w:left="468" w:hanging="252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E4E8F"/>
    <w:multiLevelType w:val="multilevel"/>
    <w:tmpl w:val="337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3639DB"/>
    <w:multiLevelType w:val="hybridMultilevel"/>
    <w:tmpl w:val="7E38B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3457D"/>
    <w:multiLevelType w:val="multilevel"/>
    <w:tmpl w:val="CC9AD5C0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9E1CCA"/>
    <w:multiLevelType w:val="hybridMultilevel"/>
    <w:tmpl w:val="47F87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145">
    <w:abstractNumId w:val="4"/>
  </w:num>
  <w:num w:numId="2" w16cid:durableId="27612182">
    <w:abstractNumId w:val="8"/>
  </w:num>
  <w:num w:numId="3" w16cid:durableId="818184163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hint="default"/>
          <w:sz w:val="16"/>
        </w:rPr>
      </w:lvl>
    </w:lvlOverride>
  </w:num>
  <w:num w:numId="4" w16cid:durableId="777603780">
    <w:abstractNumId w:val="7"/>
  </w:num>
  <w:num w:numId="5" w16cid:durableId="2057580468">
    <w:abstractNumId w:val="8"/>
  </w:num>
  <w:num w:numId="6" w16cid:durableId="1356925093">
    <w:abstractNumId w:val="1"/>
  </w:num>
  <w:num w:numId="7" w16cid:durableId="1036197199">
    <w:abstractNumId w:val="8"/>
  </w:num>
  <w:num w:numId="8" w16cid:durableId="697893785">
    <w:abstractNumId w:val="9"/>
  </w:num>
  <w:num w:numId="9" w16cid:durableId="19167673">
    <w:abstractNumId w:val="2"/>
  </w:num>
  <w:num w:numId="10" w16cid:durableId="247616195">
    <w:abstractNumId w:val="11"/>
  </w:num>
  <w:num w:numId="11" w16cid:durableId="1757047857">
    <w:abstractNumId w:val="1"/>
  </w:num>
  <w:num w:numId="12" w16cid:durableId="2107268055">
    <w:abstractNumId w:val="10"/>
  </w:num>
  <w:num w:numId="13" w16cid:durableId="678196994">
    <w:abstractNumId w:val="12"/>
  </w:num>
  <w:num w:numId="14" w16cid:durableId="1961953879">
    <w:abstractNumId w:val="1"/>
  </w:num>
  <w:num w:numId="15" w16cid:durableId="468087712">
    <w:abstractNumId w:val="8"/>
  </w:num>
  <w:num w:numId="16" w16cid:durableId="396823631">
    <w:abstractNumId w:val="9"/>
  </w:num>
  <w:num w:numId="17" w16cid:durableId="1481998178">
    <w:abstractNumId w:val="2"/>
  </w:num>
  <w:num w:numId="18" w16cid:durableId="517079776">
    <w:abstractNumId w:val="1"/>
  </w:num>
  <w:num w:numId="19" w16cid:durableId="2048335494">
    <w:abstractNumId w:val="8"/>
  </w:num>
  <w:num w:numId="20" w16cid:durableId="1796947210">
    <w:abstractNumId w:val="9"/>
  </w:num>
  <w:num w:numId="21" w16cid:durableId="184514647">
    <w:abstractNumId w:val="2"/>
  </w:num>
  <w:num w:numId="22" w16cid:durableId="1368917287">
    <w:abstractNumId w:val="1"/>
  </w:num>
  <w:num w:numId="23" w16cid:durableId="305428415">
    <w:abstractNumId w:val="14"/>
  </w:num>
  <w:num w:numId="24" w16cid:durableId="191963808">
    <w:abstractNumId w:val="1"/>
  </w:num>
  <w:num w:numId="25" w16cid:durableId="1793093261">
    <w:abstractNumId w:val="8"/>
  </w:num>
  <w:num w:numId="26" w16cid:durableId="1698386532">
    <w:abstractNumId w:val="9"/>
  </w:num>
  <w:num w:numId="27" w16cid:durableId="619650884">
    <w:abstractNumId w:val="2"/>
  </w:num>
  <w:num w:numId="28" w16cid:durableId="852063244">
    <w:abstractNumId w:val="13"/>
  </w:num>
  <w:num w:numId="29" w16cid:durableId="76368421">
    <w:abstractNumId w:val="15"/>
  </w:num>
  <w:num w:numId="30" w16cid:durableId="754664049">
    <w:abstractNumId w:val="5"/>
  </w:num>
  <w:num w:numId="31" w16cid:durableId="1966932670">
    <w:abstractNumId w:val="3"/>
  </w:num>
  <w:num w:numId="32" w16cid:durableId="1480802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4"/>
    <w:rsid w:val="00001297"/>
    <w:rsid w:val="00015E01"/>
    <w:rsid w:val="000174E2"/>
    <w:rsid w:val="00030536"/>
    <w:rsid w:val="00041FCF"/>
    <w:rsid w:val="00044506"/>
    <w:rsid w:val="0004525C"/>
    <w:rsid w:val="000526B2"/>
    <w:rsid w:val="00057C2D"/>
    <w:rsid w:val="00061345"/>
    <w:rsid w:val="0006172A"/>
    <w:rsid w:val="0006209C"/>
    <w:rsid w:val="00062C9B"/>
    <w:rsid w:val="00072E9A"/>
    <w:rsid w:val="0007697C"/>
    <w:rsid w:val="00083D95"/>
    <w:rsid w:val="000A7DD8"/>
    <w:rsid w:val="000D3979"/>
    <w:rsid w:val="000E199F"/>
    <w:rsid w:val="000F5D1B"/>
    <w:rsid w:val="00102388"/>
    <w:rsid w:val="00103AB5"/>
    <w:rsid w:val="00120801"/>
    <w:rsid w:val="00150C30"/>
    <w:rsid w:val="00152200"/>
    <w:rsid w:val="00170FF0"/>
    <w:rsid w:val="00172932"/>
    <w:rsid w:val="00176FD2"/>
    <w:rsid w:val="001905CC"/>
    <w:rsid w:val="00191594"/>
    <w:rsid w:val="00197314"/>
    <w:rsid w:val="001A4603"/>
    <w:rsid w:val="001A4F36"/>
    <w:rsid w:val="001A6321"/>
    <w:rsid w:val="001C74FC"/>
    <w:rsid w:val="001F3367"/>
    <w:rsid w:val="001F621B"/>
    <w:rsid w:val="002321DB"/>
    <w:rsid w:val="00235D50"/>
    <w:rsid w:val="00240269"/>
    <w:rsid w:val="002532E8"/>
    <w:rsid w:val="00271B00"/>
    <w:rsid w:val="00271C2E"/>
    <w:rsid w:val="0027421A"/>
    <w:rsid w:val="002872CE"/>
    <w:rsid w:val="002A5813"/>
    <w:rsid w:val="002D15F3"/>
    <w:rsid w:val="002D2075"/>
    <w:rsid w:val="002E0070"/>
    <w:rsid w:val="00305D11"/>
    <w:rsid w:val="0033395F"/>
    <w:rsid w:val="00347244"/>
    <w:rsid w:val="00350930"/>
    <w:rsid w:val="00371FEC"/>
    <w:rsid w:val="003803A8"/>
    <w:rsid w:val="00387DBA"/>
    <w:rsid w:val="0039291C"/>
    <w:rsid w:val="00393FBC"/>
    <w:rsid w:val="00394E29"/>
    <w:rsid w:val="003A034D"/>
    <w:rsid w:val="003A7119"/>
    <w:rsid w:val="003B40FA"/>
    <w:rsid w:val="003C275D"/>
    <w:rsid w:val="003C60B9"/>
    <w:rsid w:val="003E6FEA"/>
    <w:rsid w:val="003F51EE"/>
    <w:rsid w:val="0040148D"/>
    <w:rsid w:val="0041328B"/>
    <w:rsid w:val="00416398"/>
    <w:rsid w:val="00426295"/>
    <w:rsid w:val="0045288A"/>
    <w:rsid w:val="004673C3"/>
    <w:rsid w:val="004906B7"/>
    <w:rsid w:val="00494CF6"/>
    <w:rsid w:val="004B59EB"/>
    <w:rsid w:val="004C542B"/>
    <w:rsid w:val="004D2DAA"/>
    <w:rsid w:val="004D42B3"/>
    <w:rsid w:val="004E143C"/>
    <w:rsid w:val="004E21E1"/>
    <w:rsid w:val="004F1091"/>
    <w:rsid w:val="004F650A"/>
    <w:rsid w:val="0051017A"/>
    <w:rsid w:val="00515A53"/>
    <w:rsid w:val="00515DE9"/>
    <w:rsid w:val="005761FF"/>
    <w:rsid w:val="00576F4B"/>
    <w:rsid w:val="00591543"/>
    <w:rsid w:val="005C7169"/>
    <w:rsid w:val="005E2F18"/>
    <w:rsid w:val="005F6CEC"/>
    <w:rsid w:val="0060274A"/>
    <w:rsid w:val="00614257"/>
    <w:rsid w:val="006318FF"/>
    <w:rsid w:val="0063794D"/>
    <w:rsid w:val="00646BA1"/>
    <w:rsid w:val="006545AF"/>
    <w:rsid w:val="00662036"/>
    <w:rsid w:val="0068536F"/>
    <w:rsid w:val="006A065D"/>
    <w:rsid w:val="006A312B"/>
    <w:rsid w:val="006A5EDD"/>
    <w:rsid w:val="006A6984"/>
    <w:rsid w:val="006A7EDB"/>
    <w:rsid w:val="006B2633"/>
    <w:rsid w:val="006B57A7"/>
    <w:rsid w:val="006B5826"/>
    <w:rsid w:val="006C1E1C"/>
    <w:rsid w:val="006D0623"/>
    <w:rsid w:val="006D3496"/>
    <w:rsid w:val="006F7646"/>
    <w:rsid w:val="00700E41"/>
    <w:rsid w:val="007077F3"/>
    <w:rsid w:val="007321E4"/>
    <w:rsid w:val="00734AB4"/>
    <w:rsid w:val="007366A0"/>
    <w:rsid w:val="00745336"/>
    <w:rsid w:val="007472CA"/>
    <w:rsid w:val="007511D4"/>
    <w:rsid w:val="007560EB"/>
    <w:rsid w:val="00756BF2"/>
    <w:rsid w:val="00762F98"/>
    <w:rsid w:val="00780B62"/>
    <w:rsid w:val="00792206"/>
    <w:rsid w:val="00795C34"/>
    <w:rsid w:val="007A2F0A"/>
    <w:rsid w:val="007B101F"/>
    <w:rsid w:val="007C47A9"/>
    <w:rsid w:val="007C7519"/>
    <w:rsid w:val="007E3578"/>
    <w:rsid w:val="007F7AE7"/>
    <w:rsid w:val="00815B34"/>
    <w:rsid w:val="0083582A"/>
    <w:rsid w:val="0083639A"/>
    <w:rsid w:val="008374AD"/>
    <w:rsid w:val="00843C6C"/>
    <w:rsid w:val="00844B1E"/>
    <w:rsid w:val="00870574"/>
    <w:rsid w:val="00875261"/>
    <w:rsid w:val="00875F31"/>
    <w:rsid w:val="00877240"/>
    <w:rsid w:val="00880549"/>
    <w:rsid w:val="00881D5E"/>
    <w:rsid w:val="00894893"/>
    <w:rsid w:val="008B0797"/>
    <w:rsid w:val="008B1958"/>
    <w:rsid w:val="008D0D67"/>
    <w:rsid w:val="008E0C89"/>
    <w:rsid w:val="008E196C"/>
    <w:rsid w:val="008E6468"/>
    <w:rsid w:val="008F532F"/>
    <w:rsid w:val="009123E8"/>
    <w:rsid w:val="00913427"/>
    <w:rsid w:val="009146E6"/>
    <w:rsid w:val="0092037A"/>
    <w:rsid w:val="009209D2"/>
    <w:rsid w:val="00930E94"/>
    <w:rsid w:val="00936652"/>
    <w:rsid w:val="00940DAE"/>
    <w:rsid w:val="00975072"/>
    <w:rsid w:val="00977D09"/>
    <w:rsid w:val="00982A7A"/>
    <w:rsid w:val="0098468D"/>
    <w:rsid w:val="009951E2"/>
    <w:rsid w:val="009A62FA"/>
    <w:rsid w:val="009B3BD0"/>
    <w:rsid w:val="009C340A"/>
    <w:rsid w:val="009C5F3A"/>
    <w:rsid w:val="009D515A"/>
    <w:rsid w:val="00A0287D"/>
    <w:rsid w:val="00A033BF"/>
    <w:rsid w:val="00A317F4"/>
    <w:rsid w:val="00A37F1E"/>
    <w:rsid w:val="00A41B05"/>
    <w:rsid w:val="00A430EF"/>
    <w:rsid w:val="00A464D5"/>
    <w:rsid w:val="00A507E5"/>
    <w:rsid w:val="00A530B6"/>
    <w:rsid w:val="00A540D5"/>
    <w:rsid w:val="00A65F69"/>
    <w:rsid w:val="00A71BA0"/>
    <w:rsid w:val="00A72377"/>
    <w:rsid w:val="00A7516C"/>
    <w:rsid w:val="00A758E4"/>
    <w:rsid w:val="00A804A5"/>
    <w:rsid w:val="00A83D3B"/>
    <w:rsid w:val="00A8617F"/>
    <w:rsid w:val="00A92191"/>
    <w:rsid w:val="00AA2B42"/>
    <w:rsid w:val="00AC2B30"/>
    <w:rsid w:val="00AC7948"/>
    <w:rsid w:val="00AE1542"/>
    <w:rsid w:val="00AE219A"/>
    <w:rsid w:val="00AE60C8"/>
    <w:rsid w:val="00AE6D52"/>
    <w:rsid w:val="00AF4D94"/>
    <w:rsid w:val="00AF7ECB"/>
    <w:rsid w:val="00B02E97"/>
    <w:rsid w:val="00B075A6"/>
    <w:rsid w:val="00B24FAF"/>
    <w:rsid w:val="00B27F29"/>
    <w:rsid w:val="00B302B4"/>
    <w:rsid w:val="00B44456"/>
    <w:rsid w:val="00B4470B"/>
    <w:rsid w:val="00B56FB0"/>
    <w:rsid w:val="00B67085"/>
    <w:rsid w:val="00B936EC"/>
    <w:rsid w:val="00BA6DD4"/>
    <w:rsid w:val="00BB0E00"/>
    <w:rsid w:val="00BB1152"/>
    <w:rsid w:val="00BB5FE1"/>
    <w:rsid w:val="00BC584B"/>
    <w:rsid w:val="00BC699E"/>
    <w:rsid w:val="00BD2881"/>
    <w:rsid w:val="00BF043F"/>
    <w:rsid w:val="00BF1DE0"/>
    <w:rsid w:val="00BF2F1A"/>
    <w:rsid w:val="00C11EC1"/>
    <w:rsid w:val="00C23EE4"/>
    <w:rsid w:val="00C41F2B"/>
    <w:rsid w:val="00C513AB"/>
    <w:rsid w:val="00C5341F"/>
    <w:rsid w:val="00C54B2C"/>
    <w:rsid w:val="00C6200F"/>
    <w:rsid w:val="00C67106"/>
    <w:rsid w:val="00C762BB"/>
    <w:rsid w:val="00C94EF0"/>
    <w:rsid w:val="00CB0882"/>
    <w:rsid w:val="00CB1E86"/>
    <w:rsid w:val="00CF1F1F"/>
    <w:rsid w:val="00D02FD7"/>
    <w:rsid w:val="00D11D8C"/>
    <w:rsid w:val="00D14F4D"/>
    <w:rsid w:val="00D14F65"/>
    <w:rsid w:val="00D2231E"/>
    <w:rsid w:val="00D301DF"/>
    <w:rsid w:val="00D3463F"/>
    <w:rsid w:val="00D34D26"/>
    <w:rsid w:val="00D361ED"/>
    <w:rsid w:val="00D40067"/>
    <w:rsid w:val="00D41F91"/>
    <w:rsid w:val="00D55D33"/>
    <w:rsid w:val="00D758E6"/>
    <w:rsid w:val="00D812DF"/>
    <w:rsid w:val="00D83EB6"/>
    <w:rsid w:val="00D91192"/>
    <w:rsid w:val="00D92F76"/>
    <w:rsid w:val="00D930FD"/>
    <w:rsid w:val="00D94E4A"/>
    <w:rsid w:val="00D951A7"/>
    <w:rsid w:val="00DC554C"/>
    <w:rsid w:val="00DD5C10"/>
    <w:rsid w:val="00DF006D"/>
    <w:rsid w:val="00DF7CFC"/>
    <w:rsid w:val="00E06B7A"/>
    <w:rsid w:val="00E2164E"/>
    <w:rsid w:val="00E34A56"/>
    <w:rsid w:val="00E34EB5"/>
    <w:rsid w:val="00E70265"/>
    <w:rsid w:val="00E704A7"/>
    <w:rsid w:val="00E75439"/>
    <w:rsid w:val="00E8095B"/>
    <w:rsid w:val="00E82420"/>
    <w:rsid w:val="00E83517"/>
    <w:rsid w:val="00E901D2"/>
    <w:rsid w:val="00E90290"/>
    <w:rsid w:val="00E96055"/>
    <w:rsid w:val="00E969AB"/>
    <w:rsid w:val="00EA0C8D"/>
    <w:rsid w:val="00ED18C6"/>
    <w:rsid w:val="00ED32F9"/>
    <w:rsid w:val="00ED4D08"/>
    <w:rsid w:val="00F0778C"/>
    <w:rsid w:val="00F2311B"/>
    <w:rsid w:val="00F3791C"/>
    <w:rsid w:val="00F37BA4"/>
    <w:rsid w:val="00F51F08"/>
    <w:rsid w:val="00F53323"/>
    <w:rsid w:val="00F74B09"/>
    <w:rsid w:val="00F8162D"/>
    <w:rsid w:val="00F90A9D"/>
    <w:rsid w:val="00FA5C3C"/>
    <w:rsid w:val="00FB4FEB"/>
    <w:rsid w:val="00FD1BDB"/>
    <w:rsid w:val="00FD3DD2"/>
    <w:rsid w:val="00FF271A"/>
    <w:rsid w:val="05A1BA24"/>
    <w:rsid w:val="2CE08F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444E9B"/>
  <w15:docId w15:val="{03E532B6-6C85-465F-9BED-2E7BE15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826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6B582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6B582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6B582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6B582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6B582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6B582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6B582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B5826"/>
    <w:pPr>
      <w:keepNext/>
      <w:tabs>
        <w:tab w:val="left" w:pos="1440"/>
      </w:tabs>
      <w:spacing w:line="240" w:lineRule="auto"/>
      <w:outlineLvl w:val="7"/>
    </w:pPr>
    <w:rPr>
      <w:rFonts w:ascii="EurostileExtended-Roman-DTC" w:hAnsi="EurostileExtended-Roman-DTC"/>
      <w:smallCaps/>
      <w:position w:val="-4"/>
      <w:sz w:val="30"/>
    </w:rPr>
  </w:style>
  <w:style w:type="paragraph" w:styleId="Heading9">
    <w:name w:val="heading 9"/>
    <w:basedOn w:val="Normal"/>
    <w:next w:val="Normal"/>
    <w:qFormat/>
    <w:rsid w:val="006B5826"/>
    <w:pPr>
      <w:keepNext/>
      <w:tabs>
        <w:tab w:val="left" w:pos="1440"/>
        <w:tab w:val="left" w:leader="underscore" w:pos="9360"/>
      </w:tabs>
      <w:outlineLvl w:val="8"/>
    </w:pPr>
    <w:rPr>
      <w:rFonts w:ascii="EurostileExtended-Roman-DTC" w:hAnsi="EurostileExtended-Roman-DTC"/>
      <w:spacing w:val="-20"/>
      <w:kern w:val="4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B5826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N0-FlLftBullet">
    <w:name w:val="N0-Fl Lft Bullet"/>
    <w:basedOn w:val="Normal"/>
    <w:rsid w:val="006B582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B5826"/>
    <w:pPr>
      <w:numPr>
        <w:numId w:val="24"/>
      </w:numPr>
      <w:spacing w:after="240"/>
    </w:pPr>
  </w:style>
  <w:style w:type="paragraph" w:styleId="FootnoteText">
    <w:name w:val="footnote text"/>
    <w:aliases w:val="F1"/>
    <w:semiHidden/>
    <w:rsid w:val="006B5826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N2-2ndBullet">
    <w:name w:val="N2-2nd Bullet"/>
    <w:basedOn w:val="Normal"/>
    <w:rsid w:val="006B5826"/>
    <w:pPr>
      <w:numPr>
        <w:numId w:val="25"/>
      </w:numPr>
      <w:spacing w:after="240"/>
    </w:pPr>
  </w:style>
  <w:style w:type="paragraph" w:styleId="Header">
    <w:name w:val="header"/>
    <w:basedOn w:val="Normal"/>
    <w:rsid w:val="006B5826"/>
    <w:pPr>
      <w:tabs>
        <w:tab w:val="center" w:pos="4320"/>
        <w:tab w:val="right" w:pos="8640"/>
      </w:tabs>
    </w:pPr>
    <w:rPr>
      <w:sz w:val="16"/>
    </w:rPr>
  </w:style>
  <w:style w:type="paragraph" w:customStyle="1" w:styleId="P1-StandPara">
    <w:name w:val="P1-Stand Para"/>
    <w:basedOn w:val="Normal"/>
    <w:rsid w:val="006B5826"/>
    <w:pPr>
      <w:spacing w:line="360" w:lineRule="atLeast"/>
      <w:ind w:firstLine="1152"/>
    </w:pPr>
  </w:style>
  <w:style w:type="paragraph" w:customStyle="1" w:styleId="SH-SglSpHead">
    <w:name w:val="SH-Sgl Sp Head"/>
    <w:basedOn w:val="Heading1"/>
    <w:rsid w:val="006B5826"/>
    <w:pPr>
      <w:tabs>
        <w:tab w:val="left" w:pos="576"/>
        <w:tab w:val="clear" w:pos="1152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B5826"/>
  </w:style>
  <w:style w:type="paragraph" w:customStyle="1" w:styleId="SP-SglSpPara">
    <w:name w:val="SP-Sgl Sp Para"/>
    <w:basedOn w:val="Normal"/>
    <w:rsid w:val="006B5826"/>
    <w:pPr>
      <w:tabs>
        <w:tab w:val="left" w:pos="576"/>
      </w:tabs>
      <w:ind w:firstLine="576"/>
    </w:pPr>
  </w:style>
  <w:style w:type="paragraph" w:styleId="Footer">
    <w:name w:val="footer"/>
    <w:basedOn w:val="Normal"/>
    <w:link w:val="FooterChar"/>
    <w:uiPriority w:val="99"/>
    <w:rsid w:val="006B5826"/>
    <w:pPr>
      <w:tabs>
        <w:tab w:val="center" w:pos="4320"/>
        <w:tab w:val="right" w:pos="8640"/>
      </w:tabs>
    </w:pPr>
  </w:style>
  <w:style w:type="paragraph" w:customStyle="1" w:styleId="N3-3rdBullet">
    <w:name w:val="N3-3rd Bullet"/>
    <w:basedOn w:val="Normal"/>
    <w:rsid w:val="006B5826"/>
    <w:pPr>
      <w:numPr>
        <w:numId w:val="26"/>
      </w:numPr>
      <w:spacing w:after="240"/>
    </w:pPr>
  </w:style>
  <w:style w:type="paragraph" w:customStyle="1" w:styleId="C2-CtrSglSp">
    <w:name w:val="C2-Ctr Sgl Sp"/>
    <w:basedOn w:val="Normal"/>
    <w:rsid w:val="006B5826"/>
    <w:pPr>
      <w:keepLines/>
      <w:jc w:val="center"/>
    </w:pPr>
  </w:style>
  <w:style w:type="paragraph" w:customStyle="1" w:styleId="C3-CtrSp12">
    <w:name w:val="C3-Ctr Sp&amp;1/2"/>
    <w:basedOn w:val="Normal"/>
    <w:rsid w:val="006B5826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B5826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B582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B582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6B5826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6B58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6B5826"/>
    <w:rPr>
      <w:rFonts w:ascii="Times New Roman" w:hAnsi="Times New Roman"/>
      <w:sz w:val="20"/>
    </w:rPr>
  </w:style>
  <w:style w:type="paragraph" w:customStyle="1" w:styleId="Header-1">
    <w:name w:val="Header-1"/>
    <w:basedOn w:val="Heading1"/>
    <w:rsid w:val="006B5826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L1-FlLSp12">
    <w:name w:val="L1-FlL Sp&amp;1/2"/>
    <w:basedOn w:val="Normal"/>
    <w:rsid w:val="006B5826"/>
    <w:pPr>
      <w:tabs>
        <w:tab w:val="left" w:pos="1152"/>
      </w:tabs>
      <w:spacing w:line="360" w:lineRule="atLeast"/>
    </w:pPr>
  </w:style>
  <w:style w:type="paragraph" w:customStyle="1" w:styleId="N4-4thBullet">
    <w:name w:val="N4-4th Bullet"/>
    <w:basedOn w:val="Normal"/>
    <w:rsid w:val="006B5826"/>
    <w:pPr>
      <w:numPr>
        <w:numId w:val="27"/>
      </w:numPr>
      <w:spacing w:after="240"/>
    </w:pPr>
  </w:style>
  <w:style w:type="paragraph" w:customStyle="1" w:styleId="N5-5thBullet">
    <w:name w:val="N5-5th Bullet"/>
    <w:basedOn w:val="Normal"/>
    <w:rsid w:val="006B582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B582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B582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B5826"/>
    <w:pPr>
      <w:tabs>
        <w:tab w:val="left" w:pos="1152"/>
      </w:tabs>
      <w:spacing w:after="360" w:line="360" w:lineRule="atLeast"/>
      <w:ind w:left="1152" w:hanging="1152"/>
    </w:pPr>
  </w:style>
  <w:style w:type="character" w:styleId="PageNumber">
    <w:name w:val="page number"/>
    <w:basedOn w:val="DefaultParagraphFont"/>
    <w:rsid w:val="006B5826"/>
  </w:style>
  <w:style w:type="paragraph" w:customStyle="1" w:styleId="Q1-BestFinQ">
    <w:name w:val="Q1-Best/Fin Q"/>
    <w:basedOn w:val="Heading1"/>
    <w:rsid w:val="006B5826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B5826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B5826"/>
    <w:pPr>
      <w:ind w:left="288"/>
    </w:pPr>
  </w:style>
  <w:style w:type="paragraph" w:customStyle="1" w:styleId="R2-ResBullet">
    <w:name w:val="R2-Res Bullet"/>
    <w:basedOn w:val="Normal"/>
    <w:rsid w:val="006B582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B582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6B5826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6B5826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6B5826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B5826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B5826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B582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6B5826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B582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B582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B582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B582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B582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B5826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6B5826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6B5826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6B5826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6B5826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B5826"/>
    <w:rPr>
      <w:rFonts w:ascii="Franklin Gothic Medium" w:hAnsi="Franklin Gothic Medium"/>
      <w:sz w:val="20"/>
    </w:rPr>
  </w:style>
  <w:style w:type="paragraph" w:styleId="NormalWeb">
    <w:name w:val="Normal (Web)"/>
    <w:basedOn w:val="Normal"/>
    <w:rsid w:val="006B5826"/>
    <w:pPr>
      <w:shd w:val="clear" w:color="auto" w:fill="FFFFFF"/>
      <w:spacing w:before="240" w:line="240" w:lineRule="auto"/>
    </w:pPr>
    <w:rPr>
      <w:rFonts w:ascii="Verdana" w:hAnsi="Verdana"/>
      <w:color w:val="000000"/>
      <w:sz w:val="20"/>
    </w:rPr>
  </w:style>
  <w:style w:type="paragraph" w:customStyle="1" w:styleId="TF-TblFN">
    <w:name w:val="TF-Tbl FN"/>
    <w:basedOn w:val="FootnoteText"/>
    <w:rsid w:val="006B5826"/>
    <w:rPr>
      <w:rFonts w:ascii="Franklin Gothic Medium" w:hAnsi="Franklin Gothic Medium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75072"/>
    <w:rPr>
      <w:rFonts w:ascii="Franklin Gothic Medium" w:hAnsi="Franklin Gothic Medium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67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5288A"/>
    <w:rPr>
      <w:vertAlign w:val="superscript"/>
    </w:rPr>
  </w:style>
  <w:style w:type="table" w:styleId="ListTable3Accent1">
    <w:name w:val="List Table 3 Accent 1"/>
    <w:basedOn w:val="TableNormal"/>
    <w:uiPriority w:val="48"/>
    <w:rsid w:val="007560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4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0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08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D08"/>
    <w:rPr>
      <w:rFonts w:ascii="Garamond" w:hAnsi="Garamond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D3DD2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870574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I:\WW5\APPS\TEMPLATES\Memo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d41b0-f7e1-44c2-825b-44eaef1c1ca7" xsi:nil="true"/>
    <lcf76f155ced4ddcb4097134ff3c332f xmlns="96130f07-0140-4a5a-91a6-61f831c6cbf1">
      <Terms xmlns="http://schemas.microsoft.com/office/infopath/2007/PartnerControls"/>
    </lcf76f155ced4ddcb4097134ff3c332f>
    <SharedWithUsers xmlns="ee6d41b0-f7e1-44c2-825b-44eaef1c1ca7">
      <UserInfo>
        <DisplayName/>
        <AccountId xsi:nil="true"/>
        <AccountType/>
      </UserInfo>
    </SharedWithUsers>
    <MediaLengthInSeconds xmlns="96130f07-0140-4a5a-91a6-61f831c6cb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D250F897D247A13B824656BD67F9" ma:contentTypeVersion="15" ma:contentTypeDescription="Create a new document." ma:contentTypeScope="" ma:versionID="672cba2cd31665ea91fcabc496b69d7b">
  <xsd:schema xmlns:xsd="http://www.w3.org/2001/XMLSchema" xmlns:xs="http://www.w3.org/2001/XMLSchema" xmlns:p="http://schemas.microsoft.com/office/2006/metadata/properties" xmlns:ns2="96130f07-0140-4a5a-91a6-61f831c6cbf1" xmlns:ns3="ee6d41b0-f7e1-44c2-825b-44eaef1c1ca7" targetNamespace="http://schemas.microsoft.com/office/2006/metadata/properties" ma:root="true" ma:fieldsID="6945e7fbe29fa66fd63a92230acf6c10" ns2:_="" ns3:_="">
    <xsd:import namespace="96130f07-0140-4a5a-91a6-61f831c6cbf1"/>
    <xsd:import namespace="ee6d41b0-f7e1-44c2-825b-44eaef1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0f07-0140-4a5a-91a6-61f831c6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41b0-f7e1-44c2-825b-44eaef1c1c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4d1898-2f7e-4f67-ab9a-c6ea878b0c30}" ma:internalName="TaxCatchAll" ma:showField="CatchAllData" ma:web="ee6d41b0-f7e1-44c2-825b-44eaef1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6C502-3447-4266-A774-7FDFE790C7C5}">
  <ds:schemaRefs>
    <ds:schemaRef ds:uri="http://schemas.microsoft.com/office/2006/metadata/properties"/>
    <ds:schemaRef ds:uri="http://schemas.microsoft.com/office/infopath/2007/PartnerControls"/>
    <ds:schemaRef ds:uri="69c12e85-ea9a-4a92-8c36-da5f1e0f6986"/>
    <ds:schemaRef ds:uri="3597f9fb-0113-491a-b5be-a2367042f90d"/>
    <ds:schemaRef ds:uri="ee6d41b0-f7e1-44c2-825b-44eaef1c1ca7"/>
    <ds:schemaRef ds:uri="96130f07-0140-4a5a-91a6-61f831c6cbf1"/>
  </ds:schemaRefs>
</ds:datastoreItem>
</file>

<file path=customXml/itemProps2.xml><?xml version="1.0" encoding="utf-8"?>
<ds:datastoreItem xmlns:ds="http://schemas.openxmlformats.org/officeDocument/2006/customXml" ds:itemID="{86630535-AFE8-49E2-85D6-371B8A97E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46672-C0CD-4D8C-8836-D9F10D317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4C618-9A92-43C1-963C-9A361BB07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0f07-0140-4a5a-91a6-61f831c6cbf1"/>
    <ds:schemaRef ds:uri="ee6d41b0-f7e1-44c2-825b-44eaef1c1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312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Williams</dc:creator>
  <cp:lastModifiedBy>Ogburn, Damon (CDC/IOD/OPHDST/NCHS)</cp:lastModifiedBy>
  <cp:revision>10</cp:revision>
  <cp:lastPrinted>2019-11-08T14:38:00Z</cp:lastPrinted>
  <dcterms:created xsi:type="dcterms:W3CDTF">2023-12-01T21:16:00Z</dcterms:created>
  <dcterms:modified xsi:type="dcterms:W3CDTF">2024-07-16T20:06:00Z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0x010100F0D2D250F897D247A13B824656BD67F9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057dfe57-763c-414b-841a-b75a7af7720b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2020-10-26T13:42:25Z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758500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orkflowStatus">
    <vt:lpwstr>In Progress</vt:lpwstr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