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6A3" w:rsidRPr="001A0946" w:rsidP="003916A3" w14:paraId="7A5D7305" w14:textId="77777777">
      <w:pPr>
        <w:spacing w:after="0" w:line="240" w:lineRule="auto"/>
        <w:ind w:left="1023" w:right="1008"/>
        <w:jc w:val="right"/>
        <w:rPr>
          <w:rFonts w:ascii="Times New Roman" w:eastAsia="Times New Roman" w:hAnsi="Times New Roman" w:cs="Times New Roman"/>
          <w:b/>
          <w:bCs/>
        </w:rPr>
      </w:pPr>
      <w:r w:rsidRPr="001A0946">
        <w:rPr>
          <w:rFonts w:ascii="Times New Roman" w:eastAsia="Times New Roman" w:hAnsi="Times New Roman" w:cs="Times New Roman"/>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1A0946" w:rsidP="003916A3" w14:paraId="6E127495"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1A0946">
        <w:rPr>
          <w:rFonts w:ascii="Times New Roman" w:eastAsia="Times New Roman" w:hAnsi="Times New Roman" w:cs="Times New Roman"/>
          <w:b/>
          <w:bCs/>
        </w:rPr>
        <w:t>DEPARTMENT OF HEALTH &amp; HUMAN SERVICES</w:t>
      </w:r>
      <w:r w:rsidRPr="001A0946">
        <w:rPr>
          <w:rFonts w:ascii="Times New Roman" w:eastAsia="Times New Roman" w:hAnsi="Times New Roman" w:cs="Times New Roman"/>
        </w:rPr>
        <w:tab/>
      </w:r>
      <w:r w:rsidRPr="001A0946">
        <w:rPr>
          <w:rFonts w:ascii="Times New Roman" w:eastAsia="Times New Roman" w:hAnsi="Times New Roman" w:cs="Times New Roman"/>
          <w:b/>
          <w:bCs/>
          <w:sz w:val="16"/>
          <w:szCs w:val="16"/>
        </w:rPr>
        <w:t>Public Health Service</w:t>
      </w:r>
    </w:p>
    <w:p w:rsidR="003916A3" w:rsidRPr="001A0946" w:rsidP="003916A3" w14:paraId="550F7C60"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Centers for Disease Control and Prevention</w:t>
      </w:r>
    </w:p>
    <w:p w:rsidR="003916A3" w:rsidRPr="001A0946" w:rsidP="003916A3" w14:paraId="4E235FA4"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 xml:space="preserve"> </w:t>
      </w:r>
    </w:p>
    <w:p w:rsidR="003916A3" w:rsidRPr="001A0946" w:rsidP="003916A3" w14:paraId="3E18FE94"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1A0946">
        <w:rPr>
          <w:rFonts w:ascii="Times New Roman" w:eastAsia="Times New Roman" w:hAnsi="Times New Roman" w:cs="Times New Roman"/>
          <w:noProof/>
          <w:sz w:val="20"/>
          <w:szCs w:val="24"/>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1A0946">
        <w:rPr>
          <w:rFonts w:ascii="Times New Roman" w:eastAsia="Times New Roman" w:hAnsi="Times New Roman" w:cs="Times New Roman"/>
          <w:b/>
          <w:bCs/>
          <w:sz w:val="16"/>
          <w:szCs w:val="16"/>
        </w:rPr>
        <w:t>National Center for Health Statistics</w:t>
      </w:r>
    </w:p>
    <w:p w:rsidR="003916A3" w:rsidRPr="001A0946" w:rsidP="003916A3" w14:paraId="5FEB5219"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3311 Toledo Road</w:t>
      </w:r>
    </w:p>
    <w:p w:rsidR="003916A3" w:rsidRPr="001A0946" w:rsidP="003916A3" w14:paraId="61B97D38"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1A0946">
        <w:rPr>
          <w:rFonts w:ascii="Times New Roman" w:eastAsia="Times New Roman" w:hAnsi="Times New Roman" w:cs="Times New Roman"/>
          <w:b/>
          <w:bCs/>
          <w:sz w:val="16"/>
          <w:szCs w:val="16"/>
        </w:rPr>
        <w:t>Hyattsville, Maryland 20782</w:t>
      </w:r>
    </w:p>
    <w:p w:rsidR="003916A3" w:rsidRPr="001A0946" w:rsidP="003916A3" w14:paraId="2405BC04"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0B0AA3CC"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323A816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1A0946">
        <w:rPr>
          <w:rFonts w:ascii="Times New Roman" w:eastAsia="Times New Roman" w:hAnsi="Times New Roman" w:cs="Times New Roman"/>
          <w:b/>
          <w:bCs/>
        </w:rPr>
        <w:t xml:space="preserve">Adult Informed Consent Form for </w:t>
      </w:r>
    </w:p>
    <w:p w:rsidR="003916A3" w:rsidRPr="001A0946" w:rsidP="590713CC" w14:paraId="673F95A6" w14:textId="5F66F6C3">
      <w:pPr>
        <w:tabs>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rPr>
      </w:pPr>
      <w:r w:rsidRPr="590713CC">
        <w:rPr>
          <w:rFonts w:ascii="Times New Roman" w:eastAsia="Times New Roman" w:hAnsi="Times New Roman" w:cs="Times New Roman"/>
          <w:b/>
          <w:bCs/>
        </w:rPr>
        <w:t xml:space="preserve"> In-person focus groups</w:t>
      </w:r>
    </w:p>
    <w:p w:rsidR="00254799" w:rsidRPr="00E64D76" w:rsidP="00254799" w14:paraId="53F51DF6"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E64D76">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sign this form.</w:t>
      </w:r>
    </w:p>
    <w:p w:rsidR="00254799" w:rsidRPr="00E64D76" w:rsidP="00254799" w14:paraId="7D8B4D8A"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Purpose of the Research</w:t>
      </w:r>
    </w:p>
    <w:p w:rsidR="00254799" w:rsidP="00254799" w14:paraId="642AABE7" w14:textId="42868DE2">
      <w:pPr>
        <w:widowControl w:val="0"/>
        <w:autoSpaceDE w:val="0"/>
        <w:autoSpaceDN w:val="0"/>
        <w:adjustRightInd w:val="0"/>
        <w:spacing w:after="0" w:line="240" w:lineRule="auto"/>
        <w:rPr>
          <w:rFonts w:ascii="Times New Roman" w:eastAsia="Times New Roman" w:hAnsi="Times New Roman" w:cs="Times New Roman"/>
        </w:rPr>
      </w:pPr>
      <w:bookmarkStart w:id="0" w:name="_Hlk168063324"/>
      <w:r>
        <w:rPr>
          <w:rFonts w:ascii="Times New Roman" w:eastAsia="Times New Roman" w:hAnsi="Times New Roman" w:cs="Times New Roman"/>
        </w:rPr>
        <w:t>The National Center for Health Statistics</w:t>
      </w:r>
      <w:r w:rsidR="0066389D">
        <w:rPr>
          <w:rFonts w:ascii="Times New Roman" w:eastAsia="Times New Roman" w:hAnsi="Times New Roman" w:cs="Times New Roman"/>
        </w:rPr>
        <w:t xml:space="preserve"> (NCHS)</w:t>
      </w:r>
      <w:r>
        <w:rPr>
          <w:rFonts w:ascii="Times New Roman" w:eastAsia="Times New Roman" w:hAnsi="Times New Roman" w:cs="Times New Roman"/>
        </w:rPr>
        <w:t xml:space="preserve"> uses surveys and other tools to collect </w:t>
      </w:r>
      <w:r w:rsidRPr="00E64D76">
        <w:rPr>
          <w:rFonts w:ascii="Times New Roman" w:eastAsia="Times New Roman" w:hAnsi="Times New Roman" w:cs="Times New Roman"/>
        </w:rPr>
        <w:t>information on the health and wellbeing of American</w:t>
      </w:r>
      <w:r>
        <w:rPr>
          <w:rFonts w:ascii="Times New Roman" w:eastAsia="Times New Roman" w:hAnsi="Times New Roman" w:cs="Times New Roman"/>
        </w:rPr>
        <w:t xml:space="preserve">s. Findings from these </w:t>
      </w:r>
      <w:r w:rsidRPr="00E64D76">
        <w:rPr>
          <w:rFonts w:ascii="Times New Roman" w:eastAsia="Times New Roman" w:hAnsi="Times New Roman" w:cs="Times New Roman"/>
        </w:rPr>
        <w:t>surveys</w:t>
      </w:r>
      <w:r>
        <w:rPr>
          <w:rFonts w:ascii="Times New Roman" w:eastAsia="Times New Roman" w:hAnsi="Times New Roman" w:cs="Times New Roman"/>
        </w:rPr>
        <w:t xml:space="preserve"> and other research efforts</w:t>
      </w:r>
      <w:r w:rsidRPr="00E64D76">
        <w:rPr>
          <w:rFonts w:ascii="Times New Roman" w:eastAsia="Times New Roman" w:hAnsi="Times New Roman" w:cs="Times New Roman"/>
        </w:rPr>
        <w:t xml:space="preserve"> help to develop programs to improve the health and health care of people living in the United States. </w:t>
      </w:r>
    </w:p>
    <w:p w:rsidR="0066389D" w:rsidP="00254799" w14:paraId="6312D297"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E64D76" w:rsidP="0066389D" w14:paraId="67930910" w14:textId="5F57D0A9">
      <w:pPr>
        <w:widowControl w:val="0"/>
        <w:autoSpaceDE w:val="0"/>
        <w:autoSpaceDN w:val="0"/>
        <w:adjustRightInd w:val="0"/>
        <w:spacing w:after="0" w:line="240" w:lineRule="auto"/>
        <w:rPr>
          <w:rFonts w:ascii="Times New Roman" w:eastAsia="Times New Roman" w:hAnsi="Times New Roman" w:cs="Times New Roman"/>
        </w:rPr>
      </w:pPr>
      <w:r w:rsidRPr="49A4A1E2">
        <w:rPr>
          <w:rFonts w:ascii="Times New Roman" w:eastAsia="Times New Roman" w:hAnsi="Times New Roman" w:cs="Times New Roman"/>
        </w:rPr>
        <w:t>One important aspect of the work at NCHS is understanding how the public understands our data and the language they and health care providers use regarding public health topics.  It is important that the products we release—including reports and data visualizations—</w:t>
      </w:r>
      <w:r w:rsidRPr="49A4A1E2">
        <w:rPr>
          <w:rFonts w:ascii="Times New Roman" w:eastAsia="Times New Roman" w:hAnsi="Times New Roman" w:cs="Times New Roman"/>
        </w:rPr>
        <w:t>make</w:t>
      </w:r>
      <w:r w:rsidRPr="49A4A1E2">
        <w:rPr>
          <w:rFonts w:ascii="Times New Roman" w:eastAsia="Times New Roman" w:hAnsi="Times New Roman" w:cs="Times New Roman"/>
        </w:rPr>
        <w:t xml:space="preserve"> </w:t>
      </w:r>
      <w:r w:rsidRPr="49A4A1E2">
        <w:rPr>
          <w:rFonts w:ascii="Times New Roman" w:eastAsia="Times New Roman" w:hAnsi="Times New Roman" w:cs="Times New Roman"/>
        </w:rPr>
        <w:t>sense</w:t>
      </w:r>
      <w:r w:rsidRPr="49A4A1E2">
        <w:rPr>
          <w:rFonts w:ascii="Times New Roman" w:eastAsia="Times New Roman" w:hAnsi="Times New Roman" w:cs="Times New Roman"/>
        </w:rPr>
        <w:t xml:space="preserve"> to the people who will use and consult them. To do this, NCHS</w:t>
      </w:r>
      <w:r w:rsidRPr="49A4A1E2">
        <w:rPr>
          <w:rFonts w:ascii="Times New Roman" w:eastAsia="Times New Roman" w:hAnsi="Times New Roman" w:cs="Times New Roman"/>
        </w:rPr>
        <w:t xml:space="preserve"> conducts tests</w:t>
      </w:r>
      <w:r w:rsidRPr="49A4A1E2">
        <w:rPr>
          <w:rFonts w:ascii="Times New Roman" w:eastAsia="Times New Roman" w:hAnsi="Times New Roman" w:cs="Times New Roman"/>
        </w:rPr>
        <w:t xml:space="preserve"> exploring how our data is understood</w:t>
      </w:r>
      <w:r w:rsidRPr="49A4A1E2">
        <w:rPr>
          <w:rFonts w:ascii="Times New Roman" w:eastAsia="Times New Roman" w:hAnsi="Times New Roman" w:cs="Times New Roman"/>
        </w:rPr>
        <w:t xml:space="preserve"> for the surveys it sponsors and for other survey programs.  If you agree to take part in this test, we will ask you to </w:t>
      </w:r>
      <w:r w:rsidRPr="49A4A1E2">
        <w:rPr>
          <w:rFonts w:ascii="Times New Roman" w:eastAsia="Times New Roman" w:hAnsi="Times New Roman" w:cs="Times New Roman"/>
        </w:rPr>
        <w:t>participate in a focus group where you and others will discuss how you understand and talk about topics such as growth charts and obesity</w:t>
      </w:r>
      <w:r w:rsidRPr="49A4A1E2">
        <w:rPr>
          <w:rFonts w:ascii="Times New Roman" w:eastAsia="Times New Roman" w:hAnsi="Times New Roman" w:cs="Times New Roman"/>
        </w:rPr>
        <w:t>.</w:t>
      </w:r>
      <w:r w:rsidRPr="49A4A1E2">
        <w:rPr>
          <w:rFonts w:ascii="Times New Roman" w:eastAsia="Times New Roman" w:hAnsi="Times New Roman" w:cs="Times New Roman"/>
        </w:rPr>
        <w:t xml:space="preserve"> This focus group</w:t>
      </w:r>
      <w:r w:rsidRPr="49A4A1E2">
        <w:rPr>
          <w:rFonts w:ascii="Times New Roman" w:eastAsia="Times New Roman" w:hAnsi="Times New Roman" w:cs="Times New Roman"/>
        </w:rPr>
        <w:t xml:space="preserve"> will </w:t>
      </w:r>
      <w:r w:rsidRPr="49A4A1E2">
        <w:rPr>
          <w:rFonts w:ascii="Times New Roman" w:eastAsia="Times New Roman" w:hAnsi="Times New Roman" w:cs="Times New Roman"/>
        </w:rPr>
        <w:t xml:space="preserve">give us insight into how </w:t>
      </w:r>
      <w:r w:rsidRPr="49A4A1E2">
        <w:rPr>
          <w:rFonts w:ascii="Times New Roman" w:eastAsia="Times New Roman" w:hAnsi="Times New Roman" w:cs="Times New Roman"/>
        </w:rPr>
        <w:t xml:space="preserve">to improve </w:t>
      </w:r>
      <w:r w:rsidRPr="49A4A1E2">
        <w:rPr>
          <w:rFonts w:ascii="Times New Roman" w:eastAsia="Times New Roman" w:hAnsi="Times New Roman" w:cs="Times New Roman"/>
        </w:rPr>
        <w:t>visualizations and user guides for products such as the growth charts</w:t>
      </w:r>
      <w:r w:rsidRPr="49A4A1E2">
        <w:rPr>
          <w:rFonts w:ascii="Times New Roman" w:eastAsia="Times New Roman" w:hAnsi="Times New Roman" w:cs="Times New Roman"/>
        </w:rPr>
        <w:t>.</w:t>
      </w:r>
    </w:p>
    <w:bookmarkEnd w:id="0"/>
    <w:p w:rsidR="00254799" w:rsidRPr="00E64D76" w:rsidP="0076197C" w14:paraId="0ECFA5C6" w14:textId="77777777">
      <w:pPr>
        <w:keepNext/>
        <w:spacing w:before="240" w:after="60" w:line="240" w:lineRule="auto"/>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Procedures</w:t>
      </w:r>
    </w:p>
    <w:p w:rsidR="00254799" w:rsidRPr="00E64D76" w:rsidP="00254799" w14:paraId="4F17532D" w14:textId="4665A41D">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A member of the CCQDER research team, either a staff </w:t>
      </w:r>
      <w:r w:rsidR="0066389D">
        <w:rPr>
          <w:rFonts w:ascii="Times New Roman" w:eastAsia="Times New Roman" w:hAnsi="Times New Roman" w:cs="Times New Roman"/>
        </w:rPr>
        <w:t>member</w:t>
      </w:r>
      <w:r w:rsidRPr="00E64D76">
        <w:rPr>
          <w:rFonts w:ascii="Times New Roman" w:eastAsia="Times New Roman" w:hAnsi="Times New Roman" w:cs="Times New Roman"/>
        </w:rPr>
        <w:t xml:space="preserve"> or a contracted interviewer from Research Support Services (RSS), will </w:t>
      </w:r>
      <w:r w:rsidR="0066389D">
        <w:rPr>
          <w:rFonts w:ascii="Times New Roman" w:eastAsia="Times New Roman" w:hAnsi="Times New Roman" w:cs="Times New Roman"/>
        </w:rPr>
        <w:t>lead you and a group of other participants in a discussion</w:t>
      </w:r>
      <w:r w:rsidRPr="00E64D76">
        <w:rPr>
          <w:rFonts w:ascii="Times New Roman" w:eastAsia="Times New Roman" w:hAnsi="Times New Roman" w:cs="Times New Roman"/>
        </w:rPr>
        <w:t xml:space="preserve">. </w:t>
      </w:r>
      <w:r w:rsidR="0066389D">
        <w:rPr>
          <w:rFonts w:ascii="Times New Roman" w:eastAsia="Times New Roman" w:hAnsi="Times New Roman" w:cs="Times New Roman"/>
        </w:rPr>
        <w:t>A variety of topics will be covered, and the facilitator will do his or her best to make sure everyone in the group has an equal opportunity to contribute to the discussion.</w:t>
      </w:r>
    </w:p>
    <w:p w:rsidR="00254799" w:rsidRPr="00E64D76" w:rsidP="00254799" w14:paraId="4CDED2AB" w14:textId="77777777">
      <w:pPr>
        <w:spacing w:after="0" w:line="240" w:lineRule="auto"/>
        <w:rPr>
          <w:rFonts w:ascii="Times New Roman" w:eastAsia="Times New Roman" w:hAnsi="Times New Roman" w:cs="Times New Roman"/>
        </w:rPr>
      </w:pPr>
    </w:p>
    <w:p w:rsidR="00254799" w:rsidRPr="00355F93" w:rsidP="00254799" w14:paraId="1B44C47D" w14:textId="112C82C2">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The </w:t>
      </w:r>
      <w:r w:rsidR="0066389D">
        <w:rPr>
          <w:rFonts w:ascii="Times New Roman" w:eastAsia="Times New Roman" w:hAnsi="Times New Roman" w:cs="Times New Roman"/>
        </w:rPr>
        <w:t>focus group</w:t>
      </w:r>
      <w:r w:rsidRPr="00E64D76">
        <w:rPr>
          <w:rFonts w:ascii="Times New Roman" w:eastAsia="Times New Roman" w:hAnsi="Times New Roman" w:cs="Times New Roman"/>
        </w:rPr>
        <w:t xml:space="preserve"> will last no more than </w:t>
      </w:r>
      <w:r w:rsidR="0066389D">
        <w:rPr>
          <w:rFonts w:ascii="Times New Roman" w:eastAsia="Times New Roman" w:hAnsi="Times New Roman" w:cs="Times New Roman"/>
        </w:rPr>
        <w:t>9</w:t>
      </w:r>
      <w:r w:rsidRPr="00355F93">
        <w:rPr>
          <w:rFonts w:ascii="Times New Roman" w:eastAsia="Times New Roman" w:hAnsi="Times New Roman" w:cs="Times New Roman"/>
        </w:rPr>
        <w:t xml:space="preserve">0 minutes, and we will give you </w:t>
      </w:r>
      <w:r w:rsidR="0066389D">
        <w:rPr>
          <w:rFonts w:ascii="Times New Roman" w:eastAsia="Times New Roman" w:hAnsi="Times New Roman" w:cs="Times New Roman"/>
        </w:rPr>
        <w:t>$150</w:t>
      </w:r>
      <w:r w:rsidRPr="00355F93">
        <w:rPr>
          <w:rFonts w:ascii="Times New Roman" w:eastAsia="Times New Roman" w:hAnsi="Times New Roman" w:cs="Times New Roman"/>
        </w:rPr>
        <w:t>.  You will also be asked to fill out a personal information sheet.</w:t>
      </w:r>
      <w:r w:rsidRPr="00355F93" w:rsidR="00355F93">
        <w:rPr>
          <w:rFonts w:ascii="Times New Roman" w:eastAsia="Times New Roman" w:hAnsi="Times New Roman" w:cs="Times New Roman"/>
        </w:rPr>
        <w:t xml:space="preserve"> </w:t>
      </w:r>
      <w:r w:rsidRPr="00355F93" w:rsidR="00355F93">
        <w:rPr>
          <w:rStyle w:val="normaltextrun"/>
          <w:rFonts w:ascii="Times New Roman" w:hAnsi="Times New Roman" w:cs="Times New Roman"/>
          <w:color w:val="000000"/>
          <w:shd w:val="clear" w:color="auto" w:fill="FFFFFF"/>
        </w:rPr>
        <w:t xml:space="preserve">The information sheet will be stored on a secure server and only </w:t>
      </w:r>
      <w:r w:rsidR="0066389D">
        <w:rPr>
          <w:rStyle w:val="normaltextrun"/>
          <w:rFonts w:ascii="Times New Roman" w:hAnsi="Times New Roman" w:cs="Times New Roman"/>
          <w:color w:val="000000"/>
          <w:shd w:val="clear" w:color="auto" w:fill="FFFFFF"/>
        </w:rPr>
        <w:t>NCHS</w:t>
      </w:r>
      <w:r w:rsidRPr="00355F93" w:rsidR="00355F93">
        <w:rPr>
          <w:rStyle w:val="normaltextrun"/>
          <w:rFonts w:ascii="Times New Roman" w:hAnsi="Times New Roman" w:cs="Times New Roman"/>
          <w:color w:val="000000"/>
          <w:shd w:val="clear" w:color="auto" w:fill="FFFFFF"/>
        </w:rPr>
        <w:t xml:space="preserve"> researchers </w:t>
      </w:r>
      <w:r w:rsidR="0066389D">
        <w:rPr>
          <w:rStyle w:val="normaltextrun"/>
          <w:rFonts w:ascii="Times New Roman" w:hAnsi="Times New Roman" w:cs="Times New Roman"/>
          <w:color w:val="000000"/>
          <w:shd w:val="clear" w:color="auto" w:fill="FFFFFF"/>
        </w:rPr>
        <w:t xml:space="preserve">(and NCHS contractors) </w:t>
      </w:r>
      <w:r w:rsidRPr="00355F93" w:rsidR="00355F93">
        <w:rPr>
          <w:rStyle w:val="normaltextrun"/>
          <w:rFonts w:ascii="Times New Roman" w:hAnsi="Times New Roman" w:cs="Times New Roman"/>
          <w:color w:val="000000"/>
          <w:shd w:val="clear" w:color="auto" w:fill="FFFFFF"/>
        </w:rPr>
        <w:t>working on the study will have access to the sheet. Your information will be kept for up to 5 years and you can decide at any time to be removed from our database. Email</w:t>
      </w:r>
      <w:r w:rsidR="00D5790D">
        <w:rPr>
          <w:rStyle w:val="normaltextrun"/>
          <w:rFonts w:ascii="Times New Roman" w:hAnsi="Times New Roman" w:cs="Times New Roman"/>
          <w:color w:val="000000"/>
          <w:shd w:val="clear" w:color="auto" w:fill="FFFFFF"/>
        </w:rPr>
        <w:t xml:space="preserve"> </w:t>
      </w:r>
      <w:hyperlink r:id="rId9" w:history="1">
        <w:r w:rsidRPr="00D45090" w:rsidR="00D5790D">
          <w:rPr>
            <w:rStyle w:val="Hyperlink"/>
            <w:rFonts w:ascii="Times New Roman" w:hAnsi="Times New Roman" w:cs="Times New Roman"/>
            <w:shd w:val="clear" w:color="auto" w:fill="FFFFFF"/>
          </w:rPr>
          <w:t>recruitmentteam@cdc.gov</w:t>
        </w:r>
      </w:hyperlink>
      <w:r w:rsidR="00D5790D">
        <w:rPr>
          <w:rStyle w:val="normaltextrun"/>
          <w:rFonts w:ascii="Times New Roman" w:hAnsi="Times New Roman" w:cs="Times New Roman"/>
          <w:color w:val="000000"/>
          <w:shd w:val="clear" w:color="auto" w:fill="FFFFFF"/>
        </w:rPr>
        <w:t xml:space="preserve"> </w:t>
      </w:r>
      <w:r w:rsidRPr="00355F93" w:rsidR="00355F93">
        <w:rPr>
          <w:rStyle w:val="normaltextrun"/>
          <w:rFonts w:ascii="Times New Roman" w:hAnsi="Times New Roman" w:cs="Times New Roman"/>
          <w:color w:val="000000"/>
          <w:shd w:val="clear" w:color="auto" w:fill="FFFFFF"/>
        </w:rPr>
        <w:t>to request removal. </w:t>
      </w:r>
      <w:r w:rsidRPr="00355F93" w:rsidR="00355F93">
        <w:rPr>
          <w:rStyle w:val="eop"/>
          <w:rFonts w:ascii="Times New Roman" w:hAnsi="Times New Roman" w:cs="Times New Roman"/>
          <w:color w:val="000000"/>
          <w:shd w:val="clear" w:color="auto" w:fill="FFFFFF"/>
        </w:rPr>
        <w:t> </w:t>
      </w:r>
    </w:p>
    <w:p w:rsidR="00254799" w:rsidRPr="00E64D76" w:rsidP="00254799" w14:paraId="3832A522" w14:textId="77777777">
      <w:pPr>
        <w:spacing w:after="0" w:line="240" w:lineRule="auto"/>
        <w:rPr>
          <w:rFonts w:ascii="Times New Roman" w:eastAsia="Times New Roman" w:hAnsi="Times New Roman" w:cs="Times New Roman"/>
        </w:rPr>
      </w:pPr>
    </w:p>
    <w:p w:rsidR="00254799" w:rsidRPr="00E64D76" w:rsidP="00254799" w14:paraId="09F5EC43" w14:textId="23D2997D">
      <w:pPr>
        <w:tabs>
          <w:tab w:val="center" w:pos="4680"/>
        </w:tabs>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You may choose not to </w:t>
      </w:r>
      <w:r w:rsidR="0066389D">
        <w:rPr>
          <w:rFonts w:ascii="Times New Roman" w:eastAsia="Times New Roman" w:hAnsi="Times New Roman" w:cs="Times New Roman"/>
        </w:rPr>
        <w:t>participate in</w:t>
      </w:r>
      <w:r w:rsidRPr="00E64D76">
        <w:rPr>
          <w:rFonts w:ascii="Times New Roman" w:eastAsia="Times New Roman" w:hAnsi="Times New Roman" w:cs="Times New Roman"/>
        </w:rPr>
        <w:t xml:space="preserve"> any </w:t>
      </w:r>
      <w:r w:rsidR="0066389D">
        <w:rPr>
          <w:rFonts w:ascii="Times New Roman" w:eastAsia="Times New Roman" w:hAnsi="Times New Roman" w:cs="Times New Roman"/>
        </w:rPr>
        <w:t xml:space="preserve">section of the focus group </w:t>
      </w:r>
      <w:r w:rsidRPr="00E64D76">
        <w:rPr>
          <w:rFonts w:ascii="Times New Roman" w:eastAsia="Times New Roman" w:hAnsi="Times New Roman" w:cs="Times New Roman"/>
        </w:rPr>
        <w:t>for any reason.  If you do not want to answer a question</w:t>
      </w:r>
      <w:r w:rsidR="0066389D">
        <w:rPr>
          <w:rFonts w:ascii="Times New Roman" w:eastAsia="Times New Roman" w:hAnsi="Times New Roman" w:cs="Times New Roman"/>
        </w:rPr>
        <w:t xml:space="preserve"> the facilitator poses</w:t>
      </w:r>
      <w:r w:rsidRPr="00E64D76">
        <w:rPr>
          <w:rFonts w:ascii="Times New Roman" w:eastAsia="Times New Roman" w:hAnsi="Times New Roman" w:cs="Times New Roman"/>
        </w:rPr>
        <w:t xml:space="preserve">, say so, and </w:t>
      </w:r>
      <w:r w:rsidR="0066389D">
        <w:rPr>
          <w:rFonts w:ascii="Times New Roman" w:eastAsia="Times New Roman" w:hAnsi="Times New Roman" w:cs="Times New Roman"/>
        </w:rPr>
        <w:t>they</w:t>
      </w:r>
      <w:r w:rsidRPr="00E64D76">
        <w:rPr>
          <w:rFonts w:ascii="Times New Roman" w:eastAsia="Times New Roman" w:hAnsi="Times New Roman" w:cs="Times New Roman"/>
        </w:rPr>
        <w:t xml:space="preserve"> will move on to the next </w:t>
      </w:r>
      <w:r w:rsidR="0066389D">
        <w:rPr>
          <w:rFonts w:ascii="Times New Roman" w:eastAsia="Times New Roman" w:hAnsi="Times New Roman" w:cs="Times New Roman"/>
        </w:rPr>
        <w:t>participant or question</w:t>
      </w:r>
      <w:r w:rsidRPr="00E64D76">
        <w:rPr>
          <w:rFonts w:ascii="Times New Roman" w:eastAsia="Times New Roman" w:hAnsi="Times New Roman" w:cs="Times New Roman"/>
        </w:rPr>
        <w:t xml:space="preserve">.  You may also stop </w:t>
      </w:r>
      <w:r w:rsidR="0066389D">
        <w:rPr>
          <w:rFonts w:ascii="Times New Roman" w:eastAsia="Times New Roman" w:hAnsi="Times New Roman" w:cs="Times New Roman"/>
        </w:rPr>
        <w:t>participating at any time</w:t>
      </w:r>
      <w:r w:rsidRPr="00E64D76">
        <w:rPr>
          <w:rFonts w:ascii="Times New Roman" w:eastAsia="Times New Roman" w:hAnsi="Times New Roman" w:cs="Times New Roman"/>
        </w:rPr>
        <w:t xml:space="preserve">.   </w:t>
      </w:r>
    </w:p>
    <w:p w:rsidR="00254799" w:rsidRPr="00E64D76" w:rsidP="00254799" w14:paraId="3A7570D3" w14:textId="77777777">
      <w:pPr>
        <w:tabs>
          <w:tab w:val="center" w:pos="4680"/>
        </w:tabs>
        <w:spacing w:after="0" w:line="240" w:lineRule="auto"/>
        <w:rPr>
          <w:rFonts w:ascii="Times New Roman" w:eastAsia="Times New Roman" w:hAnsi="Times New Roman" w:cs="Times New Roman"/>
        </w:rPr>
      </w:pPr>
    </w:p>
    <w:p w:rsidR="00254799" w:rsidRPr="00E64D76" w:rsidP="590713CC" w14:paraId="4676281E" w14:textId="05E08168">
      <w:pPr>
        <w:tabs>
          <w:tab w:val="center" w:pos="4680"/>
        </w:tabs>
        <w:spacing w:after="0" w:line="240" w:lineRule="auto"/>
        <w:rPr>
          <w:rFonts w:ascii="Times New Roman" w:eastAsia="Times New Roman" w:hAnsi="Times New Roman" w:cs="Times New Roman"/>
          <w:b/>
          <w:bCs/>
          <w:color w:val="000000"/>
          <w:sz w:val="20"/>
          <w:szCs w:val="20"/>
          <w:vertAlign w:val="superscript"/>
        </w:rPr>
      </w:pPr>
      <w:r w:rsidRPr="590713CC">
        <w:rPr>
          <w:rFonts w:ascii="Times New Roman" w:eastAsia="Times New Roman" w:hAnsi="Times New Roman" w:cs="Times New Roman"/>
        </w:rPr>
        <w:t xml:space="preserve">While the </w:t>
      </w:r>
      <w:r w:rsidRPr="590713CC" w:rsidR="0066389D">
        <w:rPr>
          <w:rFonts w:ascii="Times New Roman" w:eastAsia="Times New Roman" w:hAnsi="Times New Roman" w:cs="Times New Roman"/>
        </w:rPr>
        <w:t>focus group</w:t>
      </w:r>
      <w:r w:rsidRPr="590713CC">
        <w:rPr>
          <w:rFonts w:ascii="Times New Roman" w:eastAsia="Times New Roman" w:hAnsi="Times New Roman" w:cs="Times New Roman"/>
        </w:rPr>
        <w:t xml:space="preserve"> is going on, researchers from the </w:t>
      </w:r>
      <w:r w:rsidRPr="590713CC" w:rsidR="0066389D">
        <w:rPr>
          <w:rFonts w:ascii="Times New Roman" w:eastAsia="Times New Roman" w:hAnsi="Times New Roman" w:cs="Times New Roman"/>
        </w:rPr>
        <w:t>National Center for Health Statistics</w:t>
      </w:r>
      <w:r w:rsidRPr="590713CC" w:rsidR="003B10C0">
        <w:rPr>
          <w:rFonts w:ascii="Times New Roman" w:eastAsia="Times New Roman" w:hAnsi="Times New Roman" w:cs="Times New Roman"/>
        </w:rPr>
        <w:t xml:space="preserve"> and its</w:t>
      </w:r>
      <w:r w:rsidRPr="590713CC">
        <w:rPr>
          <w:rFonts w:ascii="Times New Roman" w:eastAsia="Times New Roman" w:hAnsi="Times New Roman" w:cs="Times New Roman"/>
        </w:rPr>
        <w:t xml:space="preserve"> contractors </w:t>
      </w:r>
      <w:bookmarkStart w:id="1" w:name="_Hlk45623833"/>
      <w:r w:rsidRPr="590713CC">
        <w:rPr>
          <w:rFonts w:ascii="Times New Roman" w:eastAsia="Times New Roman" w:hAnsi="Times New Roman" w:cs="Times New Roman"/>
        </w:rPr>
        <w:t xml:space="preserve">who </w:t>
      </w:r>
      <w:bookmarkEnd w:id="1"/>
      <w:r w:rsidRPr="590713CC">
        <w:rPr>
          <w:rFonts w:ascii="Times New Roman" w:eastAsia="Times New Roman" w:hAnsi="Times New Roman" w:cs="Times New Roman"/>
        </w:rPr>
        <w:t>are working on the project may watch</w:t>
      </w:r>
      <w:r w:rsidRPr="590713CC" w:rsidR="003B10C0">
        <w:rPr>
          <w:rFonts w:ascii="Times New Roman" w:eastAsia="Times New Roman" w:hAnsi="Times New Roman" w:cs="Times New Roman"/>
        </w:rPr>
        <w:t xml:space="preserve"> or </w:t>
      </w:r>
      <w:r w:rsidRPr="590713CC">
        <w:rPr>
          <w:rFonts w:ascii="Times New Roman" w:eastAsia="Times New Roman" w:hAnsi="Times New Roman" w:cs="Times New Roman"/>
        </w:rPr>
        <w:t>listen to</w:t>
      </w:r>
      <w:r w:rsidRPr="590713CC" w:rsidR="003B10C0">
        <w:rPr>
          <w:rFonts w:ascii="Times New Roman" w:eastAsia="Times New Roman" w:hAnsi="Times New Roman" w:cs="Times New Roman"/>
        </w:rPr>
        <w:t xml:space="preserve"> </w:t>
      </w:r>
      <w:r w:rsidRPr="590713CC">
        <w:rPr>
          <w:rFonts w:ascii="Times New Roman" w:eastAsia="Times New Roman" w:hAnsi="Times New Roman" w:cs="Times New Roman"/>
        </w:rPr>
        <w:t xml:space="preserve">the </w:t>
      </w:r>
      <w:r w:rsidRPr="590713CC" w:rsidR="78B04A46">
        <w:rPr>
          <w:rFonts w:ascii="Times New Roman" w:eastAsia="Times New Roman" w:hAnsi="Times New Roman" w:cs="Times New Roman"/>
        </w:rPr>
        <w:t>focus group</w:t>
      </w:r>
      <w:r w:rsidRPr="590713CC" w:rsidR="003B10C0">
        <w:rPr>
          <w:rFonts w:ascii="Times New Roman" w:eastAsia="Times New Roman" w:hAnsi="Times New Roman" w:cs="Times New Roman"/>
        </w:rPr>
        <w:t>.</w:t>
      </w:r>
    </w:p>
    <w:p w:rsidR="00254799" w:rsidRPr="00E64D76" w:rsidP="00254799" w14:paraId="3DEDDC18" w14:textId="77777777">
      <w:pPr>
        <w:spacing w:after="0" w:line="240" w:lineRule="auto"/>
        <w:rPr>
          <w:rFonts w:ascii="Times New Roman" w:eastAsia="Times New Roman" w:hAnsi="Times New Roman" w:cs="Times New Roman"/>
        </w:rPr>
      </w:pPr>
    </w:p>
    <w:p w:rsidR="00254799" w:rsidRPr="00E64D76" w:rsidP="00254799" w14:paraId="69214C59" w14:textId="79139C78">
      <w:pPr>
        <w:rPr>
          <w:rFonts w:ascii="Times New Roman" w:eastAsia="Times New Roman" w:hAnsi="Times New Roman" w:cs="Times New Roman"/>
        </w:rPr>
      </w:pPr>
      <w:r w:rsidRPr="00E64D76">
        <w:rPr>
          <w:rFonts w:ascii="Times New Roman" w:eastAsia="Times New Roman" w:hAnsi="Times New Roman" w:cs="Times New Roman"/>
        </w:rPr>
        <w:t xml:space="preserve">If you have questions about how the project works, contact </w:t>
      </w:r>
      <w:r w:rsidR="00355F93">
        <w:rPr>
          <w:rFonts w:ascii="Times New Roman" w:eastAsia="Times New Roman" w:hAnsi="Times New Roman" w:cs="Times New Roman"/>
        </w:rPr>
        <w:t xml:space="preserve">CCQDER </w:t>
      </w:r>
      <w:r w:rsidRPr="00E64D76">
        <w:rPr>
          <w:rFonts w:ascii="Times New Roman" w:eastAsia="Times New Roman" w:hAnsi="Times New Roman" w:cs="Times New Roman"/>
        </w:rPr>
        <w:t xml:space="preserve">by </w:t>
      </w:r>
      <w:r>
        <w:rPr>
          <w:rFonts w:ascii="Times New Roman" w:eastAsia="Times New Roman" w:hAnsi="Times New Roman" w:cs="Times New Roman"/>
        </w:rPr>
        <w:t>e</w:t>
      </w:r>
      <w:r w:rsidRPr="00E64D76">
        <w:rPr>
          <w:rFonts w:ascii="Times New Roman" w:eastAsia="Times New Roman" w:hAnsi="Times New Roman" w:cs="Times New Roman"/>
        </w:rPr>
        <w:t xml:space="preserve">mail at </w:t>
      </w:r>
      <w:hyperlink r:id="rId9" w:history="1">
        <w:r w:rsidRPr="00E16784" w:rsidR="003B10C0">
          <w:rPr>
            <w:rStyle w:val="Hyperlink"/>
            <w:rFonts w:ascii="Times New Roman" w:eastAsia="Times New Roman" w:hAnsi="Times New Roman" w:cs="Times New Roman"/>
          </w:rPr>
          <w:t>recruitmentteam@cdc.gov</w:t>
        </w:r>
      </w:hyperlink>
      <w:r>
        <w:rPr>
          <w:rFonts w:ascii="Times New Roman" w:eastAsia="Times New Roman" w:hAnsi="Times New Roman" w:cs="Times New Roman"/>
        </w:rPr>
        <w:t>.</w:t>
      </w:r>
    </w:p>
    <w:p w:rsidR="00254799" w:rsidRPr="00E64D76" w:rsidP="00254799" w14:paraId="3D7AE50C" w14:textId="77777777">
      <w:pPr>
        <w:spacing w:after="0" w:line="240" w:lineRule="auto"/>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Recordings</w:t>
      </w:r>
    </w:p>
    <w:p w:rsidR="00254799" w:rsidRPr="00E64D76" w:rsidP="00254799" w14:paraId="2EB1DAB9" w14:textId="6D9270B2">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We would like to</w:t>
      </w:r>
      <w:r w:rsidR="005B32BC">
        <w:rPr>
          <w:rFonts w:ascii="Times New Roman" w:eastAsia="Times New Roman" w:hAnsi="Times New Roman" w:cs="Times New Roman"/>
        </w:rPr>
        <w:t xml:space="preserve"> video and</w:t>
      </w:r>
      <w:r w:rsidRPr="00E64D76">
        <w:rPr>
          <w:rFonts w:ascii="Times New Roman" w:eastAsia="Times New Roman" w:hAnsi="Times New Roman" w:cs="Times New Roman"/>
        </w:rPr>
        <w:t xml:space="preserve"> </w:t>
      </w:r>
      <w:r w:rsidR="000E311F">
        <w:rPr>
          <w:rFonts w:ascii="Times New Roman" w:eastAsia="Times New Roman" w:hAnsi="Times New Roman" w:cs="Times New Roman"/>
        </w:rPr>
        <w:t xml:space="preserve">audio </w:t>
      </w:r>
      <w:r w:rsidRPr="00E64D76">
        <w:rPr>
          <w:rFonts w:ascii="Times New Roman" w:eastAsia="Times New Roman" w:hAnsi="Times New Roman" w:cs="Times New Roman"/>
        </w:rPr>
        <w:t xml:space="preserve">record </w:t>
      </w:r>
      <w:r w:rsidR="000E311F">
        <w:rPr>
          <w:rFonts w:ascii="Times New Roman" w:eastAsia="Times New Roman" w:hAnsi="Times New Roman" w:cs="Times New Roman"/>
        </w:rPr>
        <w:t>this focus group</w:t>
      </w:r>
      <w:r w:rsidRPr="00E64D76">
        <w:rPr>
          <w:rFonts w:ascii="Times New Roman" w:eastAsia="Times New Roman" w:hAnsi="Times New Roman" w:cs="Times New Roman"/>
        </w:rPr>
        <w:t xml:space="preserve">.  The recording allows us to </w:t>
      </w:r>
      <w:r w:rsidRPr="00E64D76">
        <w:rPr>
          <w:rFonts w:ascii="Times New Roman" w:eastAsia="Times New Roman" w:hAnsi="Times New Roman" w:cs="Times New Roman"/>
        </w:rPr>
        <w:t xml:space="preserve">more carefully study and improve the </w:t>
      </w:r>
      <w:r w:rsidR="00F80A59">
        <w:rPr>
          <w:rFonts w:ascii="Times New Roman" w:eastAsia="Times New Roman" w:hAnsi="Times New Roman" w:cs="Times New Roman"/>
        </w:rPr>
        <w:t>products</w:t>
      </w:r>
      <w:r w:rsidR="00F80A59">
        <w:rPr>
          <w:rFonts w:ascii="Times New Roman" w:eastAsia="Times New Roman" w:hAnsi="Times New Roman" w:cs="Times New Roman"/>
        </w:rPr>
        <w:t>.</w:t>
      </w:r>
      <w:r w:rsidRPr="00E64D76">
        <w:rPr>
          <w:rFonts w:ascii="Times New Roman" w:eastAsia="Times New Roman" w:hAnsi="Times New Roman" w:cs="Times New Roman"/>
        </w:rPr>
        <w:t xml:space="preserve">  At the bottom of this form, you will be asked if you are willing to have the </w:t>
      </w:r>
      <w:r w:rsidR="000E311F">
        <w:rPr>
          <w:rFonts w:ascii="Times New Roman" w:eastAsia="Times New Roman" w:hAnsi="Times New Roman" w:cs="Times New Roman"/>
        </w:rPr>
        <w:t>focus group</w:t>
      </w:r>
      <w:r w:rsidRPr="00E64D76">
        <w:rPr>
          <w:rFonts w:ascii="Times New Roman" w:eastAsia="Times New Roman" w:hAnsi="Times New Roman" w:cs="Times New Roman"/>
        </w:rPr>
        <w:t xml:space="preserve"> recorded.  If you agree, you may still ask to stop the recording at any time, and we will turn off the machine.  If you decide to stop recording, we will ask your consent to retain the portion already recorded.  When the </w:t>
      </w:r>
      <w:r w:rsidR="000B441B">
        <w:rPr>
          <w:rFonts w:ascii="Times New Roman" w:eastAsia="Times New Roman" w:hAnsi="Times New Roman" w:cs="Times New Roman"/>
        </w:rPr>
        <w:t>focus group</w:t>
      </w:r>
      <w:r w:rsidRPr="00E64D76">
        <w:rPr>
          <w:rFonts w:ascii="Times New Roman" w:eastAsia="Times New Roman" w:hAnsi="Times New Roman" w:cs="Times New Roman"/>
        </w:rPr>
        <w:t xml:space="preserve"> is finished, you may watch/listen to the recording.</w:t>
      </w:r>
    </w:p>
    <w:p w:rsidR="00254799" w:rsidRPr="00E64D76" w:rsidP="00254799" w14:paraId="7820AB1E" w14:textId="77777777">
      <w:pPr>
        <w:spacing w:after="0" w:line="240" w:lineRule="auto"/>
        <w:rPr>
          <w:rFonts w:ascii="Times New Roman" w:eastAsia="Times New Roman" w:hAnsi="Times New Roman" w:cs="Times New Roman"/>
        </w:rPr>
      </w:pPr>
    </w:p>
    <w:p w:rsidR="00254799" w:rsidRPr="00E64D76" w:rsidP="00254799" w14:paraId="18519BC8" w14:textId="11C58DFA">
      <w:pPr>
        <w:spacing w:after="0" w:line="240" w:lineRule="auto"/>
        <w:rPr>
          <w:rFonts w:ascii="Times New Roman" w:eastAsia="Calibri" w:hAnsi="Times New Roman" w:cs="Times New Roman"/>
        </w:rPr>
      </w:pPr>
      <w:r w:rsidRPr="590713CC">
        <w:rPr>
          <w:rFonts w:ascii="Times New Roman" w:eastAsia="Times New Roman" w:hAnsi="Times New Roman" w:cs="Times New Roman"/>
        </w:rPr>
        <w:t xml:space="preserve">If you agree to record the </w:t>
      </w:r>
      <w:r w:rsidRPr="590713CC" w:rsidR="000B441B">
        <w:rPr>
          <w:rFonts w:ascii="Times New Roman" w:eastAsia="Times New Roman" w:hAnsi="Times New Roman" w:cs="Times New Roman"/>
        </w:rPr>
        <w:t>focus group</w:t>
      </w:r>
      <w:r w:rsidRPr="590713CC">
        <w:rPr>
          <w:rFonts w:ascii="Times New Roman" w:eastAsia="Times New Roman" w:hAnsi="Times New Roman" w:cs="Times New Roman"/>
        </w:rPr>
        <w:t xml:space="preserve">, we will keep it in a locked room either in a secure storage cabinet or on a password-secured computer that is not connected to the internet.  Only researchers from </w:t>
      </w:r>
      <w:r w:rsidRPr="590713CC" w:rsidR="000B441B">
        <w:rPr>
          <w:rFonts w:ascii="Times New Roman" w:eastAsia="Times New Roman" w:hAnsi="Times New Roman" w:cs="Times New Roman"/>
        </w:rPr>
        <w:t>NCHS and its contractors</w:t>
      </w:r>
      <w:r w:rsidRPr="590713CC">
        <w:rPr>
          <w:rFonts w:ascii="Times New Roman" w:eastAsia="Times New Roman" w:hAnsi="Times New Roman" w:cs="Times New Roman"/>
        </w:rPr>
        <w:t xml:space="preserve"> who</w:t>
      </w:r>
      <w:r w:rsidRPr="590713CC">
        <w:rPr>
          <w:rFonts w:ascii="Times New Roman" w:eastAsia="Times New Roman" w:hAnsi="Times New Roman" w:cs="Times New Roman"/>
          <w:color w:val="000000" w:themeColor="text1"/>
        </w:rPr>
        <w:t xml:space="preserve"> are working</w:t>
      </w:r>
      <w:r w:rsidRPr="590713CC">
        <w:rPr>
          <w:rFonts w:ascii="Times New Roman" w:eastAsia="Times New Roman" w:hAnsi="Times New Roman" w:cs="Times New Roman"/>
        </w:rPr>
        <w:t xml:space="preserve"> on the project will be allowed to watch/listen to the recording in a secured room.  When in use all recordings will be in the safe keeping of a staff person from the </w:t>
      </w:r>
      <w:r w:rsidRPr="590713CC">
        <w:rPr>
          <w:rFonts w:ascii="Times New Roman" w:eastAsia="Calibri" w:hAnsi="Times New Roman" w:cs="Times New Roman"/>
        </w:rPr>
        <w:t>CCQDER. In accordance with the CCQDER Data Storage and Access Policy, upon project completion, the vide</w:t>
      </w:r>
      <w:r w:rsidR="004D0913">
        <w:rPr>
          <w:rFonts w:ascii="Times New Roman" w:eastAsia="Calibri" w:hAnsi="Times New Roman" w:cs="Times New Roman"/>
        </w:rPr>
        <w:t>o</w:t>
      </w:r>
      <w:r w:rsidRPr="590713CC">
        <w:rPr>
          <w:rFonts w:ascii="Times New Roman" w:eastAsia="Calibri" w:hAnsi="Times New Roman" w:cs="Times New Roman"/>
        </w:rPr>
        <w:t xml:space="preserve"> of the </w:t>
      </w:r>
      <w:r w:rsidRPr="590713CC" w:rsidR="47DDAD89">
        <w:rPr>
          <w:rFonts w:ascii="Times New Roman" w:eastAsia="Calibri" w:hAnsi="Times New Roman" w:cs="Times New Roman"/>
        </w:rPr>
        <w:t>focus group</w:t>
      </w:r>
      <w:r w:rsidRPr="590713CC">
        <w:rPr>
          <w:rFonts w:ascii="Times New Roman" w:eastAsia="Calibri" w:hAnsi="Times New Roman" w:cs="Times New Roman"/>
        </w:rPr>
        <w:t xml:space="preserve"> will be destroyed. Audio recordings will be retained for a minimum </w:t>
      </w:r>
      <w:r w:rsidRPr="590713CC" w:rsidR="000B441B">
        <w:rPr>
          <w:rFonts w:ascii="Times New Roman" w:eastAsia="Calibri" w:hAnsi="Times New Roman" w:cs="Times New Roman"/>
        </w:rPr>
        <w:t>of 5</w:t>
      </w:r>
      <w:r w:rsidRPr="590713CC">
        <w:rPr>
          <w:rFonts w:ascii="Times New Roman" w:eastAsia="Calibri" w:hAnsi="Times New Roman" w:cs="Times New Roman"/>
        </w:rPr>
        <w:t xml:space="preserve"> years and may be used for </w:t>
      </w:r>
      <w:r w:rsidRPr="590713CC" w:rsidR="5FA8880A">
        <w:rPr>
          <w:rFonts w:ascii="Times New Roman" w:eastAsia="Calibri" w:hAnsi="Times New Roman" w:cs="Times New Roman"/>
        </w:rPr>
        <w:t xml:space="preserve">topic </w:t>
      </w:r>
      <w:r w:rsidRPr="590713CC">
        <w:rPr>
          <w:rFonts w:ascii="Times New Roman" w:eastAsia="Calibri" w:hAnsi="Times New Roman" w:cs="Times New Roman"/>
        </w:rPr>
        <w:t xml:space="preserve">evaluation research that is not directly related to this project. </w:t>
      </w:r>
    </w:p>
    <w:p w:rsidR="00254799" w:rsidRPr="00E64D76" w:rsidP="00254799" w14:paraId="0DD20121" w14:textId="77777777">
      <w:pPr>
        <w:spacing w:after="0" w:line="240" w:lineRule="auto"/>
        <w:rPr>
          <w:rFonts w:ascii="Times New Roman" w:eastAsia="Times New Roman" w:hAnsi="Times New Roman" w:cs="Times New Roman"/>
          <w:b/>
          <w:color w:val="000000"/>
        </w:rPr>
      </w:pPr>
    </w:p>
    <w:p w:rsidR="00254799" w:rsidRPr="00E64D76" w:rsidP="00254799" w14:paraId="4C820EAD" w14:textId="02E8BFB9">
      <w:pPr>
        <w:rPr>
          <w:rFonts w:ascii="Times New Roman" w:eastAsia="Times New Roman" w:hAnsi="Times New Roman" w:cs="Times New Roman"/>
        </w:rPr>
      </w:pPr>
      <w:r w:rsidRPr="590713CC">
        <w:rPr>
          <w:rFonts w:ascii="Times New Roman" w:eastAsia="Times New Roman" w:hAnsi="Times New Roman" w:cs="Times New Roman"/>
        </w:rPr>
        <w:t xml:space="preserve">You may decide at any time after the </w:t>
      </w:r>
      <w:r w:rsidRPr="590713CC" w:rsidR="5DD4C087">
        <w:rPr>
          <w:rFonts w:ascii="Times New Roman" w:eastAsia="Times New Roman" w:hAnsi="Times New Roman" w:cs="Times New Roman"/>
        </w:rPr>
        <w:t>focus group</w:t>
      </w:r>
      <w:r w:rsidRPr="590713CC">
        <w:rPr>
          <w:rFonts w:ascii="Times New Roman" w:eastAsia="Times New Roman" w:hAnsi="Times New Roman" w:cs="Times New Roman"/>
        </w:rPr>
        <w:t xml:space="preserve"> that you don’t want us to keep a recording of the </w:t>
      </w:r>
      <w:r w:rsidRPr="590713CC" w:rsidR="000B441B">
        <w:rPr>
          <w:rFonts w:ascii="Times New Roman" w:eastAsia="Times New Roman" w:hAnsi="Times New Roman" w:cs="Times New Roman"/>
        </w:rPr>
        <w:t>focus group</w:t>
      </w:r>
      <w:r w:rsidRPr="590713CC">
        <w:rPr>
          <w:rFonts w:ascii="Times New Roman" w:eastAsia="Times New Roman" w:hAnsi="Times New Roman" w:cs="Times New Roman"/>
        </w:rPr>
        <w:t xml:space="preserve">. In this case, you may contact </w:t>
      </w:r>
      <w:r w:rsidRPr="590713CC" w:rsidR="00355F93">
        <w:rPr>
          <w:rFonts w:ascii="Times New Roman" w:eastAsia="Times New Roman" w:hAnsi="Times New Roman" w:cs="Times New Roman"/>
        </w:rPr>
        <w:t xml:space="preserve">CCQDER </w:t>
      </w:r>
      <w:r w:rsidRPr="590713CC">
        <w:rPr>
          <w:rFonts w:ascii="Times New Roman" w:eastAsia="Times New Roman" w:hAnsi="Times New Roman" w:cs="Times New Roman"/>
        </w:rPr>
        <w:t xml:space="preserve">by email </w:t>
      </w:r>
      <w:r w:rsidRPr="590713CC" w:rsidR="00355F93">
        <w:rPr>
          <w:rFonts w:ascii="Times New Roman" w:eastAsia="Times New Roman" w:hAnsi="Times New Roman" w:cs="Times New Roman"/>
        </w:rPr>
        <w:t xml:space="preserve">at </w:t>
      </w:r>
      <w:hyperlink r:id="rId9">
        <w:r w:rsidRPr="590713CC" w:rsidR="000B441B">
          <w:rPr>
            <w:rStyle w:val="Hyperlink"/>
            <w:rFonts w:ascii="Times New Roman" w:eastAsia="Times New Roman" w:hAnsi="Times New Roman" w:cs="Times New Roman"/>
          </w:rPr>
          <w:t>recruitmentteam@cdc.gov</w:t>
        </w:r>
      </w:hyperlink>
      <w:r w:rsidRPr="590713CC">
        <w:rPr>
          <w:rFonts w:ascii="Times New Roman" w:eastAsia="Times New Roman" w:hAnsi="Times New Roman" w:cs="Times New Roman"/>
        </w:rPr>
        <w:t xml:space="preserve">. When </w:t>
      </w:r>
      <w:r w:rsidRPr="590713CC" w:rsidR="00BB4FAE">
        <w:rPr>
          <w:rFonts w:ascii="Times New Roman" w:eastAsia="Times New Roman" w:hAnsi="Times New Roman" w:cs="Times New Roman"/>
        </w:rPr>
        <w:t>we</w:t>
      </w:r>
      <w:r w:rsidRPr="590713CC">
        <w:rPr>
          <w:rFonts w:ascii="Times New Roman" w:eastAsia="Times New Roman" w:hAnsi="Times New Roman" w:cs="Times New Roman"/>
        </w:rPr>
        <w:t xml:space="preserve"> receive your request, the recording of your </w:t>
      </w:r>
      <w:r w:rsidRPr="590713CC" w:rsidR="000B441B">
        <w:rPr>
          <w:rFonts w:ascii="Times New Roman" w:eastAsia="Times New Roman" w:hAnsi="Times New Roman" w:cs="Times New Roman"/>
        </w:rPr>
        <w:t xml:space="preserve">focus group </w:t>
      </w:r>
      <w:r w:rsidRPr="590713CC">
        <w:rPr>
          <w:rFonts w:ascii="Times New Roman" w:eastAsia="Times New Roman" w:hAnsi="Times New Roman" w:cs="Times New Roman"/>
        </w:rPr>
        <w:t>will be immediately destroyed.</w:t>
      </w:r>
    </w:p>
    <w:p w:rsidR="00254799" w:rsidRPr="00E64D76" w:rsidP="0076197C" w14:paraId="3479EBD3" w14:textId="77777777">
      <w:pPr>
        <w:keepNext/>
        <w:spacing w:before="240" w:after="60" w:line="240" w:lineRule="auto"/>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Privacy</w:t>
      </w:r>
    </w:p>
    <w:p w:rsidR="00254799" w:rsidRPr="00E64D76" w:rsidP="00254799" w14:paraId="4458C37C" w14:textId="5422ED2B">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We are required by law</w:t>
      </w:r>
      <w:r w:rsidR="00203526">
        <w:rPr>
          <w:rFonts w:ascii="Times New Roman" w:eastAsia="Times New Roman" w:hAnsi="Times New Roman" w:cs="Times New Roman"/>
          <w:vertAlign w:val="superscript"/>
        </w:rPr>
        <w:t>1</w:t>
      </w:r>
      <w:r w:rsidRPr="00E64D76">
        <w:rPr>
          <w:rFonts w:ascii="Times New Roman" w:eastAsia="Times New Roman" w:hAnsi="Times New Roman" w:cs="Times New Roman"/>
        </w:rPr>
        <w:t xml:space="preserve"> to tell you what we will do with the recording.  We must also tell you how we will protect your privacy.  </w:t>
      </w:r>
    </w:p>
    <w:p w:rsidR="00254799" w:rsidRPr="00E64D76" w:rsidP="00254799" w14:paraId="1C5050FA" w14:textId="77777777">
      <w:pPr>
        <w:spacing w:after="0" w:line="240" w:lineRule="auto"/>
        <w:rPr>
          <w:rFonts w:ascii="Times New Roman" w:eastAsia="Times New Roman" w:hAnsi="Times New Roman" w:cs="Times New Roman"/>
        </w:rPr>
      </w:pPr>
    </w:p>
    <w:p w:rsidR="00254799" w:rsidRPr="00E64D76" w:rsidP="00254799" w14:paraId="503F53FF"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Audio and video recordings are stored in a locked room or secured by a password.  All recordings are labeled by a code number, date, time, and project title.  The recording is never labeled with your name or other personal facts.</w:t>
      </w:r>
    </w:p>
    <w:p w:rsidR="00254799" w:rsidRPr="00E64D76" w:rsidP="00254799" w14:paraId="28863AED" w14:textId="77777777">
      <w:pPr>
        <w:spacing w:after="0" w:line="240" w:lineRule="auto"/>
        <w:rPr>
          <w:rFonts w:ascii="Times New Roman" w:eastAsia="Times New Roman" w:hAnsi="Times New Roman" w:cs="Times New Roman"/>
        </w:rPr>
      </w:pPr>
    </w:p>
    <w:p w:rsidR="00254799" w:rsidRPr="00E64D76" w:rsidP="00254799" w14:paraId="54D834A2" w14:textId="0F4D9FBB">
      <w:pPr>
        <w:spacing w:after="0" w:line="240" w:lineRule="auto"/>
        <w:rPr>
          <w:rFonts w:ascii="Times New Roman" w:eastAsia="Times New Roman" w:hAnsi="Times New Roman" w:cs="Times New Roman"/>
        </w:rPr>
      </w:pPr>
      <w:r w:rsidRPr="00BB4FAE">
        <w:rPr>
          <w:rFonts w:ascii="Times New Roman" w:eastAsia="Times New Roman" w:hAnsi="Times New Roman" w:cs="Times New Roman"/>
        </w:rPr>
        <w:t xml:space="preserve">Materials with personal facts (such as names or addresses) are also stored on a password secure server and will be kept up to five years in a locked room.  Only CCQDER staff has access to this material. Any hardcopies of these materials will be destroyed upon completion of </w:t>
      </w:r>
      <w:r w:rsidR="002E16BC">
        <w:rPr>
          <w:rFonts w:ascii="Times New Roman" w:eastAsia="Times New Roman" w:hAnsi="Times New Roman" w:cs="Times New Roman"/>
        </w:rPr>
        <w:t>the focus group</w:t>
      </w:r>
      <w:r w:rsidRPr="00BB4FAE">
        <w:rPr>
          <w:rFonts w:ascii="Times New Roman" w:eastAsia="Times New Roman" w:hAnsi="Times New Roman" w:cs="Times New Roman"/>
        </w:rPr>
        <w:t xml:space="preserve">. Project related information will be stored in our database for up to five years, located on password protected and secure server. You may decide at any time after the </w:t>
      </w:r>
      <w:r w:rsidR="002E16BC">
        <w:rPr>
          <w:rFonts w:ascii="Times New Roman" w:eastAsia="Times New Roman" w:hAnsi="Times New Roman" w:cs="Times New Roman"/>
        </w:rPr>
        <w:t>focus group</w:t>
      </w:r>
      <w:r w:rsidRPr="00BB4FAE" w:rsidR="002E16BC">
        <w:rPr>
          <w:rFonts w:ascii="Times New Roman" w:eastAsia="Times New Roman" w:hAnsi="Times New Roman" w:cs="Times New Roman"/>
        </w:rPr>
        <w:t xml:space="preserve"> </w:t>
      </w:r>
      <w:r w:rsidRPr="00BB4FAE">
        <w:rPr>
          <w:rFonts w:ascii="Times New Roman" w:eastAsia="Times New Roman" w:hAnsi="Times New Roman" w:cs="Times New Roman"/>
        </w:rPr>
        <w:t xml:space="preserve">that you don’t want us to keep your information. In this case, you may contact CCQDER by email at </w:t>
      </w:r>
      <w:hyperlink r:id="rId10" w:tgtFrame="_blank" w:history="1">
        <w:r w:rsidRPr="00BB4FAE">
          <w:rPr>
            <w:rStyle w:val="Hyperlink"/>
            <w:rFonts w:ascii="Times New Roman" w:eastAsia="Times New Roman" w:hAnsi="Times New Roman" w:cs="Times New Roman"/>
          </w:rPr>
          <w:t>recruitmentteam@cdc.gov</w:t>
        </w:r>
      </w:hyperlink>
      <w:r w:rsidRPr="00BB4FAE">
        <w:rPr>
          <w:rFonts w:ascii="Times New Roman" w:eastAsia="Times New Roman" w:hAnsi="Times New Roman" w:cs="Times New Roman"/>
        </w:rPr>
        <w:t xml:space="preserve"> to request removal. When CCQDER receives your request, your personal information and recording of </w:t>
      </w:r>
      <w:r w:rsidR="002E16BC">
        <w:rPr>
          <w:rFonts w:ascii="Times New Roman" w:eastAsia="Times New Roman" w:hAnsi="Times New Roman" w:cs="Times New Roman"/>
        </w:rPr>
        <w:t>the focus group</w:t>
      </w:r>
      <w:r w:rsidRPr="00BB4FAE">
        <w:rPr>
          <w:rFonts w:ascii="Times New Roman" w:eastAsia="Times New Roman" w:hAnsi="Times New Roman" w:cs="Times New Roman"/>
        </w:rPr>
        <w:t xml:space="preserve"> will be immediately destroyed. </w:t>
      </w:r>
    </w:p>
    <w:p w:rsidR="00BB4FAE" w:rsidP="00254799" w14:paraId="6A6BC50A" w14:textId="77777777">
      <w:pPr>
        <w:spacing w:after="0" w:line="240" w:lineRule="auto"/>
        <w:rPr>
          <w:rFonts w:ascii="Times New Roman" w:eastAsia="Times New Roman" w:hAnsi="Times New Roman" w:cs="Times New Roman"/>
        </w:rPr>
      </w:pPr>
    </w:p>
    <w:p w:rsidR="00254799" w:rsidRPr="00E64D76" w:rsidP="00254799" w14:paraId="05680A50" w14:textId="245BA23D">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254799" w:rsidRPr="00E64D76" w:rsidP="00254799" w14:paraId="03606247" w14:textId="77777777">
      <w:pPr>
        <w:spacing w:after="0" w:line="240" w:lineRule="auto"/>
        <w:rPr>
          <w:rFonts w:ascii="Times New Roman" w:eastAsia="Times New Roman" w:hAnsi="Times New Roman" w:cs="Times New Roman"/>
        </w:rPr>
      </w:pPr>
    </w:p>
    <w:p w:rsidR="00254799" w:rsidRPr="00E64D76" w:rsidP="00254799" w14:paraId="23A6EEA6" w14:textId="77777777">
      <w:pPr>
        <w:spacing w:after="0" w:line="240" w:lineRule="auto"/>
        <w:rPr>
          <w:rFonts w:ascii="Times New Roman" w:eastAsia="Times New Roman" w:hAnsi="Times New Roman" w:cs="Times New Roman"/>
          <w:sz w:val="24"/>
          <w:szCs w:val="24"/>
        </w:rPr>
      </w:pPr>
      <w:r w:rsidRPr="00E64D76">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w:t>
      </w:r>
      <w:r w:rsidRPr="002E16BC">
        <w:rPr>
          <w:rFonts w:ascii="Times New Roman" w:eastAsia="Times New Roman" w:hAnsi="Times New Roman" w:cs="Times New Roman"/>
        </w:rPr>
        <w:t xml:space="preserve">at </w:t>
      </w:r>
      <w:hyperlink r:id="rId11" w:history="1">
        <w:r w:rsidRPr="002E16BC">
          <w:rPr>
            <w:rFonts w:ascii="Times New Roman" w:eastAsia="Times New Roman" w:hAnsi="Times New Roman" w:cs="Times New Roman"/>
            <w:color w:val="0563C1"/>
            <w:u w:val="single"/>
          </w:rPr>
          <w:t>nchsconfidentiality@cdc.gov</w:t>
        </w:r>
      </w:hyperlink>
      <w:r w:rsidRPr="002E16BC">
        <w:rPr>
          <w:rFonts w:ascii="Times New Roman" w:eastAsia="Times New Roman" w:hAnsi="Times New Roman" w:cs="Times New Roman"/>
        </w:rPr>
        <w:t>.</w:t>
      </w:r>
    </w:p>
    <w:p w:rsidR="00254799" w:rsidRPr="00E64D76" w:rsidP="00254799" w14:paraId="561E1A43"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Benefits and Risks</w:t>
      </w:r>
    </w:p>
    <w:p w:rsidR="00254799" w:rsidRPr="00E64D76" w:rsidP="00254799" w14:paraId="5BE272E0"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There are no direct benefits to you from taking part in this study.</w:t>
      </w:r>
    </w:p>
    <w:p w:rsidR="00254799" w:rsidRPr="00E64D76" w:rsidP="00254799" w14:paraId="195DE2DB" w14:textId="77777777">
      <w:pPr>
        <w:spacing w:after="0" w:line="240" w:lineRule="auto"/>
        <w:rPr>
          <w:rFonts w:ascii="Times New Roman" w:eastAsia="Times New Roman" w:hAnsi="Times New Roman" w:cs="Times New Roman"/>
        </w:rPr>
      </w:pPr>
    </w:p>
    <w:p w:rsidR="00254799" w:rsidRPr="00E64D76" w:rsidP="00254799" w14:paraId="37719EC2" w14:textId="5F73B240">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w:t>
      </w:r>
      <w:r w:rsidR="001F47CC">
        <w:rPr>
          <w:rFonts w:ascii="Times New Roman" w:eastAsia="Times New Roman" w:hAnsi="Times New Roman" w:cs="Times New Roman"/>
        </w:rPr>
        <w:t>focus group</w:t>
      </w:r>
      <w:r w:rsidRPr="00E64D76">
        <w:rPr>
          <w:rFonts w:ascii="Times New Roman" w:eastAsia="Times New Roman" w:hAnsi="Times New Roman" w:cs="Times New Roman"/>
        </w:rPr>
        <w:t>.  You may also stop at any time and still receive the full $</w:t>
      </w:r>
      <w:r w:rsidR="001F47CC">
        <w:rPr>
          <w:rFonts w:ascii="Times New Roman" w:eastAsia="Times New Roman" w:hAnsi="Times New Roman" w:cs="Times New Roman"/>
        </w:rPr>
        <w:t>1</w:t>
      </w:r>
      <w:r w:rsidRPr="00E64D76">
        <w:rPr>
          <w:rFonts w:ascii="Times New Roman" w:eastAsia="Times New Roman" w:hAnsi="Times New Roman" w:cs="Times New Roman"/>
        </w:rPr>
        <w:t>50.</w:t>
      </w:r>
      <w:r w:rsidR="001F47CC">
        <w:rPr>
          <w:rFonts w:ascii="Times New Roman" w:eastAsia="Times New Roman" w:hAnsi="Times New Roman" w:cs="Times New Roman"/>
        </w:rPr>
        <w:t xml:space="preserve"> </w:t>
      </w:r>
      <w:r w:rsidRPr="00E64D76">
        <w:rPr>
          <w:rFonts w:ascii="Times New Roman" w:eastAsia="Times New Roman" w:hAnsi="Times New Roman" w:cs="Times New Roman"/>
        </w:rPr>
        <w:t>For you to take part in the study today, we agreed to meet at this location. We will protect any materials that contain your personal information and transport them to the National Center for Health Statistics.</w:t>
      </w:r>
    </w:p>
    <w:p w:rsidR="00254799" w:rsidRPr="00E64D76" w:rsidP="00254799" w14:paraId="1CE44DE6"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BB4FAE" w:rsidP="00254799" w14:paraId="7D8D26B9" w14:textId="16D7A029">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br w:type="page"/>
      </w:r>
      <w:r w:rsidRPr="00BB4FAE">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Project ID-</w:t>
      </w:r>
      <w:r w:rsidR="00D467B8">
        <w:rPr>
          <w:rFonts w:ascii="Times New Roman" w:eastAsia="Times New Roman" w:hAnsi="Times New Roman" w:cs="Times New Roman"/>
        </w:rPr>
        <w:t>7505</w:t>
      </w:r>
      <w:r w:rsidRPr="00BB4FAE" w:rsidR="00BB4FAE">
        <w:rPr>
          <w:rStyle w:val="normaltextrun"/>
          <w:rFonts w:ascii="Times New Roman" w:hAnsi="Times New Roman" w:cs="Times New Roman"/>
          <w:color w:val="000000"/>
          <w:shd w:val="clear" w:color="auto" w:fill="FFFFFF"/>
        </w:rPr>
        <w:t>. Your call will be returned as soon as possible.</w:t>
      </w:r>
    </w:p>
    <w:p w:rsidR="00254799" w:rsidRPr="00E64D76" w:rsidP="00254799" w14:paraId="2B1393ED"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E64D76" w:rsidP="00254799" w14:paraId="291EA35F"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E64D76" w:rsidP="00254799" w14:paraId="176E36CD" w14:textId="77777777">
      <w:pPr>
        <w:widowControl w:val="0"/>
        <w:autoSpaceDE w:val="0"/>
        <w:autoSpaceDN w:val="0"/>
        <w:adjustRightInd w:val="0"/>
        <w:spacing w:after="0" w:line="240" w:lineRule="auto"/>
        <w:rPr>
          <w:rFonts w:ascii="Times New Roman" w:eastAsia="Times New Roman" w:hAnsi="Times New Roman" w:cs="Times New Roman"/>
          <w:b/>
        </w:rPr>
      </w:pPr>
      <w:r w:rsidRPr="00E64D76">
        <w:rPr>
          <w:rFonts w:ascii="Times New Roman" w:eastAsia="Times New Roman" w:hAnsi="Times New Roman" w:cs="Times New Roman"/>
          <w:b/>
        </w:rPr>
        <w:t>Please Read and Sign Below if You Agree</w:t>
      </w:r>
    </w:p>
    <w:p w:rsidR="00254799" w:rsidRPr="00E64D76" w:rsidP="00254799" w14:paraId="7A390E4A" w14:textId="77777777">
      <w:pPr>
        <w:spacing w:after="0" w:line="240" w:lineRule="auto"/>
        <w:rPr>
          <w:rFonts w:ascii="Times New Roman" w:eastAsia="Times New Roman" w:hAnsi="Times New Roman" w:cs="Times New Roman"/>
        </w:rPr>
      </w:pPr>
    </w:p>
    <w:p w:rsidR="00254799" w:rsidRPr="00E64D76" w:rsidP="00254799" w14:paraId="79E63972" w14:textId="77777777">
      <w:pPr>
        <w:spacing w:after="0" w:line="240" w:lineRule="auto"/>
        <w:rPr>
          <w:rFonts w:ascii="Times New Roman" w:eastAsia="Times New Roman" w:hAnsi="Times New Roman" w:cs="Times New Roman"/>
        </w:rPr>
      </w:pPr>
      <w:r w:rsidRPr="00E64D76">
        <w:rPr>
          <w:rFonts w:ascii="Symbol" w:eastAsia="Symbol" w:hAnsi="Symbol" w:cs="Symbol"/>
        </w:rPr>
        <w:t>ÿ</w:t>
      </w:r>
      <w:r w:rsidRPr="00E64D76">
        <w:rPr>
          <w:rFonts w:ascii="Times New Roman" w:eastAsia="Times New Roman" w:hAnsi="Times New Roman" w:cs="Times New Roman"/>
        </w:rPr>
        <w:t xml:space="preserve"> I freely choose to take part in this research study.</w:t>
      </w:r>
    </w:p>
    <w:p w:rsidR="00254799" w:rsidRPr="00E64D76" w:rsidP="00254799" w14:paraId="1036C154" w14:textId="77777777">
      <w:pPr>
        <w:spacing w:after="0" w:line="240" w:lineRule="auto"/>
        <w:rPr>
          <w:rFonts w:ascii="Times New Roman" w:eastAsia="Times New Roman" w:hAnsi="Times New Roman" w:cs="Times New Roman"/>
        </w:rPr>
      </w:pPr>
    </w:p>
    <w:p w:rsidR="00254799" w:rsidRPr="00E64D76" w:rsidP="00254799" w14:paraId="3314316F" w14:textId="48CA95D7">
      <w:pPr>
        <w:spacing w:after="0" w:line="240" w:lineRule="auto"/>
        <w:rPr>
          <w:rFonts w:ascii="Times New Roman" w:eastAsia="Times New Roman" w:hAnsi="Times New Roman" w:cs="Times New Roman"/>
        </w:rPr>
      </w:pPr>
      <w:r w:rsidRPr="590713CC">
        <w:rPr>
          <w:rFonts w:ascii="Times New Roman" w:eastAsia="Times New Roman" w:hAnsi="Times New Roman" w:cs="Times New Roman"/>
        </w:rPr>
        <w:t xml:space="preserve">I allow NCHS to video record </w:t>
      </w:r>
      <w:r w:rsidRPr="590713CC" w:rsidR="3F06B97D">
        <w:rPr>
          <w:rFonts w:ascii="Times New Roman" w:eastAsia="Times New Roman" w:hAnsi="Times New Roman" w:cs="Times New Roman"/>
        </w:rPr>
        <w:t>the focus group</w:t>
      </w:r>
      <w:r w:rsidRPr="590713CC">
        <w:rPr>
          <w:rFonts w:ascii="Times New Roman" w:eastAsia="Times New Roman" w:hAnsi="Times New Roman" w:cs="Times New Roman"/>
        </w:rPr>
        <w:t xml:space="preserve">.  I also allow NCHS to play my video recording to researchers from </w:t>
      </w:r>
      <w:r w:rsidRPr="590713CC" w:rsidR="001F47CC">
        <w:rPr>
          <w:rFonts w:ascii="Times New Roman" w:eastAsia="Times New Roman" w:hAnsi="Times New Roman" w:cs="Times New Roman"/>
        </w:rPr>
        <w:t>NCHS and its contractors working on this project</w:t>
      </w:r>
      <w:r w:rsidRPr="590713CC">
        <w:rPr>
          <w:rFonts w:ascii="Times New Roman" w:eastAsia="Times New Roman" w:hAnsi="Times New Roman" w:cs="Times New Roman"/>
        </w:rPr>
        <w:t xml:space="preserve"> on-site at NCHS CCQDER.</w:t>
      </w:r>
    </w:p>
    <w:p w:rsidR="00254799" w:rsidRPr="00E64D76" w:rsidP="00254799" w14:paraId="28B94A24" w14:textId="77777777">
      <w:pPr>
        <w:spacing w:after="0" w:line="240" w:lineRule="auto"/>
        <w:rPr>
          <w:rFonts w:ascii="Times New Roman" w:eastAsia="Times New Roman" w:hAnsi="Times New Roman" w:cs="Times New Roman"/>
        </w:rPr>
      </w:pPr>
    </w:p>
    <w:p w:rsidR="00254799" w:rsidRPr="00E64D76" w:rsidP="00254799" w14:paraId="675E003F" w14:textId="77777777">
      <w:pPr>
        <w:spacing w:after="0" w:line="240" w:lineRule="auto"/>
        <w:ind w:firstLine="360"/>
        <w:rPr>
          <w:rFonts w:ascii="Times New Roman" w:eastAsia="Times New Roman" w:hAnsi="Times New Roman" w:cs="Times New Roman"/>
        </w:rPr>
      </w:pPr>
      <w:r w:rsidRPr="00E64D76">
        <w:rPr>
          <w:rFonts w:ascii="Symbol" w:eastAsia="Symbol" w:hAnsi="Symbol" w:cs="Symbol"/>
        </w:rPr>
        <w:t>ÿ</w:t>
      </w:r>
      <w:r w:rsidRPr="00E64D76">
        <w:rPr>
          <w:rFonts w:ascii="Times New Roman" w:eastAsia="Times New Roman" w:hAnsi="Times New Roman" w:cs="Times New Roman"/>
        </w:rPr>
        <w:t xml:space="preserve"> Yes</w:t>
      </w:r>
      <w:r w:rsidRPr="00E64D76">
        <w:rPr>
          <w:rFonts w:ascii="Times New Roman" w:eastAsia="Times New Roman" w:hAnsi="Times New Roman" w:cs="Times New Roman"/>
        </w:rPr>
        <w:tab/>
      </w:r>
      <w:r w:rsidRPr="00E64D76">
        <w:rPr>
          <w:rFonts w:ascii="Symbol" w:eastAsia="Symbol" w:hAnsi="Symbol" w:cs="Symbol"/>
        </w:rPr>
        <w:t>ÿ</w:t>
      </w:r>
      <w:r w:rsidRPr="00E64D76">
        <w:rPr>
          <w:rFonts w:ascii="Times New Roman" w:eastAsia="Times New Roman" w:hAnsi="Times New Roman" w:cs="Times New Roman"/>
        </w:rPr>
        <w:t xml:space="preserve"> No</w:t>
      </w:r>
      <w:r w:rsidRPr="00E64D76">
        <w:rPr>
          <w:rFonts w:ascii="Times New Roman" w:eastAsia="Times New Roman" w:hAnsi="Times New Roman" w:cs="Times New Roman"/>
        </w:rPr>
        <w:tab/>
      </w:r>
    </w:p>
    <w:p w:rsidR="00254799" w:rsidRPr="00E64D76" w:rsidP="00254799" w14:paraId="1C3C616E" w14:textId="77777777">
      <w:pPr>
        <w:spacing w:after="0" w:line="240" w:lineRule="auto"/>
        <w:rPr>
          <w:rFonts w:ascii="Times New Roman" w:eastAsia="Times New Roman" w:hAnsi="Times New Roman" w:cs="Times New Roman"/>
        </w:rPr>
      </w:pPr>
    </w:p>
    <w:p w:rsidR="00254799" w:rsidRPr="00E64D76" w:rsidP="00254799" w14:paraId="53728C0E" w14:textId="77777777">
      <w:pPr>
        <w:spacing w:after="0" w:line="240" w:lineRule="auto"/>
        <w:ind w:left="360"/>
        <w:rPr>
          <w:rFonts w:ascii="Times New Roman" w:eastAsia="Times New Roman" w:hAnsi="Times New Roman" w:cs="Times New Roman"/>
        </w:rPr>
      </w:pPr>
      <w:r w:rsidRPr="00E64D76">
        <w:rPr>
          <w:rFonts w:ascii="Times New Roman" w:eastAsia="Times New Roman" w:hAnsi="Times New Roman" w:cs="Times New Roman"/>
        </w:rPr>
        <w:t>IF YES:</w:t>
      </w:r>
    </w:p>
    <w:p w:rsidR="00254799" w:rsidRPr="00E64D76" w:rsidP="49A4A1E2" w14:paraId="6C73DFC8" w14:textId="6927F37F">
      <w:pPr>
        <w:spacing w:after="0" w:line="240" w:lineRule="auto"/>
        <w:ind w:left="360"/>
        <w:rPr>
          <w:rFonts w:ascii="Times New Roman" w:eastAsia="Times New Roman" w:hAnsi="Times New Roman" w:cs="Times New Roman"/>
        </w:rPr>
      </w:pPr>
      <w:r w:rsidRPr="590713CC">
        <w:rPr>
          <w:rFonts w:ascii="Times New Roman" w:eastAsia="Times New Roman" w:hAnsi="Times New Roman" w:cs="Times New Roman"/>
        </w:rPr>
        <w:t xml:space="preserve">I allow NCHS to retain my video recording for future research on </w:t>
      </w:r>
      <w:r w:rsidRPr="590713CC" w:rsidR="37CFA484">
        <w:rPr>
          <w:rFonts w:ascii="Times New Roman" w:eastAsia="Times New Roman" w:hAnsi="Times New Roman" w:cs="Times New Roman"/>
        </w:rPr>
        <w:t xml:space="preserve">how </w:t>
      </w:r>
      <w:r w:rsidRPr="590713CC" w:rsidR="2EA9E99C">
        <w:rPr>
          <w:rFonts w:ascii="Times New Roman" w:eastAsia="Times New Roman" w:hAnsi="Times New Roman" w:cs="Times New Roman"/>
        </w:rPr>
        <w:t>clinicians</w:t>
      </w:r>
      <w:r w:rsidRPr="590713CC" w:rsidR="58F5BF5C">
        <w:rPr>
          <w:rFonts w:ascii="Times New Roman" w:eastAsia="Times New Roman" w:hAnsi="Times New Roman" w:cs="Times New Roman"/>
        </w:rPr>
        <w:t xml:space="preserve"> </w:t>
      </w:r>
      <w:r w:rsidRPr="590713CC" w:rsidR="37CFA484">
        <w:rPr>
          <w:rFonts w:ascii="Times New Roman" w:eastAsia="Times New Roman" w:hAnsi="Times New Roman" w:cs="Times New Roman"/>
        </w:rPr>
        <w:t>understand and talk about topics such as growth charts and obesity</w:t>
      </w:r>
      <w:r w:rsidRPr="590713CC">
        <w:rPr>
          <w:rFonts w:ascii="Times New Roman" w:eastAsia="Times New Roman" w:hAnsi="Times New Roman" w:cs="Times New Roman"/>
        </w:rPr>
        <w:t xml:space="preserve">.  I also allow NCHS to play my video recording to internal NCHS CCQDER staff.  I understand that the recording of </w:t>
      </w:r>
      <w:r w:rsidRPr="590713CC" w:rsidR="4B35CA97">
        <w:rPr>
          <w:rFonts w:ascii="Times New Roman" w:eastAsia="Times New Roman" w:hAnsi="Times New Roman" w:cs="Times New Roman"/>
        </w:rPr>
        <w:t>the focus group</w:t>
      </w:r>
      <w:r w:rsidRPr="590713CC">
        <w:rPr>
          <w:rFonts w:ascii="Times New Roman" w:eastAsia="Times New Roman" w:hAnsi="Times New Roman" w:cs="Times New Roman"/>
        </w:rPr>
        <w:t xml:space="preserve"> will be kept for as long as it is of interest to researchers </w:t>
      </w:r>
      <w:r w:rsidRPr="590713CC" w:rsidR="001F47CC">
        <w:rPr>
          <w:rFonts w:ascii="Times New Roman" w:eastAsia="Times New Roman" w:hAnsi="Times New Roman" w:cs="Times New Roman"/>
        </w:rPr>
        <w:t xml:space="preserve">5 </w:t>
      </w:r>
      <w:r w:rsidRPr="590713CC">
        <w:rPr>
          <w:rFonts w:ascii="Times New Roman" w:eastAsia="Times New Roman" w:hAnsi="Times New Roman" w:cs="Times New Roman"/>
        </w:rPr>
        <w:t xml:space="preserve">years.  </w:t>
      </w:r>
    </w:p>
    <w:p w:rsidR="00254799" w:rsidRPr="00E64D76" w:rsidP="00254799" w14:paraId="345CEEAC" w14:textId="77777777">
      <w:pPr>
        <w:spacing w:after="0" w:line="240" w:lineRule="auto"/>
        <w:ind w:left="360"/>
        <w:rPr>
          <w:rFonts w:ascii="Times New Roman" w:eastAsia="Times New Roman" w:hAnsi="Times New Roman" w:cs="Times New Roman"/>
        </w:rPr>
      </w:pPr>
    </w:p>
    <w:p w:rsidR="00254799" w:rsidRPr="00E64D76" w:rsidP="00254799" w14:paraId="6C3D0F6D" w14:textId="77777777">
      <w:pPr>
        <w:spacing w:after="0" w:line="240" w:lineRule="auto"/>
        <w:ind w:firstLine="720"/>
        <w:rPr>
          <w:rFonts w:ascii="Times New Roman" w:eastAsia="Times New Roman" w:hAnsi="Times New Roman" w:cs="Times New Roman"/>
        </w:rPr>
      </w:pPr>
      <w:r w:rsidRPr="00E64D76">
        <w:rPr>
          <w:rFonts w:ascii="Symbol" w:eastAsia="Symbol" w:hAnsi="Symbol" w:cs="Symbol"/>
        </w:rPr>
        <w:t>ÿ</w:t>
      </w:r>
      <w:r w:rsidRPr="00E64D76">
        <w:rPr>
          <w:rFonts w:ascii="Times New Roman" w:eastAsia="Times New Roman" w:hAnsi="Times New Roman" w:cs="Times New Roman"/>
        </w:rPr>
        <w:t xml:space="preserve"> Yes</w:t>
      </w:r>
      <w:r w:rsidRPr="00E64D76">
        <w:rPr>
          <w:rFonts w:ascii="Times New Roman" w:eastAsia="Times New Roman" w:hAnsi="Times New Roman" w:cs="Times New Roman"/>
        </w:rPr>
        <w:tab/>
      </w:r>
      <w:r w:rsidRPr="00E64D76">
        <w:rPr>
          <w:rFonts w:ascii="Symbol" w:eastAsia="Symbol" w:hAnsi="Symbol" w:cs="Symbol"/>
        </w:rPr>
        <w:t>ÿ</w:t>
      </w:r>
      <w:r w:rsidRPr="00E64D76">
        <w:rPr>
          <w:rFonts w:ascii="Times New Roman" w:eastAsia="Times New Roman" w:hAnsi="Times New Roman" w:cs="Times New Roman"/>
        </w:rPr>
        <w:t xml:space="preserve"> No</w:t>
      </w:r>
      <w:r w:rsidRPr="00E64D76">
        <w:rPr>
          <w:rFonts w:ascii="Times New Roman" w:eastAsia="Times New Roman" w:hAnsi="Times New Roman" w:cs="Times New Roman"/>
        </w:rPr>
        <w:tab/>
      </w:r>
    </w:p>
    <w:p w:rsidR="003916A3" w:rsidRPr="001A0946" w:rsidP="003916A3" w14:paraId="346FAC27" w14:textId="77777777">
      <w:pPr>
        <w:spacing w:after="0" w:line="240" w:lineRule="auto"/>
        <w:rPr>
          <w:rFonts w:ascii="Times New Roman" w:eastAsia="Times New Roman" w:hAnsi="Times New Roman" w:cs="Times New Roman"/>
          <w:bCs/>
        </w:rPr>
      </w:pPr>
    </w:p>
    <w:p w:rsidR="003916A3" w:rsidRPr="001A0946" w:rsidP="003916A3" w14:paraId="3B2C1BE0" w14:textId="77777777">
      <w:pPr>
        <w:spacing w:after="0" w:line="240" w:lineRule="auto"/>
        <w:rPr>
          <w:rFonts w:ascii="Times New Roman" w:eastAsia="Times New Roman" w:hAnsi="Times New Roman" w:cs="Times New Roman"/>
          <w:bCs/>
        </w:rPr>
      </w:pPr>
      <w:r w:rsidRPr="001A0946">
        <w:rPr>
          <w:rFonts w:ascii="Times New Roman" w:eastAsia="Times New Roman" w:hAnsi="Times New Roman" w:cs="Times New Roman"/>
          <w:bCs/>
        </w:rPr>
        <w:t>______________________________</w:t>
      </w:r>
      <w:r w:rsidRPr="001A0946">
        <w:rPr>
          <w:rFonts w:ascii="Times New Roman" w:eastAsia="Times New Roman" w:hAnsi="Times New Roman" w:cs="Times New Roman"/>
          <w:bCs/>
        </w:rPr>
        <w:tab/>
      </w:r>
      <w:r w:rsidRPr="001A0946">
        <w:rPr>
          <w:rFonts w:ascii="Times New Roman" w:eastAsia="Times New Roman" w:hAnsi="Times New Roman" w:cs="Times New Roman"/>
          <w:bCs/>
        </w:rPr>
        <w:tab/>
        <w:t>__________________________</w:t>
      </w:r>
      <w:r w:rsidRPr="001A0946">
        <w:rPr>
          <w:rFonts w:ascii="Times New Roman" w:eastAsia="Times New Roman" w:hAnsi="Times New Roman" w:cs="Times New Roman"/>
          <w:bCs/>
        </w:rPr>
        <w:tab/>
      </w:r>
      <w:r w:rsidRPr="001A0946">
        <w:rPr>
          <w:rFonts w:ascii="Times New Roman" w:eastAsia="Times New Roman" w:hAnsi="Times New Roman" w:cs="Times New Roman"/>
          <w:bCs/>
        </w:rPr>
        <w:tab/>
        <w:t>__________</w:t>
      </w:r>
    </w:p>
    <w:p w:rsidR="003916A3" w:rsidRPr="001A0946" w:rsidP="003916A3" w14:paraId="263633B2" w14:textId="77777777">
      <w:pPr>
        <w:spacing w:after="0" w:line="240" w:lineRule="auto"/>
        <w:rPr>
          <w:rFonts w:ascii="Times New Roman" w:eastAsia="Times New Roman" w:hAnsi="Times New Roman" w:cs="Times New Roman"/>
          <w:b/>
          <w:bCs/>
        </w:rPr>
      </w:pPr>
      <w:r w:rsidRPr="001A0946">
        <w:rPr>
          <w:rFonts w:ascii="Times New Roman" w:eastAsia="Times New Roman" w:hAnsi="Times New Roman" w:cs="Times New Roman"/>
          <w:b/>
          <w:bCs/>
        </w:rPr>
        <w:t>Respondent Signature</w:t>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t>Print Name</w:t>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t>Date</w:t>
      </w:r>
    </w:p>
    <w:p w:rsidR="003916A3" w:rsidRPr="001A0946" w:rsidP="003916A3" w14:paraId="086A0CE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vertAlign w:val="superscript"/>
        </w:rPr>
      </w:pPr>
    </w:p>
    <w:p w:rsidR="0088012E" w:rsidRPr="001F47CC" w:rsidP="001F47CC" w14:paraId="242D7F23" w14:textId="0080626C">
      <w:pPr>
        <w:spacing w:line="256" w:lineRule="auto"/>
        <w:rPr>
          <w:rFonts w:ascii="Times New Roman" w:eastAsia="Times New Roman" w:hAnsi="Times New Roman" w:cs="Times New Roman"/>
          <w:iCs/>
          <w:sz w:val="18"/>
          <w:szCs w:val="18"/>
        </w:rPr>
      </w:pPr>
      <w:r w:rsidRPr="00203526">
        <w:rPr>
          <w:rFonts w:ascii="Times New Roman" w:eastAsia="Times New Roman" w:hAnsi="Times New Roman" w:cs="Times New Roman"/>
          <w:sz w:val="18"/>
          <w:szCs w:val="18"/>
          <w:vertAlign w:val="superscript"/>
        </w:rPr>
        <w:t>1</w:t>
      </w:r>
      <w:r w:rsidRPr="001A0946">
        <w:rPr>
          <w:rFonts w:ascii="Times New Roman" w:eastAsia="Times New Roman" w:hAnsi="Times New Roman" w:cs="Times New Roman"/>
          <w:sz w:val="18"/>
          <w:szCs w:val="18"/>
        </w:rPr>
        <w:t>The Public Health Service Act provides us with the authority to do this research (42 U.S.C 242k).</w:t>
      </w:r>
      <w:r w:rsidRPr="001A0946" w:rsidR="0097560C">
        <w:rPr>
          <w:rFonts w:ascii="Times New Roman" w:eastAsia="Times New Roman" w:hAnsi="Times New Roman" w:cs="Times New Roman"/>
          <w:sz w:val="18"/>
          <w:szCs w:val="18"/>
        </w:rPr>
        <w:t xml:space="preserve"> </w:t>
      </w:r>
      <w:r w:rsidRPr="001A0946">
        <w:rPr>
          <w:rFonts w:ascii="Times New Roman" w:hAnsi="Times New Roman" w:cs="Times New Roman"/>
          <w:sz w:val="18"/>
          <w:szCs w:val="18"/>
        </w:rPr>
        <w:t xml:space="preserve">We take your privacy very seriously. </w:t>
      </w:r>
      <w:r w:rsidRPr="00C93212" w:rsidR="00C93212">
        <w:rPr>
          <w:rFonts w:ascii="Times New Roman" w:hAnsi="Times New Roman" w:cs="Times New Roman"/>
          <w:sz w:val="18"/>
          <w:szCs w:val="18"/>
        </w:rPr>
        <w:t xml:space="preserve">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C93212" w:rsidR="00C93212">
        <w:rPr>
          <w:rFonts w:ascii="Times New Roman" w:hAnsi="Times New Roman" w:cs="Times New Roman"/>
          <w:sz w:val="18"/>
          <w:szCs w:val="18"/>
        </w:rPr>
        <w:t>or</w:t>
      </w:r>
      <w:r w:rsidRPr="00C93212" w:rsidR="00C93212">
        <w:rPr>
          <w:rFonts w:ascii="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88012E" w:rsidRPr="001A0946" w:rsidP="0088012E" w14:paraId="007330C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sz w:val="21"/>
          <w:szCs w:val="21"/>
        </w:rPr>
      </w:pP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p>
    <w:p w:rsidR="0088012E" w:rsidRPr="001A0946" w:rsidP="0088012E" w14:paraId="5E229AE1" w14:textId="359BDE3C">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rPr>
      </w:pPr>
      <w:r w:rsidRPr="001A0946">
        <w:rPr>
          <w:rFonts w:ascii="Times New Roman" w:eastAsia="Times New Roman" w:hAnsi="Times New Roman" w:cs="Times New Roman"/>
          <w:sz w:val="18"/>
          <w:szCs w:val="18"/>
        </w:rPr>
        <w:t xml:space="preserve">Public reporting burden for this collection of information is estimated to average </w:t>
      </w:r>
      <w:r w:rsidR="00CA4CF8">
        <w:rPr>
          <w:rFonts w:ascii="Times New Roman" w:eastAsia="Times New Roman" w:hAnsi="Times New Roman" w:cs="Times New Roman"/>
          <w:sz w:val="18"/>
          <w:szCs w:val="18"/>
        </w:rPr>
        <w:t>9</w:t>
      </w:r>
      <w:r w:rsidRPr="001A0946">
        <w:rPr>
          <w:rFonts w:ascii="Times New Roman" w:eastAsia="Times New Roman" w:hAnsi="Times New Roman" w:cs="Times New Roman"/>
          <w:sz w:val="18"/>
          <w:szCs w:val="18"/>
        </w:rPr>
        <w:t xml:space="preserve">0 minutes per response, including the time for reviewing instructions, searching existing data sources, </w:t>
      </w:r>
      <w:r w:rsidRPr="001A0946">
        <w:rPr>
          <w:rFonts w:ascii="Times New Roman" w:eastAsia="Times New Roman" w:hAnsi="Times New Roman" w:cs="Times New Roman"/>
          <w:sz w:val="18"/>
          <w:szCs w:val="18"/>
        </w:rPr>
        <w:t>gathering</w:t>
      </w:r>
      <w:r w:rsidRPr="001A0946">
        <w:rPr>
          <w:rFonts w:ascii="Times New Roman" w:eastAsia="Times New Roman" w:hAnsi="Times New Roman" w:cs="Times New Roman"/>
          <w:sz w:val="18"/>
          <w:szCs w:val="18"/>
        </w:rPr>
        <w:t xml:space="preserve"> and maintaining the data needed, and completing and reviewing the collection of information.</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An agency may not conduct or sponsor, and a person is not required to respond to, a collection of information unless it displays a currently valid OMB control number.</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 xml:space="preserve">Send comments regarding this burden estimate or any other aspect of this collection of information, including suggestions for reducing this burden, to CDC/ATSDR Reports Clearance Officer; 1600 Clifton Road, </w:t>
      </w:r>
      <w:r w:rsidRPr="001A0946" w:rsidR="00B8429F">
        <w:rPr>
          <w:rFonts w:ascii="Times New Roman" w:eastAsia="Times New Roman" w:hAnsi="Times New Roman" w:cs="Times New Roman"/>
          <w:sz w:val="18"/>
          <w:szCs w:val="18"/>
        </w:rPr>
        <w:t>MS H21-8</w:t>
      </w:r>
      <w:r w:rsidRPr="001A0946">
        <w:rPr>
          <w:rFonts w:ascii="Times New Roman" w:eastAsia="Times New Roman" w:hAnsi="Times New Roman" w:cs="Times New Roman"/>
          <w:sz w:val="18"/>
          <w:szCs w:val="18"/>
        </w:rPr>
        <w:t xml:space="preserve">, Atlanta, GA 30333, ATTN: PRA (0920-0222). </w:t>
      </w:r>
    </w:p>
    <w:p w:rsidR="0088012E" w:rsidRPr="001A0946" w:rsidP="0088012E" w14:paraId="709C951C" w14:textId="77777777">
      <w:pPr>
        <w:spacing w:after="0" w:line="240" w:lineRule="auto"/>
        <w:rPr>
          <w:rFonts w:ascii="Times New Roman" w:eastAsia="Times New Roman" w:hAnsi="Times New Roman" w:cs="Times New Roman"/>
          <w:sz w:val="20"/>
          <w:szCs w:val="20"/>
        </w:rPr>
      </w:pPr>
    </w:p>
    <w:p w:rsidR="004504A8" w:rsidRPr="001A0946" w:rsidP="0088012E" w14:paraId="6D49B2D5" w14:textId="421143A4">
      <w:pPr>
        <w:spacing w:after="0" w:line="240" w:lineRule="auto"/>
        <w:rPr>
          <w:rFonts w:ascii="Times New Roman" w:eastAsia="Times New Roman" w:hAnsi="Times New Roman" w:cs="Times New Roman"/>
          <w:sz w:val="20"/>
          <w:szCs w:val="20"/>
        </w:rPr>
      </w:pPr>
      <w:r w:rsidRPr="001A0946">
        <w:rPr>
          <w:rFonts w:ascii="Times New Roman" w:eastAsia="Times New Roman" w:hAnsi="Times New Roman" w:cs="Times New Roman"/>
          <w:sz w:val="18"/>
          <w:szCs w:val="18"/>
        </w:rPr>
        <w:t>OMB #0920-0222; Expiration Date: 01/31/2026</w:t>
      </w:r>
    </w:p>
    <w:p w:rsidR="003916A3" w:rsidRPr="001A0946" w:rsidP="590713CC" w14:paraId="13533C9D" w14:textId="3EF44513">
      <w:pPr>
        <w:spacing w:after="0" w:line="240" w:lineRule="auto"/>
        <w:rPr>
          <w:rFonts w:ascii="Times New Roman" w:eastAsia="Times New Roman" w:hAnsi="Times New Roman" w:cs="Times New Roman"/>
          <w:b/>
          <w:bCs/>
          <w:sz w:val="24"/>
          <w:szCs w:val="24"/>
        </w:rPr>
      </w:pPr>
      <w:r w:rsidRPr="590713CC">
        <w:rPr>
          <w:rFonts w:ascii="Times New Roman" w:eastAsia="Times New Roman" w:hAnsi="Times New Roman" w:cs="Times New Roman"/>
          <w:sz w:val="20"/>
          <w:szCs w:val="20"/>
        </w:rPr>
        <w:br w:type="page"/>
      </w:r>
    </w:p>
    <w:p w:rsidR="003916A3" w:rsidRPr="001A0946" w:rsidP="003916A3" w14:paraId="7B491B56" w14:textId="77777777">
      <w:pPr>
        <w:spacing w:after="0" w:line="240" w:lineRule="auto"/>
        <w:ind w:left="1023" w:right="1008"/>
        <w:jc w:val="right"/>
        <w:rPr>
          <w:rFonts w:ascii="Times New Roman" w:eastAsia="Times New Roman" w:hAnsi="Times New Roman" w:cs="Times New Roman"/>
          <w:b/>
          <w:bCs/>
        </w:rPr>
      </w:pPr>
      <w:r w:rsidRPr="001A0946">
        <w:rPr>
          <w:rFonts w:ascii="Times New Roman" w:eastAsia="Times New Roman" w:hAnsi="Times New Roman" w:cs="Times New Roman"/>
          <w:noProof/>
          <w:sz w:val="20"/>
          <w:szCs w:val="24"/>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1A0946" w:rsidP="003916A3" w14:paraId="3EAABD4F"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1A0946">
        <w:rPr>
          <w:rFonts w:ascii="Times New Roman" w:eastAsia="Times New Roman" w:hAnsi="Times New Roman" w:cs="Times New Roman"/>
          <w:b/>
          <w:bCs/>
        </w:rPr>
        <w:t>DEPARTMENT OF HEALTH &amp; HUMAN SERVICES</w:t>
      </w:r>
      <w:r w:rsidRPr="001A0946">
        <w:rPr>
          <w:rFonts w:ascii="Times New Roman" w:eastAsia="Times New Roman" w:hAnsi="Times New Roman" w:cs="Times New Roman"/>
        </w:rPr>
        <w:tab/>
      </w:r>
      <w:r w:rsidRPr="001A0946">
        <w:rPr>
          <w:rFonts w:ascii="Times New Roman" w:eastAsia="Times New Roman" w:hAnsi="Times New Roman" w:cs="Times New Roman"/>
          <w:b/>
          <w:bCs/>
          <w:sz w:val="16"/>
          <w:szCs w:val="16"/>
        </w:rPr>
        <w:t>Public Health Service</w:t>
      </w:r>
    </w:p>
    <w:p w:rsidR="003916A3" w:rsidRPr="001A0946" w:rsidP="003916A3" w14:paraId="372D5E56"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Centers for Disease Control and Prevention</w:t>
      </w:r>
    </w:p>
    <w:p w:rsidR="003916A3" w:rsidRPr="001A0946" w:rsidP="003916A3" w14:paraId="6288CC87"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 xml:space="preserve"> </w:t>
      </w:r>
    </w:p>
    <w:p w:rsidR="003916A3" w:rsidRPr="001A0946" w:rsidP="003916A3" w14:paraId="351B353B"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1A0946">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4144" o:allowincell="f" fillcolor="black" stroked="f">
                <w10:anchorlock/>
              </v:rect>
            </w:pict>
          </mc:Fallback>
        </mc:AlternateContent>
      </w:r>
      <w:r w:rsidRPr="001A0946">
        <w:rPr>
          <w:rFonts w:ascii="Times New Roman" w:eastAsia="Times New Roman" w:hAnsi="Times New Roman" w:cs="Times New Roman"/>
          <w:b/>
          <w:bCs/>
          <w:sz w:val="16"/>
          <w:szCs w:val="16"/>
        </w:rPr>
        <w:t>National Center for Health Statistics</w:t>
      </w:r>
    </w:p>
    <w:p w:rsidR="003916A3" w:rsidRPr="001A0946" w:rsidP="003916A3" w14:paraId="6FD5D845"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3311 Toledo Road</w:t>
      </w:r>
    </w:p>
    <w:p w:rsidR="003916A3" w:rsidRPr="001A0946" w:rsidP="003916A3" w14:paraId="79D6C5F9"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1A0946">
        <w:rPr>
          <w:rFonts w:ascii="Times New Roman" w:eastAsia="Times New Roman" w:hAnsi="Times New Roman" w:cs="Times New Roman"/>
          <w:b/>
          <w:bCs/>
          <w:sz w:val="16"/>
          <w:szCs w:val="16"/>
        </w:rPr>
        <w:t>Hyattsville, Maryland 20782</w:t>
      </w:r>
    </w:p>
    <w:p w:rsidR="003916A3" w:rsidRPr="001A0946" w:rsidP="003916A3" w14:paraId="3F75EBDA"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29E5D08E"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707EA09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1A0946">
        <w:rPr>
          <w:rFonts w:ascii="Times New Roman" w:eastAsia="Times New Roman" w:hAnsi="Times New Roman" w:cs="Times New Roman"/>
          <w:b/>
          <w:bCs/>
        </w:rPr>
        <w:t xml:space="preserve">Adult Informed Consent Form for </w:t>
      </w:r>
    </w:p>
    <w:p w:rsidR="003916A3" w:rsidRPr="001A0946" w:rsidP="590713CC" w14:paraId="44E2B15E" w14:textId="6065FF71">
      <w:pPr>
        <w:tabs>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590713CC">
        <w:rPr>
          <w:rFonts w:ascii="Times New Roman" w:eastAsia="Times New Roman" w:hAnsi="Times New Roman" w:cs="Times New Roman"/>
          <w:b/>
          <w:bCs/>
        </w:rPr>
        <w:t xml:space="preserve">Virtual </w:t>
      </w:r>
      <w:r w:rsidRPr="590713CC" w:rsidR="0330CB60">
        <w:rPr>
          <w:rFonts w:ascii="Times New Roman" w:eastAsia="Times New Roman" w:hAnsi="Times New Roman" w:cs="Times New Roman"/>
          <w:b/>
          <w:bCs/>
        </w:rPr>
        <w:t>Focus Groups</w:t>
      </w:r>
    </w:p>
    <w:p w:rsidR="003916A3" w:rsidRPr="001A0946" w:rsidP="003916A3" w14:paraId="47BB4322" w14:textId="77777777">
      <w:pPr>
        <w:spacing w:after="0" w:line="240" w:lineRule="auto"/>
        <w:jc w:val="center"/>
        <w:rPr>
          <w:rFonts w:ascii="Times New Roman" w:eastAsia="Times New Roman" w:hAnsi="Times New Roman" w:cs="Times New Roman"/>
        </w:rPr>
      </w:pPr>
    </w:p>
    <w:p w:rsidR="00254799" w:rsidRPr="00E64D76" w:rsidP="00254799" w14:paraId="0740EC66"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E64D76">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read this entire form.</w:t>
      </w:r>
    </w:p>
    <w:p w:rsidR="00254799" w:rsidRPr="00E64D76" w:rsidP="00254799" w14:paraId="60B9B48F" w14:textId="77777777">
      <w:pPr>
        <w:pStyle w:val="ListParagraph"/>
        <w:keepNext/>
        <w:numPr>
          <w:ilvl w:val="0"/>
          <w:numId w:val="1"/>
        </w:numPr>
        <w:spacing w:before="240" w:after="60"/>
        <w:outlineLvl w:val="0"/>
        <w:rPr>
          <w:b/>
          <w:bCs/>
          <w:kern w:val="32"/>
        </w:rPr>
      </w:pPr>
      <w:r w:rsidRPr="00E64D76">
        <w:rPr>
          <w:b/>
          <w:bCs/>
          <w:kern w:val="32"/>
        </w:rPr>
        <w:t>Purpose of the Research</w:t>
      </w:r>
    </w:p>
    <w:p w:rsidR="00CA4CF8" w:rsidP="00CA4CF8" w14:paraId="42216568" w14:textId="77777777">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National Center for Health Statistics (NCHS) uses surveys and other tools to collect </w:t>
      </w:r>
      <w:r w:rsidRPr="00E64D76">
        <w:rPr>
          <w:rFonts w:ascii="Times New Roman" w:eastAsia="Times New Roman" w:hAnsi="Times New Roman" w:cs="Times New Roman"/>
        </w:rPr>
        <w:t>information on the health and wellbeing of American</w:t>
      </w:r>
      <w:r>
        <w:rPr>
          <w:rFonts w:ascii="Times New Roman" w:eastAsia="Times New Roman" w:hAnsi="Times New Roman" w:cs="Times New Roman"/>
        </w:rPr>
        <w:t xml:space="preserve">s. Findings from these </w:t>
      </w:r>
      <w:r w:rsidRPr="00E64D76">
        <w:rPr>
          <w:rFonts w:ascii="Times New Roman" w:eastAsia="Times New Roman" w:hAnsi="Times New Roman" w:cs="Times New Roman"/>
        </w:rPr>
        <w:t>surveys</w:t>
      </w:r>
      <w:r>
        <w:rPr>
          <w:rFonts w:ascii="Times New Roman" w:eastAsia="Times New Roman" w:hAnsi="Times New Roman" w:cs="Times New Roman"/>
        </w:rPr>
        <w:t xml:space="preserve"> and other research efforts</w:t>
      </w:r>
      <w:r w:rsidRPr="00E64D76">
        <w:rPr>
          <w:rFonts w:ascii="Times New Roman" w:eastAsia="Times New Roman" w:hAnsi="Times New Roman" w:cs="Times New Roman"/>
        </w:rPr>
        <w:t xml:space="preserve"> help to develop programs to improve the health and health care of people living in the United States. </w:t>
      </w:r>
    </w:p>
    <w:p w:rsidR="00CA4CF8" w:rsidP="00CA4CF8" w14:paraId="163C208C" w14:textId="77777777">
      <w:pPr>
        <w:widowControl w:val="0"/>
        <w:autoSpaceDE w:val="0"/>
        <w:autoSpaceDN w:val="0"/>
        <w:adjustRightInd w:val="0"/>
        <w:spacing w:after="0" w:line="240" w:lineRule="auto"/>
        <w:rPr>
          <w:rFonts w:ascii="Times New Roman" w:eastAsia="Times New Roman" w:hAnsi="Times New Roman" w:cs="Times New Roman"/>
        </w:rPr>
      </w:pPr>
    </w:p>
    <w:p w:rsidR="00CA4CF8" w:rsidRPr="00E64D76" w:rsidP="00CA4CF8" w14:paraId="1BB96591" w14:textId="479E3650">
      <w:pPr>
        <w:widowControl w:val="0"/>
        <w:autoSpaceDE w:val="0"/>
        <w:autoSpaceDN w:val="0"/>
        <w:adjustRightInd w:val="0"/>
        <w:spacing w:after="0" w:line="240" w:lineRule="auto"/>
        <w:rPr>
          <w:rFonts w:ascii="Times New Roman" w:eastAsia="Times New Roman" w:hAnsi="Times New Roman" w:cs="Times New Roman"/>
        </w:rPr>
      </w:pPr>
      <w:r w:rsidRPr="590713CC">
        <w:rPr>
          <w:rFonts w:ascii="Times New Roman" w:eastAsia="Times New Roman" w:hAnsi="Times New Roman" w:cs="Times New Roman"/>
        </w:rPr>
        <w:t>One important aspect of the work at NCHS is understanding how the public understands our data and the language they and health care providers use regarding public health topics.  It is important that the products we release—including reports and data visualizations—make sense to the people who will use and consult them. To do this, NCHS conducts tests exploring how our data is understood for the surveys it sponsors and for other survey programs.  If you agree to take part in this test, we will ask you to participate in a focus group where you and others will discuss how you understand and talk about topics such as growth charts and obesity. This focus group will give us insight into how to improve visualizations and user guides for products such as the growth charts.</w:t>
      </w:r>
    </w:p>
    <w:p w:rsidR="00254799" w:rsidRPr="00E64D76" w:rsidP="00254799" w14:paraId="0A96FEAD" w14:textId="77777777">
      <w:pPr>
        <w:pStyle w:val="ListParagraph"/>
        <w:keepNext/>
        <w:numPr>
          <w:ilvl w:val="0"/>
          <w:numId w:val="1"/>
        </w:numPr>
        <w:spacing w:before="240" w:after="60"/>
        <w:outlineLvl w:val="0"/>
        <w:rPr>
          <w:b/>
          <w:bCs/>
          <w:kern w:val="32"/>
        </w:rPr>
      </w:pPr>
      <w:r w:rsidRPr="00E64D76">
        <w:rPr>
          <w:b/>
          <w:bCs/>
          <w:kern w:val="32"/>
        </w:rPr>
        <w:t>Procedures</w:t>
      </w:r>
    </w:p>
    <w:p w:rsidR="00254799" w:rsidRPr="00E64D76" w:rsidP="00254799" w14:paraId="7E17A54A" w14:textId="1A2A7620">
      <w:pPr>
        <w:spacing w:after="0" w:line="240" w:lineRule="auto"/>
        <w:rPr>
          <w:rFonts w:ascii="Times New Roman" w:eastAsia="Times New Roman" w:hAnsi="Times New Roman" w:cs="Times New Roman"/>
        </w:rPr>
      </w:pPr>
      <w:r w:rsidRPr="590713CC">
        <w:rPr>
          <w:rFonts w:ascii="Times New Roman" w:eastAsia="Times New Roman" w:hAnsi="Times New Roman" w:cs="Times New Roman"/>
        </w:rPr>
        <w:t xml:space="preserve">This </w:t>
      </w:r>
      <w:r w:rsidRPr="590713CC" w:rsidR="6C107BB3">
        <w:rPr>
          <w:rFonts w:ascii="Times New Roman" w:eastAsia="Times New Roman" w:hAnsi="Times New Roman" w:cs="Times New Roman"/>
        </w:rPr>
        <w:t>focus group</w:t>
      </w:r>
      <w:r w:rsidRPr="590713CC">
        <w:rPr>
          <w:rFonts w:ascii="Times New Roman" w:eastAsia="Times New Roman" w:hAnsi="Times New Roman" w:cs="Times New Roman"/>
        </w:rPr>
        <w:t xml:space="preserve"> will be conducted virtually through videoconferencing software.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w:t>
      </w:r>
      <w:r w:rsidRPr="590713CC" w:rsidR="68121E20">
        <w:rPr>
          <w:rFonts w:ascii="Times New Roman" w:eastAsia="Times New Roman" w:hAnsi="Times New Roman" w:cs="Times New Roman"/>
        </w:rPr>
        <w:t>focus group</w:t>
      </w:r>
      <w:r w:rsidRPr="590713CC">
        <w:rPr>
          <w:rFonts w:ascii="Times New Roman" w:eastAsia="Times New Roman" w:hAnsi="Times New Roman" w:cs="Times New Roman"/>
        </w:rPr>
        <w:t xml:space="preserve">.  </w:t>
      </w:r>
    </w:p>
    <w:p w:rsidR="0A6E5C87" w:rsidP="49A4A1E2" w14:paraId="443DCE6A" w14:textId="77249957">
      <w:pPr>
        <w:spacing w:after="0" w:line="240" w:lineRule="auto"/>
        <w:rPr>
          <w:rFonts w:ascii="Times New Roman" w:eastAsia="Times New Roman" w:hAnsi="Times New Roman" w:cs="Times New Roman"/>
        </w:rPr>
      </w:pPr>
      <w:r w:rsidRPr="590713CC">
        <w:rPr>
          <w:rFonts w:ascii="Times New Roman" w:eastAsia="Times New Roman" w:hAnsi="Times New Roman" w:cs="Times New Roman"/>
        </w:rPr>
        <w:t xml:space="preserve">A member of the CCQDER research team, either a staff member or a contracted interviewer from Research Support Services (RSS), will lead you and a group of other participants in a discussion. A variety of topics will be covered, and the facilitator will do his or her best to make sure everyone in the group has an equal opportunity to contribute to the discussion. </w:t>
      </w:r>
    </w:p>
    <w:p w:rsidR="49A4A1E2" w:rsidP="49A4A1E2" w14:paraId="4F45F4BA" w14:textId="34B71FC4">
      <w:pPr>
        <w:spacing w:after="0" w:line="240" w:lineRule="auto"/>
        <w:rPr>
          <w:rFonts w:ascii="Times New Roman" w:eastAsia="Times New Roman" w:hAnsi="Times New Roman" w:cs="Times New Roman"/>
        </w:rPr>
      </w:pPr>
    </w:p>
    <w:p w:rsidR="00CA4CF8" w:rsidP="49A4A1E2" w14:paraId="1429C000" w14:textId="64654F9F">
      <w:pPr>
        <w:spacing w:after="0" w:line="240" w:lineRule="auto"/>
        <w:rPr>
          <w:rFonts w:ascii="Times New Roman" w:eastAsia="Times New Roman" w:hAnsi="Times New Roman" w:cs="Times New Roman"/>
        </w:rPr>
      </w:pPr>
      <w:r w:rsidRPr="49A4A1E2">
        <w:rPr>
          <w:rFonts w:ascii="Times New Roman" w:eastAsia="Times New Roman" w:hAnsi="Times New Roman" w:cs="Times New Roman"/>
        </w:rPr>
        <w:t xml:space="preserve">The </w:t>
      </w:r>
      <w:r w:rsidRPr="49A4A1E2" w:rsidR="7FB51A2D">
        <w:rPr>
          <w:rFonts w:ascii="Times New Roman" w:eastAsia="Times New Roman" w:hAnsi="Times New Roman" w:cs="Times New Roman"/>
        </w:rPr>
        <w:t xml:space="preserve">focus group </w:t>
      </w:r>
      <w:r w:rsidRPr="49A4A1E2">
        <w:rPr>
          <w:rFonts w:ascii="Times New Roman" w:eastAsia="Times New Roman" w:hAnsi="Times New Roman" w:cs="Times New Roman"/>
        </w:rPr>
        <w:t>will last no more than 90 minutes, and we will email you the link to your [$150 electronic gift card</w:t>
      </w:r>
      <w:r w:rsidRPr="49A4A1E2" w:rsidR="50F15F69">
        <w:rPr>
          <w:rFonts w:ascii="Times New Roman" w:eastAsia="Times New Roman" w:hAnsi="Times New Roman" w:cs="Times New Roman"/>
        </w:rPr>
        <w:t xml:space="preserve"> with activation code to access funds</w:t>
      </w:r>
      <w:r w:rsidRPr="49A4A1E2">
        <w:rPr>
          <w:rFonts w:ascii="Times New Roman" w:eastAsia="Times New Roman" w:hAnsi="Times New Roman" w:cs="Times New Roman"/>
        </w:rPr>
        <w:t>]. You will also be asked demographic questions from a personal information sheet.</w:t>
      </w:r>
      <w:r w:rsidRPr="49A4A1E2" w:rsidR="1A28C6EE">
        <w:rPr>
          <w:rFonts w:ascii="Times New Roman" w:eastAsia="Times New Roman" w:hAnsi="Times New Roman" w:cs="Times New Roman"/>
        </w:rPr>
        <w:t xml:space="preserve"> </w:t>
      </w:r>
      <w:r w:rsidRPr="49A4A1E2" w:rsidR="1A28C6EE">
        <w:rPr>
          <w:rStyle w:val="normaltextrun"/>
          <w:rFonts w:ascii="Times New Roman" w:hAnsi="Times New Roman" w:cs="Times New Roman"/>
          <w:color w:val="000000" w:themeColor="text1"/>
        </w:rPr>
        <w:t xml:space="preserve">This information will be stored on a secure server and only NCHS researchers (and NCHS contractors) working on the study will have access to the sheet. Your information will be kept for up to 5 years and you can decide at any time to be removed from our database. Email </w:t>
      </w:r>
      <w:hyperlink r:id="rId12" w:history="1">
        <w:r w:rsidRPr="49A4A1E2" w:rsidR="1A28C6EE">
          <w:rPr>
            <w:rStyle w:val="normaltextrun"/>
            <w:rFonts w:ascii="Times New Roman" w:hAnsi="Times New Roman" w:cs="Times New Roman"/>
            <w:color w:val="0563C1"/>
            <w:u w:val="single"/>
          </w:rPr>
          <w:t>recruitmentteam@cdc.gov</w:t>
        </w:r>
      </w:hyperlink>
      <w:r w:rsidRPr="49A4A1E2" w:rsidR="1A28C6EE">
        <w:rPr>
          <w:rStyle w:val="normaltextrun"/>
          <w:rFonts w:ascii="Times New Roman" w:hAnsi="Times New Roman" w:cs="Times New Roman"/>
          <w:color w:val="000000" w:themeColor="text1"/>
        </w:rPr>
        <w:t xml:space="preserve"> to request removal.  </w:t>
      </w:r>
    </w:p>
    <w:p w:rsidR="49A4A1E2" w:rsidP="49A4A1E2" w14:paraId="26EC06E3" w14:textId="77777777">
      <w:pPr>
        <w:spacing w:after="0" w:line="240" w:lineRule="auto"/>
        <w:rPr>
          <w:rFonts w:ascii="Times New Roman" w:eastAsia="Times New Roman" w:hAnsi="Times New Roman" w:cs="Times New Roman"/>
        </w:rPr>
      </w:pPr>
    </w:p>
    <w:p w:rsidR="49A4A1E2" w:rsidP="49A4A1E2" w14:paraId="05480442" w14:textId="51C69E20">
      <w:pPr>
        <w:spacing w:after="0" w:line="240" w:lineRule="auto"/>
        <w:rPr>
          <w:rFonts w:ascii="Times New Roman" w:eastAsia="Times New Roman" w:hAnsi="Times New Roman" w:cs="Times New Roman"/>
        </w:rPr>
      </w:pPr>
    </w:p>
    <w:p w:rsidR="00CA4CF8" w:rsidP="00254799" w14:paraId="1BD0A6D5" w14:textId="77777777">
      <w:pPr>
        <w:tabs>
          <w:tab w:val="center" w:pos="4680"/>
        </w:tabs>
        <w:spacing w:after="0" w:line="240" w:lineRule="auto"/>
        <w:rPr>
          <w:rFonts w:ascii="Times New Roman" w:eastAsia="Times New Roman" w:hAnsi="Times New Roman" w:cs="Times New Roman"/>
        </w:rPr>
      </w:pPr>
    </w:p>
    <w:p w:rsidR="00254799" w:rsidRPr="00E64D76" w:rsidP="49A4A1E2" w14:paraId="392FA087" w14:textId="23D2997D">
      <w:pPr>
        <w:tabs>
          <w:tab w:val="center" w:pos="4680"/>
        </w:tabs>
        <w:spacing w:after="0" w:line="240" w:lineRule="auto"/>
        <w:rPr>
          <w:rFonts w:ascii="Times New Roman" w:eastAsia="Times New Roman" w:hAnsi="Times New Roman" w:cs="Times New Roman"/>
        </w:rPr>
      </w:pPr>
      <w:r w:rsidRPr="590713CC">
        <w:rPr>
          <w:rFonts w:ascii="Times New Roman" w:eastAsia="Times New Roman" w:hAnsi="Times New Roman" w:cs="Times New Roman"/>
        </w:rPr>
        <w:t xml:space="preserve">You may choose not to participate in any section of the focus group for any reason.  If you do not want to answer a question the facilitator poses, say so, and they will move on to the next participant or question.  You may also stop participating at any time.   </w:t>
      </w:r>
    </w:p>
    <w:p w:rsidR="00254799" w:rsidRPr="00E64D76" w:rsidP="49A4A1E2" w14:paraId="4E02161D" w14:textId="77777777">
      <w:pPr>
        <w:tabs>
          <w:tab w:val="center" w:pos="4680"/>
        </w:tabs>
        <w:spacing w:after="0" w:line="240" w:lineRule="auto"/>
        <w:rPr>
          <w:rFonts w:ascii="Times New Roman" w:eastAsia="Times New Roman" w:hAnsi="Times New Roman" w:cs="Times New Roman"/>
        </w:rPr>
      </w:pPr>
    </w:p>
    <w:p w:rsidR="00254799" w:rsidRPr="00E64D76" w:rsidP="49A4A1E2" w14:paraId="79CE8D7F" w14:textId="5F194211">
      <w:pPr>
        <w:tabs>
          <w:tab w:val="center" w:pos="4680"/>
        </w:tabs>
        <w:spacing w:after="0" w:line="240" w:lineRule="auto"/>
        <w:rPr>
          <w:rFonts w:ascii="Times New Roman" w:eastAsia="Times New Roman" w:hAnsi="Times New Roman" w:cs="Times New Roman"/>
          <w:b/>
          <w:bCs/>
          <w:color w:val="000000" w:themeColor="text1"/>
          <w:sz w:val="20"/>
          <w:szCs w:val="20"/>
          <w:vertAlign w:val="superscript"/>
        </w:rPr>
      </w:pPr>
      <w:r w:rsidRPr="590713CC">
        <w:rPr>
          <w:rFonts w:ascii="Times New Roman" w:eastAsia="Times New Roman" w:hAnsi="Times New Roman" w:cs="Times New Roman"/>
        </w:rPr>
        <w:t xml:space="preserve">While the focus group is going on, researchers from the National Center for Health Statistics and its contractors who are working on the project may watch or listen to the </w:t>
      </w:r>
      <w:r w:rsidRPr="590713CC" w:rsidR="70378C23">
        <w:rPr>
          <w:rFonts w:ascii="Times New Roman" w:eastAsia="Times New Roman" w:hAnsi="Times New Roman" w:cs="Times New Roman"/>
        </w:rPr>
        <w:t>focus group</w:t>
      </w:r>
      <w:r w:rsidRPr="590713CC">
        <w:rPr>
          <w:rFonts w:ascii="Times New Roman" w:eastAsia="Times New Roman" w:hAnsi="Times New Roman" w:cs="Times New Roman"/>
        </w:rPr>
        <w:t>.</w:t>
      </w:r>
    </w:p>
    <w:p w:rsidR="00254799" w:rsidRPr="00E64D76" w:rsidP="49A4A1E2" w14:paraId="6451AFEA" w14:textId="77777777">
      <w:pPr>
        <w:spacing w:after="0" w:line="240" w:lineRule="auto"/>
        <w:rPr>
          <w:rFonts w:ascii="Times New Roman" w:eastAsia="Times New Roman" w:hAnsi="Times New Roman" w:cs="Times New Roman"/>
        </w:rPr>
      </w:pPr>
    </w:p>
    <w:p w:rsidR="00254799" w:rsidRPr="00E64D76" w:rsidP="49A4A1E2" w14:paraId="27FBC1FE" w14:textId="227FF887">
      <w:pPr>
        <w:spacing w:after="0" w:line="240" w:lineRule="auto"/>
        <w:rPr>
          <w:rFonts w:ascii="Times New Roman" w:eastAsia="Times New Roman" w:hAnsi="Times New Roman" w:cs="Times New Roman"/>
        </w:rPr>
      </w:pPr>
      <w:r w:rsidRPr="49A4A1E2">
        <w:rPr>
          <w:rFonts w:ascii="Times New Roman" w:eastAsia="Times New Roman" w:hAnsi="Times New Roman" w:cs="Times New Roman"/>
        </w:rPr>
        <w:t xml:space="preserve">If you have questions about how the project works, contact CCQDER by email at </w:t>
      </w:r>
      <w:hyperlink r:id="rId9" w:history="1">
        <w:r w:rsidRPr="49A4A1E2">
          <w:rPr>
            <w:rStyle w:val="Hyperlink"/>
            <w:rFonts w:ascii="Times New Roman" w:eastAsia="Times New Roman" w:hAnsi="Times New Roman" w:cs="Times New Roman"/>
          </w:rPr>
          <w:t>recruitmentteam@cdc.gov</w:t>
        </w:r>
      </w:hyperlink>
      <w:r w:rsidRPr="49A4A1E2">
        <w:rPr>
          <w:rFonts w:ascii="Times New Roman" w:eastAsia="Times New Roman" w:hAnsi="Times New Roman" w:cs="Times New Roman"/>
        </w:rPr>
        <w:t xml:space="preserve">. </w:t>
      </w:r>
    </w:p>
    <w:p w:rsidR="00254799" w:rsidRPr="00E64D76" w:rsidP="590713CC" w14:paraId="21CABE76" w14:textId="77777777">
      <w:pPr>
        <w:pStyle w:val="ListParagraph"/>
        <w:keepNext/>
        <w:numPr>
          <w:ilvl w:val="0"/>
          <w:numId w:val="1"/>
        </w:numPr>
        <w:tabs>
          <w:tab w:val="center" w:pos="4680"/>
        </w:tabs>
        <w:spacing w:before="240"/>
        <w:rPr>
          <w:b/>
          <w:bCs/>
          <w:kern w:val="32"/>
        </w:rPr>
      </w:pPr>
      <w:r w:rsidRPr="00E64D76">
        <w:rPr>
          <w:b/>
          <w:bCs/>
          <w:kern w:val="32"/>
        </w:rPr>
        <w:t>Recordings</w:t>
      </w:r>
    </w:p>
    <w:p w:rsidR="00254799" w:rsidRPr="00E64D76" w:rsidP="49A4A1E2" w14:paraId="68C41493" w14:textId="3B551B48">
      <w:pPr>
        <w:spacing w:after="0" w:line="240" w:lineRule="auto"/>
        <w:rPr>
          <w:rFonts w:ascii="Times New Roman" w:eastAsia="Times New Roman" w:hAnsi="Times New Roman" w:cs="Times New Roman"/>
        </w:rPr>
      </w:pPr>
    </w:p>
    <w:p w:rsidR="00254799" w:rsidRPr="00E64D76" w:rsidP="49A4A1E2" w14:paraId="0A9C41A2" w14:textId="687E12BF">
      <w:pPr>
        <w:spacing w:after="0" w:line="240" w:lineRule="auto"/>
        <w:rPr>
          <w:rFonts w:ascii="Times New Roman" w:eastAsia="Times New Roman" w:hAnsi="Times New Roman" w:cs="Times New Roman"/>
        </w:rPr>
      </w:pPr>
      <w:r w:rsidRPr="590713CC">
        <w:rPr>
          <w:rFonts w:ascii="Times New Roman" w:eastAsia="Times New Roman" w:hAnsi="Times New Roman" w:cs="Times New Roman"/>
        </w:rPr>
        <w:t>We would like to video</w:t>
      </w:r>
      <w:r w:rsidR="005B32BC">
        <w:rPr>
          <w:rFonts w:ascii="Times New Roman" w:eastAsia="Times New Roman" w:hAnsi="Times New Roman" w:cs="Times New Roman"/>
        </w:rPr>
        <w:t xml:space="preserve"> and audio</w:t>
      </w:r>
      <w:r w:rsidRPr="590713CC">
        <w:rPr>
          <w:rFonts w:ascii="Times New Roman" w:eastAsia="Times New Roman" w:hAnsi="Times New Roman" w:cs="Times New Roman"/>
        </w:rPr>
        <w:t xml:space="preserve"> record this focus group. The recording allows us to </w:t>
      </w:r>
      <w:r w:rsidRPr="590713CC">
        <w:rPr>
          <w:rFonts w:ascii="Times New Roman" w:eastAsia="Times New Roman" w:hAnsi="Times New Roman" w:cs="Times New Roman"/>
        </w:rPr>
        <w:t>more carefully study and improve the products</w:t>
      </w:r>
      <w:r w:rsidRPr="590713CC">
        <w:rPr>
          <w:rFonts w:ascii="Times New Roman" w:eastAsia="Times New Roman" w:hAnsi="Times New Roman" w:cs="Times New Roman"/>
        </w:rPr>
        <w:t xml:space="preserve">.  If you agree, you may still ask to stop the recording at any time, and we will stop recording. If you decide to stop recording, we will ask your consent to retain the portion already recorded. </w:t>
      </w:r>
    </w:p>
    <w:p w:rsidR="00254799" w:rsidRPr="00E64D76" w:rsidP="49A4A1E2" w14:paraId="02C6E372" w14:textId="77777777">
      <w:pPr>
        <w:spacing w:after="0" w:line="240" w:lineRule="auto"/>
        <w:rPr>
          <w:rFonts w:ascii="Times New Roman" w:eastAsia="Times New Roman" w:hAnsi="Times New Roman" w:cs="Times New Roman"/>
        </w:rPr>
      </w:pPr>
    </w:p>
    <w:p w:rsidR="00254799" w:rsidRPr="00E64D76" w:rsidP="49A4A1E2" w14:paraId="04239A72" w14:textId="4460634E">
      <w:pPr>
        <w:spacing w:after="0" w:line="240" w:lineRule="auto"/>
        <w:rPr>
          <w:rFonts w:ascii="Times New Roman" w:eastAsia="Calibri" w:hAnsi="Times New Roman" w:cs="Times New Roman"/>
        </w:rPr>
      </w:pPr>
      <w:r w:rsidRPr="590713CC">
        <w:rPr>
          <w:rFonts w:ascii="Times New Roman" w:eastAsia="Times New Roman" w:hAnsi="Times New Roman" w:cs="Times New Roman"/>
        </w:rPr>
        <w:t xml:space="preserve">If you agree to record the focus group, we will keep it on a password-secured computer that is not connected to the internet.  Only researchers from NCHS and </w:t>
      </w:r>
      <w:r w:rsidRPr="590713CC" w:rsidR="24E35E60">
        <w:rPr>
          <w:rFonts w:ascii="Times New Roman" w:eastAsia="Times New Roman" w:hAnsi="Times New Roman" w:cs="Times New Roman"/>
        </w:rPr>
        <w:t xml:space="preserve">RSS </w:t>
      </w:r>
      <w:r w:rsidRPr="590713CC">
        <w:rPr>
          <w:rFonts w:ascii="Times New Roman" w:eastAsia="Times New Roman" w:hAnsi="Times New Roman" w:cs="Times New Roman"/>
        </w:rPr>
        <w:t>contractors who</w:t>
      </w:r>
      <w:r w:rsidRPr="590713CC">
        <w:rPr>
          <w:rFonts w:ascii="Times New Roman" w:eastAsia="Times New Roman" w:hAnsi="Times New Roman" w:cs="Times New Roman"/>
          <w:color w:val="000000" w:themeColor="text1"/>
        </w:rPr>
        <w:t xml:space="preserve"> are working</w:t>
      </w:r>
      <w:r w:rsidRPr="590713CC">
        <w:rPr>
          <w:rFonts w:ascii="Times New Roman" w:eastAsia="Times New Roman" w:hAnsi="Times New Roman" w:cs="Times New Roman"/>
        </w:rPr>
        <w:t xml:space="preserve"> on the project will be allowed to watch/listen to the recording in a secured room.  When in use all recordings will be in the safe keeping of a staff person from the </w:t>
      </w:r>
      <w:r w:rsidRPr="590713CC">
        <w:rPr>
          <w:rFonts w:ascii="Times New Roman" w:eastAsia="Calibri" w:hAnsi="Times New Roman" w:cs="Times New Roman"/>
        </w:rPr>
        <w:t xml:space="preserve">CCQDER. In accordance with the CCQDER Data Storage and Access Policy, upon project completion, the video of the </w:t>
      </w:r>
      <w:r w:rsidRPr="590713CC" w:rsidR="5E4699AF">
        <w:rPr>
          <w:rFonts w:ascii="Times New Roman" w:eastAsia="Calibri" w:hAnsi="Times New Roman" w:cs="Times New Roman"/>
        </w:rPr>
        <w:t>focus group</w:t>
      </w:r>
      <w:r w:rsidRPr="590713CC">
        <w:rPr>
          <w:rFonts w:ascii="Times New Roman" w:eastAsia="Calibri" w:hAnsi="Times New Roman" w:cs="Times New Roman"/>
        </w:rPr>
        <w:t xml:space="preserve"> will be destroyed. Audio recordings will be retained for a minimum of 5 years and may be used for evaluation research that is not directly related to this project. </w:t>
      </w:r>
    </w:p>
    <w:p w:rsidR="00254799" w:rsidRPr="00E64D76" w:rsidP="49A4A1E2" w14:paraId="1B71A5B2" w14:textId="77777777">
      <w:pPr>
        <w:spacing w:after="0" w:line="240" w:lineRule="auto"/>
        <w:rPr>
          <w:rFonts w:ascii="Times New Roman" w:eastAsia="Times New Roman" w:hAnsi="Times New Roman" w:cs="Times New Roman"/>
          <w:b/>
          <w:bCs/>
          <w:color w:val="000000" w:themeColor="text1"/>
        </w:rPr>
      </w:pPr>
    </w:p>
    <w:p w:rsidR="00254799" w:rsidRPr="00E64D76" w:rsidP="590713CC" w14:paraId="26A01384" w14:textId="2F199093">
      <w:pPr>
        <w:spacing w:after="0" w:line="240" w:lineRule="auto"/>
        <w:rPr>
          <w:rFonts w:ascii="Times New Roman" w:eastAsia="Times New Roman" w:hAnsi="Times New Roman" w:cs="Times New Roman"/>
        </w:rPr>
      </w:pPr>
    </w:p>
    <w:p w:rsidR="00254799" w:rsidRPr="00E64D76" w:rsidP="00254799" w14:paraId="66197695" w14:textId="3CB54E97">
      <w:pPr>
        <w:rPr>
          <w:rFonts w:ascii="Times New Roman" w:eastAsia="Times New Roman" w:hAnsi="Times New Roman" w:cs="Times New Roman"/>
        </w:rPr>
      </w:pPr>
      <w:r w:rsidRPr="590713CC">
        <w:rPr>
          <w:rFonts w:ascii="Times New Roman" w:eastAsia="Times New Roman" w:hAnsi="Times New Roman" w:cs="Times New Roman"/>
        </w:rPr>
        <w:t xml:space="preserve">You may decide at any time after the </w:t>
      </w:r>
      <w:r w:rsidRPr="590713CC" w:rsidR="6A0EAE20">
        <w:rPr>
          <w:rFonts w:ascii="Times New Roman" w:eastAsia="Times New Roman" w:hAnsi="Times New Roman" w:cs="Times New Roman"/>
        </w:rPr>
        <w:t xml:space="preserve">focus group </w:t>
      </w:r>
      <w:r w:rsidRPr="590713CC">
        <w:rPr>
          <w:rFonts w:ascii="Times New Roman" w:eastAsia="Times New Roman" w:hAnsi="Times New Roman" w:cs="Times New Roman"/>
        </w:rPr>
        <w:t xml:space="preserve">that you don’t want us to keep a recording of the </w:t>
      </w:r>
      <w:r w:rsidRPr="590713CC" w:rsidR="2B2F1AAB">
        <w:rPr>
          <w:rFonts w:ascii="Times New Roman" w:eastAsia="Times New Roman" w:hAnsi="Times New Roman" w:cs="Times New Roman"/>
        </w:rPr>
        <w:t>focus group</w:t>
      </w:r>
      <w:r w:rsidRPr="590713CC">
        <w:rPr>
          <w:rFonts w:ascii="Times New Roman" w:eastAsia="Times New Roman" w:hAnsi="Times New Roman" w:cs="Times New Roman"/>
        </w:rPr>
        <w:t xml:space="preserve">. In this case, you may contact </w:t>
      </w:r>
      <w:r w:rsidRPr="590713CC" w:rsidR="00BB4FAE">
        <w:rPr>
          <w:rFonts w:ascii="Times New Roman" w:eastAsia="Times New Roman" w:hAnsi="Times New Roman" w:cs="Times New Roman"/>
        </w:rPr>
        <w:t xml:space="preserve">CCQDER </w:t>
      </w:r>
      <w:r w:rsidRPr="590713CC">
        <w:rPr>
          <w:rFonts w:ascii="Times New Roman" w:eastAsia="Times New Roman" w:hAnsi="Times New Roman" w:cs="Times New Roman"/>
        </w:rPr>
        <w:t>by email at</w:t>
      </w:r>
      <w:r w:rsidRPr="590713CC" w:rsidR="00BB4FAE">
        <w:rPr>
          <w:rFonts w:ascii="Times New Roman" w:eastAsia="Times New Roman" w:hAnsi="Times New Roman" w:cs="Times New Roman"/>
        </w:rPr>
        <w:t xml:space="preserve"> recruitmentteam</w:t>
      </w:r>
      <w:r w:rsidRPr="590713CC">
        <w:rPr>
          <w:rFonts w:ascii="Times New Roman" w:eastAsia="Times New Roman" w:hAnsi="Times New Roman" w:cs="Times New Roman"/>
        </w:rPr>
        <w:t xml:space="preserve">@cdc.gov. When </w:t>
      </w:r>
      <w:r w:rsidRPr="590713CC" w:rsidR="00BB4FAE">
        <w:rPr>
          <w:rFonts w:ascii="Times New Roman" w:eastAsia="Times New Roman" w:hAnsi="Times New Roman" w:cs="Times New Roman"/>
        </w:rPr>
        <w:t>we</w:t>
      </w:r>
      <w:r w:rsidRPr="590713CC">
        <w:rPr>
          <w:rFonts w:ascii="Times New Roman" w:eastAsia="Times New Roman" w:hAnsi="Times New Roman" w:cs="Times New Roman"/>
        </w:rPr>
        <w:t xml:space="preserve"> receive</w:t>
      </w:r>
      <w:r w:rsidRPr="590713CC" w:rsidR="00BB4FAE">
        <w:rPr>
          <w:rFonts w:ascii="Times New Roman" w:eastAsia="Times New Roman" w:hAnsi="Times New Roman" w:cs="Times New Roman"/>
        </w:rPr>
        <w:t xml:space="preserve"> </w:t>
      </w:r>
      <w:r w:rsidRPr="590713CC">
        <w:rPr>
          <w:rFonts w:ascii="Times New Roman" w:eastAsia="Times New Roman" w:hAnsi="Times New Roman" w:cs="Times New Roman"/>
        </w:rPr>
        <w:t>your request, the recording of your</w:t>
      </w:r>
      <w:r w:rsidRPr="590713CC" w:rsidR="18726BCD">
        <w:rPr>
          <w:rFonts w:ascii="Times New Roman" w:eastAsia="Times New Roman" w:hAnsi="Times New Roman" w:cs="Times New Roman"/>
        </w:rPr>
        <w:t xml:space="preserve"> focus group</w:t>
      </w:r>
      <w:r w:rsidRPr="590713CC">
        <w:rPr>
          <w:rFonts w:ascii="Times New Roman" w:eastAsia="Times New Roman" w:hAnsi="Times New Roman" w:cs="Times New Roman"/>
        </w:rPr>
        <w:t xml:space="preserve"> will be immediately destroyed.</w:t>
      </w:r>
    </w:p>
    <w:p w:rsidR="00254799" w:rsidRPr="00E64D76" w:rsidP="00254799" w14:paraId="79E724D7"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Privacy</w:t>
      </w:r>
    </w:p>
    <w:p w:rsidR="00254799" w:rsidRPr="00E64D76" w:rsidP="00254799" w14:paraId="337D4FD5"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We are required by law</w:t>
      </w:r>
      <w:r w:rsidRPr="00E64D76">
        <w:rPr>
          <w:rFonts w:ascii="Times New Roman" w:eastAsia="Times New Roman" w:hAnsi="Times New Roman" w:cs="Times New Roman"/>
          <w:vertAlign w:val="superscript"/>
        </w:rPr>
        <w:t>1</w:t>
      </w:r>
      <w:r w:rsidRPr="00E64D76">
        <w:rPr>
          <w:rFonts w:ascii="Times New Roman" w:eastAsia="Times New Roman" w:hAnsi="Times New Roman" w:cs="Times New Roman"/>
        </w:rPr>
        <w:t xml:space="preserve"> to tell you what we will do with the recording.  We must also tell you how we will protect your privacy.  </w:t>
      </w:r>
    </w:p>
    <w:p w:rsidR="00254799" w:rsidRPr="00E64D76" w:rsidP="00254799" w14:paraId="696C5E71" w14:textId="77777777">
      <w:pPr>
        <w:spacing w:after="0" w:line="240" w:lineRule="auto"/>
        <w:rPr>
          <w:rFonts w:ascii="Times New Roman" w:eastAsia="Times New Roman" w:hAnsi="Times New Roman" w:cs="Times New Roman"/>
        </w:rPr>
      </w:pPr>
    </w:p>
    <w:p w:rsidR="00254799" w:rsidRPr="00E64D76" w:rsidP="00254799" w14:paraId="7D6FFA80" w14:textId="1294CF93">
      <w:pPr>
        <w:spacing w:after="0" w:line="240" w:lineRule="auto"/>
        <w:rPr>
          <w:rFonts w:ascii="Times New Roman" w:eastAsia="Times New Roman" w:hAnsi="Times New Roman" w:cs="Times New Roman"/>
        </w:rPr>
      </w:pPr>
      <w:r w:rsidRPr="590713CC">
        <w:rPr>
          <w:rFonts w:ascii="Times New Roman" w:eastAsia="Times New Roman" w:hAnsi="Times New Roman" w:cs="Times New Roman"/>
        </w:rPr>
        <w:t>Audio and v</w:t>
      </w:r>
      <w:r w:rsidRPr="590713CC">
        <w:rPr>
          <w:rFonts w:ascii="Times New Roman" w:eastAsia="Times New Roman" w:hAnsi="Times New Roman" w:cs="Times New Roman"/>
        </w:rPr>
        <w:t xml:space="preserve">ideo recordings are stored </w:t>
      </w:r>
      <w:r w:rsidRPr="590713CC" w:rsidR="3527650A">
        <w:rPr>
          <w:rFonts w:ascii="Times New Roman" w:eastAsia="Times New Roman" w:hAnsi="Times New Roman" w:cs="Times New Roman"/>
        </w:rPr>
        <w:t xml:space="preserve">on a secure server located </w:t>
      </w:r>
      <w:r w:rsidR="00D467B8">
        <w:rPr>
          <w:rFonts w:ascii="Times New Roman" w:eastAsia="Times New Roman" w:hAnsi="Times New Roman" w:cs="Times New Roman"/>
        </w:rPr>
        <w:t>i</w:t>
      </w:r>
      <w:r w:rsidRPr="590713CC">
        <w:rPr>
          <w:rFonts w:ascii="Times New Roman" w:eastAsia="Times New Roman" w:hAnsi="Times New Roman" w:cs="Times New Roman"/>
        </w:rPr>
        <w:t xml:space="preserve">n a locked room </w:t>
      </w:r>
      <w:r w:rsidRPr="590713CC" w:rsidR="1A726630">
        <w:rPr>
          <w:rFonts w:ascii="Times New Roman" w:eastAsia="Times New Roman" w:hAnsi="Times New Roman" w:cs="Times New Roman"/>
        </w:rPr>
        <w:t xml:space="preserve">and </w:t>
      </w:r>
      <w:r w:rsidRPr="590713CC">
        <w:rPr>
          <w:rFonts w:ascii="Times New Roman" w:eastAsia="Times New Roman" w:hAnsi="Times New Roman" w:cs="Times New Roman"/>
        </w:rPr>
        <w:t>secured by a password.  All recordings are labeled by a code number, date, time, and project title.  The recording is never labeled with your name or other personal facts.</w:t>
      </w:r>
    </w:p>
    <w:p w:rsidR="00254799" w:rsidRPr="00E64D76" w:rsidP="00254799" w14:paraId="4BE9FE74" w14:textId="77777777">
      <w:pPr>
        <w:spacing w:after="0" w:line="240" w:lineRule="auto"/>
        <w:rPr>
          <w:rFonts w:ascii="Times New Roman" w:eastAsia="Times New Roman" w:hAnsi="Times New Roman" w:cs="Times New Roman"/>
        </w:rPr>
      </w:pPr>
    </w:p>
    <w:p w:rsidR="00254799" w:rsidRPr="00E64D76" w:rsidP="00254799" w14:paraId="6AD38F04"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Materials with personal facts (such as names or addresses) are also stored in a locked room or password protected.  Only CCQDER staff has access to this material.</w:t>
      </w:r>
    </w:p>
    <w:p w:rsidR="00254799" w:rsidRPr="00E64D76" w:rsidP="00254799" w14:paraId="5122755A" w14:textId="77777777">
      <w:pPr>
        <w:spacing w:after="0" w:line="240" w:lineRule="auto"/>
        <w:rPr>
          <w:rFonts w:ascii="Times New Roman" w:eastAsia="Times New Roman" w:hAnsi="Times New Roman" w:cs="Times New Roman"/>
        </w:rPr>
      </w:pPr>
    </w:p>
    <w:p w:rsidR="00254799" w:rsidRPr="00E64D76" w:rsidP="00254799" w14:paraId="31FCE2ED"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254799" w:rsidRPr="00E64D76" w:rsidP="00254799" w14:paraId="4D9A60C9" w14:textId="77777777">
      <w:pPr>
        <w:spacing w:after="0" w:line="240" w:lineRule="auto"/>
        <w:rPr>
          <w:rFonts w:ascii="Times New Roman" w:eastAsia="Times New Roman" w:hAnsi="Times New Roman" w:cs="Times New Roman"/>
        </w:rPr>
      </w:pPr>
    </w:p>
    <w:p w:rsidR="00254799" w:rsidRPr="00E64D76" w:rsidP="00254799" w14:paraId="367FCBD2"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1" w:history="1">
        <w:r w:rsidRPr="00E64D76">
          <w:rPr>
            <w:rFonts w:ascii="Times New Roman" w:eastAsia="Times New Roman" w:hAnsi="Times New Roman" w:cs="Times New Roman"/>
            <w:color w:val="0563C1"/>
            <w:u w:val="single"/>
          </w:rPr>
          <w:t>nchsconfidentiality@cdc.gov</w:t>
        </w:r>
      </w:hyperlink>
      <w:r w:rsidRPr="00E64D76">
        <w:rPr>
          <w:rFonts w:ascii="Times New Roman" w:eastAsia="Times New Roman" w:hAnsi="Times New Roman" w:cs="Times New Roman"/>
        </w:rPr>
        <w:t>.</w:t>
      </w:r>
    </w:p>
    <w:p w:rsidR="00254799" w:rsidRPr="00E64D76" w:rsidP="00254799" w14:paraId="5FBB1818"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Benefits and Risks</w:t>
      </w:r>
    </w:p>
    <w:p w:rsidR="00254799" w:rsidRPr="00E64D76" w:rsidP="00254799" w14:paraId="279844A2"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There are no direct benefits to you from taking part in this study.</w:t>
      </w:r>
    </w:p>
    <w:p w:rsidR="00254799" w:rsidRPr="00E64D76" w:rsidP="00254799" w14:paraId="178DD49E" w14:textId="77777777">
      <w:pPr>
        <w:spacing w:after="0" w:line="240" w:lineRule="auto"/>
        <w:rPr>
          <w:rFonts w:ascii="Times New Roman" w:eastAsia="Times New Roman" w:hAnsi="Times New Roman" w:cs="Times New Roman"/>
        </w:rPr>
      </w:pPr>
    </w:p>
    <w:p w:rsidR="00254799" w:rsidRPr="00E64D76" w:rsidP="00254799" w14:paraId="37227C1A" w14:textId="549CB897">
      <w:pPr>
        <w:spacing w:after="0" w:line="240" w:lineRule="auto"/>
        <w:rPr>
          <w:rFonts w:ascii="Times New Roman" w:eastAsia="Times New Roman" w:hAnsi="Times New Roman" w:cs="Times New Roman"/>
        </w:rPr>
      </w:pPr>
      <w:r w:rsidRPr="590713CC">
        <w:rPr>
          <w:rFonts w:ascii="Times New Roman" w:eastAsia="Times New Roman" w:hAnsi="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w:t>
      </w:r>
      <w:r w:rsidRPr="590713CC" w:rsidR="292AB3CA">
        <w:rPr>
          <w:rFonts w:ascii="Times New Roman" w:eastAsia="Times New Roman" w:hAnsi="Times New Roman" w:cs="Times New Roman"/>
        </w:rPr>
        <w:t>focus group</w:t>
      </w:r>
      <w:r w:rsidRPr="590713CC">
        <w:rPr>
          <w:rFonts w:ascii="Times New Roman" w:eastAsia="Times New Roman" w:hAnsi="Times New Roman" w:cs="Times New Roman"/>
        </w:rPr>
        <w:t>.  You may also stop at any time and still receive the full [$</w:t>
      </w:r>
      <w:r w:rsidRPr="590713CC" w:rsidR="2C1846DC">
        <w:rPr>
          <w:rFonts w:ascii="Times New Roman" w:eastAsia="Times New Roman" w:hAnsi="Times New Roman" w:cs="Times New Roman"/>
        </w:rPr>
        <w:t>1</w:t>
      </w:r>
      <w:r w:rsidRPr="590713CC">
        <w:rPr>
          <w:rFonts w:ascii="Times New Roman" w:eastAsia="Times New Roman" w:hAnsi="Times New Roman" w:cs="Times New Roman"/>
        </w:rPr>
        <w:t>50</w:t>
      </w:r>
      <w:r w:rsidRPr="590713CC" w:rsidR="38E18130">
        <w:rPr>
          <w:rFonts w:ascii="Times New Roman" w:eastAsia="Times New Roman" w:hAnsi="Times New Roman" w:cs="Times New Roman"/>
        </w:rPr>
        <w:t xml:space="preserve"> electronic gift card</w:t>
      </w:r>
      <w:r w:rsidRPr="590713CC">
        <w:rPr>
          <w:rFonts w:ascii="Times New Roman" w:eastAsia="Times New Roman" w:hAnsi="Times New Roman" w:cs="Times New Roman"/>
        </w:rPr>
        <w:t xml:space="preserv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w:t>
      </w:r>
      <w:r w:rsidRPr="590713CC" w:rsidR="55B7899B">
        <w:rPr>
          <w:rFonts w:ascii="Times New Roman" w:eastAsia="Times New Roman" w:hAnsi="Times New Roman" w:cs="Times New Roman"/>
        </w:rPr>
        <w:t>focus group</w:t>
      </w:r>
      <w:r w:rsidRPr="590713CC">
        <w:rPr>
          <w:rFonts w:ascii="Times New Roman" w:eastAsia="Times New Roman" w:hAnsi="Times New Roman" w:cs="Times New Roman"/>
        </w:rPr>
        <w:t xml:space="preserve">. </w:t>
      </w:r>
    </w:p>
    <w:p w:rsidR="00254799" w:rsidRPr="00E64D76" w:rsidP="00254799" w14:paraId="40FFCEF5"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E64D76" w:rsidP="00254799" w14:paraId="30B35ADB" w14:textId="665B39F7">
      <w:pPr>
        <w:widowControl w:val="0"/>
        <w:autoSpaceDE w:val="0"/>
        <w:autoSpaceDN w:val="0"/>
        <w:adjustRightInd w:val="0"/>
        <w:spacing w:after="0" w:line="240" w:lineRule="auto"/>
        <w:rPr>
          <w:rFonts w:ascii="Times New Roman" w:eastAsia="Times New Roman" w:hAnsi="Times New Roman" w:cs="Times New Roman"/>
        </w:rPr>
      </w:pPr>
      <w:r w:rsidRPr="590713CC">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Project ID</w:t>
      </w:r>
      <w:r w:rsidR="00D467B8">
        <w:rPr>
          <w:rFonts w:ascii="Times New Roman" w:eastAsia="Times New Roman" w:hAnsi="Times New Roman" w:cs="Times New Roman"/>
        </w:rPr>
        <w:t>-7505</w:t>
      </w:r>
      <w:r w:rsidRPr="590713CC">
        <w:rPr>
          <w:rFonts w:ascii="Times New Roman" w:eastAsia="Times New Roman" w:hAnsi="Times New Roman" w:cs="Times New Roman"/>
        </w:rPr>
        <w:t>. Your call will be returned as soon as possible.</w:t>
      </w:r>
    </w:p>
    <w:p w:rsidR="003916A3" w:rsidRPr="001A0946" w:rsidP="49A4A1E2" w14:paraId="5BE77C39" w14:textId="4B97F5D5">
      <w:pPr>
        <w:widowControl w:val="0"/>
        <w:autoSpaceDE w:val="0"/>
        <w:autoSpaceDN w:val="0"/>
        <w:adjustRightInd w:val="0"/>
        <w:spacing w:after="0" w:line="240" w:lineRule="auto"/>
        <w:rPr>
          <w:rFonts w:ascii="Times New Roman" w:eastAsia="Times New Roman" w:hAnsi="Times New Roman" w:cs="Times New Roman"/>
        </w:rPr>
      </w:pPr>
    </w:p>
    <w:p w:rsidR="003916A3" w:rsidRPr="001A0946" w:rsidP="003916A3" w14:paraId="1E38CFB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1A0946">
        <w:rPr>
          <w:rFonts w:ascii="Times New Roman" w:eastAsia="Times New Roman" w:hAnsi="Times New Roman" w:cs="Times New Roman"/>
          <w:sz w:val="21"/>
          <w:szCs w:val="21"/>
        </w:rPr>
        <w:t>-------------------------------</w:t>
      </w:r>
    </w:p>
    <w:p w:rsidR="003916A3" w:rsidRPr="001A0946" w:rsidP="003916A3" w14:paraId="048493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394DE5" w:rsidRPr="001A0946" w:rsidP="00394DE5" w14:paraId="667DA885" w14:textId="34AA8406">
      <w:pPr>
        <w:rPr>
          <w:rFonts w:ascii="Times New Roman" w:hAnsi="Times New Roman" w:cs="Times New Roman"/>
          <w:sz w:val="18"/>
          <w:szCs w:val="18"/>
        </w:rPr>
      </w:pPr>
      <w:r w:rsidRPr="4CCB05DF">
        <w:rPr>
          <w:rFonts w:ascii="Times New Roman" w:eastAsia="Times New Roman" w:hAnsi="Times New Roman" w:cs="Times New Roman"/>
          <w:sz w:val="18"/>
          <w:szCs w:val="18"/>
          <w:vertAlign w:val="superscript"/>
        </w:rPr>
        <w:t>1</w:t>
      </w:r>
      <w:r w:rsidRPr="4CCB05DF">
        <w:rPr>
          <w:rFonts w:ascii="Times New Roman" w:eastAsia="Times New Roman" w:hAnsi="Times New Roman" w:cs="Times New Roman"/>
          <w:sz w:val="18"/>
          <w:szCs w:val="18"/>
        </w:rPr>
        <w:t>The Public Health Service Act provides us with the authority to do this research (42 U.S.C 242k).</w:t>
      </w:r>
      <w:r w:rsidRPr="4CCB05DF" w:rsidR="0097560C">
        <w:rPr>
          <w:rFonts w:ascii="Times New Roman" w:eastAsia="Times New Roman" w:hAnsi="Times New Roman" w:cs="Times New Roman"/>
          <w:sz w:val="18"/>
          <w:szCs w:val="18"/>
        </w:rPr>
        <w:t xml:space="preserve"> </w:t>
      </w:r>
      <w:r w:rsidRPr="4CCB05DF">
        <w:rPr>
          <w:rFonts w:ascii="Times New Roman" w:eastAsia="Times New Roman" w:hAnsi="Times New Roman" w:cs="Times New Roman"/>
          <w:sz w:val="18"/>
          <w:szCs w:val="18"/>
        </w:rPr>
        <w:t xml:space="preserve">We take your privacy very seriously. </w:t>
      </w:r>
      <w:r w:rsidRPr="4CCB05DF" w:rsidR="00C93212">
        <w:rPr>
          <w:rFonts w:ascii="Times New Roman" w:eastAsia="Times New Roman" w:hAnsi="Times New Roman" w:cs="Times New Roman"/>
          <w:sz w:val="18"/>
          <w:szCs w:val="18"/>
        </w:rPr>
        <w:t xml:space="preserve">All information that relates to or describes identifiable characteristics of individuals, a practice, or an establishment will be used only for statistical </w:t>
      </w:r>
      <w:r w:rsidRPr="4CCB05DF" w:rsidR="00C93212">
        <w:rPr>
          <w:rFonts w:ascii="Times New Roman" w:eastAsia="Times New Roman" w:hAnsi="Times New Roman" w:cs="Times New Roman"/>
          <w:sz w:val="18"/>
          <w:szCs w:val="18"/>
        </w:rPr>
        <w:t xml:space="preserve">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4CCB05DF" w:rsidR="00C93212">
        <w:rPr>
          <w:rFonts w:ascii="Times New Roman" w:eastAsia="Times New Roman" w:hAnsi="Times New Roman" w:cs="Times New Roman"/>
          <w:sz w:val="18"/>
          <w:szCs w:val="18"/>
        </w:rPr>
        <w:t>or</w:t>
      </w:r>
      <w:r w:rsidRPr="4CCB05DF" w:rsidR="00C93212">
        <w:rPr>
          <w:rFonts w:ascii="Times New Roman" w:eastAsia="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88012E" w:rsidRPr="001A0946" w:rsidP="0088012E" w14:paraId="6CF647CB" w14:textId="102C8969">
      <w:pPr>
        <w:spacing w:after="0" w:line="240" w:lineRule="auto"/>
        <w:rPr>
          <w:rFonts w:ascii="Times New Roman" w:eastAsia="Times New Roman" w:hAnsi="Times New Roman" w:cs="Times New Roman"/>
          <w:sz w:val="18"/>
          <w:szCs w:val="18"/>
        </w:rPr>
      </w:pPr>
      <w:r w:rsidRPr="001A0946">
        <w:rPr>
          <w:rFonts w:ascii="Times New Roman" w:eastAsia="Times New Roman" w:hAnsi="Times New Roman" w:cs="Times New Roman"/>
          <w:sz w:val="18"/>
          <w:szCs w:val="18"/>
        </w:rPr>
        <w:t xml:space="preserve">Public reporting burden for this collection of information is estimated to average </w:t>
      </w:r>
      <w:r w:rsidR="00CA4CF8">
        <w:rPr>
          <w:rFonts w:ascii="Times New Roman" w:eastAsia="Times New Roman" w:hAnsi="Times New Roman" w:cs="Times New Roman"/>
          <w:sz w:val="18"/>
          <w:szCs w:val="18"/>
        </w:rPr>
        <w:t>9</w:t>
      </w:r>
      <w:r w:rsidRPr="001A0946">
        <w:rPr>
          <w:rFonts w:ascii="Times New Roman" w:eastAsia="Times New Roman" w:hAnsi="Times New Roman" w:cs="Times New Roman"/>
          <w:sz w:val="18"/>
          <w:szCs w:val="18"/>
        </w:rPr>
        <w:t xml:space="preserve">0 minutes per response, including the time for reviewing instructions, searching existing data sources, </w:t>
      </w:r>
      <w:r w:rsidRPr="001A0946">
        <w:rPr>
          <w:rFonts w:ascii="Times New Roman" w:eastAsia="Times New Roman" w:hAnsi="Times New Roman" w:cs="Times New Roman"/>
          <w:sz w:val="18"/>
          <w:szCs w:val="18"/>
        </w:rPr>
        <w:t>gathering</w:t>
      </w:r>
      <w:r w:rsidRPr="001A0946">
        <w:rPr>
          <w:rFonts w:ascii="Times New Roman" w:eastAsia="Times New Roman" w:hAnsi="Times New Roman" w:cs="Times New Roman"/>
          <w:sz w:val="18"/>
          <w:szCs w:val="18"/>
        </w:rPr>
        <w:t xml:space="preserve"> and maintaining the data needed, and completing and reviewing the collection of information.</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An agency may not conduct or sponsor, and a person is not required to respond to, a collection of information unless it displays a currently valid OMB control number.</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 xml:space="preserve">Send comments regarding this burden estimate or any other aspect of this collection of information, including suggestions for reducing this burden, to CDC/ATSDR Reports Clearance Officer; 1600 Clifton Road, </w:t>
      </w:r>
      <w:r w:rsidRPr="001A0946" w:rsidR="00B8429F">
        <w:rPr>
          <w:rFonts w:ascii="Times New Roman" w:eastAsia="Times New Roman" w:hAnsi="Times New Roman" w:cs="Times New Roman"/>
          <w:sz w:val="18"/>
          <w:szCs w:val="18"/>
        </w:rPr>
        <w:t>MS H21-8</w:t>
      </w:r>
      <w:r w:rsidRPr="001A0946">
        <w:rPr>
          <w:rFonts w:ascii="Times New Roman" w:eastAsia="Times New Roman" w:hAnsi="Times New Roman" w:cs="Times New Roman"/>
          <w:sz w:val="18"/>
          <w:szCs w:val="18"/>
        </w:rPr>
        <w:t xml:space="preserve">, Atlanta, GA 30333, ATTN: PRA (0920-0222). </w:t>
      </w:r>
    </w:p>
    <w:p w:rsidR="0088012E" w:rsidRPr="001A0946" w:rsidP="0088012E" w14:paraId="3F2D3A05" w14:textId="77777777">
      <w:pPr>
        <w:spacing w:after="0" w:line="240" w:lineRule="auto"/>
        <w:rPr>
          <w:rFonts w:ascii="Times New Roman" w:eastAsia="Times New Roman" w:hAnsi="Times New Roman" w:cs="Times New Roman"/>
          <w:sz w:val="18"/>
          <w:szCs w:val="18"/>
        </w:rPr>
      </w:pPr>
    </w:p>
    <w:p w:rsidR="0088012E" w:rsidRPr="008C095A" w:rsidP="0088012E" w14:paraId="4517B4A6" w14:textId="77777777">
      <w:pPr>
        <w:spacing w:after="0" w:line="240" w:lineRule="auto"/>
        <w:rPr>
          <w:rFonts w:ascii="Times New Roman" w:eastAsia="Times New Roman" w:hAnsi="Times New Roman" w:cs="Times New Roman"/>
          <w:iCs/>
          <w:sz w:val="20"/>
          <w:szCs w:val="20"/>
        </w:rPr>
      </w:pPr>
      <w:r w:rsidRPr="001A0946">
        <w:rPr>
          <w:rFonts w:ascii="Times New Roman" w:eastAsia="Times New Roman" w:hAnsi="Times New Roman" w:cs="Times New Roman"/>
          <w:sz w:val="18"/>
          <w:szCs w:val="18"/>
        </w:rPr>
        <w:t>OMB #0920-0222; Expiration Date: 01/31/2026</w:t>
      </w:r>
    </w:p>
    <w:p w:rsidR="00394DE5" w:rsidRPr="008C095A" w:rsidP="00394DE5" w14:paraId="749EC9E1" w14:textId="77777777">
      <w:pPr>
        <w:spacing w:after="0" w:line="240" w:lineRule="auto"/>
        <w:rPr>
          <w:rFonts w:ascii="Times New Roman" w:eastAsia="Times New Roman" w:hAnsi="Times New Roman" w:cs="Times New Roman"/>
          <w:iCs/>
          <w:sz w:val="20"/>
          <w:szCs w:val="20"/>
        </w:rPr>
      </w:pPr>
    </w:p>
    <w:p w:rsidR="003916A3" w:rsidRPr="008C095A" w:rsidP="003916A3" w14:paraId="5397E7D7" w14:textId="77777777">
      <w:pPr>
        <w:spacing w:after="0" w:line="240" w:lineRule="auto"/>
        <w:rPr>
          <w:rFonts w:ascii="Times New Roman" w:eastAsia="Times New Roman" w:hAnsi="Times New Roman" w:cs="Times New Roman"/>
          <w:iCs/>
          <w:sz w:val="20"/>
          <w:szCs w:val="20"/>
        </w:rPr>
      </w:pPr>
    </w:p>
    <w:p w:rsidR="003916A3" w:rsidRPr="008C095A" w:rsidP="003916A3" w14:paraId="05A615D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20"/>
          <w:szCs w:val="20"/>
        </w:rPr>
      </w:pPr>
    </w:p>
    <w:p w:rsidR="003916A3" w14:paraId="48D5A744" w14:textId="77777777"/>
    <w:sectPr w:rsidSect="003916A3">
      <w:headerReference w:type="default" r:id="rI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37C" w:rsidRPr="001A0946" w:rsidP="6C33D293" w14:paraId="7221E0EB" w14:textId="66E28BD7">
    <w:pPr>
      <w:spacing w:after="0" w:line="240" w:lineRule="auto"/>
      <w:ind w:right="1008"/>
      <w:rPr>
        <w:rFonts w:ascii="Times New Roman" w:eastAsia="Times New Roman" w:hAnsi="Times New Roman" w:cs="Times New Roman"/>
        <w:b/>
        <w:bCs/>
        <w:sz w:val="24"/>
        <w:szCs w:val="24"/>
      </w:rPr>
    </w:pPr>
    <w:r w:rsidRPr="590713CC">
      <w:rPr>
        <w:rFonts w:ascii="Times New Roman" w:eastAsia="Times New Roman" w:hAnsi="Times New Roman" w:cs="Times New Roman"/>
        <w:b/>
        <w:bCs/>
        <w:sz w:val="24"/>
        <w:szCs w:val="24"/>
      </w:rPr>
      <w:t>Attachment</w:t>
    </w:r>
    <w:r w:rsidR="00415106">
      <w:rPr>
        <w:rFonts w:ascii="Times New Roman" w:eastAsia="Times New Roman" w:hAnsi="Times New Roman" w:cs="Times New Roman"/>
        <w:b/>
        <w:bCs/>
        <w:sz w:val="24"/>
        <w:szCs w:val="24"/>
      </w:rPr>
      <w:t xml:space="preserve"> 2</w:t>
    </w:r>
    <w:r w:rsidRPr="590713CC">
      <w:rPr>
        <w:rFonts w:ascii="Times New Roman" w:eastAsia="Times New Roman" w:hAnsi="Times New Roman" w:cs="Times New Roman"/>
        <w:b/>
        <w:bCs/>
        <w:sz w:val="24"/>
        <w:szCs w:val="24"/>
      </w:rPr>
      <w:t>– Adult informed consent for in-person and virtual focus groups</w:t>
    </w:r>
  </w:p>
  <w:p w:rsidR="001E637C" w14:paraId="4B8F71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CD755A"/>
    <w:multiLevelType w:val="hybridMultilevel"/>
    <w:tmpl w:val="DBD6193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345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3"/>
    <w:rsid w:val="00013BA2"/>
    <w:rsid w:val="000A0D4A"/>
    <w:rsid w:val="000A561E"/>
    <w:rsid w:val="000B441B"/>
    <w:rsid w:val="000C088E"/>
    <w:rsid w:val="000C5A8F"/>
    <w:rsid w:val="000E311F"/>
    <w:rsid w:val="00140123"/>
    <w:rsid w:val="00141EE4"/>
    <w:rsid w:val="00147214"/>
    <w:rsid w:val="001A0946"/>
    <w:rsid w:val="001C7248"/>
    <w:rsid w:val="001D687A"/>
    <w:rsid w:val="001D7D82"/>
    <w:rsid w:val="001E637C"/>
    <w:rsid w:val="001F47CC"/>
    <w:rsid w:val="00203526"/>
    <w:rsid w:val="0022267A"/>
    <w:rsid w:val="00254799"/>
    <w:rsid w:val="00275731"/>
    <w:rsid w:val="002C2068"/>
    <w:rsid w:val="002E16BC"/>
    <w:rsid w:val="00340775"/>
    <w:rsid w:val="00355F93"/>
    <w:rsid w:val="003916A3"/>
    <w:rsid w:val="00394DE5"/>
    <w:rsid w:val="003B10C0"/>
    <w:rsid w:val="003B53A8"/>
    <w:rsid w:val="003D2480"/>
    <w:rsid w:val="003D6206"/>
    <w:rsid w:val="004001BC"/>
    <w:rsid w:val="00415106"/>
    <w:rsid w:val="004504A8"/>
    <w:rsid w:val="004B788F"/>
    <w:rsid w:val="004D0913"/>
    <w:rsid w:val="00534501"/>
    <w:rsid w:val="00553BA6"/>
    <w:rsid w:val="00564063"/>
    <w:rsid w:val="005920F6"/>
    <w:rsid w:val="005A0093"/>
    <w:rsid w:val="005B32BC"/>
    <w:rsid w:val="005C2CE0"/>
    <w:rsid w:val="00623697"/>
    <w:rsid w:val="006248BF"/>
    <w:rsid w:val="0066389D"/>
    <w:rsid w:val="00683254"/>
    <w:rsid w:val="006936C7"/>
    <w:rsid w:val="00695EF4"/>
    <w:rsid w:val="006A7069"/>
    <w:rsid w:val="006C0F27"/>
    <w:rsid w:val="006C2D05"/>
    <w:rsid w:val="006D188F"/>
    <w:rsid w:val="006E1FD7"/>
    <w:rsid w:val="006F20C7"/>
    <w:rsid w:val="0073224C"/>
    <w:rsid w:val="00741115"/>
    <w:rsid w:val="0076197C"/>
    <w:rsid w:val="00771746"/>
    <w:rsid w:val="00775B9C"/>
    <w:rsid w:val="007859FD"/>
    <w:rsid w:val="007B52A0"/>
    <w:rsid w:val="007D23CE"/>
    <w:rsid w:val="007F4B5B"/>
    <w:rsid w:val="0084588A"/>
    <w:rsid w:val="00852010"/>
    <w:rsid w:val="00860F38"/>
    <w:rsid w:val="00861259"/>
    <w:rsid w:val="0088012E"/>
    <w:rsid w:val="008C095A"/>
    <w:rsid w:val="008C3656"/>
    <w:rsid w:val="008D35DB"/>
    <w:rsid w:val="00925377"/>
    <w:rsid w:val="00944C4C"/>
    <w:rsid w:val="009562BC"/>
    <w:rsid w:val="0097560C"/>
    <w:rsid w:val="009C5DE8"/>
    <w:rsid w:val="00A55831"/>
    <w:rsid w:val="00A849F1"/>
    <w:rsid w:val="00B41CA4"/>
    <w:rsid w:val="00B50844"/>
    <w:rsid w:val="00B61D42"/>
    <w:rsid w:val="00B76D54"/>
    <w:rsid w:val="00B8429F"/>
    <w:rsid w:val="00BB0C91"/>
    <w:rsid w:val="00BB4FAE"/>
    <w:rsid w:val="00BC324C"/>
    <w:rsid w:val="00BD1952"/>
    <w:rsid w:val="00BD58AF"/>
    <w:rsid w:val="00BE375A"/>
    <w:rsid w:val="00C264D5"/>
    <w:rsid w:val="00C55E28"/>
    <w:rsid w:val="00C70553"/>
    <w:rsid w:val="00C93212"/>
    <w:rsid w:val="00CA29A3"/>
    <w:rsid w:val="00CA4CF8"/>
    <w:rsid w:val="00CD3A5D"/>
    <w:rsid w:val="00CE49F2"/>
    <w:rsid w:val="00D053F4"/>
    <w:rsid w:val="00D125B1"/>
    <w:rsid w:val="00D45090"/>
    <w:rsid w:val="00D467B8"/>
    <w:rsid w:val="00D5790D"/>
    <w:rsid w:val="00DC1B84"/>
    <w:rsid w:val="00DE6D5B"/>
    <w:rsid w:val="00E16784"/>
    <w:rsid w:val="00E24D02"/>
    <w:rsid w:val="00E64D76"/>
    <w:rsid w:val="00E64F36"/>
    <w:rsid w:val="00E72F92"/>
    <w:rsid w:val="00EC0E5F"/>
    <w:rsid w:val="00F042B4"/>
    <w:rsid w:val="00F14A41"/>
    <w:rsid w:val="00F54B89"/>
    <w:rsid w:val="00F80A59"/>
    <w:rsid w:val="00FF0C17"/>
    <w:rsid w:val="023EC383"/>
    <w:rsid w:val="0330CB60"/>
    <w:rsid w:val="06D7D538"/>
    <w:rsid w:val="08E74DA8"/>
    <w:rsid w:val="0A6E5C87"/>
    <w:rsid w:val="0ACD05D5"/>
    <w:rsid w:val="0DC99FC0"/>
    <w:rsid w:val="0EA06502"/>
    <w:rsid w:val="11585896"/>
    <w:rsid w:val="16F0505E"/>
    <w:rsid w:val="18726BCD"/>
    <w:rsid w:val="18F29998"/>
    <w:rsid w:val="1A28C6EE"/>
    <w:rsid w:val="1A5C09DC"/>
    <w:rsid w:val="1A726630"/>
    <w:rsid w:val="1A79B265"/>
    <w:rsid w:val="1D8E5EE7"/>
    <w:rsid w:val="207E1DA1"/>
    <w:rsid w:val="239CD2A3"/>
    <w:rsid w:val="24BF2693"/>
    <w:rsid w:val="24E35E60"/>
    <w:rsid w:val="260C8463"/>
    <w:rsid w:val="2889C159"/>
    <w:rsid w:val="292AB3CA"/>
    <w:rsid w:val="2A0D581D"/>
    <w:rsid w:val="2AC9E007"/>
    <w:rsid w:val="2B080E44"/>
    <w:rsid w:val="2B2F1AAB"/>
    <w:rsid w:val="2B3CF5DD"/>
    <w:rsid w:val="2C1846DC"/>
    <w:rsid w:val="2CE9CD7C"/>
    <w:rsid w:val="2EA9E99C"/>
    <w:rsid w:val="2F9A935E"/>
    <w:rsid w:val="32535063"/>
    <w:rsid w:val="3527650A"/>
    <w:rsid w:val="37800562"/>
    <w:rsid w:val="37CFA484"/>
    <w:rsid w:val="38E18130"/>
    <w:rsid w:val="3A5D4A24"/>
    <w:rsid w:val="3A9D0266"/>
    <w:rsid w:val="3CABCFCC"/>
    <w:rsid w:val="3CBB278A"/>
    <w:rsid w:val="3DBA92B0"/>
    <w:rsid w:val="3F06B97D"/>
    <w:rsid w:val="3F5E9875"/>
    <w:rsid w:val="40944A85"/>
    <w:rsid w:val="41198472"/>
    <w:rsid w:val="4691F156"/>
    <w:rsid w:val="47DDAD89"/>
    <w:rsid w:val="48229779"/>
    <w:rsid w:val="48C316DD"/>
    <w:rsid w:val="49A4A1E2"/>
    <w:rsid w:val="4B35CA97"/>
    <w:rsid w:val="4CCB05DF"/>
    <w:rsid w:val="4E31E01A"/>
    <w:rsid w:val="4EACCD82"/>
    <w:rsid w:val="4EC3D36A"/>
    <w:rsid w:val="50606B58"/>
    <w:rsid w:val="50C4B70A"/>
    <w:rsid w:val="50F15F69"/>
    <w:rsid w:val="535F85AD"/>
    <w:rsid w:val="549F8BD9"/>
    <w:rsid w:val="55B7899B"/>
    <w:rsid w:val="56FFFC4F"/>
    <w:rsid w:val="58F5BF5C"/>
    <w:rsid w:val="590713CC"/>
    <w:rsid w:val="5A9DE86B"/>
    <w:rsid w:val="5DD4C087"/>
    <w:rsid w:val="5E4699AF"/>
    <w:rsid w:val="5EE372A8"/>
    <w:rsid w:val="5FA8880A"/>
    <w:rsid w:val="6156A32B"/>
    <w:rsid w:val="631E56D7"/>
    <w:rsid w:val="64DC0FC2"/>
    <w:rsid w:val="67DEBE03"/>
    <w:rsid w:val="68121E20"/>
    <w:rsid w:val="6A0EAE20"/>
    <w:rsid w:val="6C107BB3"/>
    <w:rsid w:val="6C33D293"/>
    <w:rsid w:val="6E4FD365"/>
    <w:rsid w:val="6ED08780"/>
    <w:rsid w:val="70378C23"/>
    <w:rsid w:val="710A9EC8"/>
    <w:rsid w:val="7228263E"/>
    <w:rsid w:val="779AFF9D"/>
    <w:rsid w:val="78B04A46"/>
    <w:rsid w:val="7BB90A77"/>
    <w:rsid w:val="7CD1B0FF"/>
    <w:rsid w:val="7CF071F9"/>
    <w:rsid w:val="7D5132EE"/>
    <w:rsid w:val="7FAB7F40"/>
    <w:rsid w:val="7FB51A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60CFC"/>
  <w15:chartTrackingRefBased/>
  <w15:docId w15:val="{282C1351-75EB-4C4E-9A47-2A6CE676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A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2F92"/>
    <w:rPr>
      <w:sz w:val="16"/>
      <w:szCs w:val="16"/>
    </w:rPr>
  </w:style>
  <w:style w:type="paragraph" w:styleId="CommentText">
    <w:name w:val="annotation text"/>
    <w:basedOn w:val="Normal"/>
    <w:link w:val="CommentTextChar"/>
    <w:uiPriority w:val="99"/>
    <w:unhideWhenUsed/>
    <w:rsid w:val="00E72F92"/>
    <w:pPr>
      <w:spacing w:line="240" w:lineRule="auto"/>
    </w:pPr>
    <w:rPr>
      <w:sz w:val="20"/>
      <w:szCs w:val="20"/>
    </w:rPr>
  </w:style>
  <w:style w:type="character" w:customStyle="1" w:styleId="CommentTextChar">
    <w:name w:val="Comment Text Char"/>
    <w:basedOn w:val="DefaultParagraphFont"/>
    <w:link w:val="CommentText"/>
    <w:uiPriority w:val="99"/>
    <w:rsid w:val="00E72F92"/>
    <w:rPr>
      <w:sz w:val="20"/>
      <w:szCs w:val="20"/>
    </w:rPr>
  </w:style>
  <w:style w:type="paragraph" w:styleId="CommentSubject">
    <w:name w:val="annotation subject"/>
    <w:basedOn w:val="CommentText"/>
    <w:next w:val="CommentText"/>
    <w:link w:val="CommentSubjectChar"/>
    <w:uiPriority w:val="99"/>
    <w:semiHidden/>
    <w:unhideWhenUsed/>
    <w:rsid w:val="00E72F92"/>
    <w:rPr>
      <w:b/>
      <w:bCs/>
    </w:rPr>
  </w:style>
  <w:style w:type="character" w:customStyle="1" w:styleId="CommentSubjectChar">
    <w:name w:val="Comment Subject Char"/>
    <w:basedOn w:val="CommentTextChar"/>
    <w:link w:val="CommentSubject"/>
    <w:uiPriority w:val="99"/>
    <w:semiHidden/>
    <w:rsid w:val="00E72F92"/>
    <w:rPr>
      <w:b/>
      <w:bCs/>
      <w:sz w:val="20"/>
      <w:szCs w:val="20"/>
    </w:rPr>
  </w:style>
  <w:style w:type="character" w:customStyle="1" w:styleId="normaltextrun">
    <w:name w:val="normaltextrun"/>
    <w:basedOn w:val="DefaultParagraphFont"/>
    <w:rsid w:val="00355F93"/>
  </w:style>
  <w:style w:type="character" w:customStyle="1" w:styleId="eop">
    <w:name w:val="eop"/>
    <w:basedOn w:val="DefaultParagraphFont"/>
    <w:rsid w:val="00355F93"/>
  </w:style>
  <w:style w:type="character" w:styleId="Hyperlink">
    <w:name w:val="Hyperlink"/>
    <w:basedOn w:val="DefaultParagraphFont"/>
    <w:uiPriority w:val="99"/>
    <w:unhideWhenUsed/>
    <w:rsid w:val="00BB4FAE"/>
    <w:rPr>
      <w:color w:val="0563C1" w:themeColor="hyperlink"/>
      <w:u w:val="single"/>
    </w:rPr>
  </w:style>
  <w:style w:type="character" w:styleId="UnresolvedMention">
    <w:name w:val="Unresolved Mention"/>
    <w:basedOn w:val="DefaultParagraphFont"/>
    <w:uiPriority w:val="99"/>
    <w:semiHidden/>
    <w:unhideWhenUsed/>
    <w:rsid w:val="00BB4FAE"/>
    <w:rPr>
      <w:color w:val="605E5C"/>
      <w:shd w:val="clear" w:color="auto" w:fill="E1DFDD"/>
    </w:rPr>
  </w:style>
  <w:style w:type="paragraph" w:styleId="Header">
    <w:name w:val="header"/>
    <w:basedOn w:val="Normal"/>
    <w:link w:val="HeaderChar"/>
    <w:uiPriority w:val="99"/>
    <w:unhideWhenUsed/>
    <w:rsid w:val="001E6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37C"/>
  </w:style>
  <w:style w:type="paragraph" w:styleId="Footer">
    <w:name w:val="footer"/>
    <w:basedOn w:val="Normal"/>
    <w:link w:val="FooterChar"/>
    <w:uiPriority w:val="99"/>
    <w:unhideWhenUsed/>
    <w:rsid w:val="001E6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20recruitmentteam@cdc.gov" TargetMode="External" /><Relationship Id="rId11" Type="http://schemas.openxmlformats.org/officeDocument/2006/relationships/hyperlink" Target="mailto:nchsconfidentiality@cdc.gov" TargetMode="External" /><Relationship Id="rId12" Type="http://schemas.openxmlformats.org/officeDocument/2006/relationships/hyperlink" Target="mailto:recruitmentteam@cdc.gov%22HYPERLINK%20%22mailto:recruitmentteam@cdc.gov"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hyperlink" Target="mailto:recruitmentteam@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MQ3NJPM7XP6Q-1280322958-1650</_dlc_DocId>
    <_dlc_DocIdUrl xmlns="8d9aba49-0b2d-4cc1-a0cd-3a53f65dc42e">
      <Url>https://cdc.sharepoint.com/sites/NCHS-bizops/clearance/_layouts/15/DocIdRedir.aspx?ID=MQ3NJPM7XP6Q-1280322958-1650</Url>
      <Description>MQ3NJPM7XP6Q-1280322958-1650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6" ma:contentTypeDescription="Create a new document." ma:contentTypeScope="" ma:versionID="d620074919970fb7b3371cf456bb1f5a">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e91573f0425e7bf649224824575daaeb"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CC6612-7400-4AFF-B362-8345C9D0140D}">
  <ds:schemaRefs>
    <ds:schemaRef ds:uri="http://schemas.microsoft.com/sharepoint/v3/contenttype/forms"/>
  </ds:schemaRefs>
</ds:datastoreItem>
</file>

<file path=customXml/itemProps2.xml><?xml version="1.0" encoding="utf-8"?>
<ds:datastoreItem xmlns:ds="http://schemas.openxmlformats.org/officeDocument/2006/customXml" ds:itemID="{1EEF8C63-A7D6-451E-A37E-146F3922754E}">
  <ds:schemaRefs>
    <ds:schemaRef ds:uri="http://schemas.microsoft.com/office/2006/metadata/properties"/>
    <ds:schemaRef ds:uri="http://schemas.microsoft.com/office/infopath/2007/PartnerControls"/>
    <ds:schemaRef ds:uri="8d9aba49-0b2d-4cc1-a0cd-3a53f65dc42e"/>
  </ds:schemaRefs>
</ds:datastoreItem>
</file>

<file path=customXml/itemProps3.xml><?xml version="1.0" encoding="utf-8"?>
<ds:datastoreItem xmlns:ds="http://schemas.openxmlformats.org/officeDocument/2006/customXml" ds:itemID="{31CA5999-3E52-4CAF-85AE-C4BC5EDB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E05B6-7FCA-4FBE-B77E-3DE272174D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2836</Words>
  <Characters>16167</Characters>
  <Application>Microsoft Office Word</Application>
  <DocSecurity>0</DocSecurity>
  <Lines>134</Lines>
  <Paragraphs>37</Paragraphs>
  <ScaleCrop>false</ScaleCrop>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(CDC/IOD/OPHDST/NCHS)</cp:lastModifiedBy>
  <cp:revision>3</cp:revision>
  <dcterms:created xsi:type="dcterms:W3CDTF">2024-09-05T18:01:00Z</dcterms:created>
  <dcterms:modified xsi:type="dcterms:W3CDTF">2024-09-05T18:01:00Z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a4de0c39-32ef-48be-8d1f-8dbdf1a6e56f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2021-10-05T02:30:55Z</vt:lpwstr>
  </property>
  <property fmtid="{D5CDD505-2E9C-101B-9397-08002B2CF9AE}" pid="9" name="MSIP_Label_7b94a7b8-f06c-4dfe-bdcc-9b548fd58c31_SiteId">
    <vt:lpwstr>9ce70869-60db-44fd-abe8-d2767077fc8f</vt:lpwstr>
  </property>
  <property fmtid="{D5CDD505-2E9C-101B-9397-08002B2CF9AE}" pid="10" name="_dlc_DocIdItemGuid">
    <vt:lpwstr>6e5ba0ac-27c9-4744-9a27-d030cd9de0ae</vt:lpwstr>
  </property>
</Properties>
</file>