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A36" w:rsidRPr="00F156BA" w:rsidP="00C57A36" w14:paraId="2ECA30B8" w14:textId="65E31ED6">
      <w:pPr>
        <w:rPr>
          <w:b/>
          <w:bCs/>
        </w:rPr>
      </w:pPr>
      <w:bookmarkStart w:id="0" w:name="_Toc535326366"/>
      <w:bookmarkStart w:id="1" w:name="_Toc536176539"/>
      <w:r w:rsidRPr="00F156BA">
        <w:rPr>
          <w:b/>
          <w:bCs/>
        </w:rPr>
        <w:t xml:space="preserve">Attachment </w:t>
      </w:r>
      <w:r>
        <w:rPr>
          <w:b/>
          <w:bCs/>
        </w:rPr>
        <w:t>1</w:t>
      </w:r>
      <w:r w:rsidRPr="00F156BA">
        <w:rPr>
          <w:b/>
          <w:bCs/>
        </w:rPr>
        <w:t xml:space="preserve">. </w:t>
      </w:r>
      <w:r>
        <w:rPr>
          <w:b/>
          <w:bCs/>
        </w:rPr>
        <w:t xml:space="preserve">2024 LLS Supervisor Survey </w:t>
      </w:r>
    </w:p>
    <w:p w:rsidR="00C57A36" w:rsidP="001E1975" w14:paraId="6F675E5F" w14:textId="77777777">
      <w:pPr>
        <w:outlineLvl w:val="1"/>
        <w:rPr>
          <w:b/>
        </w:rPr>
      </w:pPr>
    </w:p>
    <w:p w:rsidR="00026752" w:rsidP="001E1975" w14:paraId="47924BFD" w14:textId="5D569917">
      <w:pPr>
        <w:outlineLvl w:val="1"/>
        <w:rPr>
          <w:b/>
          <w:color w:val="5B9BD5" w:themeColor="accent1"/>
        </w:rPr>
      </w:pPr>
    </w:p>
    <w:p w:rsidR="00196850" w:rsidRPr="00196850" w:rsidP="001E1975" w14:paraId="43856CF6" w14:textId="77777777">
      <w:pPr>
        <w:outlineLvl w:val="1"/>
        <w:rPr>
          <w:b/>
          <w:sz w:val="20"/>
          <w:szCs w:val="20"/>
        </w:rPr>
      </w:pPr>
      <w:r w:rsidRPr="00196850">
        <w:rPr>
          <w:b/>
          <w:sz w:val="20"/>
          <w:szCs w:val="20"/>
        </w:rPr>
        <w:t xml:space="preserve">[Page 1] </w:t>
      </w:r>
    </w:p>
    <w:p w:rsidR="001E1975" w:rsidP="001E1975" w14:paraId="76A6A98D" w14:textId="13FE458D">
      <w:pPr>
        <w:outlineLvl w:val="1"/>
        <w:rPr>
          <w:rFonts w:cs="Arial"/>
          <w:sz w:val="20"/>
          <w:szCs w:val="20"/>
        </w:rPr>
      </w:pPr>
      <w:r w:rsidRPr="002512A3">
        <w:rPr>
          <w:b/>
          <w:color w:val="5B9BD5" w:themeColor="accent1"/>
        </w:rPr>
        <w:t>Introduction</w:t>
      </w:r>
      <w:bookmarkEnd w:id="0"/>
      <w:bookmarkEnd w:id="1"/>
      <w:r>
        <w:br/>
      </w:r>
    </w:p>
    <w:p w:rsidR="001A5B1F" w:rsidRPr="001A5B1F" w:rsidP="001A5B1F" w14:paraId="50E56203" w14:textId="77777777">
      <w:pPr>
        <w:contextualSpacing/>
        <w:rPr>
          <w:rFonts w:eastAsia="Times New Roman" w:cstheme="minorHAnsi"/>
          <w:color w:val="000000"/>
          <w:sz w:val="18"/>
          <w:szCs w:val="18"/>
        </w:rPr>
      </w:pPr>
      <w:r w:rsidRPr="001A5B1F">
        <w:rPr>
          <w:rFonts w:eastAsia="Times New Roman" w:cstheme="minorHAnsi"/>
          <w:color w:val="000000"/>
          <w:sz w:val="18"/>
          <w:szCs w:val="18"/>
        </w:rPr>
        <w:t>Form Approved</w:t>
      </w:r>
    </w:p>
    <w:p w:rsidR="001A5B1F" w:rsidRPr="001A5B1F" w:rsidP="001A5B1F" w14:paraId="0AEDDE3E" w14:textId="77777777">
      <w:pPr>
        <w:contextualSpacing/>
        <w:rPr>
          <w:rFonts w:eastAsia="Times New Roman" w:cstheme="minorHAnsi"/>
          <w:color w:val="000000"/>
          <w:sz w:val="18"/>
          <w:szCs w:val="18"/>
        </w:rPr>
      </w:pPr>
      <w:r w:rsidRPr="001A5B1F">
        <w:rPr>
          <w:rFonts w:eastAsia="Times New Roman" w:cstheme="minorHAnsi"/>
          <w:color w:val="000000"/>
          <w:sz w:val="18"/>
          <w:szCs w:val="18"/>
        </w:rPr>
        <w:t>OMB No. 0920-1163</w:t>
      </w:r>
    </w:p>
    <w:p w:rsidR="001A5B1F" w:rsidRPr="001A5B1F" w:rsidP="001A5B1F" w14:paraId="62739922" w14:textId="77777777">
      <w:pPr>
        <w:contextualSpacing/>
        <w:rPr>
          <w:rFonts w:eastAsia="Times New Roman" w:cstheme="minorHAnsi"/>
          <w:color w:val="000000"/>
          <w:sz w:val="18"/>
          <w:szCs w:val="18"/>
        </w:rPr>
      </w:pPr>
      <w:r w:rsidRPr="001A5B1F">
        <w:rPr>
          <w:rFonts w:eastAsia="Times New Roman" w:cstheme="minorHAnsi"/>
          <w:color w:val="000000"/>
          <w:sz w:val="18"/>
          <w:szCs w:val="18"/>
        </w:rPr>
        <w:t>Expiration Date: 02/28/2026</w:t>
      </w:r>
    </w:p>
    <w:p w:rsidR="001A5B1F" w:rsidP="0024672A" w14:paraId="4702C8FD" w14:textId="77777777">
      <w:pPr>
        <w:rPr>
          <w:rFonts w:cs="Arial"/>
          <w:bCs/>
          <w:sz w:val="20"/>
        </w:rPr>
      </w:pPr>
    </w:p>
    <w:p w:rsidR="0024672A" w:rsidP="0024672A" w14:paraId="1CAF0DC7" w14:textId="25CE19F7">
      <w:pPr>
        <w:rPr>
          <w:rFonts w:cs="Arial"/>
          <w:bCs/>
          <w:sz w:val="20"/>
        </w:rPr>
      </w:pPr>
      <w:r w:rsidRPr="0024672A">
        <w:rPr>
          <w:rFonts w:cs="Arial"/>
          <w:bCs/>
          <w:sz w:val="20"/>
        </w:rPr>
        <w:t xml:space="preserve">Thank you for serving as a supervisor for the Laboratory Leadership Service (LLS) </w:t>
      </w:r>
      <w:r w:rsidR="00330B4E">
        <w:rPr>
          <w:rFonts w:cs="Arial"/>
          <w:bCs/>
          <w:sz w:val="20"/>
        </w:rPr>
        <w:t>202</w:t>
      </w:r>
      <w:r w:rsidR="00760BA7">
        <w:rPr>
          <w:rFonts w:cs="Arial"/>
          <w:bCs/>
          <w:sz w:val="20"/>
        </w:rPr>
        <w:t>3</w:t>
      </w:r>
      <w:r w:rsidRPr="0024672A">
        <w:rPr>
          <w:rFonts w:cs="Arial"/>
          <w:bCs/>
          <w:sz w:val="20"/>
        </w:rPr>
        <w:t xml:space="preserve"> Fellowship</w:t>
      </w:r>
      <w:r>
        <w:rPr>
          <w:rFonts w:cs="Arial"/>
          <w:bCs/>
          <w:sz w:val="20"/>
        </w:rPr>
        <w:t xml:space="preserve"> </w:t>
      </w:r>
      <w:r w:rsidRPr="0024672A">
        <w:rPr>
          <w:rFonts w:cs="Arial"/>
          <w:bCs/>
          <w:sz w:val="20"/>
        </w:rPr>
        <w:t xml:space="preserve">Class! This survey will take </w:t>
      </w:r>
      <w:r w:rsidR="00C509C3">
        <w:rPr>
          <w:rFonts w:cs="Arial"/>
          <w:bCs/>
          <w:sz w:val="20"/>
        </w:rPr>
        <w:t xml:space="preserve">approximately </w:t>
      </w:r>
      <w:r w:rsidR="00C54498">
        <w:rPr>
          <w:rFonts w:cs="Arial"/>
          <w:b/>
          <w:sz w:val="20"/>
        </w:rPr>
        <w:t>6</w:t>
      </w:r>
      <w:r w:rsidRPr="003521EB">
        <w:rPr>
          <w:rFonts w:cs="Arial"/>
          <w:b/>
          <w:sz w:val="20"/>
        </w:rPr>
        <w:t xml:space="preserve"> minutes</w:t>
      </w:r>
      <w:r w:rsidRPr="0024672A">
        <w:rPr>
          <w:rFonts w:cs="Arial"/>
          <w:bCs/>
          <w:sz w:val="20"/>
        </w:rPr>
        <w:t xml:space="preserve"> to complete. The LLS Office needs your feedback about your</w:t>
      </w:r>
      <w:r>
        <w:rPr>
          <w:rFonts w:cs="Arial"/>
          <w:bCs/>
          <w:sz w:val="20"/>
        </w:rPr>
        <w:t xml:space="preserve"> </w:t>
      </w:r>
      <w:r w:rsidRPr="0024672A">
        <w:rPr>
          <w:rFonts w:cs="Arial"/>
          <w:bCs/>
          <w:sz w:val="20"/>
        </w:rPr>
        <w:t xml:space="preserve">experience as an LLS Supervisor. </w:t>
      </w:r>
      <w:r w:rsidRPr="00F3314B" w:rsidR="001A41CE">
        <w:rPr>
          <w:rFonts w:cs="Arial"/>
          <w:bCs/>
          <w:sz w:val="20"/>
        </w:rPr>
        <w:t xml:space="preserve">Your responses will be </w:t>
      </w:r>
      <w:r w:rsidR="001A41CE">
        <w:rPr>
          <w:rFonts w:cs="Arial"/>
          <w:bCs/>
          <w:sz w:val="20"/>
        </w:rPr>
        <w:t>private</w:t>
      </w:r>
      <w:r w:rsidRPr="00F3314B" w:rsidR="001A41CE">
        <w:rPr>
          <w:rFonts w:cs="Arial"/>
          <w:bCs/>
          <w:sz w:val="20"/>
        </w:rPr>
        <w:t>, and all data reports will be presented in aggregate.</w:t>
      </w:r>
      <w:r w:rsidR="001A41CE">
        <w:rPr>
          <w:rFonts w:cs="Arial"/>
          <w:bCs/>
          <w:sz w:val="20"/>
        </w:rPr>
        <w:t xml:space="preserve"> </w:t>
      </w:r>
      <w:r w:rsidRPr="0024672A">
        <w:rPr>
          <w:rFonts w:cs="Arial"/>
          <w:bCs/>
          <w:sz w:val="20"/>
        </w:rPr>
        <w:t>Please be thorough and candid in your responses, as they will be</w:t>
      </w:r>
      <w:r>
        <w:rPr>
          <w:rFonts w:cs="Arial"/>
          <w:bCs/>
          <w:sz w:val="20"/>
        </w:rPr>
        <w:t xml:space="preserve"> </w:t>
      </w:r>
      <w:r w:rsidRPr="0024672A">
        <w:rPr>
          <w:rFonts w:cs="Arial"/>
          <w:bCs/>
          <w:sz w:val="20"/>
        </w:rPr>
        <w:t>used to assess relevant aspects of the program as well as inform program improvement efforts.</w:t>
      </w:r>
      <w:r>
        <w:rPr>
          <w:rFonts w:cs="Arial"/>
          <w:bCs/>
          <w:sz w:val="20"/>
        </w:rPr>
        <w:t xml:space="preserve"> </w:t>
      </w:r>
      <w:r w:rsidRPr="008A338B" w:rsidR="00197E11">
        <w:rPr>
          <w:rFonts w:cs="Arial"/>
          <w:bCs/>
          <w:sz w:val="20"/>
        </w:rPr>
        <w:t>You will need to complete the survey in one sitting; you cannot save and complete the survey later.</w:t>
      </w:r>
    </w:p>
    <w:p w:rsidR="0024672A" w:rsidP="0024672A" w14:paraId="40676617" w14:textId="77777777">
      <w:pPr>
        <w:rPr>
          <w:rFonts w:cs="Arial"/>
          <w:bCs/>
          <w:sz w:val="20"/>
        </w:rPr>
      </w:pPr>
    </w:p>
    <w:p w:rsidR="001E1975" w:rsidP="0024672A" w14:paraId="2BE7CBC1" w14:textId="745684F3">
      <w:pPr>
        <w:rPr>
          <w:rFonts w:cs="Arial"/>
          <w:bCs/>
          <w:sz w:val="20"/>
        </w:rPr>
      </w:pPr>
      <w:r w:rsidRPr="0024672A">
        <w:rPr>
          <w:rFonts w:cs="Arial"/>
          <w:bCs/>
          <w:sz w:val="20"/>
        </w:rPr>
        <w:t xml:space="preserve">Please contact </w:t>
      </w:r>
      <w:r w:rsidR="00760BA7">
        <w:rPr>
          <w:rFonts w:cs="Arial"/>
          <w:bCs/>
          <w:sz w:val="20"/>
        </w:rPr>
        <w:t>ELWBEval</w:t>
      </w:r>
      <w:r w:rsidRPr="0024672A">
        <w:rPr>
          <w:rFonts w:cs="Arial"/>
          <w:bCs/>
          <w:sz w:val="20"/>
        </w:rPr>
        <w:t>@cdc.gov with any questions regarding this survey.</w:t>
      </w:r>
    </w:p>
    <w:p w:rsidR="006D773A" w:rsidP="0024672A" w14:paraId="512EBA31" w14:textId="77777777">
      <w:pPr>
        <w:rPr>
          <w:rFonts w:cs="Arial"/>
          <w:bCs/>
          <w:sz w:val="20"/>
        </w:rPr>
      </w:pPr>
    </w:p>
    <w:p w:rsidR="006D773A" w:rsidRPr="006D773A" w:rsidP="006D773A" w14:paraId="4AF39F0D" w14:textId="77777777">
      <w:pPr>
        <w:spacing w:after="240"/>
        <w:rPr>
          <w:rFonts w:ascii="Times New Roman" w:eastAsia="Times New Roman" w:hAnsi="Times New Roman" w:cs="Times New Roman"/>
        </w:rPr>
      </w:pPr>
      <w:r w:rsidRPr="006D773A">
        <w:rPr>
          <w:rFonts w:ascii="Times New Roman" w:eastAsia="Times New Roman" w:hAnsi="Times New Roman" w:cs="Times New Roman"/>
          <w:sz w:val="18"/>
          <w:szCs w:val="18"/>
        </w:rPr>
        <w:t>Notice: By continuing to the next screen, you consent to complete this survey.</w:t>
      </w:r>
    </w:p>
    <w:p w:rsidR="006D773A" w:rsidRPr="006D773A" w:rsidP="006D773A" w14:paraId="7F2993C1" w14:textId="70A0EDC2">
      <w:pPr>
        <w:rPr>
          <w:rFonts w:ascii="Times New Roman" w:eastAsia="Times New Roman" w:hAnsi="Times New Roman" w:cs="Times New Roman"/>
        </w:rPr>
      </w:pPr>
      <w:r w:rsidRPr="006D773A">
        <w:rPr>
          <w:rFonts w:ascii="Times New Roman" w:eastAsia="Times New Roman" w:hAnsi="Times New Roman" w:cs="Times New Roman"/>
          <w:sz w:val="18"/>
          <w:szCs w:val="18"/>
        </w:rPr>
        <w:t>The public reporting burden of this collection of information is estimated to average 6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CA1AF7">
        <w:rPr>
          <w:rFonts w:ascii="Times New Roman" w:eastAsia="Times New Roman" w:hAnsi="Times New Roman" w:cs="Times New Roman"/>
          <w:sz w:val="18"/>
          <w:szCs w:val="18"/>
        </w:rPr>
        <w:t>33</w:t>
      </w:r>
      <w:r w:rsidRPr="006D773A">
        <w:rPr>
          <w:rFonts w:ascii="Times New Roman" w:eastAsia="Times New Roman" w:hAnsi="Times New Roman" w:cs="Times New Roman"/>
          <w:sz w:val="18"/>
          <w:szCs w:val="18"/>
        </w:rPr>
        <w:t xml:space="preserve"> ATT: PRA (0920-1163)</w:t>
      </w:r>
    </w:p>
    <w:p w:rsidR="006D773A" w:rsidP="0024672A" w14:paraId="722DEE7B" w14:textId="77777777">
      <w:pPr>
        <w:rPr>
          <w:rFonts w:cs="Arial"/>
          <w:bCs/>
          <w:sz w:val="20"/>
        </w:rPr>
      </w:pPr>
    </w:p>
    <w:p w:rsidR="0024672A" w:rsidRPr="00196850" w:rsidP="0024672A" w14:paraId="6BF3196F" w14:textId="41D27D73">
      <w:pPr>
        <w:rPr>
          <w:rFonts w:cs="Arial"/>
          <w:b/>
          <w:bCs/>
          <w:sz w:val="20"/>
        </w:rPr>
      </w:pPr>
      <w:r w:rsidRPr="00196850">
        <w:rPr>
          <w:rFonts w:cs="Arial"/>
          <w:b/>
          <w:bCs/>
          <w:sz w:val="20"/>
        </w:rPr>
        <w:t>[Page 2]</w:t>
      </w:r>
    </w:p>
    <w:p w:rsidR="00DE79C2" w:rsidP="0024672A" w14:paraId="2DE4C10C" w14:textId="6A4FFB79">
      <w:pPr>
        <w:rPr>
          <w:b/>
          <w:color w:val="5B9BD5" w:themeColor="accent1"/>
        </w:rPr>
      </w:pPr>
      <w:r>
        <w:rPr>
          <w:b/>
          <w:color w:val="5B9BD5" w:themeColor="accent1"/>
        </w:rPr>
        <w:t>Feedback on LLS Program support</w:t>
      </w:r>
    </w:p>
    <w:p w:rsidR="00DE79C2" w:rsidRPr="002512A3" w:rsidP="0024672A" w14:paraId="5D2D9337" w14:textId="77777777">
      <w:pPr>
        <w:rPr>
          <w:rFonts w:cs="Arial"/>
          <w:color w:val="FF0000"/>
          <w:sz w:val="20"/>
        </w:rPr>
      </w:pPr>
    </w:p>
    <w:p w:rsidR="00F3314B" w:rsidP="00901B9F" w14:paraId="2ED2B26F" w14:textId="12010E72">
      <w:pPr>
        <w:pStyle w:val="ListParagraph"/>
        <w:numPr>
          <w:ilvl w:val="0"/>
          <w:numId w:val="2"/>
        </w:numPr>
      </w:pPr>
      <w:r>
        <w:t>Thinking about your experience hosting and supervising an LLS Fellow, please indicate the extent to which you found each of the following program supports to be useful.</w:t>
      </w:r>
    </w:p>
    <w:tbl>
      <w:tblPr>
        <w:tblStyle w:val="TableGrid"/>
        <w:tblW w:w="9912"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490"/>
        <w:gridCol w:w="997"/>
        <w:gridCol w:w="980"/>
        <w:gridCol w:w="1106"/>
        <w:gridCol w:w="724"/>
        <w:gridCol w:w="615"/>
      </w:tblGrid>
      <w:tr w14:paraId="38421352" w14:textId="77777777" w:rsidTr="0024672A">
        <w:tblPrEx>
          <w:tblW w:w="9912"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490" w:type="dxa"/>
          </w:tcPr>
          <w:p w:rsidR="0024672A" w:rsidRPr="0024672A" w:rsidP="0024672A" w14:paraId="0BB9D81A" w14:textId="77777777">
            <w:pPr>
              <w:rPr>
                <w:b/>
                <w:bCs/>
                <w:sz w:val="20"/>
                <w:szCs w:val="20"/>
              </w:rPr>
            </w:pPr>
          </w:p>
        </w:tc>
        <w:tc>
          <w:tcPr>
            <w:tcW w:w="997" w:type="dxa"/>
          </w:tcPr>
          <w:p w:rsidR="0024672A" w:rsidRPr="0024672A" w:rsidP="0024672A" w14:paraId="73A41F9B" w14:textId="5AE8F55C">
            <w:pPr>
              <w:rPr>
                <w:b/>
                <w:bCs/>
                <w:sz w:val="20"/>
                <w:szCs w:val="20"/>
              </w:rPr>
            </w:pPr>
            <w:r w:rsidRPr="0024672A">
              <w:rPr>
                <w:b/>
                <w:bCs/>
                <w:sz w:val="20"/>
                <w:szCs w:val="20"/>
              </w:rPr>
              <w:t>Not at all useful</w:t>
            </w:r>
          </w:p>
        </w:tc>
        <w:tc>
          <w:tcPr>
            <w:tcW w:w="980" w:type="dxa"/>
          </w:tcPr>
          <w:p w:rsidR="0024672A" w:rsidRPr="0024672A" w:rsidP="0024672A" w14:paraId="7A5D660E" w14:textId="3D8FFEDF">
            <w:pPr>
              <w:rPr>
                <w:b/>
                <w:bCs/>
                <w:sz w:val="20"/>
                <w:szCs w:val="20"/>
              </w:rPr>
            </w:pPr>
            <w:r w:rsidRPr="0024672A">
              <w:rPr>
                <w:b/>
                <w:bCs/>
                <w:sz w:val="20"/>
                <w:szCs w:val="20"/>
              </w:rPr>
              <w:t>Not very useful</w:t>
            </w:r>
          </w:p>
        </w:tc>
        <w:tc>
          <w:tcPr>
            <w:tcW w:w="1106" w:type="dxa"/>
          </w:tcPr>
          <w:p w:rsidR="0024672A" w:rsidRPr="0024672A" w:rsidP="0024672A" w14:paraId="6C2124E3" w14:textId="4BFAD2A0">
            <w:pPr>
              <w:rPr>
                <w:b/>
                <w:bCs/>
                <w:sz w:val="20"/>
                <w:szCs w:val="20"/>
              </w:rPr>
            </w:pPr>
            <w:r w:rsidRPr="0024672A">
              <w:rPr>
                <w:b/>
                <w:bCs/>
                <w:sz w:val="20"/>
                <w:szCs w:val="20"/>
              </w:rPr>
              <w:t>Somewhat useful</w:t>
            </w:r>
          </w:p>
        </w:tc>
        <w:tc>
          <w:tcPr>
            <w:tcW w:w="724" w:type="dxa"/>
          </w:tcPr>
          <w:p w:rsidR="0024672A" w:rsidRPr="0024672A" w:rsidP="0024672A" w14:paraId="4E9117C4" w14:textId="24F41FF3">
            <w:pPr>
              <w:rPr>
                <w:b/>
                <w:bCs/>
                <w:sz w:val="20"/>
                <w:szCs w:val="20"/>
              </w:rPr>
            </w:pPr>
            <w:r w:rsidRPr="0024672A">
              <w:rPr>
                <w:b/>
                <w:bCs/>
                <w:sz w:val="20"/>
                <w:szCs w:val="20"/>
              </w:rPr>
              <w:t>Very useful</w:t>
            </w:r>
          </w:p>
        </w:tc>
        <w:tc>
          <w:tcPr>
            <w:tcW w:w="615" w:type="dxa"/>
          </w:tcPr>
          <w:p w:rsidR="0024672A" w:rsidRPr="0024672A" w:rsidP="0024672A" w14:paraId="2F49AB6C" w14:textId="2A25E021">
            <w:pPr>
              <w:rPr>
                <w:b/>
                <w:bCs/>
                <w:sz w:val="20"/>
                <w:szCs w:val="20"/>
              </w:rPr>
            </w:pPr>
            <w:r w:rsidRPr="0024672A">
              <w:rPr>
                <w:b/>
                <w:bCs/>
                <w:sz w:val="20"/>
                <w:szCs w:val="20"/>
              </w:rPr>
              <w:t>N/A</w:t>
            </w:r>
          </w:p>
        </w:tc>
      </w:tr>
      <w:tr w14:paraId="1AD20C0C" w14:textId="77777777" w:rsidTr="0024672A">
        <w:tblPrEx>
          <w:tblW w:w="9912" w:type="dxa"/>
          <w:tblInd w:w="355" w:type="dxa"/>
          <w:tblLook w:val="04A0"/>
        </w:tblPrEx>
        <w:tc>
          <w:tcPr>
            <w:tcW w:w="5490" w:type="dxa"/>
          </w:tcPr>
          <w:p w:rsidR="0024672A" w:rsidRPr="0024672A" w:rsidP="0024672A" w14:paraId="59EBF665" w14:textId="2DDCFC89">
            <w:pPr>
              <w:rPr>
                <w:sz w:val="20"/>
                <w:szCs w:val="20"/>
              </w:rPr>
            </w:pPr>
            <w:r>
              <w:rPr>
                <w:sz w:val="20"/>
                <w:szCs w:val="20"/>
              </w:rPr>
              <w:t>LLS</w:t>
            </w:r>
            <w:r w:rsidRPr="0024672A">
              <w:rPr>
                <w:sz w:val="20"/>
                <w:szCs w:val="20"/>
              </w:rPr>
              <w:t xml:space="preserve"> </w:t>
            </w:r>
            <w:r w:rsidR="00146428">
              <w:rPr>
                <w:sz w:val="20"/>
                <w:szCs w:val="20"/>
              </w:rPr>
              <w:t>H</w:t>
            </w:r>
            <w:r w:rsidRPr="0024672A">
              <w:rPr>
                <w:sz w:val="20"/>
                <w:szCs w:val="20"/>
              </w:rPr>
              <w:t>andbook *</w:t>
            </w:r>
          </w:p>
        </w:tc>
        <w:tc>
          <w:tcPr>
            <w:tcW w:w="997" w:type="dxa"/>
          </w:tcPr>
          <w:p w:rsidR="0024672A" w:rsidRPr="0024672A" w:rsidP="0024672A" w14:paraId="4C587714" w14:textId="77777777">
            <w:pPr>
              <w:pStyle w:val="ListParagraph"/>
              <w:numPr>
                <w:ilvl w:val="0"/>
                <w:numId w:val="1"/>
              </w:numPr>
              <w:rPr>
                <w:sz w:val="20"/>
                <w:szCs w:val="20"/>
              </w:rPr>
            </w:pPr>
          </w:p>
        </w:tc>
        <w:tc>
          <w:tcPr>
            <w:tcW w:w="980" w:type="dxa"/>
          </w:tcPr>
          <w:p w:rsidR="0024672A" w:rsidRPr="0024672A" w:rsidP="0024672A" w14:paraId="78DD13CD" w14:textId="77777777">
            <w:pPr>
              <w:pStyle w:val="ListParagraph"/>
              <w:numPr>
                <w:ilvl w:val="0"/>
                <w:numId w:val="1"/>
              </w:numPr>
              <w:rPr>
                <w:sz w:val="20"/>
                <w:szCs w:val="20"/>
              </w:rPr>
            </w:pPr>
          </w:p>
        </w:tc>
        <w:tc>
          <w:tcPr>
            <w:tcW w:w="1106" w:type="dxa"/>
          </w:tcPr>
          <w:p w:rsidR="0024672A" w:rsidRPr="0024672A" w:rsidP="0024672A" w14:paraId="544DA1FF" w14:textId="77777777">
            <w:pPr>
              <w:pStyle w:val="ListParagraph"/>
              <w:numPr>
                <w:ilvl w:val="0"/>
                <w:numId w:val="1"/>
              </w:numPr>
              <w:rPr>
                <w:sz w:val="20"/>
                <w:szCs w:val="20"/>
              </w:rPr>
            </w:pPr>
          </w:p>
        </w:tc>
        <w:tc>
          <w:tcPr>
            <w:tcW w:w="724" w:type="dxa"/>
          </w:tcPr>
          <w:p w:rsidR="0024672A" w:rsidRPr="0024672A" w:rsidP="0024672A" w14:paraId="414C9DA9" w14:textId="77777777">
            <w:pPr>
              <w:pStyle w:val="ListParagraph"/>
              <w:numPr>
                <w:ilvl w:val="0"/>
                <w:numId w:val="1"/>
              </w:numPr>
              <w:rPr>
                <w:sz w:val="20"/>
                <w:szCs w:val="20"/>
              </w:rPr>
            </w:pPr>
          </w:p>
        </w:tc>
        <w:tc>
          <w:tcPr>
            <w:tcW w:w="615" w:type="dxa"/>
          </w:tcPr>
          <w:p w:rsidR="0024672A" w:rsidRPr="0024672A" w:rsidP="0024672A" w14:paraId="3349370F" w14:textId="77777777">
            <w:pPr>
              <w:pStyle w:val="ListParagraph"/>
              <w:numPr>
                <w:ilvl w:val="0"/>
                <w:numId w:val="1"/>
              </w:numPr>
              <w:rPr>
                <w:sz w:val="20"/>
                <w:szCs w:val="20"/>
              </w:rPr>
            </w:pPr>
          </w:p>
        </w:tc>
      </w:tr>
      <w:tr w14:paraId="1FB26003" w14:textId="77777777" w:rsidTr="0024672A">
        <w:tblPrEx>
          <w:tblW w:w="9912" w:type="dxa"/>
          <w:tblInd w:w="355" w:type="dxa"/>
          <w:tblLook w:val="04A0"/>
        </w:tblPrEx>
        <w:tc>
          <w:tcPr>
            <w:tcW w:w="5490" w:type="dxa"/>
          </w:tcPr>
          <w:p w:rsidR="0024672A" w:rsidRPr="0024672A" w:rsidP="0024672A" w14:paraId="0724FAC9" w14:textId="6700BE0B">
            <w:pPr>
              <w:rPr>
                <w:sz w:val="20"/>
                <w:szCs w:val="20"/>
              </w:rPr>
            </w:pPr>
            <w:r w:rsidRPr="0024672A">
              <w:rPr>
                <w:sz w:val="20"/>
                <w:szCs w:val="20"/>
              </w:rPr>
              <w:t xml:space="preserve">Supervisor </w:t>
            </w:r>
            <w:r w:rsidR="00146428">
              <w:rPr>
                <w:sz w:val="20"/>
                <w:szCs w:val="20"/>
              </w:rPr>
              <w:t>O</w:t>
            </w:r>
            <w:r w:rsidRPr="0024672A">
              <w:rPr>
                <w:sz w:val="20"/>
                <w:szCs w:val="20"/>
              </w:rPr>
              <w:t>rientation *</w:t>
            </w:r>
          </w:p>
        </w:tc>
        <w:tc>
          <w:tcPr>
            <w:tcW w:w="997" w:type="dxa"/>
          </w:tcPr>
          <w:p w:rsidR="0024672A" w:rsidRPr="0024672A" w:rsidP="0024672A" w14:paraId="30B59D01" w14:textId="77777777">
            <w:pPr>
              <w:pStyle w:val="ListParagraph"/>
              <w:numPr>
                <w:ilvl w:val="0"/>
                <w:numId w:val="1"/>
              </w:numPr>
              <w:rPr>
                <w:sz w:val="20"/>
                <w:szCs w:val="20"/>
              </w:rPr>
            </w:pPr>
          </w:p>
        </w:tc>
        <w:tc>
          <w:tcPr>
            <w:tcW w:w="980" w:type="dxa"/>
          </w:tcPr>
          <w:p w:rsidR="0024672A" w:rsidRPr="0024672A" w:rsidP="0024672A" w14:paraId="4254FABE" w14:textId="77777777">
            <w:pPr>
              <w:pStyle w:val="ListParagraph"/>
              <w:numPr>
                <w:ilvl w:val="0"/>
                <w:numId w:val="1"/>
              </w:numPr>
              <w:rPr>
                <w:sz w:val="20"/>
                <w:szCs w:val="20"/>
              </w:rPr>
            </w:pPr>
          </w:p>
        </w:tc>
        <w:tc>
          <w:tcPr>
            <w:tcW w:w="1106" w:type="dxa"/>
          </w:tcPr>
          <w:p w:rsidR="0024672A" w:rsidRPr="0024672A" w:rsidP="0024672A" w14:paraId="51241A86" w14:textId="77777777">
            <w:pPr>
              <w:pStyle w:val="ListParagraph"/>
              <w:numPr>
                <w:ilvl w:val="0"/>
                <w:numId w:val="1"/>
              </w:numPr>
              <w:rPr>
                <w:sz w:val="20"/>
                <w:szCs w:val="20"/>
              </w:rPr>
            </w:pPr>
          </w:p>
        </w:tc>
        <w:tc>
          <w:tcPr>
            <w:tcW w:w="724" w:type="dxa"/>
          </w:tcPr>
          <w:p w:rsidR="0024672A" w:rsidRPr="0024672A" w:rsidP="0024672A" w14:paraId="711A55CD" w14:textId="77777777">
            <w:pPr>
              <w:pStyle w:val="ListParagraph"/>
              <w:numPr>
                <w:ilvl w:val="0"/>
                <w:numId w:val="1"/>
              </w:numPr>
              <w:rPr>
                <w:sz w:val="20"/>
                <w:szCs w:val="20"/>
              </w:rPr>
            </w:pPr>
          </w:p>
        </w:tc>
        <w:tc>
          <w:tcPr>
            <w:tcW w:w="615" w:type="dxa"/>
          </w:tcPr>
          <w:p w:rsidR="0024672A" w:rsidRPr="0024672A" w:rsidP="0024672A" w14:paraId="1A5A927C" w14:textId="77777777">
            <w:pPr>
              <w:pStyle w:val="ListParagraph"/>
              <w:numPr>
                <w:ilvl w:val="0"/>
                <w:numId w:val="1"/>
              </w:numPr>
              <w:rPr>
                <w:sz w:val="20"/>
                <w:szCs w:val="20"/>
              </w:rPr>
            </w:pPr>
          </w:p>
        </w:tc>
      </w:tr>
      <w:tr w14:paraId="7B0DE28E" w14:textId="77777777" w:rsidTr="0024672A">
        <w:tblPrEx>
          <w:tblW w:w="9912" w:type="dxa"/>
          <w:tblInd w:w="355" w:type="dxa"/>
          <w:tblLook w:val="04A0"/>
        </w:tblPrEx>
        <w:tc>
          <w:tcPr>
            <w:tcW w:w="5490" w:type="dxa"/>
          </w:tcPr>
          <w:p w:rsidR="0024672A" w:rsidRPr="0024672A" w:rsidP="0024672A" w14:paraId="191A1913" w14:textId="2DB258DC">
            <w:pPr>
              <w:rPr>
                <w:sz w:val="20"/>
                <w:szCs w:val="20"/>
              </w:rPr>
            </w:pPr>
            <w:r w:rsidRPr="0024672A">
              <w:rPr>
                <w:sz w:val="20"/>
                <w:szCs w:val="20"/>
              </w:rPr>
              <w:t xml:space="preserve">Supervisor </w:t>
            </w:r>
            <w:r w:rsidR="00146428">
              <w:rPr>
                <w:sz w:val="20"/>
                <w:szCs w:val="20"/>
              </w:rPr>
              <w:t>M</w:t>
            </w:r>
            <w:r w:rsidRPr="0024672A">
              <w:rPr>
                <w:sz w:val="20"/>
                <w:szCs w:val="20"/>
              </w:rPr>
              <w:t>eeting</w:t>
            </w:r>
            <w:r w:rsidR="00146428">
              <w:rPr>
                <w:sz w:val="20"/>
                <w:szCs w:val="20"/>
              </w:rPr>
              <w:t>s</w:t>
            </w:r>
            <w:r w:rsidRPr="0024672A">
              <w:rPr>
                <w:sz w:val="20"/>
                <w:szCs w:val="20"/>
              </w:rPr>
              <w:t xml:space="preserve"> *</w:t>
            </w:r>
          </w:p>
        </w:tc>
        <w:tc>
          <w:tcPr>
            <w:tcW w:w="997" w:type="dxa"/>
          </w:tcPr>
          <w:p w:rsidR="0024672A" w:rsidRPr="0024672A" w:rsidP="0024672A" w14:paraId="1940BA68" w14:textId="77777777">
            <w:pPr>
              <w:pStyle w:val="ListParagraph"/>
              <w:numPr>
                <w:ilvl w:val="0"/>
                <w:numId w:val="1"/>
              </w:numPr>
              <w:rPr>
                <w:sz w:val="20"/>
                <w:szCs w:val="20"/>
              </w:rPr>
            </w:pPr>
          </w:p>
        </w:tc>
        <w:tc>
          <w:tcPr>
            <w:tcW w:w="980" w:type="dxa"/>
          </w:tcPr>
          <w:p w:rsidR="0024672A" w:rsidRPr="0024672A" w:rsidP="0024672A" w14:paraId="633BECB7" w14:textId="77777777">
            <w:pPr>
              <w:pStyle w:val="ListParagraph"/>
              <w:numPr>
                <w:ilvl w:val="0"/>
                <w:numId w:val="1"/>
              </w:numPr>
              <w:rPr>
                <w:sz w:val="20"/>
                <w:szCs w:val="20"/>
              </w:rPr>
            </w:pPr>
          </w:p>
        </w:tc>
        <w:tc>
          <w:tcPr>
            <w:tcW w:w="1106" w:type="dxa"/>
          </w:tcPr>
          <w:p w:rsidR="0024672A" w:rsidRPr="0024672A" w:rsidP="0024672A" w14:paraId="0CF50685" w14:textId="77777777">
            <w:pPr>
              <w:pStyle w:val="ListParagraph"/>
              <w:numPr>
                <w:ilvl w:val="0"/>
                <w:numId w:val="1"/>
              </w:numPr>
              <w:rPr>
                <w:sz w:val="20"/>
                <w:szCs w:val="20"/>
              </w:rPr>
            </w:pPr>
          </w:p>
        </w:tc>
        <w:tc>
          <w:tcPr>
            <w:tcW w:w="724" w:type="dxa"/>
          </w:tcPr>
          <w:p w:rsidR="0024672A" w:rsidRPr="0024672A" w:rsidP="0024672A" w14:paraId="2F07CE38" w14:textId="77777777">
            <w:pPr>
              <w:pStyle w:val="ListParagraph"/>
              <w:numPr>
                <w:ilvl w:val="0"/>
                <w:numId w:val="1"/>
              </w:numPr>
              <w:rPr>
                <w:sz w:val="20"/>
                <w:szCs w:val="20"/>
              </w:rPr>
            </w:pPr>
          </w:p>
        </w:tc>
        <w:tc>
          <w:tcPr>
            <w:tcW w:w="615" w:type="dxa"/>
          </w:tcPr>
          <w:p w:rsidR="0024672A" w:rsidRPr="0024672A" w:rsidP="0024672A" w14:paraId="597F1322" w14:textId="77777777">
            <w:pPr>
              <w:pStyle w:val="ListParagraph"/>
              <w:numPr>
                <w:ilvl w:val="0"/>
                <w:numId w:val="1"/>
              </w:numPr>
              <w:rPr>
                <w:sz w:val="20"/>
                <w:szCs w:val="20"/>
              </w:rPr>
            </w:pPr>
          </w:p>
        </w:tc>
      </w:tr>
      <w:tr w14:paraId="06ED399D" w14:textId="77777777" w:rsidTr="0024672A">
        <w:tblPrEx>
          <w:tblW w:w="9912" w:type="dxa"/>
          <w:tblInd w:w="355" w:type="dxa"/>
          <w:tblLook w:val="04A0"/>
        </w:tblPrEx>
        <w:tc>
          <w:tcPr>
            <w:tcW w:w="5490" w:type="dxa"/>
          </w:tcPr>
          <w:p w:rsidR="0024672A" w:rsidRPr="0024672A" w:rsidP="0024672A" w14:paraId="5EB94E4E" w14:textId="264E9B11">
            <w:pPr>
              <w:rPr>
                <w:sz w:val="20"/>
                <w:szCs w:val="20"/>
              </w:rPr>
            </w:pPr>
            <w:r w:rsidRPr="0024672A">
              <w:rPr>
                <w:sz w:val="20"/>
                <w:szCs w:val="20"/>
              </w:rPr>
              <w:t>Administrative support provided to fellows (e.g., onboarding) *</w:t>
            </w:r>
          </w:p>
        </w:tc>
        <w:tc>
          <w:tcPr>
            <w:tcW w:w="997" w:type="dxa"/>
          </w:tcPr>
          <w:p w:rsidR="0024672A" w:rsidRPr="0024672A" w:rsidP="0024672A" w14:paraId="05FDF5C2" w14:textId="77777777">
            <w:pPr>
              <w:pStyle w:val="ListParagraph"/>
              <w:numPr>
                <w:ilvl w:val="0"/>
                <w:numId w:val="1"/>
              </w:numPr>
              <w:rPr>
                <w:sz w:val="20"/>
                <w:szCs w:val="20"/>
              </w:rPr>
            </w:pPr>
          </w:p>
        </w:tc>
        <w:tc>
          <w:tcPr>
            <w:tcW w:w="980" w:type="dxa"/>
          </w:tcPr>
          <w:p w:rsidR="0024672A" w:rsidRPr="0024672A" w:rsidP="0024672A" w14:paraId="7AC9CAC5" w14:textId="77777777">
            <w:pPr>
              <w:pStyle w:val="ListParagraph"/>
              <w:numPr>
                <w:ilvl w:val="0"/>
                <w:numId w:val="1"/>
              </w:numPr>
              <w:rPr>
                <w:sz w:val="20"/>
                <w:szCs w:val="20"/>
              </w:rPr>
            </w:pPr>
          </w:p>
        </w:tc>
        <w:tc>
          <w:tcPr>
            <w:tcW w:w="1106" w:type="dxa"/>
          </w:tcPr>
          <w:p w:rsidR="0024672A" w:rsidRPr="0024672A" w:rsidP="0024672A" w14:paraId="2A74E9B8" w14:textId="77777777">
            <w:pPr>
              <w:pStyle w:val="ListParagraph"/>
              <w:numPr>
                <w:ilvl w:val="0"/>
                <w:numId w:val="1"/>
              </w:numPr>
              <w:rPr>
                <w:sz w:val="20"/>
                <w:szCs w:val="20"/>
              </w:rPr>
            </w:pPr>
          </w:p>
        </w:tc>
        <w:tc>
          <w:tcPr>
            <w:tcW w:w="724" w:type="dxa"/>
          </w:tcPr>
          <w:p w:rsidR="0024672A" w:rsidRPr="0024672A" w:rsidP="0024672A" w14:paraId="6236FEF3" w14:textId="77777777">
            <w:pPr>
              <w:pStyle w:val="ListParagraph"/>
              <w:numPr>
                <w:ilvl w:val="0"/>
                <w:numId w:val="1"/>
              </w:numPr>
              <w:rPr>
                <w:sz w:val="20"/>
                <w:szCs w:val="20"/>
              </w:rPr>
            </w:pPr>
          </w:p>
        </w:tc>
        <w:tc>
          <w:tcPr>
            <w:tcW w:w="615" w:type="dxa"/>
          </w:tcPr>
          <w:p w:rsidR="0024672A" w:rsidRPr="0024672A" w:rsidP="0024672A" w14:paraId="72DF9893" w14:textId="77777777">
            <w:pPr>
              <w:pStyle w:val="ListParagraph"/>
              <w:numPr>
                <w:ilvl w:val="0"/>
                <w:numId w:val="1"/>
              </w:numPr>
              <w:rPr>
                <w:sz w:val="20"/>
                <w:szCs w:val="20"/>
              </w:rPr>
            </w:pPr>
          </w:p>
        </w:tc>
      </w:tr>
    </w:tbl>
    <w:p w:rsidR="0024672A" w:rsidP="0024672A" w14:paraId="3894CBFC" w14:textId="7447FED6"/>
    <w:p w:rsidR="00F3314B" w:rsidP="00901B9F" w14:paraId="720BDB89" w14:textId="439BB90A">
      <w:pPr>
        <w:pStyle w:val="ListParagraph"/>
        <w:numPr>
          <w:ilvl w:val="0"/>
          <w:numId w:val="2"/>
        </w:numPr>
      </w:pPr>
      <w:r>
        <w:t xml:space="preserve">If you selected, “not at all useful” or “not very useful” please explain. </w:t>
      </w:r>
      <w:r w:rsidRPr="00C3488C">
        <w:rPr>
          <w:i/>
          <w:iCs/>
        </w:rPr>
        <w:t>[Open-ended]</w:t>
      </w:r>
    </w:p>
    <w:p w:rsidR="0024672A" w:rsidP="0024672A" w14:paraId="0B369548" w14:textId="77777777">
      <w:pPr>
        <w:pStyle w:val="ListParagraph"/>
      </w:pPr>
    </w:p>
    <w:p w:rsidR="00DE79C2" w:rsidP="00DE79C2" w14:paraId="3D0B6AF3" w14:textId="77777777">
      <w:pPr>
        <w:pStyle w:val="ListParagraph"/>
        <w:numPr>
          <w:ilvl w:val="0"/>
          <w:numId w:val="2"/>
        </w:numPr>
      </w:pPr>
      <w:r>
        <w:t>Please rate your level of satisfaction with the following statements.</w:t>
      </w:r>
    </w:p>
    <w:p w:rsidR="00DE79C2" w:rsidP="00DE79C2" w14:paraId="7A12D1CD" w14:textId="77777777"/>
    <w:tbl>
      <w:tblPr>
        <w:tblStyle w:val="TableGrid"/>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80"/>
        <w:gridCol w:w="992"/>
        <w:gridCol w:w="977"/>
        <w:gridCol w:w="1091"/>
        <w:gridCol w:w="723"/>
        <w:gridCol w:w="905"/>
        <w:gridCol w:w="555"/>
      </w:tblGrid>
      <w:tr w14:paraId="5C36360F" w14:textId="77777777" w:rsidTr="00FE13C0">
        <w:tblPrEx>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4680" w:type="dxa"/>
          </w:tcPr>
          <w:p w:rsidR="00DE79C2" w:rsidRPr="0024672A" w14:paraId="3F07AA65" w14:textId="77777777">
            <w:pPr>
              <w:rPr>
                <w:b/>
                <w:bCs/>
                <w:sz w:val="20"/>
                <w:szCs w:val="20"/>
              </w:rPr>
            </w:pPr>
          </w:p>
        </w:tc>
        <w:tc>
          <w:tcPr>
            <w:tcW w:w="992" w:type="dxa"/>
          </w:tcPr>
          <w:p w:rsidR="00DE79C2" w:rsidRPr="0024672A" w14:paraId="2420C786" w14:textId="77777777">
            <w:pPr>
              <w:rPr>
                <w:b/>
                <w:bCs/>
                <w:sz w:val="20"/>
                <w:szCs w:val="20"/>
              </w:rPr>
            </w:pPr>
            <w:r>
              <w:rPr>
                <w:b/>
                <w:bCs/>
                <w:sz w:val="20"/>
                <w:szCs w:val="20"/>
              </w:rPr>
              <w:t>Strongly disagree</w:t>
            </w:r>
          </w:p>
        </w:tc>
        <w:tc>
          <w:tcPr>
            <w:tcW w:w="977" w:type="dxa"/>
          </w:tcPr>
          <w:p w:rsidR="00DE79C2" w:rsidRPr="0024672A" w14:paraId="18932990" w14:textId="77777777">
            <w:pPr>
              <w:rPr>
                <w:b/>
                <w:bCs/>
                <w:sz w:val="20"/>
                <w:szCs w:val="20"/>
              </w:rPr>
            </w:pPr>
            <w:r>
              <w:rPr>
                <w:b/>
                <w:bCs/>
                <w:sz w:val="20"/>
                <w:szCs w:val="20"/>
              </w:rPr>
              <w:t>Disagree</w:t>
            </w:r>
          </w:p>
        </w:tc>
        <w:tc>
          <w:tcPr>
            <w:tcW w:w="1091" w:type="dxa"/>
          </w:tcPr>
          <w:p w:rsidR="00DE79C2" w:rsidRPr="0024672A" w14:paraId="60AE3088" w14:textId="3EE75C5D">
            <w:pPr>
              <w:rPr>
                <w:b/>
                <w:bCs/>
                <w:sz w:val="20"/>
                <w:szCs w:val="20"/>
              </w:rPr>
            </w:pPr>
            <w:r>
              <w:rPr>
                <w:b/>
                <w:bCs/>
                <w:sz w:val="20"/>
                <w:szCs w:val="20"/>
              </w:rPr>
              <w:t>Neither agree nor disagree</w:t>
            </w:r>
          </w:p>
        </w:tc>
        <w:tc>
          <w:tcPr>
            <w:tcW w:w="723" w:type="dxa"/>
          </w:tcPr>
          <w:p w:rsidR="00DE79C2" w:rsidRPr="0024672A" w14:paraId="1588CC97" w14:textId="77777777">
            <w:pPr>
              <w:rPr>
                <w:b/>
                <w:bCs/>
                <w:sz w:val="20"/>
                <w:szCs w:val="20"/>
              </w:rPr>
            </w:pPr>
            <w:r>
              <w:rPr>
                <w:b/>
                <w:bCs/>
                <w:sz w:val="20"/>
                <w:szCs w:val="20"/>
              </w:rPr>
              <w:t>Agree</w:t>
            </w:r>
          </w:p>
        </w:tc>
        <w:tc>
          <w:tcPr>
            <w:tcW w:w="905" w:type="dxa"/>
          </w:tcPr>
          <w:p w:rsidR="00DE79C2" w:rsidRPr="0024672A" w14:paraId="3C1D8802" w14:textId="77777777">
            <w:pPr>
              <w:rPr>
                <w:b/>
                <w:bCs/>
                <w:sz w:val="20"/>
                <w:szCs w:val="20"/>
              </w:rPr>
            </w:pPr>
            <w:r>
              <w:rPr>
                <w:b/>
                <w:bCs/>
                <w:sz w:val="20"/>
                <w:szCs w:val="20"/>
              </w:rPr>
              <w:t>Strongly agree</w:t>
            </w:r>
          </w:p>
        </w:tc>
        <w:tc>
          <w:tcPr>
            <w:tcW w:w="555" w:type="dxa"/>
          </w:tcPr>
          <w:p w:rsidR="00DE79C2" w14:paraId="53F795AF" w14:textId="77777777">
            <w:pPr>
              <w:rPr>
                <w:b/>
                <w:bCs/>
                <w:sz w:val="20"/>
                <w:szCs w:val="20"/>
              </w:rPr>
            </w:pPr>
            <w:r>
              <w:rPr>
                <w:b/>
                <w:bCs/>
                <w:sz w:val="20"/>
                <w:szCs w:val="20"/>
              </w:rPr>
              <w:t>N/A</w:t>
            </w:r>
          </w:p>
        </w:tc>
      </w:tr>
      <w:tr w14:paraId="40C3A4BC" w14:textId="77777777" w:rsidTr="00FE13C0">
        <w:tblPrEx>
          <w:tblW w:w="9923" w:type="dxa"/>
          <w:tblInd w:w="355" w:type="dxa"/>
          <w:tblLook w:val="04A0"/>
        </w:tblPrEx>
        <w:tc>
          <w:tcPr>
            <w:tcW w:w="4680" w:type="dxa"/>
          </w:tcPr>
          <w:p w:rsidR="00DE79C2" w:rsidRPr="0024672A" w14:paraId="26C4D556" w14:textId="4F641A50">
            <w:pPr>
              <w:rPr>
                <w:sz w:val="20"/>
                <w:szCs w:val="20"/>
              </w:rPr>
            </w:pPr>
            <w:r>
              <w:rPr>
                <w:sz w:val="20"/>
                <w:szCs w:val="20"/>
              </w:rPr>
              <w:t>When I have a question or issue to discuss with the LLS program, the question or issue is resolved within a timely manner.</w:t>
            </w:r>
            <w:r w:rsidR="003C5931">
              <w:rPr>
                <w:sz w:val="20"/>
                <w:szCs w:val="20"/>
              </w:rPr>
              <w:t>*</w:t>
            </w:r>
          </w:p>
        </w:tc>
        <w:tc>
          <w:tcPr>
            <w:tcW w:w="992" w:type="dxa"/>
          </w:tcPr>
          <w:p w:rsidR="00DE79C2" w:rsidRPr="0024672A" w:rsidP="00DE79C2" w14:paraId="68390FB1" w14:textId="77777777">
            <w:pPr>
              <w:pStyle w:val="ListParagraph"/>
              <w:numPr>
                <w:ilvl w:val="0"/>
                <w:numId w:val="1"/>
              </w:numPr>
              <w:ind w:left="630"/>
              <w:rPr>
                <w:sz w:val="20"/>
                <w:szCs w:val="20"/>
              </w:rPr>
            </w:pPr>
          </w:p>
        </w:tc>
        <w:tc>
          <w:tcPr>
            <w:tcW w:w="977" w:type="dxa"/>
          </w:tcPr>
          <w:p w:rsidR="00DE79C2" w:rsidRPr="0024672A" w:rsidP="00DE79C2" w14:paraId="701BF621" w14:textId="77777777">
            <w:pPr>
              <w:pStyle w:val="ListParagraph"/>
              <w:numPr>
                <w:ilvl w:val="0"/>
                <w:numId w:val="1"/>
              </w:numPr>
              <w:ind w:left="630"/>
              <w:rPr>
                <w:sz w:val="20"/>
                <w:szCs w:val="20"/>
              </w:rPr>
            </w:pPr>
          </w:p>
        </w:tc>
        <w:tc>
          <w:tcPr>
            <w:tcW w:w="1091" w:type="dxa"/>
          </w:tcPr>
          <w:p w:rsidR="00DE79C2" w:rsidRPr="0024672A" w:rsidP="00DE79C2" w14:paraId="7BBE415A" w14:textId="77777777">
            <w:pPr>
              <w:pStyle w:val="ListParagraph"/>
              <w:numPr>
                <w:ilvl w:val="0"/>
                <w:numId w:val="1"/>
              </w:numPr>
              <w:ind w:left="630"/>
              <w:rPr>
                <w:sz w:val="20"/>
                <w:szCs w:val="20"/>
              </w:rPr>
            </w:pPr>
          </w:p>
        </w:tc>
        <w:tc>
          <w:tcPr>
            <w:tcW w:w="723" w:type="dxa"/>
          </w:tcPr>
          <w:p w:rsidR="00DE79C2" w:rsidRPr="0024672A" w:rsidP="00DE79C2" w14:paraId="4CDE1327" w14:textId="77777777">
            <w:pPr>
              <w:pStyle w:val="ListParagraph"/>
              <w:numPr>
                <w:ilvl w:val="0"/>
                <w:numId w:val="1"/>
              </w:numPr>
              <w:ind w:left="630"/>
              <w:rPr>
                <w:sz w:val="20"/>
                <w:szCs w:val="20"/>
              </w:rPr>
            </w:pPr>
          </w:p>
        </w:tc>
        <w:tc>
          <w:tcPr>
            <w:tcW w:w="905" w:type="dxa"/>
          </w:tcPr>
          <w:p w:rsidR="00DE79C2" w:rsidRPr="0024672A" w:rsidP="00DE79C2" w14:paraId="7E91A9F0" w14:textId="77777777">
            <w:pPr>
              <w:pStyle w:val="ListParagraph"/>
              <w:numPr>
                <w:ilvl w:val="0"/>
                <w:numId w:val="1"/>
              </w:numPr>
              <w:ind w:left="630"/>
              <w:rPr>
                <w:sz w:val="20"/>
                <w:szCs w:val="20"/>
              </w:rPr>
            </w:pPr>
          </w:p>
        </w:tc>
        <w:tc>
          <w:tcPr>
            <w:tcW w:w="555" w:type="dxa"/>
          </w:tcPr>
          <w:p w:rsidR="00DE79C2" w:rsidRPr="0024672A" w:rsidP="00DE79C2" w14:paraId="3531562C" w14:textId="77777777">
            <w:pPr>
              <w:pStyle w:val="ListParagraph"/>
              <w:numPr>
                <w:ilvl w:val="0"/>
                <w:numId w:val="1"/>
              </w:numPr>
              <w:ind w:left="630"/>
              <w:rPr>
                <w:sz w:val="20"/>
                <w:szCs w:val="20"/>
              </w:rPr>
            </w:pPr>
          </w:p>
        </w:tc>
      </w:tr>
      <w:tr w14:paraId="5D1C860B" w14:textId="77777777" w:rsidTr="00FE13C0">
        <w:tblPrEx>
          <w:tblW w:w="9923" w:type="dxa"/>
          <w:tblInd w:w="355" w:type="dxa"/>
          <w:tblLook w:val="04A0"/>
        </w:tblPrEx>
        <w:tc>
          <w:tcPr>
            <w:tcW w:w="4680" w:type="dxa"/>
          </w:tcPr>
          <w:p w:rsidR="00DE79C2" w:rsidRPr="0024672A" w14:paraId="2C939677" w14:textId="373C4AA5">
            <w:pPr>
              <w:rPr>
                <w:sz w:val="20"/>
                <w:szCs w:val="20"/>
              </w:rPr>
            </w:pPr>
            <w:r>
              <w:rPr>
                <w:sz w:val="20"/>
                <w:szCs w:val="20"/>
              </w:rPr>
              <w:t xml:space="preserve">I am satisfied with the support </w:t>
            </w:r>
            <w:r w:rsidR="000910C3">
              <w:rPr>
                <w:sz w:val="20"/>
                <w:szCs w:val="20"/>
              </w:rPr>
              <w:t xml:space="preserve">I </w:t>
            </w:r>
            <w:r>
              <w:rPr>
                <w:sz w:val="20"/>
                <w:szCs w:val="20"/>
              </w:rPr>
              <w:t>receive from the LLS program.</w:t>
            </w:r>
            <w:r w:rsidR="003C5931">
              <w:rPr>
                <w:sz w:val="20"/>
                <w:szCs w:val="20"/>
              </w:rPr>
              <w:t xml:space="preserve"> *</w:t>
            </w:r>
          </w:p>
        </w:tc>
        <w:tc>
          <w:tcPr>
            <w:tcW w:w="992" w:type="dxa"/>
          </w:tcPr>
          <w:p w:rsidR="00DE79C2" w:rsidRPr="0024672A" w:rsidP="00DE79C2" w14:paraId="350028BA" w14:textId="77777777">
            <w:pPr>
              <w:pStyle w:val="ListParagraph"/>
              <w:numPr>
                <w:ilvl w:val="0"/>
                <w:numId w:val="1"/>
              </w:numPr>
              <w:ind w:left="630"/>
              <w:rPr>
                <w:sz w:val="20"/>
                <w:szCs w:val="20"/>
              </w:rPr>
            </w:pPr>
          </w:p>
        </w:tc>
        <w:tc>
          <w:tcPr>
            <w:tcW w:w="977" w:type="dxa"/>
          </w:tcPr>
          <w:p w:rsidR="00DE79C2" w:rsidRPr="0024672A" w:rsidP="00DE79C2" w14:paraId="622724B6" w14:textId="77777777">
            <w:pPr>
              <w:pStyle w:val="ListParagraph"/>
              <w:numPr>
                <w:ilvl w:val="0"/>
                <w:numId w:val="1"/>
              </w:numPr>
              <w:ind w:left="630"/>
              <w:rPr>
                <w:sz w:val="20"/>
                <w:szCs w:val="20"/>
              </w:rPr>
            </w:pPr>
          </w:p>
        </w:tc>
        <w:tc>
          <w:tcPr>
            <w:tcW w:w="1091" w:type="dxa"/>
          </w:tcPr>
          <w:p w:rsidR="00DE79C2" w:rsidRPr="0024672A" w:rsidP="00DE79C2" w14:paraId="12B83C5A" w14:textId="77777777">
            <w:pPr>
              <w:pStyle w:val="ListParagraph"/>
              <w:numPr>
                <w:ilvl w:val="0"/>
                <w:numId w:val="1"/>
              </w:numPr>
              <w:ind w:left="630"/>
              <w:rPr>
                <w:sz w:val="20"/>
                <w:szCs w:val="20"/>
              </w:rPr>
            </w:pPr>
          </w:p>
        </w:tc>
        <w:tc>
          <w:tcPr>
            <w:tcW w:w="723" w:type="dxa"/>
          </w:tcPr>
          <w:p w:rsidR="00DE79C2" w:rsidRPr="0024672A" w:rsidP="00DE79C2" w14:paraId="40F00131" w14:textId="77777777">
            <w:pPr>
              <w:pStyle w:val="ListParagraph"/>
              <w:numPr>
                <w:ilvl w:val="0"/>
                <w:numId w:val="1"/>
              </w:numPr>
              <w:ind w:left="630"/>
              <w:rPr>
                <w:sz w:val="20"/>
                <w:szCs w:val="20"/>
              </w:rPr>
            </w:pPr>
          </w:p>
        </w:tc>
        <w:tc>
          <w:tcPr>
            <w:tcW w:w="905" w:type="dxa"/>
          </w:tcPr>
          <w:p w:rsidR="00DE79C2" w:rsidRPr="0024672A" w:rsidP="00DE79C2" w14:paraId="526A8CFE" w14:textId="77777777">
            <w:pPr>
              <w:pStyle w:val="ListParagraph"/>
              <w:numPr>
                <w:ilvl w:val="0"/>
                <w:numId w:val="1"/>
              </w:numPr>
              <w:ind w:left="630"/>
              <w:rPr>
                <w:sz w:val="20"/>
                <w:szCs w:val="20"/>
              </w:rPr>
            </w:pPr>
          </w:p>
        </w:tc>
        <w:tc>
          <w:tcPr>
            <w:tcW w:w="555" w:type="dxa"/>
          </w:tcPr>
          <w:p w:rsidR="00DE79C2" w:rsidRPr="0024672A" w:rsidP="00DE79C2" w14:paraId="5CAFBE18" w14:textId="77777777">
            <w:pPr>
              <w:pStyle w:val="ListParagraph"/>
              <w:numPr>
                <w:ilvl w:val="0"/>
                <w:numId w:val="1"/>
              </w:numPr>
              <w:ind w:left="630"/>
              <w:rPr>
                <w:sz w:val="20"/>
                <w:szCs w:val="20"/>
              </w:rPr>
            </w:pPr>
          </w:p>
        </w:tc>
      </w:tr>
      <w:tr w14:paraId="5EB3D1F7" w14:textId="77777777" w:rsidTr="00FE13C0">
        <w:tblPrEx>
          <w:tblW w:w="9923" w:type="dxa"/>
          <w:tblInd w:w="355" w:type="dxa"/>
          <w:tblLook w:val="04A0"/>
        </w:tblPrEx>
        <w:tc>
          <w:tcPr>
            <w:tcW w:w="4680" w:type="dxa"/>
          </w:tcPr>
          <w:p w:rsidR="00DE79C2" w14:paraId="2A4F4058" w14:textId="77777777">
            <w:pPr>
              <w:rPr>
                <w:sz w:val="20"/>
                <w:szCs w:val="20"/>
              </w:rPr>
            </w:pPr>
            <w:r>
              <w:rPr>
                <w:sz w:val="20"/>
                <w:szCs w:val="20"/>
              </w:rPr>
              <w:t>I am satisfied with the communication between me and LLS program staff.</w:t>
            </w:r>
          </w:p>
        </w:tc>
        <w:tc>
          <w:tcPr>
            <w:tcW w:w="992" w:type="dxa"/>
          </w:tcPr>
          <w:p w:rsidR="00DE79C2" w:rsidRPr="0024672A" w:rsidP="00DE79C2" w14:paraId="3D643C79" w14:textId="77777777">
            <w:pPr>
              <w:pStyle w:val="ListParagraph"/>
              <w:numPr>
                <w:ilvl w:val="0"/>
                <w:numId w:val="1"/>
              </w:numPr>
              <w:ind w:left="630"/>
              <w:rPr>
                <w:sz w:val="20"/>
                <w:szCs w:val="20"/>
              </w:rPr>
            </w:pPr>
          </w:p>
        </w:tc>
        <w:tc>
          <w:tcPr>
            <w:tcW w:w="977" w:type="dxa"/>
          </w:tcPr>
          <w:p w:rsidR="00DE79C2" w:rsidRPr="0024672A" w:rsidP="00DE79C2" w14:paraId="4970B2E4" w14:textId="77777777">
            <w:pPr>
              <w:pStyle w:val="ListParagraph"/>
              <w:numPr>
                <w:ilvl w:val="0"/>
                <w:numId w:val="1"/>
              </w:numPr>
              <w:ind w:left="630"/>
              <w:rPr>
                <w:sz w:val="20"/>
                <w:szCs w:val="20"/>
              </w:rPr>
            </w:pPr>
          </w:p>
        </w:tc>
        <w:tc>
          <w:tcPr>
            <w:tcW w:w="1091" w:type="dxa"/>
          </w:tcPr>
          <w:p w:rsidR="00DE79C2" w:rsidRPr="0024672A" w:rsidP="00DE79C2" w14:paraId="038BB2DE" w14:textId="77777777">
            <w:pPr>
              <w:pStyle w:val="ListParagraph"/>
              <w:numPr>
                <w:ilvl w:val="0"/>
                <w:numId w:val="1"/>
              </w:numPr>
              <w:ind w:left="630"/>
              <w:rPr>
                <w:sz w:val="20"/>
                <w:szCs w:val="20"/>
              </w:rPr>
            </w:pPr>
          </w:p>
        </w:tc>
        <w:tc>
          <w:tcPr>
            <w:tcW w:w="723" w:type="dxa"/>
          </w:tcPr>
          <w:p w:rsidR="00DE79C2" w:rsidRPr="0024672A" w:rsidP="00DE79C2" w14:paraId="2159A08E" w14:textId="77777777">
            <w:pPr>
              <w:pStyle w:val="ListParagraph"/>
              <w:numPr>
                <w:ilvl w:val="0"/>
                <w:numId w:val="1"/>
              </w:numPr>
              <w:ind w:left="630"/>
              <w:rPr>
                <w:sz w:val="20"/>
                <w:szCs w:val="20"/>
              </w:rPr>
            </w:pPr>
          </w:p>
        </w:tc>
        <w:tc>
          <w:tcPr>
            <w:tcW w:w="905" w:type="dxa"/>
          </w:tcPr>
          <w:p w:rsidR="00DE79C2" w:rsidRPr="0024672A" w:rsidP="00DE79C2" w14:paraId="06711A04" w14:textId="77777777">
            <w:pPr>
              <w:pStyle w:val="ListParagraph"/>
              <w:numPr>
                <w:ilvl w:val="0"/>
                <w:numId w:val="1"/>
              </w:numPr>
              <w:ind w:left="630"/>
              <w:rPr>
                <w:sz w:val="20"/>
                <w:szCs w:val="20"/>
              </w:rPr>
            </w:pPr>
          </w:p>
        </w:tc>
        <w:tc>
          <w:tcPr>
            <w:tcW w:w="555" w:type="dxa"/>
          </w:tcPr>
          <w:p w:rsidR="00DE79C2" w:rsidRPr="0024672A" w:rsidP="00DE79C2" w14:paraId="3BFFC84C" w14:textId="77777777">
            <w:pPr>
              <w:pStyle w:val="ListParagraph"/>
              <w:numPr>
                <w:ilvl w:val="0"/>
                <w:numId w:val="1"/>
              </w:numPr>
              <w:ind w:left="630"/>
              <w:rPr>
                <w:sz w:val="20"/>
                <w:szCs w:val="20"/>
              </w:rPr>
            </w:pPr>
          </w:p>
        </w:tc>
      </w:tr>
    </w:tbl>
    <w:p w:rsidR="00DE79C2" w:rsidP="00DE79C2" w14:paraId="4FEC732D" w14:textId="77777777">
      <w:pPr>
        <w:pStyle w:val="ListParagraph"/>
      </w:pPr>
    </w:p>
    <w:p w:rsidR="00DE79C2" w:rsidP="00DE79C2" w14:paraId="61C01530" w14:textId="77777777">
      <w:pPr>
        <w:pStyle w:val="ListParagraph"/>
        <w:numPr>
          <w:ilvl w:val="0"/>
          <w:numId w:val="2"/>
        </w:numPr>
      </w:pPr>
      <w:r>
        <w:t xml:space="preserve">If you selected, “disagree” or “strongly disagree” please explain. </w:t>
      </w:r>
      <w:r w:rsidRPr="00C3488C">
        <w:rPr>
          <w:i/>
          <w:iCs/>
        </w:rPr>
        <w:t>[Open-ended]</w:t>
      </w:r>
    </w:p>
    <w:p w:rsidR="00DE79C2" w:rsidP="00DE79C2" w14:paraId="1F4C075E" w14:textId="77777777">
      <w:pPr>
        <w:pStyle w:val="ListParagraph"/>
      </w:pPr>
    </w:p>
    <w:p w:rsidR="00F3314B" w:rsidP="00DE79C2" w14:paraId="0D0DC479" w14:textId="342F84CD">
      <w:pPr>
        <w:pStyle w:val="ListParagraph"/>
        <w:numPr>
          <w:ilvl w:val="0"/>
          <w:numId w:val="2"/>
        </w:numPr>
      </w:pPr>
      <w:r>
        <w:t>Please indicate the level of support you would like to receive</w:t>
      </w:r>
      <w:r w:rsidR="00A97321">
        <w:t xml:space="preserve"> in the future</w:t>
      </w:r>
      <w:r>
        <w:t xml:space="preserve"> from the LLS </w:t>
      </w:r>
      <w:r w:rsidR="00DE79C2">
        <w:t>program</w:t>
      </w:r>
      <w:r>
        <w:t xml:space="preserve"> for the following processes: </w:t>
      </w:r>
    </w:p>
    <w:tbl>
      <w:tblPr>
        <w:tblStyle w:val="TableGrid"/>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364"/>
        <w:gridCol w:w="993"/>
        <w:gridCol w:w="1113"/>
        <w:gridCol w:w="1099"/>
        <w:gridCol w:w="866"/>
        <w:gridCol w:w="601"/>
      </w:tblGrid>
      <w:tr w14:paraId="0E270586" w14:textId="77777777" w:rsidTr="0024672A">
        <w:tblPrEx>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364" w:type="dxa"/>
          </w:tcPr>
          <w:p w:rsidR="0024672A" w:rsidRPr="0024672A" w:rsidP="0024672A" w14:paraId="174E2D31" w14:textId="77777777">
            <w:pPr>
              <w:rPr>
                <w:b/>
                <w:bCs/>
                <w:sz w:val="20"/>
                <w:szCs w:val="20"/>
              </w:rPr>
            </w:pPr>
          </w:p>
        </w:tc>
        <w:tc>
          <w:tcPr>
            <w:tcW w:w="993" w:type="dxa"/>
          </w:tcPr>
          <w:p w:rsidR="0024672A" w:rsidRPr="0024672A" w:rsidP="0024672A" w14:paraId="2D287211" w14:textId="6FA28FF7">
            <w:pPr>
              <w:rPr>
                <w:b/>
                <w:bCs/>
                <w:sz w:val="20"/>
                <w:szCs w:val="20"/>
              </w:rPr>
            </w:pPr>
            <w:r>
              <w:rPr>
                <w:b/>
                <w:bCs/>
                <w:sz w:val="20"/>
                <w:szCs w:val="20"/>
              </w:rPr>
              <w:t>Less support</w:t>
            </w:r>
          </w:p>
        </w:tc>
        <w:tc>
          <w:tcPr>
            <w:tcW w:w="1113" w:type="dxa"/>
          </w:tcPr>
          <w:p w:rsidR="0024672A" w:rsidRPr="0024672A" w:rsidP="0024672A" w14:paraId="03ACB1AC" w14:textId="455EB281">
            <w:pPr>
              <w:rPr>
                <w:b/>
                <w:bCs/>
                <w:sz w:val="20"/>
                <w:szCs w:val="20"/>
              </w:rPr>
            </w:pPr>
            <w:r>
              <w:rPr>
                <w:b/>
                <w:bCs/>
                <w:sz w:val="20"/>
                <w:szCs w:val="20"/>
              </w:rPr>
              <w:t>The same level of support</w:t>
            </w:r>
          </w:p>
        </w:tc>
        <w:tc>
          <w:tcPr>
            <w:tcW w:w="1099" w:type="dxa"/>
          </w:tcPr>
          <w:p w:rsidR="0024672A" w:rsidRPr="0024672A" w:rsidP="0024672A" w14:paraId="1328CF81" w14:textId="08FA0A8A">
            <w:pPr>
              <w:rPr>
                <w:b/>
                <w:bCs/>
                <w:sz w:val="20"/>
                <w:szCs w:val="20"/>
              </w:rPr>
            </w:pPr>
            <w:r>
              <w:rPr>
                <w:b/>
                <w:bCs/>
                <w:sz w:val="20"/>
                <w:szCs w:val="20"/>
              </w:rPr>
              <w:t>More support</w:t>
            </w:r>
          </w:p>
        </w:tc>
        <w:tc>
          <w:tcPr>
            <w:tcW w:w="866" w:type="dxa"/>
          </w:tcPr>
          <w:p w:rsidR="0024672A" w:rsidRPr="0024672A" w:rsidP="0024672A" w14:paraId="1FAD4E4C" w14:textId="4E277E66">
            <w:pPr>
              <w:rPr>
                <w:b/>
                <w:bCs/>
                <w:sz w:val="20"/>
                <w:szCs w:val="20"/>
              </w:rPr>
            </w:pPr>
            <w:r>
              <w:rPr>
                <w:b/>
                <w:bCs/>
                <w:sz w:val="20"/>
                <w:szCs w:val="20"/>
              </w:rPr>
              <w:t>No support needed</w:t>
            </w:r>
          </w:p>
        </w:tc>
        <w:tc>
          <w:tcPr>
            <w:tcW w:w="601" w:type="dxa"/>
          </w:tcPr>
          <w:p w:rsidR="0024672A" w:rsidRPr="0024672A" w:rsidP="0024672A" w14:paraId="56A1898F" w14:textId="77777777">
            <w:pPr>
              <w:rPr>
                <w:b/>
                <w:bCs/>
                <w:sz w:val="20"/>
                <w:szCs w:val="20"/>
              </w:rPr>
            </w:pPr>
            <w:r w:rsidRPr="0024672A">
              <w:rPr>
                <w:b/>
                <w:bCs/>
                <w:sz w:val="20"/>
                <w:szCs w:val="20"/>
              </w:rPr>
              <w:t>N/A</w:t>
            </w:r>
          </w:p>
        </w:tc>
      </w:tr>
      <w:tr w14:paraId="183660B4" w14:textId="77777777" w:rsidTr="0024672A">
        <w:tblPrEx>
          <w:tblW w:w="10036" w:type="dxa"/>
          <w:tblInd w:w="355" w:type="dxa"/>
          <w:tblLook w:val="04A0"/>
        </w:tblPrEx>
        <w:tc>
          <w:tcPr>
            <w:tcW w:w="5364" w:type="dxa"/>
          </w:tcPr>
          <w:p w:rsidR="0024672A" w:rsidRPr="0024672A" w:rsidP="0024672A" w14:paraId="7B0C0471" w14:textId="464F3158">
            <w:pPr>
              <w:rPr>
                <w:sz w:val="20"/>
                <w:szCs w:val="20"/>
              </w:rPr>
            </w:pPr>
            <w:r>
              <w:rPr>
                <w:sz w:val="20"/>
                <w:szCs w:val="20"/>
              </w:rPr>
              <w:t>Ensuring the LLS Fellow completes CALs (Core Activities of Learning)</w:t>
            </w:r>
            <w:r w:rsidR="00F94ECA">
              <w:rPr>
                <w:sz w:val="20"/>
                <w:szCs w:val="20"/>
              </w:rPr>
              <w:t xml:space="preserve"> *</w:t>
            </w:r>
          </w:p>
        </w:tc>
        <w:tc>
          <w:tcPr>
            <w:tcW w:w="993" w:type="dxa"/>
          </w:tcPr>
          <w:p w:rsidR="0024672A" w:rsidRPr="0024672A" w:rsidP="0024672A" w14:paraId="17134C1A" w14:textId="77777777">
            <w:pPr>
              <w:pStyle w:val="ListParagraph"/>
              <w:numPr>
                <w:ilvl w:val="0"/>
                <w:numId w:val="1"/>
              </w:numPr>
              <w:rPr>
                <w:sz w:val="20"/>
                <w:szCs w:val="20"/>
              </w:rPr>
            </w:pPr>
          </w:p>
        </w:tc>
        <w:tc>
          <w:tcPr>
            <w:tcW w:w="1113" w:type="dxa"/>
          </w:tcPr>
          <w:p w:rsidR="0024672A" w:rsidRPr="0024672A" w:rsidP="0024672A" w14:paraId="5A5B4E65" w14:textId="77777777">
            <w:pPr>
              <w:pStyle w:val="ListParagraph"/>
              <w:numPr>
                <w:ilvl w:val="0"/>
                <w:numId w:val="1"/>
              </w:numPr>
              <w:rPr>
                <w:sz w:val="20"/>
                <w:szCs w:val="20"/>
              </w:rPr>
            </w:pPr>
          </w:p>
        </w:tc>
        <w:tc>
          <w:tcPr>
            <w:tcW w:w="1099" w:type="dxa"/>
          </w:tcPr>
          <w:p w:rsidR="0024672A" w:rsidRPr="0024672A" w:rsidP="0024672A" w14:paraId="7BDB676F" w14:textId="77777777">
            <w:pPr>
              <w:pStyle w:val="ListParagraph"/>
              <w:numPr>
                <w:ilvl w:val="0"/>
                <w:numId w:val="1"/>
              </w:numPr>
              <w:rPr>
                <w:sz w:val="20"/>
                <w:szCs w:val="20"/>
              </w:rPr>
            </w:pPr>
          </w:p>
        </w:tc>
        <w:tc>
          <w:tcPr>
            <w:tcW w:w="866" w:type="dxa"/>
          </w:tcPr>
          <w:p w:rsidR="0024672A" w:rsidRPr="0024672A" w:rsidP="0024672A" w14:paraId="2B1BF8FF" w14:textId="77777777">
            <w:pPr>
              <w:pStyle w:val="ListParagraph"/>
              <w:numPr>
                <w:ilvl w:val="0"/>
                <w:numId w:val="1"/>
              </w:numPr>
              <w:rPr>
                <w:sz w:val="20"/>
                <w:szCs w:val="20"/>
              </w:rPr>
            </w:pPr>
          </w:p>
        </w:tc>
        <w:tc>
          <w:tcPr>
            <w:tcW w:w="601" w:type="dxa"/>
          </w:tcPr>
          <w:p w:rsidR="0024672A" w:rsidRPr="0024672A" w:rsidP="0024672A" w14:paraId="6B2C2939" w14:textId="77777777">
            <w:pPr>
              <w:pStyle w:val="ListParagraph"/>
              <w:numPr>
                <w:ilvl w:val="0"/>
                <w:numId w:val="1"/>
              </w:numPr>
              <w:rPr>
                <w:sz w:val="20"/>
                <w:szCs w:val="20"/>
              </w:rPr>
            </w:pPr>
          </w:p>
        </w:tc>
      </w:tr>
      <w:tr w14:paraId="7043D1DD" w14:textId="77777777" w:rsidTr="0024672A">
        <w:tblPrEx>
          <w:tblW w:w="10036" w:type="dxa"/>
          <w:tblInd w:w="355" w:type="dxa"/>
          <w:tblLook w:val="04A0"/>
        </w:tblPrEx>
        <w:tc>
          <w:tcPr>
            <w:tcW w:w="5364" w:type="dxa"/>
          </w:tcPr>
          <w:p w:rsidR="0024672A" w:rsidRPr="0024672A" w:rsidP="0024672A" w14:paraId="79288991" w14:textId="23A18DDD">
            <w:pPr>
              <w:rPr>
                <w:sz w:val="20"/>
                <w:szCs w:val="20"/>
              </w:rPr>
            </w:pPr>
            <w:r>
              <w:rPr>
                <w:sz w:val="20"/>
                <w:szCs w:val="20"/>
              </w:rPr>
              <w:t>P</w:t>
            </w:r>
            <w:r>
              <w:rPr>
                <w:sz w:val="20"/>
                <w:szCs w:val="20"/>
              </w:rPr>
              <w:t xml:space="preserve">lanning projects for </w:t>
            </w:r>
            <w:r>
              <w:rPr>
                <w:sz w:val="20"/>
                <w:szCs w:val="20"/>
              </w:rPr>
              <w:t xml:space="preserve">the </w:t>
            </w:r>
            <w:r>
              <w:rPr>
                <w:sz w:val="20"/>
                <w:szCs w:val="20"/>
              </w:rPr>
              <w:t>LLS Fellow</w:t>
            </w:r>
            <w:r w:rsidR="00F94ECA">
              <w:rPr>
                <w:sz w:val="20"/>
                <w:szCs w:val="20"/>
              </w:rPr>
              <w:t xml:space="preserve"> *</w:t>
            </w:r>
          </w:p>
        </w:tc>
        <w:tc>
          <w:tcPr>
            <w:tcW w:w="993" w:type="dxa"/>
          </w:tcPr>
          <w:p w:rsidR="0024672A" w:rsidRPr="0024672A" w:rsidP="0024672A" w14:paraId="23327803" w14:textId="77777777">
            <w:pPr>
              <w:pStyle w:val="ListParagraph"/>
              <w:numPr>
                <w:ilvl w:val="0"/>
                <w:numId w:val="1"/>
              </w:numPr>
              <w:rPr>
                <w:sz w:val="20"/>
                <w:szCs w:val="20"/>
              </w:rPr>
            </w:pPr>
          </w:p>
        </w:tc>
        <w:tc>
          <w:tcPr>
            <w:tcW w:w="1113" w:type="dxa"/>
          </w:tcPr>
          <w:p w:rsidR="0024672A" w:rsidRPr="0024672A" w:rsidP="0024672A" w14:paraId="6232DA23" w14:textId="77777777">
            <w:pPr>
              <w:pStyle w:val="ListParagraph"/>
              <w:numPr>
                <w:ilvl w:val="0"/>
                <w:numId w:val="1"/>
              </w:numPr>
              <w:rPr>
                <w:sz w:val="20"/>
                <w:szCs w:val="20"/>
              </w:rPr>
            </w:pPr>
          </w:p>
        </w:tc>
        <w:tc>
          <w:tcPr>
            <w:tcW w:w="1099" w:type="dxa"/>
          </w:tcPr>
          <w:p w:rsidR="0024672A" w:rsidRPr="0024672A" w:rsidP="0024672A" w14:paraId="53E762C1" w14:textId="77777777">
            <w:pPr>
              <w:pStyle w:val="ListParagraph"/>
              <w:numPr>
                <w:ilvl w:val="0"/>
                <w:numId w:val="1"/>
              </w:numPr>
              <w:rPr>
                <w:sz w:val="20"/>
                <w:szCs w:val="20"/>
              </w:rPr>
            </w:pPr>
          </w:p>
        </w:tc>
        <w:tc>
          <w:tcPr>
            <w:tcW w:w="866" w:type="dxa"/>
          </w:tcPr>
          <w:p w:rsidR="0024672A" w:rsidRPr="0024672A" w:rsidP="0024672A" w14:paraId="6EC4717C" w14:textId="77777777">
            <w:pPr>
              <w:pStyle w:val="ListParagraph"/>
              <w:numPr>
                <w:ilvl w:val="0"/>
                <w:numId w:val="1"/>
              </w:numPr>
              <w:rPr>
                <w:sz w:val="20"/>
                <w:szCs w:val="20"/>
              </w:rPr>
            </w:pPr>
          </w:p>
        </w:tc>
        <w:tc>
          <w:tcPr>
            <w:tcW w:w="601" w:type="dxa"/>
          </w:tcPr>
          <w:p w:rsidR="0024672A" w:rsidRPr="0024672A" w:rsidP="0024672A" w14:paraId="0142870E" w14:textId="77777777">
            <w:pPr>
              <w:pStyle w:val="ListParagraph"/>
              <w:numPr>
                <w:ilvl w:val="0"/>
                <w:numId w:val="1"/>
              </w:numPr>
              <w:rPr>
                <w:sz w:val="20"/>
                <w:szCs w:val="20"/>
              </w:rPr>
            </w:pPr>
          </w:p>
        </w:tc>
      </w:tr>
      <w:tr w14:paraId="7853418D" w14:textId="77777777" w:rsidTr="0024672A">
        <w:tblPrEx>
          <w:tblW w:w="10036" w:type="dxa"/>
          <w:tblInd w:w="355" w:type="dxa"/>
          <w:tblLook w:val="04A0"/>
        </w:tblPrEx>
        <w:tc>
          <w:tcPr>
            <w:tcW w:w="5364" w:type="dxa"/>
          </w:tcPr>
          <w:p w:rsidR="00DE79C2" w:rsidP="0024672A" w14:paraId="1C90B6AA" w14:textId="0C588315">
            <w:pPr>
              <w:rPr>
                <w:sz w:val="20"/>
                <w:szCs w:val="20"/>
              </w:rPr>
            </w:pPr>
            <w:r>
              <w:rPr>
                <w:sz w:val="20"/>
                <w:szCs w:val="20"/>
              </w:rPr>
              <w:t>Mentoring the LLS Fellow *</w:t>
            </w:r>
          </w:p>
        </w:tc>
        <w:tc>
          <w:tcPr>
            <w:tcW w:w="993" w:type="dxa"/>
          </w:tcPr>
          <w:p w:rsidR="00DE79C2" w:rsidRPr="0024672A" w:rsidP="0024672A" w14:paraId="76BC67DA" w14:textId="77777777">
            <w:pPr>
              <w:pStyle w:val="ListParagraph"/>
              <w:numPr>
                <w:ilvl w:val="0"/>
                <w:numId w:val="1"/>
              </w:numPr>
              <w:rPr>
                <w:sz w:val="20"/>
                <w:szCs w:val="20"/>
              </w:rPr>
            </w:pPr>
          </w:p>
        </w:tc>
        <w:tc>
          <w:tcPr>
            <w:tcW w:w="1113" w:type="dxa"/>
          </w:tcPr>
          <w:p w:rsidR="00DE79C2" w:rsidRPr="0024672A" w:rsidP="0024672A" w14:paraId="34E91D11" w14:textId="77777777">
            <w:pPr>
              <w:pStyle w:val="ListParagraph"/>
              <w:numPr>
                <w:ilvl w:val="0"/>
                <w:numId w:val="1"/>
              </w:numPr>
              <w:rPr>
                <w:sz w:val="20"/>
                <w:szCs w:val="20"/>
              </w:rPr>
            </w:pPr>
          </w:p>
        </w:tc>
        <w:tc>
          <w:tcPr>
            <w:tcW w:w="1099" w:type="dxa"/>
          </w:tcPr>
          <w:p w:rsidR="00DE79C2" w:rsidRPr="0024672A" w:rsidP="0024672A" w14:paraId="6E0CED37" w14:textId="77777777">
            <w:pPr>
              <w:pStyle w:val="ListParagraph"/>
              <w:numPr>
                <w:ilvl w:val="0"/>
                <w:numId w:val="1"/>
              </w:numPr>
              <w:rPr>
                <w:sz w:val="20"/>
                <w:szCs w:val="20"/>
              </w:rPr>
            </w:pPr>
          </w:p>
        </w:tc>
        <w:tc>
          <w:tcPr>
            <w:tcW w:w="866" w:type="dxa"/>
          </w:tcPr>
          <w:p w:rsidR="00DE79C2" w:rsidRPr="0024672A" w:rsidP="0024672A" w14:paraId="00F5413C" w14:textId="77777777">
            <w:pPr>
              <w:pStyle w:val="ListParagraph"/>
              <w:numPr>
                <w:ilvl w:val="0"/>
                <w:numId w:val="1"/>
              </w:numPr>
              <w:rPr>
                <w:sz w:val="20"/>
                <w:szCs w:val="20"/>
              </w:rPr>
            </w:pPr>
          </w:p>
        </w:tc>
        <w:tc>
          <w:tcPr>
            <w:tcW w:w="601" w:type="dxa"/>
          </w:tcPr>
          <w:p w:rsidR="00DE79C2" w:rsidRPr="0024672A" w:rsidP="0024672A" w14:paraId="5BD43DC9" w14:textId="77777777">
            <w:pPr>
              <w:pStyle w:val="ListParagraph"/>
              <w:numPr>
                <w:ilvl w:val="0"/>
                <w:numId w:val="1"/>
              </w:numPr>
              <w:rPr>
                <w:sz w:val="20"/>
                <w:szCs w:val="20"/>
              </w:rPr>
            </w:pPr>
          </w:p>
        </w:tc>
      </w:tr>
    </w:tbl>
    <w:p w:rsidR="0024672A" w:rsidP="0024672A" w14:paraId="0551FA91" w14:textId="253CC4C2"/>
    <w:p w:rsidR="0024672A" w:rsidRPr="0024672A" w:rsidP="00DE79C2" w14:paraId="4CFAA1E6" w14:textId="3A4E9487">
      <w:pPr>
        <w:pStyle w:val="ListParagraph"/>
        <w:numPr>
          <w:ilvl w:val="0"/>
          <w:numId w:val="2"/>
        </w:numPr>
      </w:pPr>
      <w:r>
        <w:t xml:space="preserve">If you selected, “less support” or “more support” please explain. </w:t>
      </w:r>
      <w:r w:rsidRPr="00C3488C">
        <w:rPr>
          <w:i/>
          <w:iCs/>
        </w:rPr>
        <w:t>[Open-ended]</w:t>
      </w:r>
    </w:p>
    <w:p w:rsidR="0024672A" w:rsidRPr="0024672A" w:rsidP="0024672A" w14:paraId="73A4C506" w14:textId="4732BA49">
      <w:pPr>
        <w:pStyle w:val="ListParagraph"/>
      </w:pPr>
    </w:p>
    <w:p w:rsidR="008C6D6C" w:rsidRPr="00DF6727" w:rsidP="00DE79C2" w14:paraId="681631DD" w14:textId="619A1A12">
      <w:pPr>
        <w:pStyle w:val="ListParagraph"/>
        <w:numPr>
          <w:ilvl w:val="0"/>
          <w:numId w:val="2"/>
        </w:numPr>
        <w:rPr>
          <w:i/>
        </w:rPr>
      </w:pPr>
      <w:r>
        <w:t xml:space="preserve">Reflecting back on your experience as a supervisor for the past </w:t>
      </w:r>
      <w:r w:rsidR="00330B4E">
        <w:t>year</w:t>
      </w:r>
      <w:r>
        <w:t xml:space="preserve">, please identify any support services that you did not receive from the LLS program that would have been beneficial or that you’d wished you had. </w:t>
      </w:r>
      <w:r w:rsidR="00F94ECA">
        <w:rPr>
          <w:i/>
          <w:iCs/>
        </w:rPr>
        <w:t>[Open-ended]</w:t>
      </w:r>
      <w:r w:rsidR="00A97321">
        <w:rPr>
          <w:i/>
          <w:iCs/>
        </w:rPr>
        <w:t>*</w:t>
      </w:r>
    </w:p>
    <w:p w:rsidR="00F94ECA" w:rsidP="00330B4E" w14:paraId="56DA3836" w14:textId="77777777"/>
    <w:p w:rsidR="00DE79C2" w:rsidRPr="003E00BB" w:rsidP="00DE79C2" w14:paraId="7CE2918B" w14:textId="77777777">
      <w:pPr>
        <w:rPr>
          <w:b/>
          <w:color w:val="5B9BD5" w:themeColor="accent1"/>
        </w:rPr>
      </w:pPr>
      <w:r>
        <w:rPr>
          <w:b/>
          <w:color w:val="5B9BD5" w:themeColor="accent1"/>
        </w:rPr>
        <w:t>Feedback on fellow training</w:t>
      </w:r>
    </w:p>
    <w:p w:rsidR="00DE79C2" w:rsidP="00330B4E" w14:paraId="1C156C25" w14:textId="77777777"/>
    <w:p w:rsidR="00DE79C2" w:rsidRPr="00DE79C2" w:rsidP="00DE79C2" w14:paraId="1965E2FD" w14:textId="6FE719F3">
      <w:pPr>
        <w:pStyle w:val="ListParagraph"/>
        <w:numPr>
          <w:ilvl w:val="0"/>
          <w:numId w:val="2"/>
        </w:numPr>
        <w:rPr>
          <w:i/>
        </w:rPr>
      </w:pPr>
      <w:r>
        <w:t>What additional training or experiences would be helpful for LLS Fellows to receive during Summer Course, Fall 1 Course, and Fall 2 Course? Please include your thoughts below and indicate the respective course that it pertains to:</w:t>
      </w:r>
      <w:r w:rsidR="00F94ECA">
        <w:t xml:space="preserve"> </w:t>
      </w:r>
      <w:r w:rsidR="00F94ECA">
        <w:rPr>
          <w:i/>
          <w:iCs/>
        </w:rPr>
        <w:t>[Open-ended]</w:t>
      </w:r>
      <w:r w:rsidR="00A97321">
        <w:rPr>
          <w:i/>
          <w:iCs/>
        </w:rPr>
        <w:t>*</w:t>
      </w:r>
    </w:p>
    <w:p w:rsidR="00DE79C2" w:rsidP="00DE79C2" w14:paraId="48598481" w14:textId="77777777">
      <w:pPr>
        <w:rPr>
          <w:b/>
          <w:color w:val="5B9BD5" w:themeColor="accent1"/>
        </w:rPr>
      </w:pPr>
    </w:p>
    <w:p w:rsidR="00DE79C2" w:rsidRPr="00DE79C2" w:rsidP="00DE79C2" w14:paraId="763B07CE" w14:textId="7CCFBB83">
      <w:r w:rsidRPr="00DE79C2">
        <w:rPr>
          <w:b/>
          <w:color w:val="5B9BD5" w:themeColor="accent1"/>
        </w:rPr>
        <w:t>Fellow Contributions</w:t>
      </w:r>
    </w:p>
    <w:p w:rsidR="00D730CC" w:rsidRPr="00D730CC" w:rsidP="00330B4E" w14:paraId="5DEC067B" w14:textId="77777777"/>
    <w:p w:rsidR="00D730CC" w:rsidP="00DE79C2" w14:paraId="7F796B28" w14:textId="5A9074AB">
      <w:pPr>
        <w:pStyle w:val="ListParagraph"/>
        <w:numPr>
          <w:ilvl w:val="0"/>
          <w:numId w:val="2"/>
        </w:numPr>
      </w:pPr>
      <w:r>
        <w:t xml:space="preserve">Thinking about the LLS Fellow you supervise, please indicate to what extent you agree or disagree with the following statements. </w:t>
      </w:r>
    </w:p>
    <w:tbl>
      <w:tblPr>
        <w:tblStyle w:val="TableGrid"/>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120"/>
        <w:gridCol w:w="989"/>
        <w:gridCol w:w="1010"/>
        <w:gridCol w:w="804"/>
        <w:gridCol w:w="990"/>
      </w:tblGrid>
      <w:tr w14:paraId="1234F9E0" w14:textId="77777777" w:rsidTr="00D730CC">
        <w:tblPrEx>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6120" w:type="dxa"/>
          </w:tcPr>
          <w:p w:rsidR="00D730CC" w:rsidRPr="00524B38" w14:paraId="61E7FE01" w14:textId="77777777">
            <w:pPr>
              <w:rPr>
                <w:b/>
                <w:bCs/>
              </w:rPr>
            </w:pPr>
          </w:p>
        </w:tc>
        <w:tc>
          <w:tcPr>
            <w:tcW w:w="989" w:type="dxa"/>
          </w:tcPr>
          <w:p w:rsidR="00D730CC" w:rsidRPr="00524B38" w14:paraId="1C0855A4" w14:textId="3830095E">
            <w:pPr>
              <w:rPr>
                <w:b/>
                <w:bCs/>
              </w:rPr>
            </w:pPr>
            <w:r>
              <w:rPr>
                <w:b/>
                <w:bCs/>
              </w:rPr>
              <w:t>Strongly disagree</w:t>
            </w:r>
          </w:p>
        </w:tc>
        <w:tc>
          <w:tcPr>
            <w:tcW w:w="1010" w:type="dxa"/>
          </w:tcPr>
          <w:p w:rsidR="00D730CC" w:rsidRPr="00524B38" w14:paraId="06CA2FED" w14:textId="6F2760A7">
            <w:pPr>
              <w:rPr>
                <w:b/>
                <w:bCs/>
              </w:rPr>
            </w:pPr>
            <w:r>
              <w:rPr>
                <w:b/>
                <w:bCs/>
              </w:rPr>
              <w:t>Disagree</w:t>
            </w:r>
          </w:p>
        </w:tc>
        <w:tc>
          <w:tcPr>
            <w:tcW w:w="804" w:type="dxa"/>
          </w:tcPr>
          <w:p w:rsidR="00D730CC" w:rsidRPr="00524B38" w14:paraId="159D452E" w14:textId="7813F889">
            <w:pPr>
              <w:rPr>
                <w:b/>
                <w:bCs/>
              </w:rPr>
            </w:pPr>
            <w:r>
              <w:rPr>
                <w:b/>
                <w:bCs/>
              </w:rPr>
              <w:t>Agree</w:t>
            </w:r>
          </w:p>
        </w:tc>
        <w:tc>
          <w:tcPr>
            <w:tcW w:w="990" w:type="dxa"/>
          </w:tcPr>
          <w:p w:rsidR="00D730CC" w:rsidRPr="00524B38" w14:paraId="4D73C463" w14:textId="08ACEB78">
            <w:pPr>
              <w:rPr>
                <w:b/>
                <w:bCs/>
              </w:rPr>
            </w:pPr>
            <w:r>
              <w:rPr>
                <w:b/>
                <w:bCs/>
              </w:rPr>
              <w:t>Strongly agree</w:t>
            </w:r>
          </w:p>
        </w:tc>
      </w:tr>
      <w:tr w14:paraId="5DC761B0" w14:textId="77777777" w:rsidTr="00D730CC">
        <w:tblPrEx>
          <w:tblW w:w="9913" w:type="dxa"/>
          <w:tblInd w:w="355" w:type="dxa"/>
          <w:tblLook w:val="04A0"/>
        </w:tblPrEx>
        <w:tc>
          <w:tcPr>
            <w:tcW w:w="6120" w:type="dxa"/>
          </w:tcPr>
          <w:p w:rsidR="00D730CC" w14:paraId="1562C325" w14:textId="4C2C43CF">
            <w:r>
              <w:t>Your LLS Fellow serv</w:t>
            </w:r>
            <w:r w:rsidR="00AD1B5F">
              <w:t>es</w:t>
            </w:r>
            <w:r>
              <w:t xml:space="preserve"> as an active member of the laboratory team. *</w:t>
            </w:r>
          </w:p>
        </w:tc>
        <w:tc>
          <w:tcPr>
            <w:tcW w:w="989" w:type="dxa"/>
          </w:tcPr>
          <w:p w:rsidR="00D730CC" w14:paraId="08E521D6" w14:textId="77777777">
            <w:pPr>
              <w:pStyle w:val="ListParagraph"/>
              <w:numPr>
                <w:ilvl w:val="0"/>
                <w:numId w:val="1"/>
              </w:numPr>
            </w:pPr>
          </w:p>
        </w:tc>
        <w:tc>
          <w:tcPr>
            <w:tcW w:w="1010" w:type="dxa"/>
          </w:tcPr>
          <w:p w:rsidR="00D730CC" w14:paraId="594FB57B" w14:textId="77777777">
            <w:pPr>
              <w:pStyle w:val="ListParagraph"/>
              <w:numPr>
                <w:ilvl w:val="0"/>
                <w:numId w:val="1"/>
              </w:numPr>
            </w:pPr>
          </w:p>
        </w:tc>
        <w:tc>
          <w:tcPr>
            <w:tcW w:w="804" w:type="dxa"/>
          </w:tcPr>
          <w:p w:rsidR="00D730CC" w14:paraId="61F20600" w14:textId="77777777">
            <w:pPr>
              <w:pStyle w:val="ListParagraph"/>
              <w:numPr>
                <w:ilvl w:val="0"/>
                <w:numId w:val="1"/>
              </w:numPr>
            </w:pPr>
          </w:p>
        </w:tc>
        <w:tc>
          <w:tcPr>
            <w:tcW w:w="990" w:type="dxa"/>
          </w:tcPr>
          <w:p w:rsidR="00D730CC" w14:paraId="1CDD116F" w14:textId="77777777">
            <w:pPr>
              <w:pStyle w:val="ListParagraph"/>
              <w:numPr>
                <w:ilvl w:val="0"/>
                <w:numId w:val="1"/>
              </w:numPr>
            </w:pPr>
          </w:p>
        </w:tc>
      </w:tr>
      <w:tr w14:paraId="0DAEADEB" w14:textId="77777777" w:rsidTr="00D730CC">
        <w:tblPrEx>
          <w:tblW w:w="9913" w:type="dxa"/>
          <w:tblInd w:w="355" w:type="dxa"/>
          <w:tblLook w:val="04A0"/>
        </w:tblPrEx>
        <w:tc>
          <w:tcPr>
            <w:tcW w:w="6120" w:type="dxa"/>
          </w:tcPr>
          <w:p w:rsidR="00D730CC" w14:paraId="44FB74C1" w14:textId="59323CB5">
            <w:r>
              <w:t>Your LLS Fellow contribute</w:t>
            </w:r>
            <w:r w:rsidR="00AD1B5F">
              <w:t>s</w:t>
            </w:r>
            <w:r>
              <w:t xml:space="preserve"> toward advancing laboratory assessments, protocols, or procedures. *</w:t>
            </w:r>
          </w:p>
        </w:tc>
        <w:tc>
          <w:tcPr>
            <w:tcW w:w="989" w:type="dxa"/>
          </w:tcPr>
          <w:p w:rsidR="00D730CC" w14:paraId="7DBAE574" w14:textId="77777777">
            <w:pPr>
              <w:pStyle w:val="ListParagraph"/>
              <w:numPr>
                <w:ilvl w:val="0"/>
                <w:numId w:val="1"/>
              </w:numPr>
            </w:pPr>
          </w:p>
        </w:tc>
        <w:tc>
          <w:tcPr>
            <w:tcW w:w="1010" w:type="dxa"/>
          </w:tcPr>
          <w:p w:rsidR="00D730CC" w14:paraId="06018F13" w14:textId="77777777">
            <w:pPr>
              <w:pStyle w:val="ListParagraph"/>
              <w:numPr>
                <w:ilvl w:val="0"/>
                <w:numId w:val="1"/>
              </w:numPr>
            </w:pPr>
          </w:p>
        </w:tc>
        <w:tc>
          <w:tcPr>
            <w:tcW w:w="804" w:type="dxa"/>
          </w:tcPr>
          <w:p w:rsidR="00D730CC" w14:paraId="04DA902A" w14:textId="77777777">
            <w:pPr>
              <w:pStyle w:val="ListParagraph"/>
              <w:numPr>
                <w:ilvl w:val="0"/>
                <w:numId w:val="1"/>
              </w:numPr>
            </w:pPr>
          </w:p>
        </w:tc>
        <w:tc>
          <w:tcPr>
            <w:tcW w:w="990" w:type="dxa"/>
          </w:tcPr>
          <w:p w:rsidR="00D730CC" w14:paraId="4FD960F1" w14:textId="77777777">
            <w:pPr>
              <w:pStyle w:val="ListParagraph"/>
              <w:numPr>
                <w:ilvl w:val="0"/>
                <w:numId w:val="1"/>
              </w:numPr>
            </w:pPr>
          </w:p>
        </w:tc>
      </w:tr>
      <w:tr w14:paraId="34F0916B" w14:textId="77777777" w:rsidTr="00D730CC">
        <w:tblPrEx>
          <w:tblW w:w="9913" w:type="dxa"/>
          <w:tblInd w:w="355" w:type="dxa"/>
          <w:tblLook w:val="04A0"/>
        </w:tblPrEx>
        <w:tc>
          <w:tcPr>
            <w:tcW w:w="6120" w:type="dxa"/>
          </w:tcPr>
          <w:p w:rsidR="00D730CC" w14:paraId="501DC24C" w14:textId="774FC3CB">
            <w:r>
              <w:t>Your LLS Fellow support</w:t>
            </w:r>
            <w:r w:rsidR="00057BBF">
              <w:t>s</w:t>
            </w:r>
            <w:r>
              <w:t xml:space="preserve"> the development of laboratory safety in the laboratory. *</w:t>
            </w:r>
          </w:p>
        </w:tc>
        <w:tc>
          <w:tcPr>
            <w:tcW w:w="989" w:type="dxa"/>
          </w:tcPr>
          <w:p w:rsidR="00D730CC" w14:paraId="20B3B667" w14:textId="77777777">
            <w:pPr>
              <w:pStyle w:val="ListParagraph"/>
              <w:numPr>
                <w:ilvl w:val="0"/>
                <w:numId w:val="1"/>
              </w:numPr>
            </w:pPr>
          </w:p>
        </w:tc>
        <w:tc>
          <w:tcPr>
            <w:tcW w:w="1010" w:type="dxa"/>
          </w:tcPr>
          <w:p w:rsidR="00D730CC" w14:paraId="29694A43" w14:textId="77777777">
            <w:pPr>
              <w:pStyle w:val="ListParagraph"/>
              <w:numPr>
                <w:ilvl w:val="0"/>
                <w:numId w:val="1"/>
              </w:numPr>
            </w:pPr>
          </w:p>
        </w:tc>
        <w:tc>
          <w:tcPr>
            <w:tcW w:w="804" w:type="dxa"/>
          </w:tcPr>
          <w:p w:rsidR="00D730CC" w14:paraId="4752B2B3" w14:textId="77777777">
            <w:pPr>
              <w:pStyle w:val="ListParagraph"/>
              <w:numPr>
                <w:ilvl w:val="0"/>
                <w:numId w:val="1"/>
              </w:numPr>
            </w:pPr>
          </w:p>
        </w:tc>
        <w:tc>
          <w:tcPr>
            <w:tcW w:w="990" w:type="dxa"/>
          </w:tcPr>
          <w:p w:rsidR="00D730CC" w14:paraId="4A9E4602" w14:textId="77777777">
            <w:pPr>
              <w:pStyle w:val="ListParagraph"/>
              <w:numPr>
                <w:ilvl w:val="0"/>
                <w:numId w:val="1"/>
              </w:numPr>
            </w:pPr>
          </w:p>
        </w:tc>
      </w:tr>
      <w:tr w14:paraId="20D097ED" w14:textId="77777777" w:rsidTr="00D730CC">
        <w:tblPrEx>
          <w:tblW w:w="9913" w:type="dxa"/>
          <w:tblInd w:w="355" w:type="dxa"/>
          <w:tblLook w:val="04A0"/>
        </w:tblPrEx>
        <w:tc>
          <w:tcPr>
            <w:tcW w:w="6120" w:type="dxa"/>
          </w:tcPr>
          <w:p w:rsidR="00D730CC" w14:paraId="6A1072E8" w14:textId="4A172CFE">
            <w:r>
              <w:t>Your LLS Fellow support</w:t>
            </w:r>
            <w:r w:rsidR="007A2653">
              <w:t>s</w:t>
            </w:r>
            <w:r>
              <w:t xml:space="preserve"> the development of laboratory quality in the laboratory. *</w:t>
            </w:r>
          </w:p>
        </w:tc>
        <w:tc>
          <w:tcPr>
            <w:tcW w:w="989" w:type="dxa"/>
          </w:tcPr>
          <w:p w:rsidR="00D730CC" w14:paraId="1415311C" w14:textId="77777777">
            <w:pPr>
              <w:pStyle w:val="ListParagraph"/>
              <w:numPr>
                <w:ilvl w:val="0"/>
                <w:numId w:val="1"/>
              </w:numPr>
            </w:pPr>
          </w:p>
        </w:tc>
        <w:tc>
          <w:tcPr>
            <w:tcW w:w="1010" w:type="dxa"/>
          </w:tcPr>
          <w:p w:rsidR="00D730CC" w14:paraId="0C09B832" w14:textId="77777777">
            <w:pPr>
              <w:pStyle w:val="ListParagraph"/>
              <w:numPr>
                <w:ilvl w:val="0"/>
                <w:numId w:val="1"/>
              </w:numPr>
            </w:pPr>
          </w:p>
        </w:tc>
        <w:tc>
          <w:tcPr>
            <w:tcW w:w="804" w:type="dxa"/>
          </w:tcPr>
          <w:p w:rsidR="00D730CC" w14:paraId="6BEC1267" w14:textId="77777777">
            <w:pPr>
              <w:pStyle w:val="ListParagraph"/>
              <w:numPr>
                <w:ilvl w:val="0"/>
                <w:numId w:val="1"/>
              </w:numPr>
            </w:pPr>
          </w:p>
        </w:tc>
        <w:tc>
          <w:tcPr>
            <w:tcW w:w="990" w:type="dxa"/>
          </w:tcPr>
          <w:p w:rsidR="00D730CC" w14:paraId="5A8AFB1E" w14:textId="77777777">
            <w:pPr>
              <w:pStyle w:val="ListParagraph"/>
              <w:numPr>
                <w:ilvl w:val="0"/>
                <w:numId w:val="1"/>
              </w:numPr>
            </w:pPr>
          </w:p>
        </w:tc>
      </w:tr>
      <w:tr w14:paraId="1E1824A1" w14:textId="77777777" w:rsidTr="00D730CC">
        <w:tblPrEx>
          <w:tblW w:w="9913" w:type="dxa"/>
          <w:tblInd w:w="355" w:type="dxa"/>
          <w:tblLook w:val="04A0"/>
        </w:tblPrEx>
        <w:tc>
          <w:tcPr>
            <w:tcW w:w="6120" w:type="dxa"/>
          </w:tcPr>
          <w:p w:rsidR="00D730CC" w14:paraId="6BE9975E" w14:textId="7625FBFD">
            <w:r>
              <w:t>Your LLS Fellow contribute</w:t>
            </w:r>
            <w:r w:rsidR="007A2653">
              <w:t>s</w:t>
            </w:r>
            <w:r>
              <w:t xml:space="preserve"> to the advancement of applied health research in the laboratory. *</w:t>
            </w:r>
          </w:p>
        </w:tc>
        <w:tc>
          <w:tcPr>
            <w:tcW w:w="989" w:type="dxa"/>
          </w:tcPr>
          <w:p w:rsidR="00D730CC" w14:paraId="7B60F000" w14:textId="77777777">
            <w:pPr>
              <w:pStyle w:val="ListParagraph"/>
              <w:numPr>
                <w:ilvl w:val="0"/>
                <w:numId w:val="1"/>
              </w:numPr>
            </w:pPr>
          </w:p>
        </w:tc>
        <w:tc>
          <w:tcPr>
            <w:tcW w:w="1010" w:type="dxa"/>
          </w:tcPr>
          <w:p w:rsidR="00D730CC" w14:paraId="50E41DC5" w14:textId="77777777">
            <w:pPr>
              <w:pStyle w:val="ListParagraph"/>
              <w:numPr>
                <w:ilvl w:val="0"/>
                <w:numId w:val="1"/>
              </w:numPr>
            </w:pPr>
          </w:p>
        </w:tc>
        <w:tc>
          <w:tcPr>
            <w:tcW w:w="804" w:type="dxa"/>
          </w:tcPr>
          <w:p w:rsidR="00D730CC" w14:paraId="5A56EC73" w14:textId="77777777">
            <w:pPr>
              <w:pStyle w:val="ListParagraph"/>
              <w:numPr>
                <w:ilvl w:val="0"/>
                <w:numId w:val="1"/>
              </w:numPr>
            </w:pPr>
          </w:p>
        </w:tc>
        <w:tc>
          <w:tcPr>
            <w:tcW w:w="990" w:type="dxa"/>
          </w:tcPr>
          <w:p w:rsidR="00D730CC" w14:paraId="53B9E878" w14:textId="77777777">
            <w:pPr>
              <w:pStyle w:val="ListParagraph"/>
              <w:numPr>
                <w:ilvl w:val="0"/>
                <w:numId w:val="1"/>
              </w:numPr>
            </w:pPr>
          </w:p>
        </w:tc>
      </w:tr>
      <w:tr w14:paraId="67A3DD0B" w14:textId="77777777" w:rsidTr="00D730CC">
        <w:tblPrEx>
          <w:tblW w:w="9913" w:type="dxa"/>
          <w:tblInd w:w="355" w:type="dxa"/>
          <w:tblLook w:val="04A0"/>
        </w:tblPrEx>
        <w:tc>
          <w:tcPr>
            <w:tcW w:w="6120" w:type="dxa"/>
          </w:tcPr>
          <w:p w:rsidR="00D730CC" w14:paraId="123696E2" w14:textId="2A411272">
            <w:r>
              <w:t>My team value</w:t>
            </w:r>
            <w:r w:rsidR="007A2653">
              <w:t>s</w:t>
            </w:r>
            <w:r>
              <w:t xml:space="preserve"> the LLS Fellow’s contributions. *</w:t>
            </w:r>
          </w:p>
        </w:tc>
        <w:tc>
          <w:tcPr>
            <w:tcW w:w="989" w:type="dxa"/>
          </w:tcPr>
          <w:p w:rsidR="00D730CC" w14:paraId="534729E0" w14:textId="77777777">
            <w:pPr>
              <w:pStyle w:val="ListParagraph"/>
              <w:numPr>
                <w:ilvl w:val="0"/>
                <w:numId w:val="1"/>
              </w:numPr>
            </w:pPr>
          </w:p>
        </w:tc>
        <w:tc>
          <w:tcPr>
            <w:tcW w:w="1010" w:type="dxa"/>
          </w:tcPr>
          <w:p w:rsidR="00D730CC" w14:paraId="6C1E650B" w14:textId="77777777">
            <w:pPr>
              <w:pStyle w:val="ListParagraph"/>
              <w:numPr>
                <w:ilvl w:val="0"/>
                <w:numId w:val="1"/>
              </w:numPr>
            </w:pPr>
          </w:p>
        </w:tc>
        <w:tc>
          <w:tcPr>
            <w:tcW w:w="804" w:type="dxa"/>
          </w:tcPr>
          <w:p w:rsidR="00D730CC" w14:paraId="65173BB3" w14:textId="77777777">
            <w:pPr>
              <w:pStyle w:val="ListParagraph"/>
              <w:numPr>
                <w:ilvl w:val="0"/>
                <w:numId w:val="1"/>
              </w:numPr>
            </w:pPr>
          </w:p>
        </w:tc>
        <w:tc>
          <w:tcPr>
            <w:tcW w:w="990" w:type="dxa"/>
          </w:tcPr>
          <w:p w:rsidR="00D730CC" w14:paraId="475A20A9" w14:textId="77777777">
            <w:pPr>
              <w:pStyle w:val="ListParagraph"/>
              <w:numPr>
                <w:ilvl w:val="0"/>
                <w:numId w:val="1"/>
              </w:numPr>
            </w:pPr>
          </w:p>
        </w:tc>
      </w:tr>
      <w:tr w14:paraId="7E7AE8C8" w14:textId="77777777" w:rsidTr="00D730CC">
        <w:tblPrEx>
          <w:tblW w:w="9913" w:type="dxa"/>
          <w:tblInd w:w="355" w:type="dxa"/>
          <w:tblLook w:val="04A0"/>
        </w:tblPrEx>
        <w:tc>
          <w:tcPr>
            <w:tcW w:w="6120" w:type="dxa"/>
          </w:tcPr>
          <w:p w:rsidR="00D730CC" w14:paraId="634F9626" w14:textId="0FDB7152">
            <w:r>
              <w:t>My team has gained knowledge or skills as a result of participating in the LLS Program</w:t>
            </w:r>
            <w:r w:rsidR="00A97321">
              <w:t>.</w:t>
            </w:r>
            <w:r>
              <w:t xml:space="preserve"> *</w:t>
            </w:r>
          </w:p>
        </w:tc>
        <w:tc>
          <w:tcPr>
            <w:tcW w:w="989" w:type="dxa"/>
          </w:tcPr>
          <w:p w:rsidR="00D730CC" w14:paraId="7F40279D" w14:textId="77777777">
            <w:pPr>
              <w:pStyle w:val="ListParagraph"/>
              <w:numPr>
                <w:ilvl w:val="0"/>
                <w:numId w:val="1"/>
              </w:numPr>
            </w:pPr>
          </w:p>
        </w:tc>
        <w:tc>
          <w:tcPr>
            <w:tcW w:w="1010" w:type="dxa"/>
          </w:tcPr>
          <w:p w:rsidR="00D730CC" w14:paraId="5B3C9CE2" w14:textId="77777777">
            <w:pPr>
              <w:pStyle w:val="ListParagraph"/>
              <w:numPr>
                <w:ilvl w:val="0"/>
                <w:numId w:val="1"/>
              </w:numPr>
            </w:pPr>
          </w:p>
        </w:tc>
        <w:tc>
          <w:tcPr>
            <w:tcW w:w="804" w:type="dxa"/>
          </w:tcPr>
          <w:p w:rsidR="00D730CC" w14:paraId="3F5B64D7" w14:textId="77777777">
            <w:pPr>
              <w:pStyle w:val="ListParagraph"/>
              <w:numPr>
                <w:ilvl w:val="0"/>
                <w:numId w:val="1"/>
              </w:numPr>
            </w:pPr>
          </w:p>
        </w:tc>
        <w:tc>
          <w:tcPr>
            <w:tcW w:w="990" w:type="dxa"/>
          </w:tcPr>
          <w:p w:rsidR="00D730CC" w14:paraId="303864AC" w14:textId="77777777">
            <w:pPr>
              <w:pStyle w:val="ListParagraph"/>
              <w:numPr>
                <w:ilvl w:val="0"/>
                <w:numId w:val="1"/>
              </w:numPr>
            </w:pPr>
          </w:p>
        </w:tc>
      </w:tr>
      <w:tr w14:paraId="3F998E4E" w14:textId="77777777" w:rsidTr="00D730CC">
        <w:tblPrEx>
          <w:tblW w:w="9913" w:type="dxa"/>
          <w:tblInd w:w="355" w:type="dxa"/>
          <w:tblLook w:val="04A0"/>
        </w:tblPrEx>
        <w:tc>
          <w:tcPr>
            <w:tcW w:w="6120" w:type="dxa"/>
          </w:tcPr>
          <w:p w:rsidR="00D730CC" w14:paraId="1AF1C0B4" w14:textId="10F1AC96">
            <w:r>
              <w:t>Hosting my LLS Fellow has changed the way I or team members approach laboratory safety. *</w:t>
            </w:r>
          </w:p>
        </w:tc>
        <w:tc>
          <w:tcPr>
            <w:tcW w:w="989" w:type="dxa"/>
          </w:tcPr>
          <w:p w:rsidR="00D730CC" w14:paraId="477A6D51" w14:textId="77777777">
            <w:pPr>
              <w:pStyle w:val="ListParagraph"/>
              <w:numPr>
                <w:ilvl w:val="0"/>
                <w:numId w:val="1"/>
              </w:numPr>
            </w:pPr>
          </w:p>
        </w:tc>
        <w:tc>
          <w:tcPr>
            <w:tcW w:w="1010" w:type="dxa"/>
          </w:tcPr>
          <w:p w:rsidR="00D730CC" w14:paraId="3EC0918B" w14:textId="77777777">
            <w:pPr>
              <w:pStyle w:val="ListParagraph"/>
              <w:numPr>
                <w:ilvl w:val="0"/>
                <w:numId w:val="1"/>
              </w:numPr>
            </w:pPr>
          </w:p>
        </w:tc>
        <w:tc>
          <w:tcPr>
            <w:tcW w:w="804" w:type="dxa"/>
          </w:tcPr>
          <w:p w:rsidR="00D730CC" w14:paraId="7C9C6885" w14:textId="77777777">
            <w:pPr>
              <w:pStyle w:val="ListParagraph"/>
              <w:numPr>
                <w:ilvl w:val="0"/>
                <w:numId w:val="1"/>
              </w:numPr>
            </w:pPr>
          </w:p>
        </w:tc>
        <w:tc>
          <w:tcPr>
            <w:tcW w:w="990" w:type="dxa"/>
          </w:tcPr>
          <w:p w:rsidR="00D730CC" w14:paraId="1762AD28" w14:textId="77777777">
            <w:pPr>
              <w:pStyle w:val="ListParagraph"/>
              <w:numPr>
                <w:ilvl w:val="0"/>
                <w:numId w:val="1"/>
              </w:numPr>
            </w:pPr>
          </w:p>
        </w:tc>
      </w:tr>
      <w:tr w14:paraId="10E3B033" w14:textId="77777777" w:rsidTr="00D730CC">
        <w:tblPrEx>
          <w:tblW w:w="9913" w:type="dxa"/>
          <w:tblInd w:w="355" w:type="dxa"/>
          <w:tblLook w:val="04A0"/>
        </w:tblPrEx>
        <w:tc>
          <w:tcPr>
            <w:tcW w:w="6120" w:type="dxa"/>
          </w:tcPr>
          <w:p w:rsidR="00D730CC" w14:paraId="2E314C4A" w14:textId="24164FC7">
            <w:r>
              <w:t>Hosting my LLS Fellow has changed the way I or team members approach laboratory quality. *</w:t>
            </w:r>
          </w:p>
        </w:tc>
        <w:tc>
          <w:tcPr>
            <w:tcW w:w="989" w:type="dxa"/>
          </w:tcPr>
          <w:p w:rsidR="00D730CC" w14:paraId="34487D96" w14:textId="77777777">
            <w:pPr>
              <w:pStyle w:val="ListParagraph"/>
              <w:numPr>
                <w:ilvl w:val="0"/>
                <w:numId w:val="1"/>
              </w:numPr>
            </w:pPr>
          </w:p>
        </w:tc>
        <w:tc>
          <w:tcPr>
            <w:tcW w:w="1010" w:type="dxa"/>
          </w:tcPr>
          <w:p w:rsidR="00D730CC" w14:paraId="5C06C100" w14:textId="77777777">
            <w:pPr>
              <w:pStyle w:val="ListParagraph"/>
              <w:numPr>
                <w:ilvl w:val="0"/>
                <w:numId w:val="1"/>
              </w:numPr>
            </w:pPr>
          </w:p>
        </w:tc>
        <w:tc>
          <w:tcPr>
            <w:tcW w:w="804" w:type="dxa"/>
          </w:tcPr>
          <w:p w:rsidR="00D730CC" w14:paraId="0A271138" w14:textId="77777777">
            <w:pPr>
              <w:pStyle w:val="ListParagraph"/>
              <w:numPr>
                <w:ilvl w:val="0"/>
                <w:numId w:val="1"/>
              </w:numPr>
            </w:pPr>
          </w:p>
        </w:tc>
        <w:tc>
          <w:tcPr>
            <w:tcW w:w="990" w:type="dxa"/>
          </w:tcPr>
          <w:p w:rsidR="00D730CC" w14:paraId="17CC3A42" w14:textId="77777777">
            <w:pPr>
              <w:pStyle w:val="ListParagraph"/>
              <w:numPr>
                <w:ilvl w:val="0"/>
                <w:numId w:val="1"/>
              </w:numPr>
            </w:pPr>
          </w:p>
        </w:tc>
      </w:tr>
      <w:tr w14:paraId="666D8D56" w14:textId="77777777" w:rsidTr="00D730CC">
        <w:tblPrEx>
          <w:tblW w:w="9913" w:type="dxa"/>
          <w:tblInd w:w="355" w:type="dxa"/>
          <w:tblLook w:val="04A0"/>
        </w:tblPrEx>
        <w:tc>
          <w:tcPr>
            <w:tcW w:w="6120" w:type="dxa"/>
          </w:tcPr>
          <w:p w:rsidR="00D730CC" w14:paraId="4FFD2E38" w14:textId="780D7F00">
            <w:r>
              <w:t>LLS Fellow has changed the way I or team members approach laboratory management. *</w:t>
            </w:r>
          </w:p>
        </w:tc>
        <w:tc>
          <w:tcPr>
            <w:tcW w:w="989" w:type="dxa"/>
          </w:tcPr>
          <w:p w:rsidR="00D730CC" w14:paraId="3EE2E772" w14:textId="77777777">
            <w:pPr>
              <w:pStyle w:val="ListParagraph"/>
              <w:numPr>
                <w:ilvl w:val="0"/>
                <w:numId w:val="1"/>
              </w:numPr>
            </w:pPr>
          </w:p>
        </w:tc>
        <w:tc>
          <w:tcPr>
            <w:tcW w:w="1010" w:type="dxa"/>
          </w:tcPr>
          <w:p w:rsidR="00D730CC" w14:paraId="21D5D6BC" w14:textId="77777777">
            <w:pPr>
              <w:pStyle w:val="ListParagraph"/>
              <w:numPr>
                <w:ilvl w:val="0"/>
                <w:numId w:val="1"/>
              </w:numPr>
            </w:pPr>
          </w:p>
        </w:tc>
        <w:tc>
          <w:tcPr>
            <w:tcW w:w="804" w:type="dxa"/>
          </w:tcPr>
          <w:p w:rsidR="00D730CC" w14:paraId="239BA75E" w14:textId="77777777">
            <w:pPr>
              <w:pStyle w:val="ListParagraph"/>
              <w:numPr>
                <w:ilvl w:val="0"/>
                <w:numId w:val="1"/>
              </w:numPr>
            </w:pPr>
          </w:p>
        </w:tc>
        <w:tc>
          <w:tcPr>
            <w:tcW w:w="990" w:type="dxa"/>
          </w:tcPr>
          <w:p w:rsidR="00D730CC" w14:paraId="2570760D" w14:textId="77777777">
            <w:pPr>
              <w:pStyle w:val="ListParagraph"/>
              <w:numPr>
                <w:ilvl w:val="0"/>
                <w:numId w:val="1"/>
              </w:numPr>
            </w:pPr>
          </w:p>
        </w:tc>
      </w:tr>
    </w:tbl>
    <w:p w:rsidR="0024672A" w:rsidP="0024672A" w14:paraId="27551348" w14:textId="38CE212E"/>
    <w:p w:rsidR="00D730CC" w:rsidP="00DE79C2" w14:paraId="56DBB70E" w14:textId="72E593CD">
      <w:pPr>
        <w:pStyle w:val="ListParagraph"/>
        <w:numPr>
          <w:ilvl w:val="0"/>
          <w:numId w:val="2"/>
        </w:numPr>
      </w:pPr>
      <w:r>
        <w:t xml:space="preserve">Please share some examples that will support the responses that you provided to the question above. </w:t>
      </w:r>
    </w:p>
    <w:p w:rsidR="00DE79C2" w:rsidP="00DE79C2" w14:paraId="35399690" w14:textId="77777777"/>
    <w:p w:rsidR="00DE79C2" w:rsidRPr="00DE79C2" w:rsidP="00DE79C2" w14:paraId="14E6D2D3" w14:textId="30909B44">
      <w:pPr>
        <w:spacing w:after="200" w:line="276" w:lineRule="auto"/>
        <w:rPr>
          <w:b/>
          <w:color w:val="5B9BD5" w:themeColor="accent1"/>
        </w:rPr>
      </w:pPr>
      <w:r>
        <w:rPr>
          <w:b/>
          <w:color w:val="5B9BD5" w:themeColor="accent1"/>
        </w:rPr>
        <w:t>Additional Feedback</w:t>
      </w:r>
    </w:p>
    <w:p w:rsidR="00DE79C2" w:rsidP="00DE79C2" w14:paraId="2932C305" w14:textId="77777777">
      <w:pPr>
        <w:pStyle w:val="ListParagraph"/>
        <w:numPr>
          <w:ilvl w:val="0"/>
          <w:numId w:val="2"/>
        </w:numPr>
      </w:pPr>
      <w:r>
        <w:t>Would you be willing to host another LLS Fellow in the future? *</w:t>
      </w:r>
    </w:p>
    <w:p w:rsidR="00DE79C2" w:rsidP="00DE79C2" w14:paraId="1B706BCA" w14:textId="77777777">
      <w:pPr>
        <w:pStyle w:val="ListParagraph"/>
        <w:numPr>
          <w:ilvl w:val="1"/>
          <w:numId w:val="16"/>
        </w:numPr>
      </w:pPr>
      <w:r>
        <w:t>Yes</w:t>
      </w:r>
    </w:p>
    <w:p w:rsidR="00DE79C2" w:rsidP="00DE79C2" w14:paraId="42E3D71C" w14:textId="77777777">
      <w:pPr>
        <w:pStyle w:val="ListParagraph"/>
        <w:numPr>
          <w:ilvl w:val="1"/>
          <w:numId w:val="16"/>
        </w:numPr>
      </w:pPr>
      <w:r>
        <w:t>No</w:t>
      </w:r>
    </w:p>
    <w:p w:rsidR="00DE79C2" w:rsidP="00DE79C2" w14:paraId="39C025E3" w14:textId="77777777">
      <w:pPr>
        <w:pStyle w:val="ListParagraph"/>
        <w:numPr>
          <w:ilvl w:val="1"/>
          <w:numId w:val="16"/>
        </w:numPr>
      </w:pPr>
      <w:r>
        <w:t>Undecided</w:t>
      </w:r>
    </w:p>
    <w:p w:rsidR="00DE79C2" w:rsidP="00DE79C2" w14:paraId="1B7A51B4" w14:textId="77777777">
      <w:pPr>
        <w:pStyle w:val="ListParagraph"/>
        <w:ind w:left="1440"/>
      </w:pPr>
    </w:p>
    <w:p w:rsidR="00DE79C2" w:rsidRPr="00F94ECA" w:rsidP="00DE79C2" w14:paraId="3E9D30DF" w14:textId="77777777">
      <w:pPr>
        <w:pStyle w:val="ListParagraph"/>
        <w:numPr>
          <w:ilvl w:val="0"/>
          <w:numId w:val="2"/>
        </w:numPr>
      </w:pPr>
      <w:r>
        <w:t xml:space="preserve">If you selected “no” or “undecided,” please explain. </w:t>
      </w:r>
      <w:r>
        <w:rPr>
          <w:i/>
          <w:iCs/>
        </w:rPr>
        <w:t>[Open-ended]</w:t>
      </w:r>
    </w:p>
    <w:p w:rsidR="00DE79C2" w:rsidRPr="00F94ECA" w:rsidP="00DE79C2" w14:paraId="2F68A39E" w14:textId="77777777">
      <w:pPr>
        <w:pStyle w:val="ListParagraph"/>
      </w:pPr>
    </w:p>
    <w:p w:rsidR="00DE79C2" w:rsidP="00DE79C2" w14:paraId="5C59BE9C" w14:textId="29D6269F">
      <w:pPr>
        <w:pStyle w:val="ListParagraph"/>
        <w:numPr>
          <w:ilvl w:val="0"/>
          <w:numId w:val="2"/>
        </w:numPr>
      </w:pPr>
      <w:r>
        <w:t xml:space="preserve">Would you recommend participation as a host laboratory in the LLS Fellowship Program to other public health laboratories? </w:t>
      </w:r>
    </w:p>
    <w:p w:rsidR="00DE79C2" w:rsidP="00DE79C2" w14:paraId="79F25B2F" w14:textId="77777777">
      <w:pPr>
        <w:pStyle w:val="ListParagraph"/>
        <w:numPr>
          <w:ilvl w:val="1"/>
          <w:numId w:val="16"/>
        </w:numPr>
      </w:pPr>
      <w:r>
        <w:t>Yes</w:t>
      </w:r>
    </w:p>
    <w:p w:rsidR="00DE79C2" w:rsidP="00DE79C2" w14:paraId="61A10538" w14:textId="77777777">
      <w:pPr>
        <w:pStyle w:val="ListParagraph"/>
        <w:numPr>
          <w:ilvl w:val="1"/>
          <w:numId w:val="16"/>
        </w:numPr>
      </w:pPr>
      <w:r>
        <w:t>No</w:t>
      </w:r>
    </w:p>
    <w:p w:rsidR="00DE79C2" w:rsidP="00DE79C2" w14:paraId="79522BF4" w14:textId="77777777">
      <w:pPr>
        <w:pStyle w:val="ListParagraph"/>
        <w:numPr>
          <w:ilvl w:val="1"/>
          <w:numId w:val="16"/>
        </w:numPr>
      </w:pPr>
      <w:r>
        <w:t>Undecided</w:t>
      </w:r>
    </w:p>
    <w:p w:rsidR="00DE79C2" w:rsidP="00DE79C2" w14:paraId="606D1E15" w14:textId="77777777">
      <w:pPr>
        <w:pStyle w:val="ListParagraph"/>
      </w:pPr>
    </w:p>
    <w:p w:rsidR="00DE79C2" w:rsidP="00DE79C2" w14:paraId="2B384819" w14:textId="5FD1953F">
      <w:pPr>
        <w:pStyle w:val="ListParagraph"/>
        <w:numPr>
          <w:ilvl w:val="0"/>
          <w:numId w:val="2"/>
        </w:numPr>
      </w:pPr>
      <w:r>
        <w:t xml:space="preserve">If you selected “no” or “undecided,” please explain. </w:t>
      </w:r>
      <w:r>
        <w:rPr>
          <w:i/>
          <w:iCs/>
        </w:rPr>
        <w:t>[Open-ended]</w:t>
      </w:r>
    </w:p>
    <w:p w:rsidR="00F3314B" w:rsidP="00F3314B" w14:paraId="0D29D8F5" w14:textId="6A918B8B"/>
    <w:p w:rsidR="00524B38" w:rsidP="00524B38" w14:paraId="500A3683" w14:textId="72EA6FE0">
      <w:pPr>
        <w:spacing w:after="200" w:line="276" w:lineRule="auto"/>
        <w:rPr>
          <w:b/>
          <w:color w:val="5B9BD5" w:themeColor="accent1"/>
        </w:rPr>
      </w:pPr>
      <w:r>
        <w:rPr>
          <w:b/>
          <w:color w:val="5B9BD5" w:themeColor="accent1"/>
        </w:rPr>
        <w:t>Conclusion</w:t>
      </w:r>
    </w:p>
    <w:p w:rsidR="003F6F41" w:rsidP="00196850" w14:paraId="05E38A73" w14:textId="6AC68044">
      <w:pPr>
        <w:spacing w:after="200" w:line="276" w:lineRule="auto"/>
      </w:pPr>
      <w:r w:rsidRPr="00524B38">
        <w:rPr>
          <w:bCs/>
        </w:rPr>
        <w:t>You have reached the end of the survey.</w:t>
      </w:r>
      <w:r w:rsidR="00217C06">
        <w:rPr>
          <w:bCs/>
        </w:rPr>
        <w:t xml:space="preserve"> </w:t>
      </w:r>
      <w:r w:rsidRPr="00217C06" w:rsidR="00217C06">
        <w:rPr>
          <w:b/>
        </w:rPr>
        <w:t>Please click “Done” to submit your responses</w:t>
      </w:r>
      <w:r w:rsidR="00217C06">
        <w:rPr>
          <w:bCs/>
        </w:rPr>
        <w:t>.</w:t>
      </w:r>
      <w:r w:rsidR="00D730CC">
        <w:rPr>
          <w:bCs/>
        </w:rPr>
        <w:t xml:space="preserve"> </w:t>
      </w:r>
      <w:r w:rsidRPr="00524B38">
        <w:rPr>
          <w:bCs/>
        </w:rPr>
        <w:t>Thank you for taking the time to provide your feedback.</w:t>
      </w:r>
      <w:r>
        <w:rPr>
          <w:bCs/>
        </w:rPr>
        <w:t xml:space="preserve"> </w:t>
      </w:r>
      <w:r w:rsidRPr="00521F58" w:rsidR="00DE79C2">
        <w:rPr>
          <w:bCs/>
        </w:rPr>
        <w:t>We value your feedback</w:t>
      </w:r>
      <w:r w:rsidR="00C54498">
        <w:rPr>
          <w:bCs/>
        </w:rPr>
        <w:t>. P</w:t>
      </w:r>
      <w:r w:rsidRPr="00521F58" w:rsidR="00DE79C2">
        <w:rPr>
          <w:bCs/>
        </w:rPr>
        <w:t xml:space="preserve">lease </w:t>
      </w:r>
      <w:r w:rsidR="00C54498">
        <w:rPr>
          <w:bCs/>
        </w:rPr>
        <w:t>contact</w:t>
      </w:r>
      <w:r w:rsidRPr="00521F58" w:rsidR="00DE79C2">
        <w:rPr>
          <w:bCs/>
        </w:rPr>
        <w:t xml:space="preserve"> </w:t>
      </w:r>
      <w:hyperlink r:id="rId9" w:history="1">
        <w:r w:rsidRPr="00521F58" w:rsidR="00DE79C2">
          <w:rPr>
            <w:rStyle w:val="Hyperlink"/>
            <w:bCs/>
          </w:rPr>
          <w:t>ELWBEval@cdc.gov</w:t>
        </w:r>
      </w:hyperlink>
      <w:r w:rsidR="00C54498">
        <w:rPr>
          <w:bCs/>
        </w:rPr>
        <w:t xml:space="preserve"> with any questions regarding this survey.</w:t>
      </w:r>
    </w:p>
    <w:p w:rsidR="003F6F41" w:rsidP="003F6F41" w14:paraId="6E2BF01F" w14:textId="77777777">
      <w:pPr>
        <w:pStyle w:val="ListParagraph"/>
        <w:ind w:left="1440"/>
      </w:pPr>
    </w:p>
    <w:p w:rsidR="003F6F41" w:rsidP="003F6F41" w14:paraId="4641C143" w14:textId="77777777">
      <w:pPr>
        <w:pStyle w:val="ListParagraph"/>
        <w:ind w:left="1440"/>
      </w:pPr>
    </w:p>
    <w:p w:rsidR="003F6F41" w:rsidP="003F6F41" w14:paraId="6DFCD5EE" w14:textId="77777777">
      <w:pPr>
        <w:pStyle w:val="ListParagraph"/>
        <w:ind w:left="1440"/>
      </w:pPr>
    </w:p>
    <w:p w:rsidR="007676A7" w:rsidP="007676A7" w14:paraId="7420C10C" w14:textId="6B6CEC95">
      <w:pPr>
        <w:pStyle w:val="ListParagraph"/>
        <w:ind w:left="1440"/>
      </w:pPr>
    </w:p>
    <w:p w:rsidR="007676A7" w:rsidP="007676A7" w14:paraId="4CBD03D1" w14:textId="0A485427">
      <w:pPr>
        <w:pStyle w:val="ListParagraph"/>
        <w:ind w:left="1440"/>
      </w:pPr>
    </w:p>
    <w:p w:rsidR="007676A7" w:rsidP="007676A7" w14:paraId="13D10CE0" w14:textId="55E7A366">
      <w:pPr>
        <w:pStyle w:val="ListParagraph"/>
        <w:ind w:left="1440"/>
      </w:pPr>
    </w:p>
    <w:p w:rsidR="007676A7" w:rsidP="007676A7" w14:paraId="32745879" w14:textId="3472DA52">
      <w:pPr>
        <w:pStyle w:val="ListParagraph"/>
        <w:ind w:left="1440"/>
      </w:pPr>
    </w:p>
    <w:p w:rsidR="007676A7" w:rsidP="007676A7" w14:paraId="352E56C1" w14:textId="4DC2F138">
      <w:pPr>
        <w:pStyle w:val="ListParagraph"/>
        <w:ind w:left="1440"/>
      </w:pPr>
    </w:p>
    <w:p w:rsidR="007676A7" w:rsidP="007676A7" w14:paraId="4AACD9A5" w14:textId="77777777">
      <w:pPr>
        <w:pStyle w:val="ListParagraph"/>
        <w:ind w:left="1440"/>
      </w:pPr>
    </w:p>
    <w:p w:rsidR="00842A63" w:rsidP="003F6F41" w14:paraId="710A6F5C" w14:textId="77777777"/>
    <w:p w:rsidR="00842A63" w:rsidP="00842A63" w14:paraId="3491F23A" w14:textId="77777777">
      <w:pPr>
        <w:pStyle w:val="ListParagraph"/>
        <w:ind w:left="1440"/>
      </w:pPr>
    </w:p>
    <w:p w:rsidR="00842A63" w:rsidP="00842A63" w14:paraId="7BFECE9F" w14:textId="77777777">
      <w:pPr>
        <w:pStyle w:val="ListParagraph"/>
        <w:ind w:left="1440"/>
      </w:pPr>
    </w:p>
    <w:p w:rsidR="003630C1" w:rsidP="003630C1" w14:paraId="21E30A35" w14:textId="77777777">
      <w:pPr>
        <w:pStyle w:val="ListParagraph"/>
      </w:pPr>
    </w:p>
    <w:p w:rsidR="003630C1" w:rsidP="003630C1" w14:paraId="6BA104E5" w14:textId="77777777">
      <w:pPr>
        <w:pStyle w:val="ListParagraph"/>
      </w:pPr>
    </w:p>
    <w:p w:rsidR="00026752" w:rsidP="00026752" w14:paraId="6483A622" w14:textId="77777777">
      <w:pPr>
        <w:spacing w:after="200" w:line="276" w:lineRule="auto"/>
        <w:rPr>
          <w:b/>
          <w:color w:val="5B9BD5" w:themeColor="accent1"/>
        </w:rPr>
      </w:pPr>
    </w:p>
    <w:p w:rsidR="00026752" w:rsidRPr="00DE086F" w:rsidP="00DE086F" w14:paraId="7650A41C" w14:textId="77777777">
      <w:pPr>
        <w:spacing w:after="200" w:line="276" w:lineRule="auto"/>
        <w:rPr>
          <w:sz w:val="20"/>
        </w:rPr>
      </w:pPr>
    </w:p>
    <w:sectPr w:rsidSect="00524B38">
      <w:headerReference w:type="default" r:id="rId10"/>
      <w:footerReference w:type="default" r:id="rId11"/>
      <w:pgSz w:w="12240" w:h="15840"/>
      <w:pgMar w:top="1440" w:right="1080" w:bottom="1440" w:left="108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475447"/>
      <w:docPartObj>
        <w:docPartGallery w:val="Page Numbers (Bottom of Page)"/>
        <w:docPartUnique/>
      </w:docPartObj>
    </w:sdtPr>
    <w:sdtEndPr>
      <w:rPr>
        <w:noProof/>
      </w:rPr>
    </w:sdtEndPr>
    <w:sdtContent>
      <w:p w:rsidR="0024672A" w:rsidRPr="004F1713" w14:paraId="4949629F" w14:textId="318B9F65">
        <w:pPr>
          <w:pStyle w:val="Footer"/>
          <w:jc w:val="center"/>
        </w:pPr>
        <w:r w:rsidRPr="004F1713">
          <w:fldChar w:fldCharType="begin"/>
        </w:r>
        <w:r w:rsidRPr="004F1713">
          <w:instrText xml:space="preserve"> PAGE   \* MERGEFORMAT </w:instrText>
        </w:r>
        <w:r w:rsidRPr="004F1713">
          <w:fldChar w:fldCharType="separate"/>
        </w:r>
        <w:r>
          <w:rPr>
            <w:noProof/>
          </w:rPr>
          <w:t>1</w:t>
        </w:r>
        <w:r w:rsidRPr="004F1713">
          <w:rPr>
            <w:noProof/>
          </w:rPr>
          <w:fldChar w:fldCharType="end"/>
        </w:r>
      </w:p>
    </w:sdtContent>
  </w:sdt>
  <w:p w:rsidR="0024672A" w:rsidP="00B60E69" w14:paraId="1F594102" w14:textId="3862883B">
    <w:pPr>
      <w:pStyle w:val="Footer"/>
    </w:pPr>
    <w:r>
      <w:t>* question requires a response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72A" w:rsidRPr="00B10C6F" w:rsidP="00524B38" w14:paraId="6B1E1EA8" w14:textId="0415DF97">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A48A8"/>
    <w:multiLevelType w:val="hybridMultilevel"/>
    <w:tmpl w:val="12AA65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14755D"/>
    <w:multiLevelType w:val="hybridMultilevel"/>
    <w:tmpl w:val="615A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3F6228"/>
    <w:multiLevelType w:val="hybridMultilevel"/>
    <w:tmpl w:val="B0F8BEE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FA50EA"/>
    <w:multiLevelType w:val="hybridMultilevel"/>
    <w:tmpl w:val="0AFA6A2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2F14E4"/>
    <w:multiLevelType w:val="hybridMultilevel"/>
    <w:tmpl w:val="1F6CDE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D11763"/>
    <w:multiLevelType w:val="hybridMultilevel"/>
    <w:tmpl w:val="DD2C6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796427"/>
    <w:multiLevelType w:val="hybridMultilevel"/>
    <w:tmpl w:val="0BB68B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D414A7"/>
    <w:multiLevelType w:val="hybridMultilevel"/>
    <w:tmpl w:val="1332BC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091883"/>
    <w:multiLevelType w:val="hybridMultilevel"/>
    <w:tmpl w:val="3CA4A93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211D72"/>
    <w:multiLevelType w:val="hybridMultilevel"/>
    <w:tmpl w:val="4CF840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1F680D"/>
    <w:multiLevelType w:val="hybridMultilevel"/>
    <w:tmpl w:val="2E32B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052713E"/>
    <w:multiLevelType w:val="hybridMultilevel"/>
    <w:tmpl w:val="638455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6A447C1C"/>
    <w:multiLevelType w:val="hybridMultilevel"/>
    <w:tmpl w:val="994C709A"/>
    <w:lvl w:ilvl="0">
      <w:start w:val="0"/>
      <w:numFmt w:val="bullet"/>
      <w:lvlText w:val=""/>
      <w:lvlJc w:val="left"/>
      <w:pPr>
        <w:ind w:left="1440" w:hanging="360"/>
      </w:pPr>
      <w:rPr>
        <w:rFonts w:ascii="Symbol" w:eastAsia="Times New Roman" w:hAnsi="Symbol" w:cs="Helvetica"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C5D6C89"/>
    <w:multiLevelType w:val="hybridMultilevel"/>
    <w:tmpl w:val="455C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1D0181"/>
    <w:multiLevelType w:val="hybridMultilevel"/>
    <w:tmpl w:val="138AF2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5265B4"/>
    <w:multiLevelType w:val="hybridMultilevel"/>
    <w:tmpl w:val="ED429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9121643">
    <w:abstractNumId w:val="4"/>
  </w:num>
  <w:num w:numId="2" w16cid:durableId="1778985381">
    <w:abstractNumId w:val="3"/>
  </w:num>
  <w:num w:numId="3" w16cid:durableId="1584875376">
    <w:abstractNumId w:val="11"/>
  </w:num>
  <w:num w:numId="4" w16cid:durableId="1395423465">
    <w:abstractNumId w:val="1"/>
  </w:num>
  <w:num w:numId="5" w16cid:durableId="475607663">
    <w:abstractNumId w:val="13"/>
  </w:num>
  <w:num w:numId="6" w16cid:durableId="1493567097">
    <w:abstractNumId w:val="0"/>
  </w:num>
  <w:num w:numId="7" w16cid:durableId="1808937102">
    <w:abstractNumId w:val="10"/>
  </w:num>
  <w:num w:numId="8" w16cid:durableId="474756755">
    <w:abstractNumId w:val="7"/>
  </w:num>
  <w:num w:numId="9" w16cid:durableId="1901593083">
    <w:abstractNumId w:val="6"/>
  </w:num>
  <w:num w:numId="10" w16cid:durableId="1266428516">
    <w:abstractNumId w:val="5"/>
  </w:num>
  <w:num w:numId="11" w16cid:durableId="1163352775">
    <w:abstractNumId w:val="9"/>
  </w:num>
  <w:num w:numId="12" w16cid:durableId="848373598">
    <w:abstractNumId w:val="2"/>
  </w:num>
  <w:num w:numId="13" w16cid:durableId="430784257">
    <w:abstractNumId w:val="8"/>
  </w:num>
  <w:num w:numId="14" w16cid:durableId="1172138374">
    <w:abstractNumId w:val="15"/>
  </w:num>
  <w:num w:numId="15" w16cid:durableId="1974368461">
    <w:abstractNumId w:val="12"/>
  </w:num>
  <w:num w:numId="16" w16cid:durableId="188181601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D8"/>
    <w:rsid w:val="00001374"/>
    <w:rsid w:val="00010D2A"/>
    <w:rsid w:val="00014F2E"/>
    <w:rsid w:val="000163CA"/>
    <w:rsid w:val="00021FAB"/>
    <w:rsid w:val="0002525E"/>
    <w:rsid w:val="00026126"/>
    <w:rsid w:val="00026752"/>
    <w:rsid w:val="00031916"/>
    <w:rsid w:val="00032EA8"/>
    <w:rsid w:val="00034593"/>
    <w:rsid w:val="000376B9"/>
    <w:rsid w:val="00037F0C"/>
    <w:rsid w:val="00041948"/>
    <w:rsid w:val="00046ACA"/>
    <w:rsid w:val="000522FC"/>
    <w:rsid w:val="00052F77"/>
    <w:rsid w:val="00057BBF"/>
    <w:rsid w:val="00065781"/>
    <w:rsid w:val="00067A1B"/>
    <w:rsid w:val="00070D86"/>
    <w:rsid w:val="00072F61"/>
    <w:rsid w:val="000855C1"/>
    <w:rsid w:val="000910C3"/>
    <w:rsid w:val="00094553"/>
    <w:rsid w:val="000968ED"/>
    <w:rsid w:val="000A08B8"/>
    <w:rsid w:val="000A46C3"/>
    <w:rsid w:val="000A5825"/>
    <w:rsid w:val="000A6B3F"/>
    <w:rsid w:val="000B6EA4"/>
    <w:rsid w:val="000C272D"/>
    <w:rsid w:val="000C5442"/>
    <w:rsid w:val="000E1A5D"/>
    <w:rsid w:val="000E5C0F"/>
    <w:rsid w:val="000E6697"/>
    <w:rsid w:val="000F3AA8"/>
    <w:rsid w:val="000F4DBF"/>
    <w:rsid w:val="000F78B5"/>
    <w:rsid w:val="00102563"/>
    <w:rsid w:val="00104A2A"/>
    <w:rsid w:val="00107A6A"/>
    <w:rsid w:val="00107E90"/>
    <w:rsid w:val="00111900"/>
    <w:rsid w:val="00113045"/>
    <w:rsid w:val="00116843"/>
    <w:rsid w:val="00116C77"/>
    <w:rsid w:val="00117A55"/>
    <w:rsid w:val="001242BC"/>
    <w:rsid w:val="00132330"/>
    <w:rsid w:val="001353F9"/>
    <w:rsid w:val="001378AD"/>
    <w:rsid w:val="00137A3F"/>
    <w:rsid w:val="001420E7"/>
    <w:rsid w:val="00143CC8"/>
    <w:rsid w:val="00146428"/>
    <w:rsid w:val="00152E88"/>
    <w:rsid w:val="00164764"/>
    <w:rsid w:val="00164959"/>
    <w:rsid w:val="00167060"/>
    <w:rsid w:val="00180D2C"/>
    <w:rsid w:val="00184DBC"/>
    <w:rsid w:val="00195728"/>
    <w:rsid w:val="00196850"/>
    <w:rsid w:val="001979E3"/>
    <w:rsid w:val="00197E11"/>
    <w:rsid w:val="001A41CE"/>
    <w:rsid w:val="001A4A25"/>
    <w:rsid w:val="001A4B69"/>
    <w:rsid w:val="001A5B1F"/>
    <w:rsid w:val="001C2197"/>
    <w:rsid w:val="001C6380"/>
    <w:rsid w:val="001D1784"/>
    <w:rsid w:val="001D3E88"/>
    <w:rsid w:val="001E1975"/>
    <w:rsid w:val="001E2514"/>
    <w:rsid w:val="001F2587"/>
    <w:rsid w:val="00201652"/>
    <w:rsid w:val="00203A09"/>
    <w:rsid w:val="00211084"/>
    <w:rsid w:val="00213215"/>
    <w:rsid w:val="00216D4A"/>
    <w:rsid w:val="00217C06"/>
    <w:rsid w:val="00222296"/>
    <w:rsid w:val="00224F9A"/>
    <w:rsid w:val="002376A2"/>
    <w:rsid w:val="0024237E"/>
    <w:rsid w:val="00243336"/>
    <w:rsid w:val="00244A93"/>
    <w:rsid w:val="0024672A"/>
    <w:rsid w:val="002512A3"/>
    <w:rsid w:val="00253C63"/>
    <w:rsid w:val="00254B3F"/>
    <w:rsid w:val="002570A0"/>
    <w:rsid w:val="002653AF"/>
    <w:rsid w:val="00284C1A"/>
    <w:rsid w:val="0028669D"/>
    <w:rsid w:val="00290238"/>
    <w:rsid w:val="00292CA7"/>
    <w:rsid w:val="00294F9B"/>
    <w:rsid w:val="002975FE"/>
    <w:rsid w:val="002A096F"/>
    <w:rsid w:val="002B7130"/>
    <w:rsid w:val="002C188C"/>
    <w:rsid w:val="002D0BC1"/>
    <w:rsid w:val="002D2301"/>
    <w:rsid w:val="002D6A46"/>
    <w:rsid w:val="002D6D44"/>
    <w:rsid w:val="002E2919"/>
    <w:rsid w:val="002F05F8"/>
    <w:rsid w:val="002F1346"/>
    <w:rsid w:val="002F2F7F"/>
    <w:rsid w:val="002F44F6"/>
    <w:rsid w:val="0030136C"/>
    <w:rsid w:val="003045DB"/>
    <w:rsid w:val="00306EFF"/>
    <w:rsid w:val="0031004D"/>
    <w:rsid w:val="00313BAA"/>
    <w:rsid w:val="00323625"/>
    <w:rsid w:val="00323BD2"/>
    <w:rsid w:val="00330B4E"/>
    <w:rsid w:val="003343D5"/>
    <w:rsid w:val="00341B95"/>
    <w:rsid w:val="00351D41"/>
    <w:rsid w:val="003521EB"/>
    <w:rsid w:val="00362DA3"/>
    <w:rsid w:val="003630C1"/>
    <w:rsid w:val="00363DC7"/>
    <w:rsid w:val="00366CEA"/>
    <w:rsid w:val="00367F1B"/>
    <w:rsid w:val="00381ED8"/>
    <w:rsid w:val="00393E8C"/>
    <w:rsid w:val="003C4C8B"/>
    <w:rsid w:val="003C5931"/>
    <w:rsid w:val="003C5B48"/>
    <w:rsid w:val="003C7728"/>
    <w:rsid w:val="003D24E5"/>
    <w:rsid w:val="003E00BB"/>
    <w:rsid w:val="003E033F"/>
    <w:rsid w:val="003F09A3"/>
    <w:rsid w:val="003F2510"/>
    <w:rsid w:val="003F6F41"/>
    <w:rsid w:val="003F71B9"/>
    <w:rsid w:val="003F73C8"/>
    <w:rsid w:val="004037A9"/>
    <w:rsid w:val="0040538F"/>
    <w:rsid w:val="004054CD"/>
    <w:rsid w:val="004132C3"/>
    <w:rsid w:val="004171AE"/>
    <w:rsid w:val="00425AFA"/>
    <w:rsid w:val="00437710"/>
    <w:rsid w:val="004537DC"/>
    <w:rsid w:val="004553E9"/>
    <w:rsid w:val="004607DD"/>
    <w:rsid w:val="00461018"/>
    <w:rsid w:val="00461C7B"/>
    <w:rsid w:val="0046778E"/>
    <w:rsid w:val="004773FE"/>
    <w:rsid w:val="004842BF"/>
    <w:rsid w:val="0049213D"/>
    <w:rsid w:val="00494437"/>
    <w:rsid w:val="004B0690"/>
    <w:rsid w:val="004B5276"/>
    <w:rsid w:val="004C3840"/>
    <w:rsid w:val="004C3FD1"/>
    <w:rsid w:val="004D09F5"/>
    <w:rsid w:val="004D1D01"/>
    <w:rsid w:val="004D20D1"/>
    <w:rsid w:val="004D407F"/>
    <w:rsid w:val="004D624C"/>
    <w:rsid w:val="004E6EC8"/>
    <w:rsid w:val="004F1713"/>
    <w:rsid w:val="004F383B"/>
    <w:rsid w:val="004F7648"/>
    <w:rsid w:val="00502621"/>
    <w:rsid w:val="00502875"/>
    <w:rsid w:val="00505503"/>
    <w:rsid w:val="00505CCC"/>
    <w:rsid w:val="00507D30"/>
    <w:rsid w:val="0051103E"/>
    <w:rsid w:val="00512627"/>
    <w:rsid w:val="00521E71"/>
    <w:rsid w:val="00521F58"/>
    <w:rsid w:val="00524B38"/>
    <w:rsid w:val="005322B9"/>
    <w:rsid w:val="0053372D"/>
    <w:rsid w:val="0053753C"/>
    <w:rsid w:val="00544431"/>
    <w:rsid w:val="00553D15"/>
    <w:rsid w:val="00565123"/>
    <w:rsid w:val="00580D71"/>
    <w:rsid w:val="00580D97"/>
    <w:rsid w:val="0058169D"/>
    <w:rsid w:val="005A4DAC"/>
    <w:rsid w:val="005C0699"/>
    <w:rsid w:val="005C08B9"/>
    <w:rsid w:val="005C3118"/>
    <w:rsid w:val="005C3F54"/>
    <w:rsid w:val="005C5CB5"/>
    <w:rsid w:val="005D0806"/>
    <w:rsid w:val="005E5A6D"/>
    <w:rsid w:val="005E77FA"/>
    <w:rsid w:val="005F3AA8"/>
    <w:rsid w:val="00600530"/>
    <w:rsid w:val="0061185A"/>
    <w:rsid w:val="00611F62"/>
    <w:rsid w:val="0062241B"/>
    <w:rsid w:val="00623A1F"/>
    <w:rsid w:val="00624CF3"/>
    <w:rsid w:val="006257F2"/>
    <w:rsid w:val="006328FB"/>
    <w:rsid w:val="00634CF1"/>
    <w:rsid w:val="00634FE7"/>
    <w:rsid w:val="00637323"/>
    <w:rsid w:val="00642C10"/>
    <w:rsid w:val="00644FB9"/>
    <w:rsid w:val="00645BBC"/>
    <w:rsid w:val="00663554"/>
    <w:rsid w:val="00671800"/>
    <w:rsid w:val="00683145"/>
    <w:rsid w:val="00684056"/>
    <w:rsid w:val="006A5A78"/>
    <w:rsid w:val="006C0F9F"/>
    <w:rsid w:val="006C1C7E"/>
    <w:rsid w:val="006D1686"/>
    <w:rsid w:val="006D4B75"/>
    <w:rsid w:val="006D773A"/>
    <w:rsid w:val="006D7912"/>
    <w:rsid w:val="006E42E7"/>
    <w:rsid w:val="006E49B7"/>
    <w:rsid w:val="006F23B4"/>
    <w:rsid w:val="006F45BD"/>
    <w:rsid w:val="00705F90"/>
    <w:rsid w:val="00706D8C"/>
    <w:rsid w:val="007103D5"/>
    <w:rsid w:val="00711E4E"/>
    <w:rsid w:val="00714B51"/>
    <w:rsid w:val="0072274D"/>
    <w:rsid w:val="00731702"/>
    <w:rsid w:val="007322F5"/>
    <w:rsid w:val="00735C8B"/>
    <w:rsid w:val="00736E48"/>
    <w:rsid w:val="0074146C"/>
    <w:rsid w:val="007536B1"/>
    <w:rsid w:val="00755DD9"/>
    <w:rsid w:val="00756C7F"/>
    <w:rsid w:val="00760BA7"/>
    <w:rsid w:val="00761CA7"/>
    <w:rsid w:val="00763D0E"/>
    <w:rsid w:val="007676A7"/>
    <w:rsid w:val="00786DFD"/>
    <w:rsid w:val="00792822"/>
    <w:rsid w:val="00794B21"/>
    <w:rsid w:val="00797467"/>
    <w:rsid w:val="00797B1E"/>
    <w:rsid w:val="007A095A"/>
    <w:rsid w:val="007A2367"/>
    <w:rsid w:val="007A2653"/>
    <w:rsid w:val="007B4BA8"/>
    <w:rsid w:val="007C3AF0"/>
    <w:rsid w:val="007E0DA3"/>
    <w:rsid w:val="007F0E9A"/>
    <w:rsid w:val="007F3035"/>
    <w:rsid w:val="00804BF6"/>
    <w:rsid w:val="00805D58"/>
    <w:rsid w:val="008113D9"/>
    <w:rsid w:val="00821ED0"/>
    <w:rsid w:val="0082443B"/>
    <w:rsid w:val="00842A63"/>
    <w:rsid w:val="00844733"/>
    <w:rsid w:val="00857816"/>
    <w:rsid w:val="00870EC7"/>
    <w:rsid w:val="008737BE"/>
    <w:rsid w:val="008940C8"/>
    <w:rsid w:val="008A1509"/>
    <w:rsid w:val="008A338B"/>
    <w:rsid w:val="008B160B"/>
    <w:rsid w:val="008B4624"/>
    <w:rsid w:val="008B4BF0"/>
    <w:rsid w:val="008C43B5"/>
    <w:rsid w:val="008C6D6C"/>
    <w:rsid w:val="008D39D3"/>
    <w:rsid w:val="008D429E"/>
    <w:rsid w:val="008F0E2D"/>
    <w:rsid w:val="008F2109"/>
    <w:rsid w:val="008F4C77"/>
    <w:rsid w:val="00900281"/>
    <w:rsid w:val="00900A2E"/>
    <w:rsid w:val="00901B9F"/>
    <w:rsid w:val="009021F5"/>
    <w:rsid w:val="00904111"/>
    <w:rsid w:val="00904C91"/>
    <w:rsid w:val="0092201A"/>
    <w:rsid w:val="009245DA"/>
    <w:rsid w:val="00932752"/>
    <w:rsid w:val="00932B58"/>
    <w:rsid w:val="0093403B"/>
    <w:rsid w:val="009402E0"/>
    <w:rsid w:val="00941615"/>
    <w:rsid w:val="00964228"/>
    <w:rsid w:val="0097007A"/>
    <w:rsid w:val="009824C4"/>
    <w:rsid w:val="0098742D"/>
    <w:rsid w:val="009A0D96"/>
    <w:rsid w:val="009A1FF4"/>
    <w:rsid w:val="009A5A87"/>
    <w:rsid w:val="009A7D8F"/>
    <w:rsid w:val="009C2F68"/>
    <w:rsid w:val="009D0F71"/>
    <w:rsid w:val="009D4770"/>
    <w:rsid w:val="009D4D6C"/>
    <w:rsid w:val="009D7E67"/>
    <w:rsid w:val="009E3887"/>
    <w:rsid w:val="009E53F0"/>
    <w:rsid w:val="009F1773"/>
    <w:rsid w:val="00A00152"/>
    <w:rsid w:val="00A05418"/>
    <w:rsid w:val="00A07E92"/>
    <w:rsid w:val="00A11E6C"/>
    <w:rsid w:val="00A1660E"/>
    <w:rsid w:val="00A212A8"/>
    <w:rsid w:val="00A216E0"/>
    <w:rsid w:val="00A30DD8"/>
    <w:rsid w:val="00A36A5D"/>
    <w:rsid w:val="00A40DFD"/>
    <w:rsid w:val="00A42641"/>
    <w:rsid w:val="00A62E3B"/>
    <w:rsid w:val="00A63916"/>
    <w:rsid w:val="00A70955"/>
    <w:rsid w:val="00A70F26"/>
    <w:rsid w:val="00A81546"/>
    <w:rsid w:val="00A86E17"/>
    <w:rsid w:val="00A904A3"/>
    <w:rsid w:val="00A90885"/>
    <w:rsid w:val="00A97321"/>
    <w:rsid w:val="00AA35E4"/>
    <w:rsid w:val="00AA5F16"/>
    <w:rsid w:val="00AB14A6"/>
    <w:rsid w:val="00AB18A6"/>
    <w:rsid w:val="00AB3B52"/>
    <w:rsid w:val="00AB5430"/>
    <w:rsid w:val="00AC0AAA"/>
    <w:rsid w:val="00AC3288"/>
    <w:rsid w:val="00AD0138"/>
    <w:rsid w:val="00AD1B5F"/>
    <w:rsid w:val="00AD3405"/>
    <w:rsid w:val="00AF2DF0"/>
    <w:rsid w:val="00B000E5"/>
    <w:rsid w:val="00B03753"/>
    <w:rsid w:val="00B10C31"/>
    <w:rsid w:val="00B10C6F"/>
    <w:rsid w:val="00B236AB"/>
    <w:rsid w:val="00B26C13"/>
    <w:rsid w:val="00B34FEC"/>
    <w:rsid w:val="00B41580"/>
    <w:rsid w:val="00B41E8A"/>
    <w:rsid w:val="00B5730D"/>
    <w:rsid w:val="00B60E69"/>
    <w:rsid w:val="00B708A9"/>
    <w:rsid w:val="00B71407"/>
    <w:rsid w:val="00B7255C"/>
    <w:rsid w:val="00B755EE"/>
    <w:rsid w:val="00B757CF"/>
    <w:rsid w:val="00B76C67"/>
    <w:rsid w:val="00B8073A"/>
    <w:rsid w:val="00B81AFE"/>
    <w:rsid w:val="00B826E8"/>
    <w:rsid w:val="00B840A1"/>
    <w:rsid w:val="00B86D16"/>
    <w:rsid w:val="00B91A9D"/>
    <w:rsid w:val="00BA66B4"/>
    <w:rsid w:val="00BB3904"/>
    <w:rsid w:val="00BB7B51"/>
    <w:rsid w:val="00BC0927"/>
    <w:rsid w:val="00BC1BD8"/>
    <w:rsid w:val="00BC5AD8"/>
    <w:rsid w:val="00BE16B7"/>
    <w:rsid w:val="00BE53BD"/>
    <w:rsid w:val="00BF0EA2"/>
    <w:rsid w:val="00C05EEB"/>
    <w:rsid w:val="00C06323"/>
    <w:rsid w:val="00C12DBD"/>
    <w:rsid w:val="00C14104"/>
    <w:rsid w:val="00C14ECB"/>
    <w:rsid w:val="00C25010"/>
    <w:rsid w:val="00C27767"/>
    <w:rsid w:val="00C27937"/>
    <w:rsid w:val="00C3488C"/>
    <w:rsid w:val="00C35F3D"/>
    <w:rsid w:val="00C47952"/>
    <w:rsid w:val="00C509C3"/>
    <w:rsid w:val="00C54498"/>
    <w:rsid w:val="00C57A36"/>
    <w:rsid w:val="00C667E6"/>
    <w:rsid w:val="00C67D9F"/>
    <w:rsid w:val="00C72448"/>
    <w:rsid w:val="00C731E2"/>
    <w:rsid w:val="00C853A3"/>
    <w:rsid w:val="00C90247"/>
    <w:rsid w:val="00C91F85"/>
    <w:rsid w:val="00C94BE3"/>
    <w:rsid w:val="00C94DE6"/>
    <w:rsid w:val="00CA1AF7"/>
    <w:rsid w:val="00CA33CB"/>
    <w:rsid w:val="00CB2A73"/>
    <w:rsid w:val="00CB3D56"/>
    <w:rsid w:val="00CB5F2C"/>
    <w:rsid w:val="00CC61CB"/>
    <w:rsid w:val="00CD4299"/>
    <w:rsid w:val="00CE52E3"/>
    <w:rsid w:val="00CE58B0"/>
    <w:rsid w:val="00CE5E5F"/>
    <w:rsid w:val="00CF24D4"/>
    <w:rsid w:val="00CF4529"/>
    <w:rsid w:val="00CF4964"/>
    <w:rsid w:val="00D044FE"/>
    <w:rsid w:val="00D068C6"/>
    <w:rsid w:val="00D17D24"/>
    <w:rsid w:val="00D21190"/>
    <w:rsid w:val="00D26908"/>
    <w:rsid w:val="00D3083E"/>
    <w:rsid w:val="00D4578D"/>
    <w:rsid w:val="00D523BE"/>
    <w:rsid w:val="00D52EBF"/>
    <w:rsid w:val="00D55EBD"/>
    <w:rsid w:val="00D5722A"/>
    <w:rsid w:val="00D649F9"/>
    <w:rsid w:val="00D65015"/>
    <w:rsid w:val="00D669B6"/>
    <w:rsid w:val="00D7281A"/>
    <w:rsid w:val="00D730CC"/>
    <w:rsid w:val="00D75D10"/>
    <w:rsid w:val="00D76BC9"/>
    <w:rsid w:val="00D7777F"/>
    <w:rsid w:val="00D77AA0"/>
    <w:rsid w:val="00D970A1"/>
    <w:rsid w:val="00DA435C"/>
    <w:rsid w:val="00DA5BD0"/>
    <w:rsid w:val="00DA7130"/>
    <w:rsid w:val="00DB00C5"/>
    <w:rsid w:val="00DB35FA"/>
    <w:rsid w:val="00DC412B"/>
    <w:rsid w:val="00DD7D2C"/>
    <w:rsid w:val="00DE086F"/>
    <w:rsid w:val="00DE79C2"/>
    <w:rsid w:val="00DF6727"/>
    <w:rsid w:val="00E06099"/>
    <w:rsid w:val="00E1258A"/>
    <w:rsid w:val="00E15CA0"/>
    <w:rsid w:val="00E213B6"/>
    <w:rsid w:val="00E224A0"/>
    <w:rsid w:val="00E260BB"/>
    <w:rsid w:val="00E27711"/>
    <w:rsid w:val="00E27D03"/>
    <w:rsid w:val="00E43541"/>
    <w:rsid w:val="00E470E8"/>
    <w:rsid w:val="00E5026C"/>
    <w:rsid w:val="00E758AC"/>
    <w:rsid w:val="00E77090"/>
    <w:rsid w:val="00E803FF"/>
    <w:rsid w:val="00E85F8D"/>
    <w:rsid w:val="00E86557"/>
    <w:rsid w:val="00E874AE"/>
    <w:rsid w:val="00E957F4"/>
    <w:rsid w:val="00EA0D3B"/>
    <w:rsid w:val="00EA3CB5"/>
    <w:rsid w:val="00EA7502"/>
    <w:rsid w:val="00EB5E52"/>
    <w:rsid w:val="00EC34A0"/>
    <w:rsid w:val="00EC4FCE"/>
    <w:rsid w:val="00ED4D44"/>
    <w:rsid w:val="00EE4D66"/>
    <w:rsid w:val="00EF0590"/>
    <w:rsid w:val="00EF0D67"/>
    <w:rsid w:val="00EF25C5"/>
    <w:rsid w:val="00EF25DA"/>
    <w:rsid w:val="00EF3096"/>
    <w:rsid w:val="00EF3113"/>
    <w:rsid w:val="00EF5A69"/>
    <w:rsid w:val="00F023C5"/>
    <w:rsid w:val="00F058BF"/>
    <w:rsid w:val="00F11AC5"/>
    <w:rsid w:val="00F14727"/>
    <w:rsid w:val="00F152E9"/>
    <w:rsid w:val="00F156BA"/>
    <w:rsid w:val="00F205A5"/>
    <w:rsid w:val="00F22962"/>
    <w:rsid w:val="00F250C9"/>
    <w:rsid w:val="00F31C4F"/>
    <w:rsid w:val="00F3314B"/>
    <w:rsid w:val="00F358CD"/>
    <w:rsid w:val="00F41E6F"/>
    <w:rsid w:val="00F42771"/>
    <w:rsid w:val="00F42EE0"/>
    <w:rsid w:val="00F5185B"/>
    <w:rsid w:val="00F523FF"/>
    <w:rsid w:val="00F556C3"/>
    <w:rsid w:val="00F61977"/>
    <w:rsid w:val="00F66379"/>
    <w:rsid w:val="00F66B93"/>
    <w:rsid w:val="00F93C61"/>
    <w:rsid w:val="00F94ECA"/>
    <w:rsid w:val="00F953B0"/>
    <w:rsid w:val="00FA592F"/>
    <w:rsid w:val="00FA76BF"/>
    <w:rsid w:val="00FB1018"/>
    <w:rsid w:val="00FB3A5C"/>
    <w:rsid w:val="00FB4F14"/>
    <w:rsid w:val="00FC70C6"/>
    <w:rsid w:val="00FD746D"/>
    <w:rsid w:val="00FE13C0"/>
    <w:rsid w:val="00FE2416"/>
    <w:rsid w:val="00FE42ED"/>
    <w:rsid w:val="00FE5EB5"/>
    <w:rsid w:val="00FE79A0"/>
    <w:rsid w:val="00FE7E3E"/>
    <w:rsid w:val="00FF29FB"/>
    <w:rsid w:val="00FF5EAE"/>
    <w:rsid w:val="0BBBAD74"/>
    <w:rsid w:val="10A26529"/>
    <w:rsid w:val="1152686A"/>
    <w:rsid w:val="18A8F7AD"/>
    <w:rsid w:val="19A6F1A0"/>
    <w:rsid w:val="29EEB15C"/>
    <w:rsid w:val="2B6063FC"/>
    <w:rsid w:val="2E040680"/>
    <w:rsid w:val="38FC96E0"/>
    <w:rsid w:val="52DA093B"/>
    <w:rsid w:val="53C9A1B8"/>
    <w:rsid w:val="62E847B1"/>
    <w:rsid w:val="67971105"/>
    <w:rsid w:val="7BC30B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97109"/>
  <w15:chartTrackingRefBased/>
  <w15:docId w15:val="{DB23AAD8-4AD3-44C5-ABFC-7BE99B87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86F"/>
    <w:pPr>
      <w:spacing w:after="0" w:line="240" w:lineRule="auto"/>
    </w:pPr>
  </w:style>
  <w:style w:type="paragraph" w:styleId="Heading1">
    <w:name w:val="heading 1"/>
    <w:basedOn w:val="Normal"/>
    <w:next w:val="Normal"/>
    <w:link w:val="Heading1Char"/>
    <w:uiPriority w:val="9"/>
    <w:qFormat/>
    <w:rsid w:val="00B573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E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8"/>
    <w:pPr>
      <w:ind w:left="720"/>
      <w:contextualSpacing/>
    </w:pPr>
  </w:style>
  <w:style w:type="table" w:styleId="TableGrid">
    <w:name w:val="Table Grid"/>
    <w:basedOn w:val="TableNormal"/>
    <w:uiPriority w:val="39"/>
    <w:rsid w:val="0038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ED8"/>
    <w:pPr>
      <w:tabs>
        <w:tab w:val="center" w:pos="4680"/>
        <w:tab w:val="right" w:pos="9360"/>
      </w:tabs>
    </w:pPr>
  </w:style>
  <w:style w:type="character" w:customStyle="1" w:styleId="HeaderChar">
    <w:name w:val="Header Char"/>
    <w:basedOn w:val="DefaultParagraphFont"/>
    <w:link w:val="Header"/>
    <w:uiPriority w:val="99"/>
    <w:rsid w:val="00381ED8"/>
  </w:style>
  <w:style w:type="paragraph" w:styleId="Footer">
    <w:name w:val="footer"/>
    <w:basedOn w:val="Normal"/>
    <w:link w:val="FooterChar"/>
    <w:uiPriority w:val="99"/>
    <w:unhideWhenUsed/>
    <w:rsid w:val="00381ED8"/>
    <w:pPr>
      <w:tabs>
        <w:tab w:val="center" w:pos="4680"/>
        <w:tab w:val="right" w:pos="9360"/>
      </w:tabs>
    </w:pPr>
  </w:style>
  <w:style w:type="character" w:customStyle="1" w:styleId="FooterChar">
    <w:name w:val="Footer Char"/>
    <w:basedOn w:val="DefaultParagraphFont"/>
    <w:link w:val="Footer"/>
    <w:uiPriority w:val="99"/>
    <w:rsid w:val="00381ED8"/>
  </w:style>
  <w:style w:type="character" w:styleId="Hyperlink">
    <w:name w:val="Hyperlink"/>
    <w:basedOn w:val="DefaultParagraphFont"/>
    <w:uiPriority w:val="99"/>
    <w:unhideWhenUsed/>
    <w:rsid w:val="00381ED8"/>
    <w:rPr>
      <w:color w:val="0563C1" w:themeColor="hyperlink"/>
      <w:u w:val="single"/>
    </w:rPr>
  </w:style>
  <w:style w:type="character" w:customStyle="1" w:styleId="notranslate">
    <w:name w:val="notranslate"/>
    <w:basedOn w:val="DefaultParagraphFont"/>
    <w:rsid w:val="00381ED8"/>
  </w:style>
  <w:style w:type="paragraph" w:customStyle="1" w:styleId="Default">
    <w:name w:val="Default"/>
    <w:rsid w:val="00381ED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381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label4">
    <w:name w:val="qlabel4"/>
    <w:basedOn w:val="DefaultParagraphFont"/>
    <w:rsid w:val="00381ED8"/>
  </w:style>
  <w:style w:type="character" w:styleId="FollowedHyperlink">
    <w:name w:val="FollowedHyperlink"/>
    <w:basedOn w:val="DefaultParagraphFont"/>
    <w:uiPriority w:val="99"/>
    <w:semiHidden/>
    <w:unhideWhenUsed/>
    <w:rsid w:val="00381ED8"/>
    <w:rPr>
      <w:color w:val="954F72" w:themeColor="followedHyperlink"/>
      <w:u w:val="single"/>
    </w:rPr>
  </w:style>
  <w:style w:type="character" w:styleId="CommentReference">
    <w:name w:val="annotation reference"/>
    <w:basedOn w:val="DefaultParagraphFont"/>
    <w:uiPriority w:val="99"/>
    <w:semiHidden/>
    <w:unhideWhenUsed/>
    <w:rsid w:val="00F205A5"/>
    <w:rPr>
      <w:sz w:val="16"/>
      <w:szCs w:val="16"/>
    </w:rPr>
  </w:style>
  <w:style w:type="paragraph" w:styleId="CommentText">
    <w:name w:val="annotation text"/>
    <w:basedOn w:val="Normal"/>
    <w:link w:val="CommentTextChar"/>
    <w:uiPriority w:val="99"/>
    <w:unhideWhenUsed/>
    <w:rsid w:val="00F205A5"/>
    <w:rPr>
      <w:sz w:val="20"/>
      <w:szCs w:val="20"/>
    </w:rPr>
  </w:style>
  <w:style w:type="character" w:customStyle="1" w:styleId="CommentTextChar">
    <w:name w:val="Comment Text Char"/>
    <w:basedOn w:val="DefaultParagraphFont"/>
    <w:link w:val="CommentText"/>
    <w:uiPriority w:val="99"/>
    <w:rsid w:val="00F205A5"/>
    <w:rPr>
      <w:sz w:val="20"/>
      <w:szCs w:val="20"/>
    </w:rPr>
  </w:style>
  <w:style w:type="paragraph" w:styleId="CommentSubject">
    <w:name w:val="annotation subject"/>
    <w:basedOn w:val="CommentText"/>
    <w:next w:val="CommentText"/>
    <w:link w:val="CommentSubjectChar"/>
    <w:uiPriority w:val="99"/>
    <w:semiHidden/>
    <w:unhideWhenUsed/>
    <w:rsid w:val="00F205A5"/>
    <w:rPr>
      <w:b/>
      <w:bCs/>
    </w:rPr>
  </w:style>
  <w:style w:type="character" w:customStyle="1" w:styleId="CommentSubjectChar">
    <w:name w:val="Comment Subject Char"/>
    <w:basedOn w:val="CommentTextChar"/>
    <w:link w:val="CommentSubject"/>
    <w:uiPriority w:val="99"/>
    <w:semiHidden/>
    <w:rsid w:val="00F205A5"/>
    <w:rPr>
      <w:b/>
      <w:bCs/>
      <w:sz w:val="20"/>
      <w:szCs w:val="20"/>
    </w:rPr>
  </w:style>
  <w:style w:type="paragraph" w:styleId="BalloonText">
    <w:name w:val="Balloon Text"/>
    <w:basedOn w:val="Normal"/>
    <w:link w:val="BalloonTextChar"/>
    <w:uiPriority w:val="99"/>
    <w:semiHidden/>
    <w:unhideWhenUsed/>
    <w:rsid w:val="00F2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A5"/>
    <w:rPr>
      <w:rFonts w:ascii="Segoe UI" w:hAnsi="Segoe UI" w:cs="Segoe UI"/>
      <w:sz w:val="18"/>
      <w:szCs w:val="18"/>
    </w:rPr>
  </w:style>
  <w:style w:type="paragraph" w:styleId="Revision">
    <w:name w:val="Revision"/>
    <w:hidden/>
    <w:uiPriority w:val="99"/>
    <w:semiHidden/>
    <w:rsid w:val="00D3083E"/>
    <w:pPr>
      <w:spacing w:after="0" w:line="240" w:lineRule="auto"/>
    </w:pPr>
  </w:style>
  <w:style w:type="character" w:customStyle="1" w:styleId="Heading2Char">
    <w:name w:val="Heading 2 Char"/>
    <w:basedOn w:val="DefaultParagraphFont"/>
    <w:link w:val="Heading2"/>
    <w:uiPriority w:val="9"/>
    <w:rsid w:val="00711E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1E4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573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730D"/>
    <w:pPr>
      <w:spacing w:line="259" w:lineRule="auto"/>
      <w:outlineLvl w:val="9"/>
    </w:pPr>
  </w:style>
  <w:style w:type="paragraph" w:styleId="TOC2">
    <w:name w:val="toc 2"/>
    <w:basedOn w:val="Normal"/>
    <w:next w:val="Normal"/>
    <w:autoRedefine/>
    <w:uiPriority w:val="39"/>
    <w:unhideWhenUsed/>
    <w:rsid w:val="00B5730D"/>
    <w:pPr>
      <w:spacing w:after="100"/>
      <w:ind w:left="220"/>
    </w:pPr>
  </w:style>
  <w:style w:type="paragraph" w:styleId="TOC1">
    <w:name w:val="toc 1"/>
    <w:basedOn w:val="Normal"/>
    <w:next w:val="Normal"/>
    <w:autoRedefine/>
    <w:uiPriority w:val="39"/>
    <w:unhideWhenUsed/>
    <w:rsid w:val="00094553"/>
    <w:pPr>
      <w:spacing w:after="100"/>
    </w:pPr>
  </w:style>
  <w:style w:type="paragraph" w:customStyle="1" w:styleId="TableParagraph">
    <w:name w:val="Table Paragraph"/>
    <w:basedOn w:val="Normal"/>
    <w:uiPriority w:val="1"/>
    <w:qFormat/>
    <w:rsid w:val="00C3488C"/>
    <w:pPr>
      <w:widowControl w:val="0"/>
      <w:autoSpaceDE w:val="0"/>
      <w:autoSpaceDN w:val="0"/>
    </w:pPr>
    <w:rPr>
      <w:rFonts w:ascii="Arial" w:eastAsia="Arial" w:hAnsi="Arial" w:cs="Arial"/>
    </w:rPr>
  </w:style>
  <w:style w:type="paragraph" w:styleId="BodyText">
    <w:name w:val="Body Text"/>
    <w:basedOn w:val="Normal"/>
    <w:link w:val="BodyTextChar"/>
    <w:uiPriority w:val="1"/>
    <w:qFormat/>
    <w:rsid w:val="0002675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026752"/>
    <w:rPr>
      <w:rFonts w:ascii="Arial" w:eastAsia="Arial" w:hAnsi="Arial" w:cs="Arial"/>
      <w:sz w:val="15"/>
      <w:szCs w:val="15"/>
    </w:rPr>
  </w:style>
  <w:style w:type="paragraph" w:styleId="NormalWeb">
    <w:name w:val="Normal (Web)"/>
    <w:basedOn w:val="Normal"/>
    <w:uiPriority w:val="99"/>
    <w:unhideWhenUsed/>
    <w:rsid w:val="008C6D6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CSELS-1959340175-12943</_dlc_DocId>
    <_dlc_DocIdUrl xmlns="0724e717-bbe7-4e48-ae6a-faff532bb476">
      <Url>https://cdc.sharepoint.com/sites/CSELS/DSEPD/EWB/_layouts/15/DocIdRedir.aspx?ID=CSELS-1959340175-12943</Url>
      <Description>CSELS-1959340175-12943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C14C-663C-4D98-BCCF-0BB72349148F}">
  <ds:schemaRefs>
    <ds:schemaRef ds:uri="http://schemas.microsoft.com/sharepoint/v3/contenttype/forms"/>
  </ds:schemaRefs>
</ds:datastoreItem>
</file>

<file path=customXml/itemProps2.xml><?xml version="1.0" encoding="utf-8"?>
<ds:datastoreItem xmlns:ds="http://schemas.openxmlformats.org/officeDocument/2006/customXml" ds:itemID="{B3844136-BD0B-46BD-973A-84A9C77835E7}">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E6B13722-A671-44BA-B852-AFF0E2A8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C0E83-0D99-42DA-A885-CA018F7D5155}">
  <ds:schemaRefs>
    <ds:schemaRef ds:uri="http://schemas.microsoft.com/sharepoint/events"/>
  </ds:schemaRefs>
</ds:datastoreItem>
</file>

<file path=customXml/itemProps5.xml><?xml version="1.0" encoding="utf-8"?>
<ds:datastoreItem xmlns:ds="http://schemas.openxmlformats.org/officeDocument/2006/customXml" ds:itemID="{A97D7559-69BF-4E93-852E-B4D46285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(CDC/OPHSS/CSELS/DSEPD)</dc:creator>
  <cp:lastModifiedBy>Clinebell, Carter (CDC/PHIC/DWD) (CTR)</cp:lastModifiedBy>
  <cp:revision>22</cp:revision>
  <cp:lastPrinted>2019-03-07T16:38:00Z</cp:lastPrinted>
  <dcterms:created xsi:type="dcterms:W3CDTF">2024-05-24T16:37:00Z</dcterms:created>
  <dcterms:modified xsi:type="dcterms:W3CDTF">2024-05-30T19:19:00Z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f9c79834-beec-46ac-aaf6-fef996f2eec9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2021-04-08T20:40:12Z</vt:lpwstr>
  </property>
  <property fmtid="{D5CDD505-2E9C-101B-9397-08002B2CF9AE}" pid="10" name="MSIP_Label_7b94a7b8-f06c-4dfe-bdcc-9b548fd58c31_SiteId">
    <vt:lpwstr>9ce70869-60db-44fd-abe8-d2767077fc8f</vt:lpwstr>
  </property>
  <property fmtid="{D5CDD505-2E9C-101B-9397-08002B2CF9AE}" pid="11" name="_dlc_DocIdItemGuid">
    <vt:lpwstr>3404b609-7cce-4d59-9f70-241730deeb95</vt:lpwstr>
  </property>
</Properties>
</file>