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4BA0" w:rsidP="001D4D9C" w14:paraId="655BB3F9" w14:textId="620CB92E">
      <w:r w:rsidRPr="00C6762A">
        <w:rPr>
          <w:b/>
          <w:bCs/>
        </w:rPr>
        <w:t xml:space="preserve">Attachment </w:t>
      </w:r>
      <w:r w:rsidR="004B2675">
        <w:rPr>
          <w:b/>
          <w:bCs/>
        </w:rPr>
        <w:t>3</w:t>
      </w:r>
      <w:r w:rsidRPr="00C6762A">
        <w:rPr>
          <w:b/>
          <w:bCs/>
        </w:rPr>
        <w:t xml:space="preserve">. </w:t>
      </w:r>
      <w:r w:rsidR="00BA5D58">
        <w:rPr>
          <w:b/>
          <w:bCs/>
        </w:rPr>
        <w:t>2024 E</w:t>
      </w:r>
      <w:r w:rsidR="007E1CB5">
        <w:rPr>
          <w:b/>
          <w:bCs/>
        </w:rPr>
        <w:t xml:space="preserve">IS Supervisor </w:t>
      </w:r>
      <w:r w:rsidR="004B2675">
        <w:rPr>
          <w:b/>
          <w:bCs/>
        </w:rPr>
        <w:t xml:space="preserve">Exit </w:t>
      </w:r>
      <w:r w:rsidR="007E1CB5">
        <w:rPr>
          <w:b/>
          <w:bCs/>
        </w:rPr>
        <w:t xml:space="preserve">Survey </w:t>
      </w:r>
      <w:r w:rsidRPr="00C6762A">
        <w:rPr>
          <w:b/>
          <w:bCs/>
        </w:rPr>
        <w:t xml:space="preserve"> </w:t>
      </w:r>
      <w:bookmarkStart w:id="0" w:name="_Hlk145411406"/>
      <w:r>
        <w:t xml:space="preserve"> </w:t>
      </w:r>
    </w:p>
    <w:p w:rsidR="000F2A29" w:rsidP="001D4D9C" w14:paraId="579DE1E8" w14:textId="77777777"/>
    <w:p w:rsidR="000F2A29" w:rsidRPr="000F2A29" w:rsidP="000F2A29" w14:paraId="2672C0AC" w14:textId="77777777">
      <w:pPr>
        <w:pStyle w:val="Heading1"/>
      </w:pPr>
      <w:bookmarkStart w:id="1" w:name="_Toc167852330"/>
      <w:r w:rsidRPr="000F2A29">
        <w:t>Page 1. Introduction</w:t>
      </w:r>
      <w:bookmarkEnd w:id="1"/>
    </w:p>
    <w:p w:rsidR="000F2A29" w:rsidRPr="0067112F" w:rsidP="000F2A29" w14:paraId="1B5641C1" w14:textId="77777777">
      <w:pPr>
        <w:jc w:val="right"/>
        <w:rPr>
          <w:rFonts w:cstheme="minorHAnsi"/>
          <w:sz w:val="20"/>
          <w:szCs w:val="20"/>
        </w:rPr>
      </w:pPr>
      <w:r w:rsidRPr="0067112F">
        <w:rPr>
          <w:rFonts w:cstheme="minorHAnsi"/>
          <w:sz w:val="20"/>
          <w:szCs w:val="20"/>
        </w:rPr>
        <w:t>Form Approved</w:t>
      </w:r>
      <w:r>
        <w:rPr>
          <w:rFonts w:cstheme="minorHAnsi"/>
          <w:sz w:val="20"/>
          <w:szCs w:val="20"/>
        </w:rPr>
        <w:br/>
      </w:r>
      <w:r w:rsidRPr="0067112F">
        <w:rPr>
          <w:rFonts w:cstheme="minorHAnsi"/>
          <w:sz w:val="20"/>
          <w:szCs w:val="20"/>
        </w:rPr>
        <w:t>OMB No. 0920-1163</w:t>
      </w:r>
      <w:r>
        <w:rPr>
          <w:rFonts w:cstheme="minorHAnsi"/>
          <w:sz w:val="20"/>
          <w:szCs w:val="20"/>
        </w:rPr>
        <w:br/>
      </w:r>
      <w:r w:rsidRPr="0067112F">
        <w:rPr>
          <w:rFonts w:cstheme="minorHAnsi"/>
          <w:sz w:val="20"/>
          <w:szCs w:val="20"/>
        </w:rPr>
        <w:t xml:space="preserve">Expiration Date: </w:t>
      </w:r>
      <w:r w:rsidRPr="0067112F">
        <w:rPr>
          <w:rFonts w:cstheme="minorHAnsi"/>
          <w:sz w:val="20"/>
          <w:szCs w:val="20"/>
        </w:rPr>
        <w:t>02/28/2026</w:t>
      </w:r>
    </w:p>
    <w:p w:rsidR="000F2A29" w:rsidRPr="005918B4" w:rsidP="000F2A29" w14:paraId="57255697" w14:textId="77777777">
      <w:pPr>
        <w:rPr>
          <w:sz w:val="20"/>
          <w:szCs w:val="20"/>
        </w:rPr>
      </w:pPr>
      <w:r w:rsidRPr="0CADA186">
        <w:rPr>
          <w:sz w:val="20"/>
          <w:szCs w:val="20"/>
        </w:rPr>
        <w:t xml:space="preserve">You are being asked to complete this survey because of your role as a primary supervisor for an Epidemic Intelligence Service (EIS) officer. We appreciate your dedication to training and mentoring your EIS officer. The purpose of this survey is </w:t>
      </w:r>
      <w:r w:rsidRPr="00AC1659">
        <w:rPr>
          <w:sz w:val="20"/>
          <w:szCs w:val="20"/>
        </w:rPr>
        <w:t>to identify ways to improve the supervisor and host site experience and to assess to what extent your EIS officer has contributed to your host site and public health in general.</w:t>
      </w:r>
      <w:r w:rsidRPr="0CADA186">
        <w:rPr>
          <w:sz w:val="20"/>
          <w:szCs w:val="20"/>
        </w:rPr>
        <w:t xml:space="preserve"> </w:t>
      </w:r>
    </w:p>
    <w:p w:rsidR="000F2A29" w:rsidP="000F2A29" w14:paraId="4E77B1A7" w14:textId="77777777">
      <w:pPr>
        <w:rPr>
          <w:sz w:val="20"/>
          <w:szCs w:val="20"/>
        </w:rPr>
      </w:pPr>
      <w:r w:rsidRPr="2D45E51A">
        <w:rPr>
          <w:sz w:val="20"/>
          <w:szCs w:val="20"/>
        </w:rPr>
        <w:t xml:space="preserve">Your participation is completely voluntary. Your individual responses will be kept secure and not shared. Only CDC Epidemiology and Laboratory Workforce Branch (including EIS program staff) and CDC Division evaluation staff will have access to your responses. Results from the survey will be reported in aggregate. </w:t>
      </w:r>
      <w:r w:rsidRPr="2D45E51A">
        <w:rPr>
          <w:rStyle w:val="cf01"/>
        </w:rPr>
        <w:t xml:space="preserve">We ask that this survey be completed by the supervisor who is most familiar with the EIS </w:t>
      </w:r>
      <w:r>
        <w:rPr>
          <w:rStyle w:val="cf01"/>
        </w:rPr>
        <w:t>officer’s</w:t>
      </w:r>
      <w:r w:rsidRPr="2D45E51A">
        <w:rPr>
          <w:rStyle w:val="cf01"/>
        </w:rPr>
        <w:t xml:space="preserve"> work and interactions within the host site. Please email </w:t>
      </w:r>
      <w:hyperlink r:id="rId8">
        <w:r w:rsidRPr="2D45E51A">
          <w:rPr>
            <w:rStyle w:val="cf01"/>
            <w:color w:val="0000FF"/>
            <w:u w:val="single"/>
          </w:rPr>
          <w:t>ELWBEval@cdc.gov</w:t>
        </w:r>
      </w:hyperlink>
      <w:r w:rsidRPr="2D45E51A">
        <w:rPr>
          <w:rStyle w:val="cf01"/>
        </w:rPr>
        <w:t xml:space="preserve"> if you would like to request a different individual complete the survey for the officer.</w:t>
      </w:r>
    </w:p>
    <w:p w:rsidR="000F2A29" w:rsidRPr="005F5B34" w:rsidP="000F2A29" w14:paraId="60E7227E" w14:textId="77777777">
      <w:pPr>
        <w:rPr>
          <w:rFonts w:cstheme="minorHAnsi"/>
          <w:sz w:val="20"/>
          <w:szCs w:val="20"/>
        </w:rPr>
      </w:pPr>
      <w:r w:rsidRPr="0067112F">
        <w:rPr>
          <w:rFonts w:cstheme="minorHAnsi"/>
          <w:sz w:val="20"/>
          <w:szCs w:val="20"/>
        </w:rPr>
        <w:t xml:space="preserve">We estimate that it will take approximately </w:t>
      </w:r>
      <w:r w:rsidRPr="005F5B34">
        <w:rPr>
          <w:rFonts w:cstheme="minorHAnsi"/>
          <w:b/>
          <w:bCs/>
          <w:sz w:val="20"/>
          <w:szCs w:val="20"/>
        </w:rPr>
        <w:t>20 minutes</w:t>
      </w:r>
      <w:r w:rsidRPr="005F5B34">
        <w:rPr>
          <w:rFonts w:cstheme="minorHAnsi"/>
          <w:sz w:val="20"/>
          <w:szCs w:val="20"/>
        </w:rPr>
        <w:t xml:space="preserve"> to complete this survey. This survey link is unique to you, so please don’t forward it to others. You will be able to return to the survey to edit or update your responses at any time prior to the survey closing date on [DATE].</w:t>
      </w:r>
    </w:p>
    <w:p w:rsidR="000F2A29" w:rsidRPr="005F5B34" w:rsidP="000F2A29" w14:paraId="1E2318E9" w14:textId="77777777">
      <w:pPr>
        <w:rPr>
          <w:rFonts w:cstheme="minorHAnsi"/>
          <w:sz w:val="20"/>
          <w:szCs w:val="20"/>
        </w:rPr>
      </w:pPr>
      <w:r w:rsidRPr="005F5B34">
        <w:rPr>
          <w:rFonts w:cstheme="minorHAnsi"/>
          <w:sz w:val="20"/>
          <w:szCs w:val="20"/>
        </w:rPr>
        <w:t>Please contact ELWBEval@cdc.gov if you have any questions regarding this survey.</w:t>
      </w:r>
    </w:p>
    <w:p w:rsidR="000F2A29" w:rsidRPr="005F5B34" w:rsidP="000F2A29" w14:paraId="437F7404" w14:textId="77777777">
      <w:pPr>
        <w:rPr>
          <w:rFonts w:cstheme="minorHAnsi"/>
          <w:sz w:val="20"/>
          <w:szCs w:val="20"/>
        </w:rPr>
      </w:pPr>
      <w:r w:rsidRPr="005F5B34">
        <w:rPr>
          <w:rFonts w:cstheme="minorHAnsi"/>
          <w:sz w:val="20"/>
          <w:szCs w:val="20"/>
        </w:rPr>
        <w:t>Notice: By continuing to the next screen, you consent to complete this survey.</w:t>
      </w:r>
    </w:p>
    <w:p w:rsidR="000F2A29" w:rsidP="000F2A29" w14:paraId="0B92A156" w14:textId="30F571AA">
      <w:pPr>
        <w:rPr>
          <w:sz w:val="20"/>
          <w:szCs w:val="20"/>
        </w:rPr>
      </w:pPr>
      <w:r w:rsidRPr="005F5B34">
        <w:rPr>
          <w:sz w:val="20"/>
          <w:szCs w:val="20"/>
        </w:rPr>
        <w:t xml:space="preserve">The public reporting burden of this collection of information is estimated to average 20 minutes per response, including time for reviewing instructions, searching existing data sources, </w:t>
      </w:r>
      <w:r w:rsidRPr="005F5B34">
        <w:rPr>
          <w:sz w:val="20"/>
          <w:szCs w:val="20"/>
        </w:rPr>
        <w:t>gathering</w:t>
      </w:r>
      <w:r w:rsidRPr="005F5B34">
        <w:rPr>
          <w:sz w:val="20"/>
          <w:szCs w:val="20"/>
        </w:rPr>
        <w:t xml:space="preserve"> and maintaining the data needed, and completing and reviewing the collection of information. An agency may not conduct</w:t>
      </w:r>
      <w:r w:rsidRPr="2D45E51A">
        <w:rPr>
          <w:sz w:val="20"/>
          <w:szCs w:val="20"/>
        </w:rPr>
        <w:t xml:space="preserve">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w:t>
      </w:r>
      <w:r w:rsidR="00B271C9">
        <w:rPr>
          <w:sz w:val="20"/>
          <w:szCs w:val="20"/>
        </w:rPr>
        <w:t>33</w:t>
      </w:r>
      <w:r w:rsidRPr="2D45E51A">
        <w:rPr>
          <w:sz w:val="20"/>
          <w:szCs w:val="20"/>
        </w:rPr>
        <w:t xml:space="preserve"> ATT: PRA (0920-1163)</w:t>
      </w:r>
    </w:p>
    <w:p w:rsidR="000F2A29" w:rsidRPr="004C702F" w:rsidP="000F2A29" w14:paraId="13441897" w14:textId="77777777">
      <w:pPr>
        <w:pStyle w:val="Heading1"/>
      </w:pPr>
      <w:bookmarkStart w:id="2" w:name="_Toc167852331"/>
      <w:r w:rsidRPr="00854AF0">
        <w:t xml:space="preserve">Page </w:t>
      </w:r>
      <w:r>
        <w:t>2</w:t>
      </w:r>
      <w:r w:rsidRPr="00854AF0">
        <w:t>. Basic Information</w:t>
      </w:r>
      <w:bookmarkEnd w:id="2"/>
    </w:p>
    <w:p w:rsidR="000F2A29" w:rsidP="000F2A29" w14:paraId="3670231C" w14:textId="77777777">
      <w:pPr>
        <w:rPr>
          <w:rFonts w:cstheme="minorHAnsi"/>
          <w:b/>
          <w:bCs/>
          <w:sz w:val="20"/>
          <w:szCs w:val="20"/>
        </w:rPr>
      </w:pPr>
    </w:p>
    <w:p w:rsidR="000F2A29" w:rsidRPr="005844DA" w:rsidP="00647EFD" w14:paraId="32E45345" w14:textId="53DA1653">
      <w:pPr>
        <w:pStyle w:val="ListParagraph"/>
        <w:numPr>
          <w:ilvl w:val="0"/>
          <w:numId w:val="8"/>
        </w:numPr>
        <w:spacing w:after="0" w:line="240" w:lineRule="auto"/>
        <w:rPr>
          <w:rFonts w:eastAsia="Times New Roman" w:cstheme="minorHAnsi"/>
          <w:color w:val="000000"/>
          <w:sz w:val="20"/>
          <w:szCs w:val="20"/>
        </w:rPr>
      </w:pPr>
      <w:r w:rsidRPr="00C8185D">
        <w:rPr>
          <w:rFonts w:eastAsia="Times New Roman" w:cstheme="minorHAnsi"/>
          <w:color w:val="000000"/>
          <w:sz w:val="20"/>
          <w:szCs w:val="20"/>
        </w:rPr>
        <w:t>Including this EIS officer, how many EIS officers have you supervised</w:t>
      </w:r>
      <w:r>
        <w:rPr>
          <w:rFonts w:eastAsia="Times New Roman" w:cstheme="minorHAnsi"/>
          <w:color w:val="000000"/>
          <w:sz w:val="20"/>
          <w:szCs w:val="20"/>
        </w:rPr>
        <w:t xml:space="preserve"> as a primary or secondary supervisor</w:t>
      </w:r>
      <w:r w:rsidRPr="00C8185D">
        <w:rPr>
          <w:rFonts w:eastAsia="Times New Roman" w:cstheme="minorHAnsi"/>
          <w:color w:val="000000"/>
          <w:sz w:val="20"/>
          <w:szCs w:val="20"/>
        </w:rPr>
        <w:t>?</w:t>
      </w:r>
      <w:r>
        <w:rPr>
          <w:rFonts w:eastAsia="Times New Roman" w:cstheme="minorHAnsi"/>
          <w:color w:val="000000"/>
          <w:sz w:val="20"/>
          <w:szCs w:val="20"/>
        </w:rPr>
        <w:t xml:space="preserve"> *</w:t>
      </w:r>
      <w:r w:rsidRPr="00C8185D">
        <w:rPr>
          <w:rFonts w:eastAsia="Times New Roman" w:cstheme="minorHAnsi"/>
          <w:color w:val="000000"/>
          <w:sz w:val="20"/>
          <w:szCs w:val="20"/>
        </w:rPr>
        <w:t xml:space="preserve"> </w:t>
      </w:r>
      <w:r w:rsidRPr="00C8185D">
        <w:rPr>
          <w:rFonts w:eastAsia="Times New Roman" w:cstheme="minorHAnsi"/>
          <w:i/>
          <w:iCs/>
          <w:color w:val="000000"/>
          <w:sz w:val="20"/>
          <w:szCs w:val="20"/>
        </w:rPr>
        <w:t xml:space="preserve">Open response (numerical) </w:t>
      </w:r>
    </w:p>
    <w:p w:rsidR="000F2A29" w:rsidRPr="005844DA" w:rsidP="000F2A29" w14:paraId="7C5B3F40" w14:textId="77777777">
      <w:pPr>
        <w:pStyle w:val="ListParagraph"/>
        <w:spacing w:after="0" w:line="240" w:lineRule="auto"/>
        <w:ind w:left="360"/>
        <w:rPr>
          <w:rFonts w:eastAsia="Times New Roman" w:cstheme="minorHAnsi"/>
          <w:color w:val="000000"/>
          <w:sz w:val="20"/>
          <w:szCs w:val="20"/>
        </w:rPr>
      </w:pPr>
    </w:p>
    <w:p w:rsidR="000F2A29" w:rsidRPr="008C2AE0" w:rsidP="00647EFD" w14:paraId="53968700" w14:textId="763332A2">
      <w:pPr>
        <w:pStyle w:val="ListParagraph"/>
        <w:numPr>
          <w:ilvl w:val="0"/>
          <w:numId w:val="8"/>
        </w:numPr>
        <w:spacing w:after="0" w:line="240" w:lineRule="auto"/>
        <w:rPr>
          <w:rFonts w:eastAsia="Times New Roman" w:cstheme="minorHAnsi"/>
          <w:sz w:val="20"/>
          <w:szCs w:val="20"/>
        </w:rPr>
      </w:pPr>
      <w:r w:rsidRPr="008C2AE0">
        <w:rPr>
          <w:sz w:val="20"/>
          <w:szCs w:val="20"/>
        </w:rPr>
        <w:t xml:space="preserve">For the following questions, please consider your experience over the past year. </w:t>
      </w:r>
      <w:r>
        <w:rPr>
          <w:sz w:val="20"/>
          <w:szCs w:val="20"/>
        </w:rPr>
        <w:t>*</w:t>
      </w:r>
      <w:r w:rsidRPr="008C2AE0">
        <w:rPr>
          <w:sz w:val="20"/>
          <w:szCs w:val="20"/>
        </w:rPr>
        <w:t xml:space="preserve"> </w:t>
      </w:r>
      <w:r w:rsidRPr="008C2AE0">
        <w:rPr>
          <w:i/>
          <w:sz w:val="20"/>
          <w:szCs w:val="20"/>
        </w:rPr>
        <w:t>[Multiple choice]</w:t>
      </w:r>
    </w:p>
    <w:tbl>
      <w:tblPr>
        <w:tblStyle w:val="GridTableLight"/>
        <w:tblW w:w="10790" w:type="dxa"/>
        <w:tblInd w:w="-722" w:type="dxa"/>
        <w:tblLook w:val="04A0"/>
      </w:tblPr>
      <w:tblGrid>
        <w:gridCol w:w="4104"/>
        <w:gridCol w:w="1222"/>
        <w:gridCol w:w="1225"/>
        <w:gridCol w:w="1266"/>
        <w:gridCol w:w="946"/>
        <w:gridCol w:w="1063"/>
        <w:gridCol w:w="964"/>
      </w:tblGrid>
      <w:tr w14:paraId="2B929032" w14:textId="77777777" w:rsidTr="00EC3236">
        <w:tblPrEx>
          <w:tblW w:w="10790" w:type="dxa"/>
          <w:tblInd w:w="-722" w:type="dxa"/>
          <w:tblLook w:val="04A0"/>
        </w:tblPrEx>
        <w:trPr>
          <w:trHeight w:val="125"/>
          <w:tblHeader/>
        </w:trPr>
        <w:tc>
          <w:tcPr>
            <w:tcW w:w="4104" w:type="dxa"/>
            <w:shd w:val="clear" w:color="auto" w:fill="F2F2F2" w:themeFill="background1" w:themeFillShade="F2"/>
          </w:tcPr>
          <w:p w:rsidR="000F2A29" w:rsidRPr="008C2AE0" w:rsidP="00C1245D" w14:paraId="50C60043" w14:textId="77777777">
            <w:pPr>
              <w:autoSpaceDE w:val="0"/>
              <w:autoSpaceDN w:val="0"/>
              <w:adjustRightInd w:val="0"/>
              <w:rPr>
                <w:rFonts w:cs="ArialMT"/>
                <w:b/>
                <w:sz w:val="20"/>
                <w:szCs w:val="20"/>
              </w:rPr>
            </w:pPr>
            <w:r w:rsidRPr="008C2AE0">
              <w:rPr>
                <w:rFonts w:cs="ArialMT"/>
                <w:b/>
                <w:sz w:val="20"/>
                <w:szCs w:val="20"/>
              </w:rPr>
              <w:t>How frequently did</w:t>
            </w:r>
            <w:r>
              <w:rPr>
                <w:rFonts w:cs="ArialMT"/>
                <w:b/>
                <w:sz w:val="20"/>
                <w:szCs w:val="20"/>
              </w:rPr>
              <w:t xml:space="preserve"> you </w:t>
            </w:r>
            <w:r w:rsidRPr="008C2AE0">
              <w:rPr>
                <w:rFonts w:cs="ArialMT"/>
                <w:b/>
                <w:sz w:val="20"/>
                <w:szCs w:val="20"/>
              </w:rPr>
              <w:t>________________</w:t>
            </w:r>
          </w:p>
        </w:tc>
        <w:tc>
          <w:tcPr>
            <w:tcW w:w="1222" w:type="dxa"/>
            <w:shd w:val="clear" w:color="auto" w:fill="F2F2F2" w:themeFill="background1" w:themeFillShade="F2"/>
          </w:tcPr>
          <w:p w:rsidR="000F2A29" w:rsidRPr="008C2AE0" w:rsidP="00C1245D" w14:paraId="5704EE71" w14:textId="77777777">
            <w:pPr>
              <w:autoSpaceDE w:val="0"/>
              <w:autoSpaceDN w:val="0"/>
              <w:adjustRightInd w:val="0"/>
              <w:jc w:val="center"/>
              <w:rPr>
                <w:rFonts w:cs="ArialMT"/>
                <w:b/>
                <w:bCs/>
                <w:sz w:val="20"/>
                <w:szCs w:val="20"/>
              </w:rPr>
            </w:pPr>
            <w:r w:rsidRPr="008C2AE0">
              <w:rPr>
                <w:b/>
                <w:bCs/>
                <w:sz w:val="20"/>
                <w:szCs w:val="20"/>
              </w:rPr>
              <w:t>Nearly every day (4–5 days a week)</w:t>
            </w:r>
          </w:p>
        </w:tc>
        <w:tc>
          <w:tcPr>
            <w:tcW w:w="1225" w:type="dxa"/>
            <w:shd w:val="clear" w:color="auto" w:fill="F2F2F2" w:themeFill="background1" w:themeFillShade="F2"/>
          </w:tcPr>
          <w:p w:rsidR="000F2A29" w:rsidRPr="008C2AE0" w:rsidP="00C1245D" w14:paraId="733C58AA" w14:textId="77777777">
            <w:pPr>
              <w:autoSpaceDE w:val="0"/>
              <w:autoSpaceDN w:val="0"/>
              <w:adjustRightInd w:val="0"/>
              <w:jc w:val="center"/>
              <w:rPr>
                <w:rFonts w:cs="ArialMT"/>
                <w:b/>
                <w:sz w:val="20"/>
                <w:szCs w:val="20"/>
              </w:rPr>
            </w:pPr>
            <w:r w:rsidRPr="008C2AE0">
              <w:rPr>
                <w:rFonts w:cstheme="minorHAnsi"/>
                <w:b/>
                <w:bCs/>
                <w:sz w:val="20"/>
                <w:szCs w:val="20"/>
              </w:rPr>
              <w:t>Two or three days a week</w:t>
            </w:r>
          </w:p>
        </w:tc>
        <w:tc>
          <w:tcPr>
            <w:tcW w:w="1266" w:type="dxa"/>
            <w:shd w:val="clear" w:color="auto" w:fill="F2F2F2" w:themeFill="background1" w:themeFillShade="F2"/>
          </w:tcPr>
          <w:p w:rsidR="000F2A29" w:rsidRPr="008C2AE0" w:rsidP="00C1245D" w14:paraId="6D225602" w14:textId="77777777">
            <w:pPr>
              <w:autoSpaceDE w:val="0"/>
              <w:autoSpaceDN w:val="0"/>
              <w:adjustRightInd w:val="0"/>
              <w:jc w:val="center"/>
              <w:rPr>
                <w:rFonts w:cs="ArialMT"/>
                <w:b/>
                <w:sz w:val="20"/>
                <w:szCs w:val="20"/>
              </w:rPr>
            </w:pPr>
            <w:r w:rsidRPr="008C2AE0">
              <w:rPr>
                <w:rFonts w:cstheme="minorHAnsi"/>
                <w:b/>
                <w:bCs/>
                <w:sz w:val="20"/>
                <w:szCs w:val="20"/>
              </w:rPr>
              <w:t>Once a week</w:t>
            </w:r>
          </w:p>
        </w:tc>
        <w:tc>
          <w:tcPr>
            <w:tcW w:w="946" w:type="dxa"/>
            <w:shd w:val="clear" w:color="auto" w:fill="F2F2F2" w:themeFill="background1" w:themeFillShade="F2"/>
          </w:tcPr>
          <w:p w:rsidR="000F2A29" w:rsidRPr="008C2AE0" w:rsidP="00C1245D" w14:paraId="594A8C6D" w14:textId="77777777">
            <w:pPr>
              <w:autoSpaceDE w:val="0"/>
              <w:autoSpaceDN w:val="0"/>
              <w:adjustRightInd w:val="0"/>
              <w:jc w:val="center"/>
              <w:rPr>
                <w:rFonts w:cs="ArialMT"/>
                <w:b/>
                <w:sz w:val="20"/>
                <w:szCs w:val="20"/>
              </w:rPr>
            </w:pPr>
            <w:r w:rsidRPr="008C2AE0">
              <w:rPr>
                <w:rFonts w:cs="ArialMT"/>
                <w:b/>
                <w:sz w:val="20"/>
                <w:szCs w:val="20"/>
              </w:rPr>
              <w:t>Once every two weeks</w:t>
            </w:r>
          </w:p>
        </w:tc>
        <w:tc>
          <w:tcPr>
            <w:tcW w:w="1063" w:type="dxa"/>
            <w:shd w:val="clear" w:color="auto" w:fill="F2F2F2" w:themeFill="background1" w:themeFillShade="F2"/>
          </w:tcPr>
          <w:p w:rsidR="000F2A29" w:rsidRPr="008C2AE0" w:rsidP="00C1245D" w14:paraId="1BFA1BA0" w14:textId="77777777">
            <w:pPr>
              <w:autoSpaceDE w:val="0"/>
              <w:autoSpaceDN w:val="0"/>
              <w:adjustRightInd w:val="0"/>
              <w:jc w:val="center"/>
              <w:rPr>
                <w:rFonts w:cs="ArialMT"/>
                <w:b/>
                <w:sz w:val="20"/>
                <w:szCs w:val="20"/>
              </w:rPr>
            </w:pPr>
            <w:r w:rsidRPr="008C2AE0">
              <w:rPr>
                <w:rFonts w:cs="ArialMT"/>
                <w:b/>
                <w:sz w:val="20"/>
                <w:szCs w:val="20"/>
              </w:rPr>
              <w:t>Once a month</w:t>
            </w:r>
          </w:p>
        </w:tc>
        <w:tc>
          <w:tcPr>
            <w:tcW w:w="964" w:type="dxa"/>
            <w:shd w:val="clear" w:color="auto" w:fill="F2F2F2" w:themeFill="background1" w:themeFillShade="F2"/>
          </w:tcPr>
          <w:p w:rsidR="000F2A29" w:rsidRPr="008C2AE0" w:rsidP="00C1245D" w14:paraId="65027D6C" w14:textId="77777777">
            <w:pPr>
              <w:autoSpaceDE w:val="0"/>
              <w:autoSpaceDN w:val="0"/>
              <w:adjustRightInd w:val="0"/>
              <w:jc w:val="center"/>
              <w:rPr>
                <w:rFonts w:cstheme="minorHAnsi"/>
                <w:b/>
                <w:bCs/>
                <w:sz w:val="20"/>
                <w:szCs w:val="20"/>
              </w:rPr>
            </w:pPr>
            <w:r w:rsidRPr="008C2AE0">
              <w:rPr>
                <w:rFonts w:cstheme="minorHAnsi"/>
                <w:b/>
                <w:bCs/>
                <w:sz w:val="20"/>
                <w:szCs w:val="20"/>
              </w:rPr>
              <w:t>&lt;1 day a month</w:t>
            </w:r>
          </w:p>
        </w:tc>
      </w:tr>
      <w:tr w14:paraId="1CE0651A" w14:textId="77777777" w:rsidTr="00EC3236">
        <w:tblPrEx>
          <w:tblW w:w="10790" w:type="dxa"/>
          <w:tblInd w:w="-722" w:type="dxa"/>
          <w:tblLook w:val="04A0"/>
        </w:tblPrEx>
        <w:trPr>
          <w:trHeight w:val="60"/>
        </w:trPr>
        <w:tc>
          <w:tcPr>
            <w:tcW w:w="4104" w:type="dxa"/>
          </w:tcPr>
          <w:p w:rsidR="000F2A29" w:rsidRPr="008C2AE0" w:rsidP="00647EFD" w14:paraId="30B2A096" w14:textId="77777777">
            <w:pPr>
              <w:pStyle w:val="ListParagraph"/>
              <w:numPr>
                <w:ilvl w:val="0"/>
                <w:numId w:val="6"/>
              </w:numPr>
              <w:autoSpaceDE w:val="0"/>
              <w:autoSpaceDN w:val="0"/>
              <w:adjustRightInd w:val="0"/>
              <w:rPr>
                <w:sz w:val="20"/>
                <w:szCs w:val="20"/>
              </w:rPr>
            </w:pPr>
            <w:r>
              <w:rPr>
                <w:sz w:val="20"/>
                <w:szCs w:val="20"/>
              </w:rPr>
              <w:t>…w</w:t>
            </w:r>
            <w:r w:rsidRPr="008C2AE0">
              <w:rPr>
                <w:sz w:val="20"/>
                <w:szCs w:val="20"/>
              </w:rPr>
              <w:t>ork in the office?</w:t>
            </w:r>
          </w:p>
        </w:tc>
        <w:tc>
          <w:tcPr>
            <w:tcW w:w="1222" w:type="dxa"/>
          </w:tcPr>
          <w:p w:rsidR="000F2A29" w:rsidRPr="008C2AE0" w:rsidP="00647EFD" w14:paraId="4FC76CD6" w14:textId="77777777">
            <w:pPr>
              <w:numPr>
                <w:ilvl w:val="0"/>
                <w:numId w:val="11"/>
              </w:numPr>
              <w:autoSpaceDE w:val="0"/>
              <w:autoSpaceDN w:val="0"/>
              <w:adjustRightInd w:val="0"/>
              <w:contextualSpacing/>
              <w:jc w:val="center"/>
              <w:rPr>
                <w:rFonts w:cs="ArialMT"/>
                <w:sz w:val="20"/>
                <w:szCs w:val="20"/>
              </w:rPr>
            </w:pPr>
          </w:p>
        </w:tc>
        <w:tc>
          <w:tcPr>
            <w:tcW w:w="1225" w:type="dxa"/>
          </w:tcPr>
          <w:p w:rsidR="000F2A29" w:rsidRPr="008C2AE0" w:rsidP="00647EFD" w14:paraId="30A73F7C" w14:textId="77777777">
            <w:pPr>
              <w:numPr>
                <w:ilvl w:val="0"/>
                <w:numId w:val="11"/>
              </w:numPr>
              <w:autoSpaceDE w:val="0"/>
              <w:autoSpaceDN w:val="0"/>
              <w:adjustRightInd w:val="0"/>
              <w:contextualSpacing/>
              <w:jc w:val="center"/>
              <w:rPr>
                <w:rFonts w:cs="ArialMT"/>
                <w:sz w:val="20"/>
                <w:szCs w:val="20"/>
              </w:rPr>
            </w:pPr>
          </w:p>
        </w:tc>
        <w:tc>
          <w:tcPr>
            <w:tcW w:w="1266" w:type="dxa"/>
          </w:tcPr>
          <w:p w:rsidR="000F2A29" w:rsidRPr="008C2AE0" w:rsidP="00647EFD" w14:paraId="1B3B478C" w14:textId="77777777">
            <w:pPr>
              <w:numPr>
                <w:ilvl w:val="0"/>
                <w:numId w:val="11"/>
              </w:numPr>
              <w:autoSpaceDE w:val="0"/>
              <w:autoSpaceDN w:val="0"/>
              <w:adjustRightInd w:val="0"/>
              <w:contextualSpacing/>
              <w:jc w:val="center"/>
              <w:rPr>
                <w:rFonts w:cs="ArialMT"/>
                <w:sz w:val="20"/>
                <w:szCs w:val="20"/>
              </w:rPr>
            </w:pPr>
          </w:p>
        </w:tc>
        <w:tc>
          <w:tcPr>
            <w:tcW w:w="946" w:type="dxa"/>
          </w:tcPr>
          <w:p w:rsidR="000F2A29" w:rsidRPr="008C2AE0" w:rsidP="00647EFD" w14:paraId="4C3494FC" w14:textId="77777777">
            <w:pPr>
              <w:numPr>
                <w:ilvl w:val="0"/>
                <w:numId w:val="11"/>
              </w:numPr>
              <w:autoSpaceDE w:val="0"/>
              <w:autoSpaceDN w:val="0"/>
              <w:adjustRightInd w:val="0"/>
              <w:contextualSpacing/>
              <w:jc w:val="center"/>
              <w:rPr>
                <w:rFonts w:cs="ArialMT"/>
                <w:sz w:val="20"/>
                <w:szCs w:val="20"/>
              </w:rPr>
            </w:pPr>
          </w:p>
        </w:tc>
        <w:tc>
          <w:tcPr>
            <w:tcW w:w="1063" w:type="dxa"/>
          </w:tcPr>
          <w:p w:rsidR="000F2A29" w:rsidRPr="008C2AE0" w:rsidP="00647EFD" w14:paraId="18445A32" w14:textId="77777777">
            <w:pPr>
              <w:numPr>
                <w:ilvl w:val="0"/>
                <w:numId w:val="11"/>
              </w:numPr>
              <w:autoSpaceDE w:val="0"/>
              <w:autoSpaceDN w:val="0"/>
              <w:adjustRightInd w:val="0"/>
              <w:contextualSpacing/>
              <w:jc w:val="center"/>
              <w:rPr>
                <w:rFonts w:cs="ArialMT"/>
                <w:sz w:val="20"/>
                <w:szCs w:val="20"/>
              </w:rPr>
            </w:pPr>
          </w:p>
        </w:tc>
        <w:tc>
          <w:tcPr>
            <w:tcW w:w="964" w:type="dxa"/>
          </w:tcPr>
          <w:p w:rsidR="000F2A29" w:rsidRPr="008C2AE0" w:rsidP="00647EFD" w14:paraId="1144F10E" w14:textId="77777777">
            <w:pPr>
              <w:numPr>
                <w:ilvl w:val="0"/>
                <w:numId w:val="11"/>
              </w:numPr>
              <w:autoSpaceDE w:val="0"/>
              <w:autoSpaceDN w:val="0"/>
              <w:adjustRightInd w:val="0"/>
              <w:contextualSpacing/>
              <w:jc w:val="center"/>
              <w:rPr>
                <w:rFonts w:cs="ArialMT"/>
                <w:sz w:val="20"/>
                <w:szCs w:val="20"/>
              </w:rPr>
            </w:pPr>
          </w:p>
        </w:tc>
      </w:tr>
      <w:tr w14:paraId="1DA6D4DB" w14:textId="77777777" w:rsidTr="00EC3236">
        <w:tblPrEx>
          <w:tblW w:w="10790" w:type="dxa"/>
          <w:tblInd w:w="-722" w:type="dxa"/>
          <w:tblLook w:val="04A0"/>
        </w:tblPrEx>
        <w:trPr>
          <w:trHeight w:val="269"/>
        </w:trPr>
        <w:tc>
          <w:tcPr>
            <w:tcW w:w="4104" w:type="dxa"/>
          </w:tcPr>
          <w:p w:rsidR="000F2A29" w:rsidRPr="008C2AE0" w:rsidP="00647EFD" w14:paraId="67936711" w14:textId="77777777">
            <w:pPr>
              <w:pStyle w:val="ListParagraph"/>
              <w:numPr>
                <w:ilvl w:val="0"/>
                <w:numId w:val="6"/>
              </w:numPr>
              <w:autoSpaceDE w:val="0"/>
              <w:autoSpaceDN w:val="0"/>
              <w:adjustRightInd w:val="0"/>
              <w:rPr>
                <w:sz w:val="20"/>
                <w:szCs w:val="20"/>
              </w:rPr>
            </w:pPr>
            <w:r>
              <w:rPr>
                <w:b/>
                <w:bCs/>
                <w:sz w:val="20"/>
                <w:szCs w:val="20"/>
              </w:rPr>
              <w:t>…</w:t>
            </w:r>
            <w:r w:rsidRPr="008C2AE0">
              <w:rPr>
                <w:b/>
                <w:bCs/>
                <w:sz w:val="20"/>
                <w:szCs w:val="20"/>
                <w:u w:val="single"/>
              </w:rPr>
              <w:t>and</w:t>
            </w:r>
            <w:r w:rsidRPr="008C2AE0">
              <w:rPr>
                <w:b/>
                <w:bCs/>
                <w:sz w:val="20"/>
                <w:szCs w:val="20"/>
              </w:rPr>
              <w:t xml:space="preserve"> your EIS officer</w:t>
            </w:r>
            <w:r w:rsidRPr="008C2AE0">
              <w:rPr>
                <w:sz w:val="20"/>
                <w:szCs w:val="20"/>
              </w:rPr>
              <w:t xml:space="preserve"> come into the office at the same time? </w:t>
            </w:r>
          </w:p>
        </w:tc>
        <w:tc>
          <w:tcPr>
            <w:tcW w:w="1222" w:type="dxa"/>
          </w:tcPr>
          <w:p w:rsidR="000F2A29" w:rsidRPr="008C2AE0" w:rsidP="00647EFD" w14:paraId="1CE5E21A" w14:textId="77777777">
            <w:pPr>
              <w:numPr>
                <w:ilvl w:val="0"/>
                <w:numId w:val="11"/>
              </w:numPr>
              <w:autoSpaceDE w:val="0"/>
              <w:autoSpaceDN w:val="0"/>
              <w:adjustRightInd w:val="0"/>
              <w:contextualSpacing/>
              <w:jc w:val="center"/>
              <w:rPr>
                <w:rFonts w:cs="ArialMT"/>
                <w:sz w:val="20"/>
                <w:szCs w:val="20"/>
              </w:rPr>
            </w:pPr>
          </w:p>
        </w:tc>
        <w:tc>
          <w:tcPr>
            <w:tcW w:w="1225" w:type="dxa"/>
          </w:tcPr>
          <w:p w:rsidR="000F2A29" w:rsidRPr="008C2AE0" w:rsidP="00647EFD" w14:paraId="3A1FBAA4" w14:textId="77777777">
            <w:pPr>
              <w:numPr>
                <w:ilvl w:val="0"/>
                <w:numId w:val="11"/>
              </w:numPr>
              <w:autoSpaceDE w:val="0"/>
              <w:autoSpaceDN w:val="0"/>
              <w:adjustRightInd w:val="0"/>
              <w:contextualSpacing/>
              <w:jc w:val="center"/>
              <w:rPr>
                <w:rFonts w:cs="ArialMT"/>
                <w:sz w:val="20"/>
                <w:szCs w:val="20"/>
              </w:rPr>
            </w:pPr>
          </w:p>
        </w:tc>
        <w:tc>
          <w:tcPr>
            <w:tcW w:w="1266" w:type="dxa"/>
          </w:tcPr>
          <w:p w:rsidR="000F2A29" w:rsidRPr="008C2AE0" w:rsidP="00647EFD" w14:paraId="6E47EC15" w14:textId="77777777">
            <w:pPr>
              <w:numPr>
                <w:ilvl w:val="0"/>
                <w:numId w:val="11"/>
              </w:numPr>
              <w:autoSpaceDE w:val="0"/>
              <w:autoSpaceDN w:val="0"/>
              <w:adjustRightInd w:val="0"/>
              <w:contextualSpacing/>
              <w:jc w:val="center"/>
              <w:rPr>
                <w:rFonts w:cs="ArialMT"/>
                <w:sz w:val="20"/>
                <w:szCs w:val="20"/>
              </w:rPr>
            </w:pPr>
          </w:p>
        </w:tc>
        <w:tc>
          <w:tcPr>
            <w:tcW w:w="946" w:type="dxa"/>
          </w:tcPr>
          <w:p w:rsidR="000F2A29" w:rsidRPr="008C2AE0" w:rsidP="00647EFD" w14:paraId="5838DEE8" w14:textId="77777777">
            <w:pPr>
              <w:numPr>
                <w:ilvl w:val="0"/>
                <w:numId w:val="11"/>
              </w:numPr>
              <w:autoSpaceDE w:val="0"/>
              <w:autoSpaceDN w:val="0"/>
              <w:adjustRightInd w:val="0"/>
              <w:contextualSpacing/>
              <w:jc w:val="center"/>
              <w:rPr>
                <w:rFonts w:cs="ArialMT"/>
                <w:sz w:val="20"/>
                <w:szCs w:val="20"/>
              </w:rPr>
            </w:pPr>
          </w:p>
        </w:tc>
        <w:tc>
          <w:tcPr>
            <w:tcW w:w="1063" w:type="dxa"/>
          </w:tcPr>
          <w:p w:rsidR="000F2A29" w:rsidRPr="008C2AE0" w:rsidP="00647EFD" w14:paraId="18CC5F19" w14:textId="77777777">
            <w:pPr>
              <w:numPr>
                <w:ilvl w:val="0"/>
                <w:numId w:val="11"/>
              </w:numPr>
              <w:autoSpaceDE w:val="0"/>
              <w:autoSpaceDN w:val="0"/>
              <w:adjustRightInd w:val="0"/>
              <w:contextualSpacing/>
              <w:jc w:val="center"/>
              <w:rPr>
                <w:rFonts w:cs="ArialMT"/>
                <w:sz w:val="20"/>
                <w:szCs w:val="20"/>
              </w:rPr>
            </w:pPr>
          </w:p>
        </w:tc>
        <w:tc>
          <w:tcPr>
            <w:tcW w:w="964" w:type="dxa"/>
          </w:tcPr>
          <w:p w:rsidR="000F2A29" w:rsidRPr="008C2AE0" w:rsidP="00647EFD" w14:paraId="7368FC60" w14:textId="77777777">
            <w:pPr>
              <w:numPr>
                <w:ilvl w:val="0"/>
                <w:numId w:val="11"/>
              </w:numPr>
              <w:autoSpaceDE w:val="0"/>
              <w:autoSpaceDN w:val="0"/>
              <w:adjustRightInd w:val="0"/>
              <w:contextualSpacing/>
              <w:jc w:val="center"/>
              <w:rPr>
                <w:rFonts w:cs="ArialMT"/>
                <w:sz w:val="20"/>
                <w:szCs w:val="20"/>
              </w:rPr>
            </w:pPr>
          </w:p>
        </w:tc>
      </w:tr>
    </w:tbl>
    <w:p w:rsidR="000F2A29" w:rsidP="000F2A29" w14:paraId="24409147" w14:textId="77777777">
      <w:pPr>
        <w:spacing w:after="0" w:line="240" w:lineRule="auto"/>
        <w:rPr>
          <w:rFonts w:eastAsia="Times New Roman" w:cstheme="minorHAnsi"/>
          <w:sz w:val="20"/>
          <w:szCs w:val="20"/>
        </w:rPr>
      </w:pPr>
    </w:p>
    <w:p w:rsidR="000F2A29" w:rsidRPr="00BC475E" w:rsidP="000F2A29" w14:paraId="5C1221B7" w14:textId="77777777">
      <w:pPr>
        <w:pStyle w:val="xmsonormal"/>
        <w:shd w:val="clear" w:color="auto" w:fill="FFFFFF"/>
        <w:rPr>
          <w:rFonts w:ascii="Calibri" w:hAnsi="Calibri" w:cs="Calibri"/>
          <w:color w:val="00B0F0"/>
          <w:sz w:val="20"/>
          <w:szCs w:val="20"/>
        </w:rPr>
      </w:pPr>
    </w:p>
    <w:p w:rsidR="000F2A29" w:rsidRPr="008C2AE0" w:rsidP="000F2A29" w14:paraId="3EA449EA" w14:textId="60BB60E2">
      <w:pPr>
        <w:pStyle w:val="xmsonormal"/>
        <w:shd w:val="clear" w:color="auto" w:fill="FFFFFF"/>
        <w:rPr>
          <w:rFonts w:ascii="Calibri" w:hAnsi="Calibri" w:cs="Calibri"/>
          <w:color w:val="auto"/>
          <w:sz w:val="20"/>
          <w:szCs w:val="20"/>
        </w:rPr>
      </w:pPr>
      <w:r w:rsidRPr="008C2AE0">
        <w:rPr>
          <w:rFonts w:ascii="Calibri" w:hAnsi="Calibri" w:cs="Calibri"/>
          <w:color w:val="auto"/>
          <w:sz w:val="20"/>
          <w:szCs w:val="20"/>
        </w:rPr>
        <w:t>The following questions are optional. Responses will only be presented in aggregate, and no identifying information will be linked to individual responses.</w:t>
      </w:r>
      <w:r w:rsidR="005A41A4">
        <w:rPr>
          <w:rFonts w:ascii="Calibri" w:hAnsi="Calibri" w:cs="Calibri"/>
          <w:color w:val="auto"/>
          <w:sz w:val="20"/>
          <w:szCs w:val="20"/>
        </w:rPr>
        <w:t xml:space="preserve"> </w:t>
      </w:r>
      <w:r w:rsidRPr="005A41A4" w:rsidR="005A41A4">
        <w:rPr>
          <w:rFonts w:ascii="Calibri" w:hAnsi="Calibri" w:cs="Calibri"/>
          <w:color w:val="auto"/>
          <w:sz w:val="20"/>
          <w:szCs w:val="20"/>
        </w:rPr>
        <w:t>These data will be used to better understand the diversity of our host site supervisors.</w:t>
      </w:r>
      <w:r w:rsidRPr="008C2AE0">
        <w:rPr>
          <w:rFonts w:ascii="Calibri" w:hAnsi="Calibri" w:cs="Calibri"/>
          <w:color w:val="auto"/>
          <w:sz w:val="20"/>
          <w:szCs w:val="20"/>
        </w:rPr>
        <w:br/>
      </w:r>
    </w:p>
    <w:p w:rsidR="000F2A29" w:rsidRPr="008C2AE0" w:rsidP="00647EFD" w14:paraId="3FB46715" w14:textId="77E7DEDD">
      <w:pPr>
        <w:pStyle w:val="xmsonormal"/>
        <w:numPr>
          <w:ilvl w:val="0"/>
          <w:numId w:val="8"/>
        </w:numPr>
        <w:shd w:val="clear" w:color="auto" w:fill="FFFFFF"/>
        <w:rPr>
          <w:rFonts w:ascii="Calibri" w:hAnsi="Calibri" w:cs="Calibri"/>
          <w:color w:val="auto"/>
          <w:sz w:val="20"/>
          <w:szCs w:val="20"/>
        </w:rPr>
      </w:pPr>
      <w:r w:rsidRPr="008C2AE0">
        <w:rPr>
          <w:rFonts w:ascii="Calibri" w:hAnsi="Calibri" w:cs="Calibri"/>
          <w:color w:val="auto"/>
          <w:sz w:val="20"/>
          <w:szCs w:val="20"/>
        </w:rPr>
        <w:t xml:space="preserve">What is your race and/or ethnicity? Select all that apply. </w:t>
      </w:r>
    </w:p>
    <w:p w:rsidR="000F2A29" w:rsidRPr="008C2AE0" w:rsidP="00647EFD" w14:paraId="06E358A4" w14:textId="77777777">
      <w:pPr>
        <w:pStyle w:val="xmsonormal"/>
        <w:numPr>
          <w:ilvl w:val="1"/>
          <w:numId w:val="13"/>
        </w:numPr>
        <w:shd w:val="clear" w:color="auto" w:fill="FFFFFF"/>
        <w:rPr>
          <w:rFonts w:ascii="Calibri" w:hAnsi="Calibri" w:cs="Calibri"/>
          <w:b/>
          <w:bCs/>
          <w:color w:val="auto"/>
          <w:sz w:val="20"/>
          <w:szCs w:val="20"/>
        </w:rPr>
      </w:pPr>
      <w:r w:rsidRPr="008C2AE0">
        <w:rPr>
          <w:rFonts w:ascii="Calibri" w:hAnsi="Calibri" w:cs="Calibri"/>
          <w:b/>
          <w:bCs/>
          <w:color w:val="auto"/>
          <w:sz w:val="20"/>
          <w:szCs w:val="20"/>
        </w:rPr>
        <w:t>American Indian or Alaska Native</w:t>
      </w:r>
    </w:p>
    <w:p w:rsidR="000F2A29" w:rsidRPr="008C2AE0" w:rsidP="000F2A29" w14:paraId="5ACC2E0B" w14:textId="77777777">
      <w:pPr>
        <w:pStyle w:val="xmsonormal"/>
        <w:shd w:val="clear" w:color="auto" w:fill="FFFFFF"/>
        <w:ind w:left="1080"/>
        <w:rPr>
          <w:rFonts w:ascii="Calibri" w:hAnsi="Calibri" w:cs="Calibri"/>
          <w:i/>
          <w:iCs/>
          <w:color w:val="auto"/>
          <w:sz w:val="20"/>
          <w:szCs w:val="20"/>
        </w:rPr>
      </w:pPr>
      <w:r w:rsidRPr="008C2AE0">
        <w:rPr>
          <w:rFonts w:ascii="Calibri" w:hAnsi="Calibri" w:cs="Calibri"/>
          <w:i/>
          <w:iCs/>
          <w:color w:val="auto"/>
          <w:sz w:val="20"/>
          <w:szCs w:val="20"/>
        </w:rPr>
        <w:t xml:space="preserve">For example, Navajo Nation, Blackfeet Tribe of the Blackfeet Indian Reservation of Montana, Native Village of Barrow Inupiat Traditional Government, Nome Eskimo Community, Aztec, Maya, etc. </w:t>
      </w:r>
    </w:p>
    <w:p w:rsidR="000F2A29" w:rsidP="00647EFD" w14:paraId="660F4B1D" w14:textId="77777777">
      <w:pPr>
        <w:pStyle w:val="xmsonormal"/>
        <w:numPr>
          <w:ilvl w:val="1"/>
          <w:numId w:val="13"/>
        </w:numPr>
        <w:shd w:val="clear" w:color="auto" w:fill="FFFFFF"/>
        <w:rPr>
          <w:rFonts w:ascii="Calibri" w:hAnsi="Calibri" w:cs="Calibri"/>
          <w:color w:val="auto"/>
          <w:sz w:val="20"/>
          <w:szCs w:val="20"/>
        </w:rPr>
      </w:pPr>
      <w:r w:rsidRPr="008C2AE0">
        <w:rPr>
          <w:rFonts w:ascii="Calibri" w:hAnsi="Calibri" w:cs="Calibri"/>
          <w:b/>
          <w:bCs/>
          <w:color w:val="auto"/>
          <w:sz w:val="20"/>
          <w:szCs w:val="20"/>
        </w:rPr>
        <w:t>Asian</w:t>
      </w:r>
    </w:p>
    <w:p w:rsidR="000F2A29" w:rsidRPr="008C2AE0" w:rsidP="000F2A29" w14:paraId="73C17FAF" w14:textId="77777777">
      <w:pPr>
        <w:pStyle w:val="xmsonormal"/>
        <w:shd w:val="clear" w:color="auto" w:fill="FFFFFF"/>
        <w:ind w:left="1080"/>
        <w:rPr>
          <w:rFonts w:ascii="Calibri" w:hAnsi="Calibri" w:cs="Calibri"/>
          <w:color w:val="auto"/>
          <w:sz w:val="20"/>
          <w:szCs w:val="20"/>
        </w:rPr>
      </w:pPr>
      <w:r w:rsidRPr="008C2AE0">
        <w:rPr>
          <w:rFonts w:ascii="Calibri" w:hAnsi="Calibri" w:cs="Calibri"/>
          <w:i/>
          <w:iCs/>
          <w:color w:val="auto"/>
          <w:sz w:val="20"/>
          <w:szCs w:val="20"/>
        </w:rPr>
        <w:t xml:space="preserve">For example, Chinese, Asian Indian, Filipino, Vietnamese, Korean, Japanese, etc. </w:t>
      </w:r>
    </w:p>
    <w:p w:rsidR="000F2A29" w:rsidRPr="008C2AE0" w:rsidP="00647EFD" w14:paraId="614C48D8" w14:textId="77777777">
      <w:pPr>
        <w:pStyle w:val="xmsonormal"/>
        <w:numPr>
          <w:ilvl w:val="1"/>
          <w:numId w:val="13"/>
        </w:numPr>
        <w:shd w:val="clear" w:color="auto" w:fill="FFFFFF"/>
        <w:rPr>
          <w:rFonts w:ascii="Calibri" w:hAnsi="Calibri" w:cs="Calibri"/>
          <w:b/>
          <w:bCs/>
          <w:color w:val="auto"/>
          <w:sz w:val="20"/>
          <w:szCs w:val="20"/>
        </w:rPr>
      </w:pPr>
      <w:r w:rsidRPr="008C2AE0">
        <w:rPr>
          <w:rFonts w:ascii="Calibri" w:hAnsi="Calibri" w:cs="Calibri"/>
          <w:b/>
          <w:bCs/>
          <w:color w:val="auto"/>
          <w:sz w:val="20"/>
          <w:szCs w:val="20"/>
        </w:rPr>
        <w:t xml:space="preserve">Black or African American </w:t>
      </w:r>
    </w:p>
    <w:p w:rsidR="000F2A29" w:rsidRPr="008C2AE0" w:rsidP="000F2A29" w14:paraId="46937271" w14:textId="77777777">
      <w:pPr>
        <w:pStyle w:val="xmsonormal"/>
        <w:shd w:val="clear" w:color="auto" w:fill="FFFFFF"/>
        <w:ind w:left="360" w:firstLine="720"/>
        <w:rPr>
          <w:rFonts w:ascii="Calibri" w:hAnsi="Calibri" w:cs="Calibri"/>
          <w:i/>
          <w:iCs/>
          <w:color w:val="auto"/>
          <w:sz w:val="20"/>
          <w:szCs w:val="20"/>
        </w:rPr>
      </w:pPr>
      <w:r w:rsidRPr="008C2AE0">
        <w:rPr>
          <w:rFonts w:ascii="Calibri" w:hAnsi="Calibri" w:cs="Calibri"/>
          <w:i/>
          <w:iCs/>
          <w:color w:val="auto"/>
          <w:sz w:val="20"/>
          <w:szCs w:val="20"/>
        </w:rPr>
        <w:t xml:space="preserve">For example, African American, Jamaican, Haitian, Nigerian, Ethiopian, Somali, etc. </w:t>
      </w:r>
    </w:p>
    <w:p w:rsidR="000F2A29" w:rsidRPr="008C2AE0" w:rsidP="00647EFD" w14:paraId="219A2914" w14:textId="77777777">
      <w:pPr>
        <w:pStyle w:val="xmsonormal"/>
        <w:numPr>
          <w:ilvl w:val="1"/>
          <w:numId w:val="13"/>
        </w:numPr>
        <w:shd w:val="clear" w:color="auto" w:fill="FFFFFF"/>
        <w:rPr>
          <w:rFonts w:ascii="Calibri" w:hAnsi="Calibri" w:cs="Calibri"/>
          <w:b/>
          <w:bCs/>
          <w:color w:val="auto"/>
          <w:sz w:val="20"/>
          <w:szCs w:val="20"/>
        </w:rPr>
      </w:pPr>
      <w:r w:rsidRPr="008C2AE0">
        <w:rPr>
          <w:rFonts w:ascii="Calibri" w:hAnsi="Calibri" w:cs="Calibri"/>
          <w:b/>
          <w:bCs/>
          <w:color w:val="auto"/>
          <w:sz w:val="20"/>
          <w:szCs w:val="20"/>
        </w:rPr>
        <w:t>Hispanic or Latino</w:t>
      </w:r>
    </w:p>
    <w:p w:rsidR="000F2A29" w:rsidRPr="008C2AE0" w:rsidP="000F2A29" w14:paraId="32269771" w14:textId="77777777">
      <w:pPr>
        <w:pStyle w:val="xmsonormal"/>
        <w:shd w:val="clear" w:color="auto" w:fill="FFFFFF"/>
        <w:ind w:left="360" w:firstLine="720"/>
        <w:rPr>
          <w:rFonts w:ascii="Calibri" w:hAnsi="Calibri" w:cs="Calibri"/>
          <w:i/>
          <w:iCs/>
          <w:color w:val="auto"/>
          <w:sz w:val="20"/>
          <w:szCs w:val="20"/>
        </w:rPr>
      </w:pPr>
      <w:r w:rsidRPr="008C2AE0">
        <w:rPr>
          <w:rFonts w:ascii="Calibri" w:hAnsi="Calibri" w:cs="Calibri"/>
          <w:i/>
          <w:iCs/>
          <w:color w:val="auto"/>
          <w:sz w:val="20"/>
          <w:szCs w:val="20"/>
        </w:rPr>
        <w:t xml:space="preserve">For example, Mexican, Puerto Rican, Salvadoran, Cuban, Dominican, Guatemalan, etc. </w:t>
      </w:r>
    </w:p>
    <w:p w:rsidR="000F2A29" w:rsidRPr="008C2AE0" w:rsidP="00647EFD" w14:paraId="0D8CA637" w14:textId="77777777">
      <w:pPr>
        <w:pStyle w:val="xmsonormal"/>
        <w:numPr>
          <w:ilvl w:val="1"/>
          <w:numId w:val="13"/>
        </w:numPr>
        <w:shd w:val="clear" w:color="auto" w:fill="FFFFFF"/>
        <w:rPr>
          <w:rFonts w:ascii="Calibri" w:hAnsi="Calibri" w:cs="Calibri"/>
          <w:b/>
          <w:bCs/>
          <w:color w:val="auto"/>
          <w:sz w:val="20"/>
          <w:szCs w:val="20"/>
        </w:rPr>
      </w:pPr>
      <w:r w:rsidRPr="008C2AE0">
        <w:rPr>
          <w:rFonts w:ascii="Calibri" w:hAnsi="Calibri" w:cs="Calibri"/>
          <w:b/>
          <w:bCs/>
          <w:color w:val="auto"/>
          <w:sz w:val="20"/>
          <w:szCs w:val="20"/>
        </w:rPr>
        <w:t xml:space="preserve">Middle Eastern or North African </w:t>
      </w:r>
    </w:p>
    <w:p w:rsidR="000F2A29" w:rsidRPr="008C2AE0" w:rsidP="000F2A29" w14:paraId="67D14F7D" w14:textId="77777777">
      <w:pPr>
        <w:pStyle w:val="xmsonormal"/>
        <w:shd w:val="clear" w:color="auto" w:fill="FFFFFF"/>
        <w:ind w:left="360" w:firstLine="720"/>
        <w:rPr>
          <w:rFonts w:ascii="Calibri" w:hAnsi="Calibri" w:cs="Calibri"/>
          <w:i/>
          <w:iCs/>
          <w:color w:val="auto"/>
          <w:sz w:val="20"/>
          <w:szCs w:val="20"/>
        </w:rPr>
      </w:pPr>
      <w:r w:rsidRPr="008C2AE0">
        <w:rPr>
          <w:rFonts w:ascii="Calibri" w:hAnsi="Calibri" w:cs="Calibri"/>
          <w:i/>
          <w:iCs/>
          <w:color w:val="auto"/>
          <w:sz w:val="20"/>
          <w:szCs w:val="20"/>
        </w:rPr>
        <w:t xml:space="preserve">For example, Lebanese, Iranian, Egyptian, Syrian, Iraqi, Israeli, etc. </w:t>
      </w:r>
    </w:p>
    <w:p w:rsidR="000F2A29" w:rsidRPr="008C2AE0" w:rsidP="00647EFD" w14:paraId="63E36180" w14:textId="77777777">
      <w:pPr>
        <w:pStyle w:val="xmsonormal"/>
        <w:numPr>
          <w:ilvl w:val="1"/>
          <w:numId w:val="13"/>
        </w:numPr>
        <w:shd w:val="clear" w:color="auto" w:fill="FFFFFF"/>
        <w:rPr>
          <w:rFonts w:ascii="Calibri" w:hAnsi="Calibri" w:cs="Calibri"/>
          <w:b/>
          <w:bCs/>
          <w:color w:val="auto"/>
          <w:sz w:val="20"/>
          <w:szCs w:val="20"/>
        </w:rPr>
      </w:pPr>
      <w:r w:rsidRPr="008C2AE0">
        <w:rPr>
          <w:rFonts w:ascii="Calibri" w:hAnsi="Calibri" w:cs="Calibri"/>
          <w:b/>
          <w:bCs/>
          <w:color w:val="auto"/>
          <w:sz w:val="20"/>
          <w:szCs w:val="20"/>
        </w:rPr>
        <w:t>Native Hawaiian or Pacific Islander</w:t>
      </w:r>
    </w:p>
    <w:p w:rsidR="000F2A29" w:rsidRPr="008C2AE0" w:rsidP="000F2A29" w14:paraId="25204557" w14:textId="77777777">
      <w:pPr>
        <w:pStyle w:val="xmsonormal"/>
        <w:shd w:val="clear" w:color="auto" w:fill="FFFFFF"/>
        <w:ind w:left="360" w:firstLine="720"/>
        <w:rPr>
          <w:rFonts w:ascii="Calibri" w:hAnsi="Calibri" w:cs="Calibri"/>
          <w:i/>
          <w:iCs/>
          <w:color w:val="auto"/>
          <w:sz w:val="20"/>
          <w:szCs w:val="20"/>
        </w:rPr>
      </w:pPr>
      <w:r w:rsidRPr="008C2AE0">
        <w:rPr>
          <w:rFonts w:ascii="Calibri" w:hAnsi="Calibri" w:cs="Calibri"/>
          <w:i/>
          <w:iCs/>
          <w:color w:val="auto"/>
          <w:sz w:val="20"/>
          <w:szCs w:val="20"/>
        </w:rPr>
        <w:t xml:space="preserve">For example, Native Hawaiian, Samoan, Chamorro, Tongan, </w:t>
      </w:r>
      <w:r w:rsidRPr="008C2AE0">
        <w:rPr>
          <w:rFonts w:ascii="Calibri" w:hAnsi="Calibri" w:cs="Calibri"/>
          <w:i/>
          <w:iCs/>
          <w:color w:val="auto"/>
          <w:sz w:val="20"/>
          <w:szCs w:val="20"/>
        </w:rPr>
        <w:t>Fijan</w:t>
      </w:r>
      <w:r w:rsidRPr="008C2AE0">
        <w:rPr>
          <w:rFonts w:ascii="Calibri" w:hAnsi="Calibri" w:cs="Calibri"/>
          <w:i/>
          <w:iCs/>
          <w:color w:val="auto"/>
          <w:sz w:val="20"/>
          <w:szCs w:val="20"/>
        </w:rPr>
        <w:t xml:space="preserve">, Marshallese, etc. </w:t>
      </w:r>
    </w:p>
    <w:p w:rsidR="000F2A29" w:rsidRPr="008C2AE0" w:rsidP="00647EFD" w14:paraId="6210EC47" w14:textId="77777777">
      <w:pPr>
        <w:pStyle w:val="xmsonormal"/>
        <w:numPr>
          <w:ilvl w:val="1"/>
          <w:numId w:val="13"/>
        </w:numPr>
        <w:shd w:val="clear" w:color="auto" w:fill="FFFFFF"/>
        <w:rPr>
          <w:rFonts w:ascii="Calibri" w:hAnsi="Calibri" w:cs="Calibri"/>
          <w:b/>
          <w:bCs/>
          <w:color w:val="auto"/>
          <w:sz w:val="20"/>
          <w:szCs w:val="20"/>
        </w:rPr>
      </w:pPr>
      <w:r w:rsidRPr="008C2AE0">
        <w:rPr>
          <w:rFonts w:ascii="Calibri" w:hAnsi="Calibri" w:cs="Calibri"/>
          <w:b/>
          <w:bCs/>
          <w:color w:val="auto"/>
          <w:sz w:val="20"/>
          <w:szCs w:val="20"/>
        </w:rPr>
        <w:t>White</w:t>
      </w:r>
    </w:p>
    <w:p w:rsidR="000F2A29" w:rsidRPr="008C2AE0" w:rsidP="000F2A29" w14:paraId="3E45392F" w14:textId="77777777">
      <w:pPr>
        <w:pStyle w:val="xmsonormal"/>
        <w:shd w:val="clear" w:color="auto" w:fill="FFFFFF"/>
        <w:ind w:left="360" w:firstLine="720"/>
        <w:rPr>
          <w:rFonts w:ascii="Calibri" w:hAnsi="Calibri" w:cs="Calibri"/>
          <w:i/>
          <w:iCs/>
          <w:color w:val="auto"/>
          <w:sz w:val="20"/>
          <w:szCs w:val="20"/>
        </w:rPr>
      </w:pPr>
      <w:r w:rsidRPr="008C2AE0">
        <w:rPr>
          <w:rFonts w:ascii="Calibri" w:hAnsi="Calibri" w:cs="Calibri"/>
          <w:i/>
          <w:iCs/>
          <w:color w:val="auto"/>
          <w:sz w:val="20"/>
          <w:szCs w:val="20"/>
        </w:rPr>
        <w:t xml:space="preserve">For example, English, German, Irish, Italian, Polish, Scottish, etc. </w:t>
      </w:r>
    </w:p>
    <w:p w:rsidR="000F2A29" w:rsidRPr="008C2AE0" w:rsidP="000F2A29" w14:paraId="00AF8E4E" w14:textId="77777777">
      <w:pPr>
        <w:pStyle w:val="xmsonormal"/>
        <w:shd w:val="clear" w:color="auto" w:fill="FFFFFF"/>
        <w:rPr>
          <w:rFonts w:ascii="Calibri" w:hAnsi="Calibri" w:cs="Calibri"/>
          <w:i/>
          <w:iCs/>
          <w:color w:val="auto"/>
          <w:sz w:val="20"/>
          <w:szCs w:val="20"/>
        </w:rPr>
      </w:pPr>
    </w:p>
    <w:p w:rsidR="000F2A29" w:rsidRPr="008C2AE0" w:rsidP="00647EFD" w14:paraId="69F2EBB9" w14:textId="77777777">
      <w:pPr>
        <w:pStyle w:val="xmsonormal"/>
        <w:numPr>
          <w:ilvl w:val="0"/>
          <w:numId w:val="8"/>
        </w:numPr>
        <w:shd w:val="clear" w:color="auto" w:fill="FFFFFF"/>
        <w:rPr>
          <w:rFonts w:ascii="Calibri" w:hAnsi="Calibri" w:cs="Calibri"/>
          <w:color w:val="auto"/>
          <w:sz w:val="20"/>
          <w:szCs w:val="20"/>
        </w:rPr>
      </w:pPr>
      <w:r w:rsidRPr="008C2AE0">
        <w:rPr>
          <w:rFonts w:ascii="Calibri" w:hAnsi="Calibri" w:cs="Calibri"/>
          <w:color w:val="auto"/>
          <w:sz w:val="20"/>
          <w:szCs w:val="20"/>
        </w:rPr>
        <w:t>*Are you: Mark all that apply.</w:t>
      </w:r>
    </w:p>
    <w:p w:rsidR="000F2A29" w:rsidRPr="008C2AE0" w:rsidP="00647EFD" w14:paraId="274A0A8D" w14:textId="77777777">
      <w:pPr>
        <w:pStyle w:val="xmsonormal"/>
        <w:numPr>
          <w:ilvl w:val="1"/>
          <w:numId w:val="14"/>
        </w:numPr>
        <w:shd w:val="clear" w:color="auto" w:fill="FFFFFF"/>
        <w:rPr>
          <w:rFonts w:ascii="Calibri" w:hAnsi="Calibri" w:cs="Calibri"/>
          <w:color w:val="auto"/>
          <w:sz w:val="20"/>
          <w:szCs w:val="20"/>
        </w:rPr>
      </w:pPr>
      <w:r w:rsidRPr="008C2AE0">
        <w:rPr>
          <w:rFonts w:ascii="Calibri" w:hAnsi="Calibri" w:cs="Calibri"/>
          <w:color w:val="auto"/>
          <w:sz w:val="20"/>
          <w:szCs w:val="20"/>
        </w:rPr>
        <w:t xml:space="preserve">Female  </w:t>
      </w:r>
    </w:p>
    <w:p w:rsidR="000F2A29" w:rsidRPr="008C2AE0" w:rsidP="00647EFD" w14:paraId="5E838934" w14:textId="77777777">
      <w:pPr>
        <w:numPr>
          <w:ilvl w:val="1"/>
          <w:numId w:val="14"/>
        </w:numPr>
        <w:autoSpaceDE w:val="0"/>
        <w:autoSpaceDN w:val="0"/>
        <w:adjustRightInd w:val="0"/>
        <w:spacing w:after="0" w:line="240" w:lineRule="auto"/>
        <w:rPr>
          <w:rFonts w:ascii="Calibri" w:hAnsi="Calibri" w:cs="Calibri"/>
          <w:sz w:val="20"/>
          <w:szCs w:val="20"/>
        </w:rPr>
      </w:pPr>
      <w:r w:rsidRPr="008C2AE0">
        <w:rPr>
          <w:rFonts w:ascii="Calibri" w:hAnsi="Calibri" w:cs="Calibri"/>
          <w:sz w:val="20"/>
          <w:szCs w:val="20"/>
        </w:rPr>
        <w:t xml:space="preserve">Male </w:t>
      </w:r>
    </w:p>
    <w:p w:rsidR="000F2A29" w:rsidRPr="008C2AE0" w:rsidP="00647EFD" w14:paraId="773382C1" w14:textId="77777777">
      <w:pPr>
        <w:numPr>
          <w:ilvl w:val="1"/>
          <w:numId w:val="14"/>
        </w:numPr>
        <w:autoSpaceDE w:val="0"/>
        <w:autoSpaceDN w:val="0"/>
        <w:adjustRightInd w:val="0"/>
        <w:spacing w:after="0" w:line="240" w:lineRule="auto"/>
        <w:rPr>
          <w:rFonts w:ascii="Calibri" w:hAnsi="Calibri" w:cs="Calibri"/>
          <w:sz w:val="20"/>
          <w:szCs w:val="20"/>
        </w:rPr>
      </w:pPr>
      <w:r w:rsidRPr="008C2AE0">
        <w:rPr>
          <w:rFonts w:ascii="Calibri" w:hAnsi="Calibri" w:cs="Calibri"/>
          <w:sz w:val="20"/>
          <w:szCs w:val="20"/>
        </w:rPr>
        <w:t>Transgender, non-binary, or other gender</w:t>
      </w:r>
    </w:p>
    <w:p w:rsidR="000F2A29" w:rsidRPr="00B71A4B" w:rsidP="000F2A29" w14:paraId="0E2C116A" w14:textId="77777777">
      <w:pPr>
        <w:rPr>
          <w:rFonts w:cstheme="minorHAnsi"/>
          <w:sz w:val="20"/>
          <w:szCs w:val="20"/>
        </w:rPr>
      </w:pPr>
    </w:p>
    <w:p w:rsidR="000F2A29" w:rsidRPr="004E651D" w:rsidP="000F2A29" w14:paraId="4BA4C72E" w14:textId="77777777">
      <w:pPr>
        <w:pStyle w:val="Heading1"/>
      </w:pPr>
      <w:bookmarkStart w:id="3" w:name="_Toc167852332"/>
      <w:r w:rsidRPr="000C4281">
        <w:t>Page 3. Feedback on EIS program</w:t>
      </w:r>
      <w:r w:rsidRPr="00EF404C">
        <w:t xml:space="preserve"> </w:t>
      </w:r>
      <w:r w:rsidRPr="00EF404C">
        <w:t>experience</w:t>
      </w:r>
      <w:bookmarkEnd w:id="3"/>
      <w:r w:rsidRPr="00EF404C">
        <w:t xml:space="preserve"> </w:t>
      </w:r>
      <w:r>
        <w:br/>
      </w:r>
    </w:p>
    <w:tbl>
      <w:tblPr>
        <w:tblStyle w:val="TableGrid"/>
        <w:tblW w:w="0" w:type="auto"/>
        <w:tblLook w:val="04A0"/>
      </w:tblPr>
      <w:tblGrid>
        <w:gridCol w:w="3750"/>
        <w:gridCol w:w="937"/>
        <w:gridCol w:w="937"/>
        <w:gridCol w:w="919"/>
        <w:gridCol w:w="748"/>
        <w:gridCol w:w="969"/>
        <w:gridCol w:w="1090"/>
      </w:tblGrid>
      <w:tr w14:paraId="271C4997" w14:textId="77777777" w:rsidTr="00C1245D">
        <w:tblPrEx>
          <w:tblW w:w="0" w:type="auto"/>
          <w:tblLook w:val="04A0"/>
        </w:tblPrEx>
        <w:tc>
          <w:tcPr>
            <w:tcW w:w="4432" w:type="dxa"/>
          </w:tcPr>
          <w:p w:rsidR="000F2A29" w:rsidRPr="001B1391" w:rsidP="00647EFD" w14:paraId="0B7A07FB" w14:textId="66A20A74">
            <w:pPr>
              <w:pStyle w:val="ListParagraph"/>
              <w:numPr>
                <w:ilvl w:val="0"/>
                <w:numId w:val="8"/>
              </w:numPr>
              <w:rPr>
                <w:rFonts w:eastAsia="Times New Roman" w:cstheme="minorHAnsi"/>
                <w:b/>
                <w:bCs/>
                <w:color w:val="000000"/>
                <w:sz w:val="20"/>
                <w:szCs w:val="20"/>
              </w:rPr>
            </w:pPr>
            <w:r w:rsidRPr="00261F72">
              <w:rPr>
                <w:rFonts w:eastAsia="Times New Roman" w:cstheme="minorHAnsi"/>
                <w:color w:val="000000"/>
                <w:sz w:val="20"/>
                <w:szCs w:val="20"/>
              </w:rPr>
              <w:t>Thinking about your experience hosting and supervising an EIS officer, please indicate your level of agreement with each statement.</w:t>
            </w:r>
            <w:r w:rsidRPr="001B1391">
              <w:rPr>
                <w:rFonts w:eastAsia="Times New Roman" w:cstheme="minorHAnsi"/>
                <w:b/>
                <w:bCs/>
                <w:color w:val="000000"/>
                <w:sz w:val="20"/>
                <w:szCs w:val="20"/>
              </w:rPr>
              <w:t xml:space="preserve"> </w:t>
            </w:r>
            <w:r>
              <w:rPr>
                <w:rFonts w:eastAsia="Times New Roman" w:cstheme="minorHAnsi"/>
                <w:b/>
                <w:bCs/>
                <w:color w:val="000000"/>
                <w:sz w:val="20"/>
                <w:szCs w:val="20"/>
              </w:rPr>
              <w:t>*</w:t>
            </w:r>
          </w:p>
        </w:tc>
        <w:tc>
          <w:tcPr>
            <w:tcW w:w="937" w:type="dxa"/>
          </w:tcPr>
          <w:p w:rsidR="000F2A29" w:rsidRPr="00C8185D" w:rsidP="00C1245D" w14:paraId="6390DA9C" w14:textId="77777777">
            <w:pPr>
              <w:rPr>
                <w:rFonts w:eastAsia="Times New Roman" w:cstheme="minorHAnsi"/>
                <w:b/>
                <w:bCs/>
                <w:color w:val="000000"/>
                <w:sz w:val="20"/>
                <w:szCs w:val="20"/>
              </w:rPr>
            </w:pPr>
            <w:r w:rsidRPr="00C8185D">
              <w:rPr>
                <w:rFonts w:eastAsia="Times New Roman" w:cstheme="minorHAnsi"/>
                <w:b/>
                <w:bCs/>
                <w:color w:val="000000"/>
                <w:sz w:val="20"/>
                <w:szCs w:val="20"/>
              </w:rPr>
              <w:t>Strongly Disagree</w:t>
            </w:r>
          </w:p>
        </w:tc>
        <w:tc>
          <w:tcPr>
            <w:tcW w:w="937" w:type="dxa"/>
          </w:tcPr>
          <w:p w:rsidR="000F2A29" w:rsidRPr="00C8185D" w:rsidP="00C1245D" w14:paraId="471F75E0" w14:textId="77777777">
            <w:pPr>
              <w:rPr>
                <w:rFonts w:eastAsia="Times New Roman" w:cstheme="minorHAnsi"/>
                <w:b/>
                <w:bCs/>
                <w:color w:val="000000"/>
                <w:sz w:val="20"/>
                <w:szCs w:val="20"/>
              </w:rPr>
            </w:pPr>
            <w:r w:rsidRPr="00C8185D">
              <w:rPr>
                <w:rFonts w:eastAsia="Times New Roman" w:cstheme="minorHAnsi"/>
                <w:b/>
                <w:bCs/>
                <w:color w:val="000000"/>
                <w:sz w:val="20"/>
                <w:szCs w:val="20"/>
              </w:rPr>
              <w:t>Disagree</w:t>
            </w:r>
          </w:p>
        </w:tc>
        <w:tc>
          <w:tcPr>
            <w:tcW w:w="919" w:type="dxa"/>
          </w:tcPr>
          <w:p w:rsidR="000F2A29" w:rsidRPr="00C8185D" w:rsidP="00C1245D" w14:paraId="1CF9FF19" w14:textId="77777777">
            <w:pPr>
              <w:rPr>
                <w:rFonts w:eastAsia="Times New Roman" w:cstheme="minorHAnsi"/>
                <w:b/>
                <w:bCs/>
                <w:color w:val="000000"/>
                <w:sz w:val="20"/>
                <w:szCs w:val="20"/>
              </w:rPr>
            </w:pPr>
            <w:r>
              <w:rPr>
                <w:rFonts w:eastAsia="Times New Roman" w:cstheme="minorHAnsi"/>
                <w:b/>
                <w:bCs/>
                <w:color w:val="000000"/>
                <w:sz w:val="20"/>
                <w:szCs w:val="20"/>
              </w:rPr>
              <w:t>Neither agree nor disagree</w:t>
            </w:r>
          </w:p>
        </w:tc>
        <w:tc>
          <w:tcPr>
            <w:tcW w:w="763" w:type="dxa"/>
          </w:tcPr>
          <w:p w:rsidR="000F2A29" w:rsidRPr="00C8185D" w:rsidP="00C1245D" w14:paraId="3DBC2B10" w14:textId="77777777">
            <w:pPr>
              <w:rPr>
                <w:rFonts w:eastAsia="Times New Roman" w:cstheme="minorHAnsi"/>
                <w:b/>
                <w:bCs/>
                <w:color w:val="000000"/>
                <w:sz w:val="20"/>
                <w:szCs w:val="20"/>
              </w:rPr>
            </w:pPr>
            <w:r w:rsidRPr="00C8185D">
              <w:rPr>
                <w:rFonts w:eastAsia="Times New Roman" w:cstheme="minorHAnsi"/>
                <w:b/>
                <w:bCs/>
                <w:color w:val="000000"/>
                <w:sz w:val="20"/>
                <w:szCs w:val="20"/>
              </w:rPr>
              <w:t>Agree</w:t>
            </w:r>
          </w:p>
        </w:tc>
        <w:tc>
          <w:tcPr>
            <w:tcW w:w="992" w:type="dxa"/>
          </w:tcPr>
          <w:p w:rsidR="000F2A29" w:rsidRPr="00C8185D" w:rsidP="00C1245D" w14:paraId="76CCDB80" w14:textId="77777777">
            <w:pPr>
              <w:rPr>
                <w:rFonts w:eastAsia="Times New Roman" w:cstheme="minorHAnsi"/>
                <w:b/>
                <w:bCs/>
                <w:color w:val="000000"/>
                <w:sz w:val="20"/>
                <w:szCs w:val="20"/>
              </w:rPr>
            </w:pPr>
            <w:r w:rsidRPr="00C8185D">
              <w:rPr>
                <w:rFonts w:eastAsia="Times New Roman" w:cstheme="minorHAnsi"/>
                <w:b/>
                <w:bCs/>
                <w:color w:val="000000"/>
                <w:sz w:val="20"/>
                <w:szCs w:val="20"/>
              </w:rPr>
              <w:t>Strongly Agree</w:t>
            </w:r>
          </w:p>
        </w:tc>
        <w:tc>
          <w:tcPr>
            <w:tcW w:w="1090" w:type="dxa"/>
          </w:tcPr>
          <w:p w:rsidR="000F2A29" w:rsidRPr="00C8185D" w:rsidP="00C1245D" w14:paraId="2C0DC3C6" w14:textId="77777777">
            <w:pPr>
              <w:rPr>
                <w:rFonts w:eastAsia="Times New Roman" w:cstheme="minorHAnsi"/>
                <w:b/>
                <w:bCs/>
                <w:color w:val="000000"/>
                <w:sz w:val="20"/>
                <w:szCs w:val="20"/>
              </w:rPr>
            </w:pPr>
            <w:r w:rsidRPr="00C8185D">
              <w:rPr>
                <w:rFonts w:eastAsia="Times New Roman" w:cstheme="minorHAnsi"/>
                <w:b/>
                <w:bCs/>
                <w:color w:val="000000"/>
                <w:sz w:val="20"/>
                <w:szCs w:val="20"/>
              </w:rPr>
              <w:t>Not Applicable</w:t>
            </w:r>
          </w:p>
        </w:tc>
      </w:tr>
      <w:tr w14:paraId="26A0CE5C" w14:textId="77777777" w:rsidTr="00C1245D">
        <w:tblPrEx>
          <w:tblW w:w="0" w:type="auto"/>
          <w:tblLook w:val="04A0"/>
        </w:tblPrEx>
        <w:tc>
          <w:tcPr>
            <w:tcW w:w="4432" w:type="dxa"/>
          </w:tcPr>
          <w:p w:rsidR="000F2A29" w:rsidRPr="00462851" w:rsidP="00647EFD" w14:paraId="033FE45A" w14:textId="2237AD91">
            <w:pPr>
              <w:pStyle w:val="ListParagraph"/>
              <w:numPr>
                <w:ilvl w:val="0"/>
                <w:numId w:val="5"/>
              </w:numPr>
              <w:rPr>
                <w:rFonts w:eastAsia="Times New Roman"/>
                <w:color w:val="000000"/>
                <w:sz w:val="20"/>
                <w:szCs w:val="20"/>
              </w:rPr>
            </w:pPr>
            <w:r w:rsidRPr="6C1AB130">
              <w:rPr>
                <w:rFonts w:eastAsia="Times New Roman"/>
                <w:color w:val="000000" w:themeColor="text1"/>
                <w:sz w:val="20"/>
                <w:szCs w:val="20"/>
              </w:rPr>
              <w:t xml:space="preserve">When I had a question or issue to discuss with the EIS program, the question or issue was resolved within a timely manner. </w:t>
            </w:r>
            <w:r>
              <w:rPr>
                <w:rFonts w:eastAsia="Times New Roman"/>
                <w:color w:val="000000" w:themeColor="text1"/>
                <w:sz w:val="20"/>
                <w:szCs w:val="20"/>
              </w:rPr>
              <w:t>*</w:t>
            </w:r>
          </w:p>
        </w:tc>
        <w:tc>
          <w:tcPr>
            <w:tcW w:w="937" w:type="dxa"/>
          </w:tcPr>
          <w:p w:rsidR="000F2A29" w:rsidRPr="00C8185D" w:rsidP="00647EFD" w14:paraId="4527F08A" w14:textId="77777777">
            <w:pPr>
              <w:pStyle w:val="ListParagraph"/>
              <w:numPr>
                <w:ilvl w:val="0"/>
                <w:numId w:val="3"/>
              </w:numPr>
              <w:jc w:val="center"/>
              <w:rPr>
                <w:rFonts w:eastAsia="Times New Roman" w:cstheme="minorHAnsi"/>
                <w:b/>
                <w:bCs/>
                <w:color w:val="000000"/>
                <w:sz w:val="20"/>
                <w:szCs w:val="20"/>
              </w:rPr>
            </w:pPr>
          </w:p>
        </w:tc>
        <w:tc>
          <w:tcPr>
            <w:tcW w:w="937" w:type="dxa"/>
          </w:tcPr>
          <w:p w:rsidR="000F2A29" w:rsidRPr="00C8185D" w:rsidP="00647EFD" w14:paraId="2843BF8B" w14:textId="77777777">
            <w:pPr>
              <w:pStyle w:val="ListParagraph"/>
              <w:numPr>
                <w:ilvl w:val="0"/>
                <w:numId w:val="3"/>
              </w:numPr>
              <w:jc w:val="center"/>
              <w:rPr>
                <w:rFonts w:eastAsia="Times New Roman" w:cstheme="minorHAnsi"/>
                <w:b/>
                <w:bCs/>
                <w:color w:val="000000"/>
                <w:sz w:val="20"/>
                <w:szCs w:val="20"/>
              </w:rPr>
            </w:pPr>
          </w:p>
        </w:tc>
        <w:tc>
          <w:tcPr>
            <w:tcW w:w="919" w:type="dxa"/>
          </w:tcPr>
          <w:p w:rsidR="000F2A29" w:rsidRPr="00C8185D" w:rsidP="00647EFD" w14:paraId="4A180712" w14:textId="77777777">
            <w:pPr>
              <w:pStyle w:val="ListParagraph"/>
              <w:numPr>
                <w:ilvl w:val="0"/>
                <w:numId w:val="3"/>
              </w:numPr>
              <w:jc w:val="center"/>
              <w:rPr>
                <w:rFonts w:eastAsia="Times New Roman" w:cstheme="minorHAnsi"/>
                <w:b/>
                <w:bCs/>
                <w:color w:val="000000"/>
                <w:sz w:val="20"/>
                <w:szCs w:val="20"/>
              </w:rPr>
            </w:pPr>
          </w:p>
        </w:tc>
        <w:tc>
          <w:tcPr>
            <w:tcW w:w="763" w:type="dxa"/>
          </w:tcPr>
          <w:p w:rsidR="000F2A29" w:rsidRPr="00C8185D" w:rsidP="00647EFD" w14:paraId="16D413A2" w14:textId="77777777">
            <w:pPr>
              <w:pStyle w:val="ListParagraph"/>
              <w:numPr>
                <w:ilvl w:val="0"/>
                <w:numId w:val="3"/>
              </w:numPr>
              <w:jc w:val="center"/>
              <w:rPr>
                <w:rFonts w:eastAsia="Times New Roman" w:cstheme="minorHAnsi"/>
                <w:b/>
                <w:bCs/>
                <w:color w:val="000000"/>
                <w:sz w:val="20"/>
                <w:szCs w:val="20"/>
              </w:rPr>
            </w:pPr>
          </w:p>
        </w:tc>
        <w:tc>
          <w:tcPr>
            <w:tcW w:w="992" w:type="dxa"/>
          </w:tcPr>
          <w:p w:rsidR="000F2A29" w:rsidRPr="00C8185D" w:rsidP="00647EFD" w14:paraId="6101FC60" w14:textId="77777777">
            <w:pPr>
              <w:pStyle w:val="ListParagraph"/>
              <w:numPr>
                <w:ilvl w:val="0"/>
                <w:numId w:val="3"/>
              </w:numPr>
              <w:jc w:val="center"/>
              <w:rPr>
                <w:rFonts w:eastAsia="Times New Roman" w:cstheme="minorHAnsi"/>
                <w:b/>
                <w:bCs/>
                <w:color w:val="000000"/>
                <w:sz w:val="20"/>
                <w:szCs w:val="20"/>
              </w:rPr>
            </w:pPr>
          </w:p>
        </w:tc>
        <w:tc>
          <w:tcPr>
            <w:tcW w:w="1090" w:type="dxa"/>
          </w:tcPr>
          <w:p w:rsidR="000F2A29" w:rsidRPr="00C8185D" w:rsidP="00647EFD" w14:paraId="243BD681" w14:textId="77777777">
            <w:pPr>
              <w:pStyle w:val="ListParagraph"/>
              <w:numPr>
                <w:ilvl w:val="0"/>
                <w:numId w:val="3"/>
              </w:numPr>
              <w:jc w:val="center"/>
              <w:rPr>
                <w:rFonts w:eastAsia="Times New Roman" w:cstheme="minorHAnsi"/>
                <w:b/>
                <w:bCs/>
                <w:color w:val="000000"/>
                <w:sz w:val="20"/>
                <w:szCs w:val="20"/>
              </w:rPr>
            </w:pPr>
          </w:p>
        </w:tc>
      </w:tr>
      <w:tr w14:paraId="7F763BC9" w14:textId="77777777" w:rsidTr="00C1245D">
        <w:tblPrEx>
          <w:tblW w:w="0" w:type="auto"/>
          <w:tblLook w:val="04A0"/>
        </w:tblPrEx>
        <w:tc>
          <w:tcPr>
            <w:tcW w:w="4432" w:type="dxa"/>
          </w:tcPr>
          <w:p w:rsidR="000F2A29" w:rsidRPr="00462851" w:rsidP="00647EFD" w14:paraId="02195B72" w14:textId="234EFBAE">
            <w:pPr>
              <w:pStyle w:val="ListParagraph"/>
              <w:numPr>
                <w:ilvl w:val="0"/>
                <w:numId w:val="5"/>
              </w:numPr>
              <w:rPr>
                <w:rFonts w:eastAsia="Times New Roman" w:cstheme="minorHAnsi"/>
                <w:color w:val="000000"/>
                <w:sz w:val="20"/>
                <w:szCs w:val="20"/>
              </w:rPr>
            </w:pPr>
            <w:r w:rsidRPr="00462851">
              <w:rPr>
                <w:rFonts w:eastAsia="Times New Roman" w:cstheme="minorHAnsi"/>
                <w:color w:val="000000"/>
                <w:sz w:val="20"/>
                <w:szCs w:val="20"/>
              </w:rPr>
              <w:t xml:space="preserve">I am satisfied with the support received from the EIS program. </w:t>
            </w:r>
            <w:r>
              <w:rPr>
                <w:rFonts w:eastAsia="Times New Roman" w:cstheme="minorHAnsi"/>
                <w:color w:val="000000"/>
                <w:sz w:val="20"/>
                <w:szCs w:val="20"/>
              </w:rPr>
              <w:t>*</w:t>
            </w:r>
          </w:p>
        </w:tc>
        <w:tc>
          <w:tcPr>
            <w:tcW w:w="937" w:type="dxa"/>
          </w:tcPr>
          <w:p w:rsidR="000F2A29" w:rsidRPr="00C8185D" w:rsidP="00647EFD" w14:paraId="21D5C47C" w14:textId="77777777">
            <w:pPr>
              <w:pStyle w:val="ListParagraph"/>
              <w:numPr>
                <w:ilvl w:val="0"/>
                <w:numId w:val="3"/>
              </w:numPr>
              <w:jc w:val="center"/>
              <w:rPr>
                <w:rFonts w:eastAsia="Times New Roman" w:cstheme="minorHAnsi"/>
                <w:b/>
                <w:bCs/>
                <w:color w:val="000000"/>
                <w:sz w:val="20"/>
                <w:szCs w:val="20"/>
              </w:rPr>
            </w:pPr>
          </w:p>
        </w:tc>
        <w:tc>
          <w:tcPr>
            <w:tcW w:w="937" w:type="dxa"/>
          </w:tcPr>
          <w:p w:rsidR="000F2A29" w:rsidRPr="00C8185D" w:rsidP="00647EFD" w14:paraId="20DF9900" w14:textId="77777777">
            <w:pPr>
              <w:pStyle w:val="ListParagraph"/>
              <w:numPr>
                <w:ilvl w:val="0"/>
                <w:numId w:val="3"/>
              </w:numPr>
              <w:jc w:val="center"/>
              <w:rPr>
                <w:rFonts w:eastAsia="Times New Roman" w:cstheme="minorHAnsi"/>
                <w:b/>
                <w:bCs/>
                <w:color w:val="000000"/>
                <w:sz w:val="20"/>
                <w:szCs w:val="20"/>
              </w:rPr>
            </w:pPr>
          </w:p>
        </w:tc>
        <w:tc>
          <w:tcPr>
            <w:tcW w:w="919" w:type="dxa"/>
          </w:tcPr>
          <w:p w:rsidR="000F2A29" w:rsidRPr="00C8185D" w:rsidP="00647EFD" w14:paraId="3CFD5836" w14:textId="77777777">
            <w:pPr>
              <w:pStyle w:val="ListParagraph"/>
              <w:numPr>
                <w:ilvl w:val="0"/>
                <w:numId w:val="3"/>
              </w:numPr>
              <w:jc w:val="center"/>
              <w:rPr>
                <w:rFonts w:eastAsia="Times New Roman" w:cstheme="minorHAnsi"/>
                <w:b/>
                <w:bCs/>
                <w:color w:val="000000"/>
                <w:sz w:val="20"/>
                <w:szCs w:val="20"/>
              </w:rPr>
            </w:pPr>
          </w:p>
        </w:tc>
        <w:tc>
          <w:tcPr>
            <w:tcW w:w="763" w:type="dxa"/>
          </w:tcPr>
          <w:p w:rsidR="000F2A29" w:rsidRPr="00C8185D" w:rsidP="00647EFD" w14:paraId="5E2DE6D5" w14:textId="77777777">
            <w:pPr>
              <w:pStyle w:val="ListParagraph"/>
              <w:numPr>
                <w:ilvl w:val="0"/>
                <w:numId w:val="3"/>
              </w:numPr>
              <w:jc w:val="center"/>
              <w:rPr>
                <w:rFonts w:eastAsia="Times New Roman" w:cstheme="minorHAnsi"/>
                <w:b/>
                <w:bCs/>
                <w:color w:val="000000"/>
                <w:sz w:val="20"/>
                <w:szCs w:val="20"/>
              </w:rPr>
            </w:pPr>
          </w:p>
        </w:tc>
        <w:tc>
          <w:tcPr>
            <w:tcW w:w="992" w:type="dxa"/>
          </w:tcPr>
          <w:p w:rsidR="000F2A29" w:rsidRPr="00C8185D" w:rsidP="00647EFD" w14:paraId="21FD63B4" w14:textId="77777777">
            <w:pPr>
              <w:pStyle w:val="ListParagraph"/>
              <w:numPr>
                <w:ilvl w:val="0"/>
                <w:numId w:val="3"/>
              </w:numPr>
              <w:jc w:val="center"/>
              <w:rPr>
                <w:rFonts w:eastAsia="Times New Roman" w:cstheme="minorHAnsi"/>
                <w:b/>
                <w:bCs/>
                <w:color w:val="000000"/>
                <w:sz w:val="20"/>
                <w:szCs w:val="20"/>
              </w:rPr>
            </w:pPr>
          </w:p>
        </w:tc>
        <w:tc>
          <w:tcPr>
            <w:tcW w:w="1090" w:type="dxa"/>
          </w:tcPr>
          <w:p w:rsidR="000F2A29" w:rsidRPr="00C8185D" w:rsidP="00647EFD" w14:paraId="10E6C091" w14:textId="77777777">
            <w:pPr>
              <w:pStyle w:val="ListParagraph"/>
              <w:numPr>
                <w:ilvl w:val="0"/>
                <w:numId w:val="3"/>
              </w:numPr>
              <w:jc w:val="center"/>
              <w:rPr>
                <w:rFonts w:eastAsia="Times New Roman" w:cstheme="minorHAnsi"/>
                <w:b/>
                <w:bCs/>
                <w:color w:val="000000"/>
                <w:sz w:val="20"/>
                <w:szCs w:val="20"/>
              </w:rPr>
            </w:pPr>
          </w:p>
        </w:tc>
      </w:tr>
      <w:tr w14:paraId="1B95BEF5" w14:textId="77777777" w:rsidTr="00C1245D">
        <w:tblPrEx>
          <w:tblW w:w="0" w:type="auto"/>
          <w:tblLook w:val="04A0"/>
        </w:tblPrEx>
        <w:tc>
          <w:tcPr>
            <w:tcW w:w="4432" w:type="dxa"/>
          </w:tcPr>
          <w:p w:rsidR="000F2A29" w:rsidRPr="0079603E" w:rsidP="00647EFD" w14:paraId="75E0884D" w14:textId="09DE90FD">
            <w:pPr>
              <w:pStyle w:val="ListParagraph"/>
              <w:numPr>
                <w:ilvl w:val="0"/>
                <w:numId w:val="5"/>
              </w:numPr>
              <w:rPr>
                <w:rFonts w:eastAsia="Times New Roman" w:cstheme="minorHAnsi"/>
                <w:color w:val="000000"/>
                <w:sz w:val="20"/>
                <w:szCs w:val="20"/>
              </w:rPr>
            </w:pPr>
            <w:r w:rsidRPr="0079603E">
              <w:rPr>
                <w:rFonts w:eastAsia="Times New Roman" w:cstheme="minorHAnsi"/>
                <w:color w:val="000000"/>
                <w:sz w:val="20"/>
                <w:szCs w:val="20"/>
              </w:rPr>
              <w:t xml:space="preserve">Overall, I am satisfied with my experience supervising an EIS officer. </w:t>
            </w:r>
            <w:r>
              <w:rPr>
                <w:rFonts w:eastAsia="Times New Roman" w:cstheme="minorHAnsi"/>
                <w:color w:val="000000"/>
                <w:sz w:val="20"/>
                <w:szCs w:val="20"/>
              </w:rPr>
              <w:t>*</w:t>
            </w:r>
          </w:p>
        </w:tc>
        <w:tc>
          <w:tcPr>
            <w:tcW w:w="937" w:type="dxa"/>
          </w:tcPr>
          <w:p w:rsidR="000F2A29" w:rsidRPr="00C8185D" w:rsidP="00647EFD" w14:paraId="41D9DC99" w14:textId="77777777">
            <w:pPr>
              <w:pStyle w:val="ListParagraph"/>
              <w:numPr>
                <w:ilvl w:val="0"/>
                <w:numId w:val="3"/>
              </w:numPr>
              <w:jc w:val="center"/>
              <w:rPr>
                <w:rFonts w:eastAsia="Times New Roman" w:cstheme="minorHAnsi"/>
                <w:b/>
                <w:bCs/>
                <w:color w:val="000000"/>
                <w:sz w:val="20"/>
                <w:szCs w:val="20"/>
              </w:rPr>
            </w:pPr>
          </w:p>
        </w:tc>
        <w:tc>
          <w:tcPr>
            <w:tcW w:w="937" w:type="dxa"/>
          </w:tcPr>
          <w:p w:rsidR="000F2A29" w:rsidRPr="00C8185D" w:rsidP="00647EFD" w14:paraId="5DF09F57" w14:textId="77777777">
            <w:pPr>
              <w:pStyle w:val="ListParagraph"/>
              <w:numPr>
                <w:ilvl w:val="0"/>
                <w:numId w:val="3"/>
              </w:numPr>
              <w:jc w:val="center"/>
              <w:rPr>
                <w:rFonts w:eastAsia="Times New Roman" w:cstheme="minorHAnsi"/>
                <w:b/>
                <w:bCs/>
                <w:color w:val="000000"/>
                <w:sz w:val="20"/>
                <w:szCs w:val="20"/>
              </w:rPr>
            </w:pPr>
          </w:p>
        </w:tc>
        <w:tc>
          <w:tcPr>
            <w:tcW w:w="919" w:type="dxa"/>
          </w:tcPr>
          <w:p w:rsidR="000F2A29" w:rsidRPr="00C8185D" w:rsidP="00647EFD" w14:paraId="731DAA90" w14:textId="77777777">
            <w:pPr>
              <w:pStyle w:val="ListParagraph"/>
              <w:numPr>
                <w:ilvl w:val="0"/>
                <w:numId w:val="3"/>
              </w:numPr>
              <w:jc w:val="center"/>
              <w:rPr>
                <w:rFonts w:eastAsia="Times New Roman" w:cstheme="minorHAnsi"/>
                <w:b/>
                <w:bCs/>
                <w:color w:val="000000"/>
                <w:sz w:val="20"/>
                <w:szCs w:val="20"/>
              </w:rPr>
            </w:pPr>
          </w:p>
        </w:tc>
        <w:tc>
          <w:tcPr>
            <w:tcW w:w="763" w:type="dxa"/>
          </w:tcPr>
          <w:p w:rsidR="000F2A29" w:rsidRPr="00C8185D" w:rsidP="00647EFD" w14:paraId="54254DF9" w14:textId="77777777">
            <w:pPr>
              <w:pStyle w:val="ListParagraph"/>
              <w:numPr>
                <w:ilvl w:val="0"/>
                <w:numId w:val="3"/>
              </w:numPr>
              <w:jc w:val="center"/>
              <w:rPr>
                <w:rFonts w:eastAsia="Times New Roman" w:cstheme="minorHAnsi"/>
                <w:b/>
                <w:bCs/>
                <w:color w:val="000000"/>
                <w:sz w:val="20"/>
                <w:szCs w:val="20"/>
              </w:rPr>
            </w:pPr>
          </w:p>
        </w:tc>
        <w:tc>
          <w:tcPr>
            <w:tcW w:w="992" w:type="dxa"/>
          </w:tcPr>
          <w:p w:rsidR="000F2A29" w:rsidRPr="00C8185D" w:rsidP="00647EFD" w14:paraId="362D2672" w14:textId="77777777">
            <w:pPr>
              <w:pStyle w:val="ListParagraph"/>
              <w:numPr>
                <w:ilvl w:val="0"/>
                <w:numId w:val="3"/>
              </w:numPr>
              <w:jc w:val="center"/>
              <w:rPr>
                <w:rFonts w:eastAsia="Times New Roman" w:cstheme="minorHAnsi"/>
                <w:b/>
                <w:bCs/>
                <w:color w:val="000000"/>
                <w:sz w:val="20"/>
                <w:szCs w:val="20"/>
              </w:rPr>
            </w:pPr>
          </w:p>
        </w:tc>
        <w:tc>
          <w:tcPr>
            <w:tcW w:w="1090" w:type="dxa"/>
          </w:tcPr>
          <w:p w:rsidR="000F2A29" w:rsidRPr="00C8185D" w:rsidP="00647EFD" w14:paraId="7D28A6D9" w14:textId="77777777">
            <w:pPr>
              <w:pStyle w:val="ListParagraph"/>
              <w:numPr>
                <w:ilvl w:val="0"/>
                <w:numId w:val="3"/>
              </w:numPr>
              <w:jc w:val="center"/>
              <w:rPr>
                <w:rFonts w:eastAsia="Times New Roman" w:cstheme="minorHAnsi"/>
                <w:b/>
                <w:bCs/>
                <w:color w:val="000000"/>
                <w:sz w:val="20"/>
                <w:szCs w:val="20"/>
              </w:rPr>
            </w:pPr>
          </w:p>
        </w:tc>
      </w:tr>
    </w:tbl>
    <w:p w:rsidR="000F2A29" w:rsidRPr="00C8185D" w:rsidP="000F2A29" w14:paraId="5ACB74AD" w14:textId="77777777">
      <w:pPr>
        <w:rPr>
          <w:rFonts w:cstheme="minorHAnsi"/>
          <w:b/>
          <w:bCs/>
          <w:sz w:val="24"/>
          <w:szCs w:val="24"/>
        </w:rPr>
      </w:pPr>
    </w:p>
    <w:p w:rsidR="000F2A29" w:rsidRPr="00E722E6" w:rsidP="00647EFD" w14:paraId="4A47E91D" w14:textId="77777777">
      <w:pPr>
        <w:pStyle w:val="ListParagraph"/>
        <w:numPr>
          <w:ilvl w:val="0"/>
          <w:numId w:val="8"/>
        </w:numPr>
        <w:spacing w:after="0" w:line="240" w:lineRule="auto"/>
        <w:rPr>
          <w:rFonts w:eastAsia="Times New Roman" w:cstheme="minorHAnsi"/>
          <w:color w:val="000000"/>
          <w:sz w:val="20"/>
          <w:szCs w:val="20"/>
        </w:rPr>
      </w:pPr>
      <w:r w:rsidRPr="00C8185D">
        <w:rPr>
          <w:rFonts w:eastAsia="Times New Roman" w:cstheme="minorHAnsi"/>
          <w:color w:val="000000"/>
          <w:sz w:val="20"/>
          <w:szCs w:val="20"/>
        </w:rPr>
        <w:t xml:space="preserve">If you selected “strongly disagree” or “disagree,” please explain in the space provided below. </w:t>
      </w:r>
      <w:r w:rsidRPr="00F132E7">
        <w:rPr>
          <w:rFonts w:cstheme="minorHAnsi"/>
          <w:sz w:val="20"/>
          <w:szCs w:val="20"/>
        </w:rPr>
        <w:t>(Open text)</w:t>
      </w:r>
    </w:p>
    <w:p w:rsidR="000F2A29" w:rsidRPr="00E722E6" w:rsidP="000F2A29" w14:paraId="43C6D653" w14:textId="77777777">
      <w:pPr>
        <w:pStyle w:val="ListParagraph"/>
        <w:spacing w:after="0" w:line="240" w:lineRule="auto"/>
        <w:rPr>
          <w:rFonts w:eastAsia="Times New Roman" w:cstheme="minorHAnsi"/>
          <w:color w:val="000000"/>
          <w:sz w:val="20"/>
          <w:szCs w:val="20"/>
        </w:rPr>
      </w:pPr>
    </w:p>
    <w:p w:rsidR="000F2A29" w:rsidRPr="00E722E6" w:rsidP="00647EFD" w14:paraId="3E19115C" w14:textId="68E7A36B">
      <w:pPr>
        <w:pStyle w:val="ListParagraph"/>
        <w:numPr>
          <w:ilvl w:val="0"/>
          <w:numId w:val="8"/>
        </w:numPr>
        <w:spacing w:after="0" w:line="240" w:lineRule="auto"/>
        <w:rPr>
          <w:rFonts w:eastAsia="Times New Roman" w:cstheme="minorHAnsi"/>
          <w:color w:val="000000"/>
          <w:sz w:val="20"/>
          <w:szCs w:val="20"/>
        </w:rPr>
      </w:pPr>
      <w:bookmarkStart w:id="4" w:name="_Hlk166228096"/>
      <w:r w:rsidRPr="00E722E6">
        <w:rPr>
          <w:rFonts w:eastAsia="Times New Roman" w:cstheme="minorHAnsi"/>
          <w:color w:val="000000"/>
          <w:sz w:val="20"/>
          <w:szCs w:val="20"/>
        </w:rPr>
        <w:t>Please identify any support services or training that you did not receive from the EIS program during the past 2 years that would have improved your experience.</w:t>
      </w:r>
      <w:r w:rsidR="009E24A1">
        <w:rPr>
          <w:rFonts w:eastAsia="Times New Roman" w:cstheme="minorHAnsi"/>
          <w:color w:val="000000"/>
          <w:sz w:val="20"/>
          <w:szCs w:val="20"/>
        </w:rPr>
        <w:t xml:space="preserve"> *</w:t>
      </w:r>
      <w:r w:rsidRPr="00E722E6">
        <w:rPr>
          <w:rFonts w:eastAsia="Times New Roman" w:cstheme="minorHAnsi"/>
          <w:color w:val="000000"/>
          <w:sz w:val="20"/>
          <w:szCs w:val="20"/>
        </w:rPr>
        <w:t xml:space="preserve"> (Open text)</w:t>
      </w:r>
    </w:p>
    <w:bookmarkEnd w:id="4"/>
    <w:p w:rsidR="000F2A29" w:rsidRPr="0086068D" w:rsidP="000F2A29" w14:paraId="62BBBCC7" w14:textId="77777777">
      <w:pPr>
        <w:spacing w:after="0" w:line="240" w:lineRule="auto"/>
        <w:rPr>
          <w:rFonts w:eastAsia="Times New Roman" w:cstheme="minorHAnsi"/>
          <w:b/>
          <w:bCs/>
          <w:color w:val="000000"/>
          <w:sz w:val="18"/>
          <w:szCs w:val="18"/>
        </w:rPr>
      </w:pPr>
    </w:p>
    <w:p w:rsidR="000F2A29" w:rsidRPr="00617767" w:rsidP="000F2A29" w14:paraId="57460DA3" w14:textId="77777777">
      <w:pPr>
        <w:pStyle w:val="Heading1"/>
      </w:pPr>
      <w:bookmarkStart w:id="5" w:name="_Toc167852333"/>
      <w:r w:rsidRPr="008A31EB">
        <w:t xml:space="preserve">Page </w:t>
      </w:r>
      <w:r>
        <w:t>4</w:t>
      </w:r>
      <w:r w:rsidRPr="008A31EB">
        <w:t xml:space="preserve">. Officer </w:t>
      </w:r>
      <w:r>
        <w:t>t</w:t>
      </w:r>
      <w:r w:rsidRPr="008A31EB">
        <w:t>raining</w:t>
      </w:r>
      <w:bookmarkEnd w:id="5"/>
    </w:p>
    <w:p w:rsidR="000F2A29" w:rsidRPr="008C2AE0" w:rsidP="00647EFD" w14:paraId="3585FCE8" w14:textId="4836AD5E">
      <w:pPr>
        <w:pStyle w:val="ListParagraph"/>
        <w:numPr>
          <w:ilvl w:val="0"/>
          <w:numId w:val="8"/>
        </w:numPr>
        <w:rPr>
          <w:sz w:val="20"/>
          <w:szCs w:val="20"/>
        </w:rPr>
      </w:pPr>
      <w:r w:rsidRPr="0CADA186">
        <w:rPr>
          <w:sz w:val="20"/>
          <w:szCs w:val="20"/>
        </w:rPr>
        <w:t xml:space="preserve"> In what topic(s) </w:t>
      </w:r>
      <w:r>
        <w:rPr>
          <w:sz w:val="20"/>
          <w:szCs w:val="20"/>
        </w:rPr>
        <w:t xml:space="preserve">or skill(s) </w:t>
      </w:r>
      <w:r w:rsidRPr="0CADA186">
        <w:rPr>
          <w:sz w:val="20"/>
          <w:szCs w:val="20"/>
        </w:rPr>
        <w:t>did your EIS officer need additional training or support</w:t>
      </w:r>
      <w:r>
        <w:rPr>
          <w:sz w:val="20"/>
          <w:szCs w:val="20"/>
        </w:rPr>
        <w:t xml:space="preserve"> (e.g., statistical analysis, leadership development)</w:t>
      </w:r>
      <w:r w:rsidRPr="0CADA186">
        <w:rPr>
          <w:sz w:val="20"/>
          <w:szCs w:val="20"/>
        </w:rPr>
        <w:t>? (Please list) (Open text)</w:t>
      </w:r>
    </w:p>
    <w:p w:rsidR="000F2A29" w:rsidP="000F2A29" w14:paraId="70443030" w14:textId="77777777">
      <w:pPr>
        <w:pStyle w:val="Heading1"/>
      </w:pPr>
      <w:bookmarkStart w:id="6" w:name="_Toc167852334"/>
      <w:r w:rsidRPr="008A31EB">
        <w:t xml:space="preserve">Page </w:t>
      </w:r>
      <w:r>
        <w:t>5</w:t>
      </w:r>
      <w:r w:rsidRPr="008A31EB">
        <w:t xml:space="preserve">. </w:t>
      </w:r>
      <w:r>
        <w:t xml:space="preserve">Experiences working with your </w:t>
      </w:r>
      <w:bookmarkEnd w:id="6"/>
      <w:r>
        <w:t>officer</w:t>
      </w:r>
    </w:p>
    <w:tbl>
      <w:tblPr>
        <w:tblStyle w:val="TableGrid"/>
        <w:tblW w:w="10793" w:type="dxa"/>
        <w:tblInd w:w="-725" w:type="dxa"/>
        <w:tblLook w:val="04A0"/>
      </w:tblPr>
      <w:tblGrid>
        <w:gridCol w:w="6233"/>
        <w:gridCol w:w="937"/>
        <w:gridCol w:w="937"/>
        <w:gridCol w:w="919"/>
        <w:gridCol w:w="717"/>
        <w:gridCol w:w="1050"/>
      </w:tblGrid>
      <w:tr w14:paraId="1BEA3AC0" w14:textId="77777777" w:rsidTr="00D576C6">
        <w:tblPrEx>
          <w:tblW w:w="10793" w:type="dxa"/>
          <w:tblInd w:w="-725" w:type="dxa"/>
          <w:tblLook w:val="04A0"/>
        </w:tblPrEx>
        <w:trPr>
          <w:tblHeader/>
        </w:trPr>
        <w:tc>
          <w:tcPr>
            <w:tcW w:w="6233" w:type="dxa"/>
          </w:tcPr>
          <w:p w:rsidR="000F2A29" w:rsidRPr="000079F5" w:rsidP="00647EFD" w14:paraId="02F98E76" w14:textId="0031FCC3">
            <w:pPr>
              <w:pStyle w:val="ListParagraph"/>
              <w:numPr>
                <w:ilvl w:val="0"/>
                <w:numId w:val="8"/>
              </w:numPr>
              <w:rPr>
                <w:rFonts w:eastAsia="Times New Roman" w:cstheme="minorHAnsi"/>
                <w:bCs/>
                <w:color w:val="000000"/>
                <w:sz w:val="20"/>
                <w:szCs w:val="20"/>
              </w:rPr>
            </w:pPr>
            <w:r w:rsidRPr="000079F5">
              <w:rPr>
                <w:rFonts w:eastAsia="Times New Roman"/>
                <w:bCs/>
                <w:color w:val="000000" w:themeColor="text1"/>
                <w:sz w:val="20"/>
                <w:szCs w:val="20"/>
              </w:rPr>
              <w:t>Thinking about your experience supervising your EIS officer, please indicate your level of agreement with each statement. *</w:t>
            </w:r>
          </w:p>
        </w:tc>
        <w:tc>
          <w:tcPr>
            <w:tcW w:w="937" w:type="dxa"/>
          </w:tcPr>
          <w:p w:rsidR="000F2A29" w:rsidRPr="00C8185D" w:rsidP="00C1245D" w14:paraId="3ADB036F" w14:textId="77777777">
            <w:pPr>
              <w:rPr>
                <w:rFonts w:eastAsia="Times New Roman" w:cstheme="minorHAnsi"/>
                <w:b/>
                <w:bCs/>
                <w:color w:val="000000"/>
                <w:sz w:val="20"/>
                <w:szCs w:val="20"/>
              </w:rPr>
            </w:pPr>
            <w:r w:rsidRPr="00C8185D">
              <w:rPr>
                <w:rFonts w:eastAsia="Times New Roman" w:cstheme="minorHAnsi"/>
                <w:b/>
                <w:bCs/>
                <w:color w:val="000000"/>
                <w:sz w:val="20"/>
                <w:szCs w:val="20"/>
              </w:rPr>
              <w:t>Strongly Disagree</w:t>
            </w:r>
          </w:p>
        </w:tc>
        <w:tc>
          <w:tcPr>
            <w:tcW w:w="937" w:type="dxa"/>
          </w:tcPr>
          <w:p w:rsidR="000F2A29" w:rsidRPr="00C8185D" w:rsidP="00C1245D" w14:paraId="7F1F8680" w14:textId="77777777">
            <w:pPr>
              <w:rPr>
                <w:rFonts w:eastAsia="Times New Roman" w:cstheme="minorHAnsi"/>
                <w:b/>
                <w:bCs/>
                <w:color w:val="000000"/>
                <w:sz w:val="20"/>
                <w:szCs w:val="20"/>
              </w:rPr>
            </w:pPr>
            <w:r w:rsidRPr="00C8185D">
              <w:rPr>
                <w:rFonts w:eastAsia="Times New Roman" w:cstheme="minorHAnsi"/>
                <w:b/>
                <w:bCs/>
                <w:color w:val="000000"/>
                <w:sz w:val="20"/>
                <w:szCs w:val="20"/>
              </w:rPr>
              <w:t>Disagree</w:t>
            </w:r>
          </w:p>
        </w:tc>
        <w:tc>
          <w:tcPr>
            <w:tcW w:w="919" w:type="dxa"/>
          </w:tcPr>
          <w:p w:rsidR="000F2A29" w:rsidRPr="00C8185D" w:rsidP="00C1245D" w14:paraId="7777D0C9" w14:textId="77777777">
            <w:pPr>
              <w:rPr>
                <w:rFonts w:eastAsia="Times New Roman" w:cstheme="minorHAnsi"/>
                <w:b/>
                <w:bCs/>
                <w:color w:val="000000"/>
                <w:sz w:val="20"/>
                <w:szCs w:val="20"/>
              </w:rPr>
            </w:pPr>
            <w:r>
              <w:rPr>
                <w:rFonts w:eastAsia="Times New Roman" w:cstheme="minorHAnsi"/>
                <w:b/>
                <w:bCs/>
                <w:color w:val="000000"/>
                <w:sz w:val="20"/>
                <w:szCs w:val="20"/>
              </w:rPr>
              <w:t>Neither agree nor disagree</w:t>
            </w:r>
          </w:p>
        </w:tc>
        <w:tc>
          <w:tcPr>
            <w:tcW w:w="717" w:type="dxa"/>
          </w:tcPr>
          <w:p w:rsidR="000F2A29" w:rsidRPr="00C8185D" w:rsidP="00C1245D" w14:paraId="4A91ABA0" w14:textId="77777777">
            <w:pPr>
              <w:rPr>
                <w:rFonts w:eastAsia="Times New Roman" w:cstheme="minorHAnsi"/>
                <w:b/>
                <w:bCs/>
                <w:color w:val="000000"/>
                <w:sz w:val="20"/>
                <w:szCs w:val="20"/>
              </w:rPr>
            </w:pPr>
            <w:r w:rsidRPr="00C8185D">
              <w:rPr>
                <w:rFonts w:eastAsia="Times New Roman" w:cstheme="minorHAnsi"/>
                <w:b/>
                <w:bCs/>
                <w:color w:val="000000"/>
                <w:sz w:val="20"/>
                <w:szCs w:val="20"/>
              </w:rPr>
              <w:t>Agree</w:t>
            </w:r>
          </w:p>
        </w:tc>
        <w:tc>
          <w:tcPr>
            <w:tcW w:w="1050" w:type="dxa"/>
          </w:tcPr>
          <w:p w:rsidR="000F2A29" w:rsidRPr="00C8185D" w:rsidP="00C1245D" w14:paraId="5171F5A9" w14:textId="77777777">
            <w:pPr>
              <w:rPr>
                <w:rFonts w:eastAsia="Times New Roman" w:cstheme="minorHAnsi"/>
                <w:b/>
                <w:bCs/>
                <w:color w:val="000000"/>
                <w:sz w:val="20"/>
                <w:szCs w:val="20"/>
              </w:rPr>
            </w:pPr>
            <w:r w:rsidRPr="00C8185D">
              <w:rPr>
                <w:rFonts w:eastAsia="Times New Roman" w:cstheme="minorHAnsi"/>
                <w:b/>
                <w:bCs/>
                <w:color w:val="000000"/>
                <w:sz w:val="20"/>
                <w:szCs w:val="20"/>
              </w:rPr>
              <w:t>Strongly Agree</w:t>
            </w:r>
          </w:p>
        </w:tc>
      </w:tr>
      <w:tr w14:paraId="19A72A5C" w14:textId="77777777" w:rsidTr="00D576C6">
        <w:tblPrEx>
          <w:tblW w:w="10793" w:type="dxa"/>
          <w:tblInd w:w="-725" w:type="dxa"/>
          <w:tblLook w:val="04A0"/>
        </w:tblPrEx>
        <w:tc>
          <w:tcPr>
            <w:tcW w:w="6233" w:type="dxa"/>
          </w:tcPr>
          <w:p w:rsidR="000F2A29" w:rsidRPr="00D3128F" w:rsidP="00647EFD" w14:paraId="03DC8FE0" w14:textId="434D9C9E">
            <w:pPr>
              <w:pStyle w:val="ListParagraph"/>
              <w:numPr>
                <w:ilvl w:val="0"/>
                <w:numId w:val="4"/>
              </w:numPr>
              <w:rPr>
                <w:rFonts w:eastAsia="Times New Roman" w:cstheme="minorHAnsi"/>
                <w:sz w:val="20"/>
                <w:szCs w:val="20"/>
              </w:rPr>
            </w:pPr>
            <w:r w:rsidRPr="00D3128F">
              <w:rPr>
                <w:rFonts w:eastAsia="Times New Roman" w:cstheme="minorHAnsi"/>
                <w:sz w:val="20"/>
                <w:szCs w:val="20"/>
              </w:rPr>
              <w:t xml:space="preserve">My team/work unit has </w:t>
            </w:r>
            <w:r w:rsidRPr="00D3128F">
              <w:rPr>
                <w:rFonts w:eastAsia="Times New Roman" w:cstheme="minorHAnsi"/>
                <w:b/>
                <w:bCs/>
                <w:sz w:val="20"/>
                <w:szCs w:val="20"/>
              </w:rPr>
              <w:t>gained knowledge or skills</w:t>
            </w:r>
            <w:r w:rsidRPr="00D3128F">
              <w:rPr>
                <w:rFonts w:eastAsia="Times New Roman" w:cstheme="minorHAnsi"/>
                <w:sz w:val="20"/>
                <w:szCs w:val="20"/>
              </w:rPr>
              <w:t xml:space="preserve"> </w:t>
            </w:r>
            <w:r w:rsidRPr="00D3128F">
              <w:rPr>
                <w:rFonts w:eastAsia="Times New Roman" w:cstheme="minorHAnsi"/>
                <w:sz w:val="20"/>
                <w:szCs w:val="20"/>
              </w:rPr>
              <w:t>as a result of</w:t>
            </w:r>
            <w:r w:rsidRPr="00D3128F">
              <w:rPr>
                <w:rFonts w:eastAsia="Times New Roman" w:cstheme="minorHAnsi"/>
                <w:sz w:val="20"/>
                <w:szCs w:val="20"/>
              </w:rPr>
              <w:t xml:space="preserve"> hosting the EIS officer. </w:t>
            </w:r>
            <w:r>
              <w:rPr>
                <w:rFonts w:eastAsia="Times New Roman" w:cstheme="minorHAnsi"/>
                <w:sz w:val="20"/>
                <w:szCs w:val="20"/>
              </w:rPr>
              <w:t>*</w:t>
            </w:r>
          </w:p>
        </w:tc>
        <w:tc>
          <w:tcPr>
            <w:tcW w:w="937" w:type="dxa"/>
          </w:tcPr>
          <w:p w:rsidR="000F2A29" w:rsidRPr="00D22881" w:rsidP="00647EFD" w14:paraId="3F8839B9" w14:textId="77777777">
            <w:pPr>
              <w:pStyle w:val="ListParagraph"/>
              <w:numPr>
                <w:ilvl w:val="0"/>
                <w:numId w:val="10"/>
              </w:numPr>
              <w:jc w:val="center"/>
              <w:rPr>
                <w:rFonts w:eastAsia="Times New Roman" w:cstheme="minorHAnsi"/>
                <w:b/>
                <w:bCs/>
                <w:color w:val="000000"/>
                <w:sz w:val="20"/>
                <w:szCs w:val="20"/>
              </w:rPr>
            </w:pPr>
          </w:p>
        </w:tc>
        <w:tc>
          <w:tcPr>
            <w:tcW w:w="937" w:type="dxa"/>
          </w:tcPr>
          <w:p w:rsidR="000F2A29" w:rsidRPr="00D22881" w:rsidP="00647EFD" w14:paraId="681B54A2" w14:textId="77777777">
            <w:pPr>
              <w:pStyle w:val="ListParagraph"/>
              <w:numPr>
                <w:ilvl w:val="0"/>
                <w:numId w:val="10"/>
              </w:numPr>
              <w:jc w:val="center"/>
              <w:rPr>
                <w:rFonts w:eastAsia="Times New Roman" w:cstheme="minorHAnsi"/>
                <w:b/>
                <w:bCs/>
                <w:color w:val="000000"/>
                <w:sz w:val="20"/>
                <w:szCs w:val="20"/>
              </w:rPr>
            </w:pPr>
          </w:p>
        </w:tc>
        <w:tc>
          <w:tcPr>
            <w:tcW w:w="919" w:type="dxa"/>
          </w:tcPr>
          <w:p w:rsidR="000F2A29" w:rsidRPr="00D22881" w:rsidP="00647EFD" w14:paraId="7B8AB04D" w14:textId="77777777">
            <w:pPr>
              <w:pStyle w:val="ListParagraph"/>
              <w:numPr>
                <w:ilvl w:val="0"/>
                <w:numId w:val="10"/>
              </w:numPr>
              <w:jc w:val="center"/>
              <w:rPr>
                <w:rFonts w:eastAsia="Times New Roman" w:cstheme="minorHAnsi"/>
                <w:b/>
                <w:bCs/>
                <w:color w:val="000000"/>
                <w:sz w:val="20"/>
                <w:szCs w:val="20"/>
              </w:rPr>
            </w:pPr>
          </w:p>
        </w:tc>
        <w:tc>
          <w:tcPr>
            <w:tcW w:w="717" w:type="dxa"/>
          </w:tcPr>
          <w:p w:rsidR="000F2A29" w:rsidRPr="00D22881" w:rsidP="00647EFD" w14:paraId="129A77EE" w14:textId="77777777">
            <w:pPr>
              <w:pStyle w:val="ListParagraph"/>
              <w:numPr>
                <w:ilvl w:val="0"/>
                <w:numId w:val="10"/>
              </w:numPr>
              <w:jc w:val="center"/>
              <w:rPr>
                <w:rFonts w:eastAsia="Times New Roman" w:cstheme="minorHAnsi"/>
                <w:b/>
                <w:bCs/>
                <w:color w:val="000000"/>
                <w:sz w:val="20"/>
                <w:szCs w:val="20"/>
              </w:rPr>
            </w:pPr>
          </w:p>
        </w:tc>
        <w:tc>
          <w:tcPr>
            <w:tcW w:w="1050" w:type="dxa"/>
          </w:tcPr>
          <w:p w:rsidR="000F2A29" w:rsidRPr="00D22881" w:rsidP="00647EFD" w14:paraId="4AF7A5F9" w14:textId="77777777">
            <w:pPr>
              <w:pStyle w:val="ListParagraph"/>
              <w:numPr>
                <w:ilvl w:val="0"/>
                <w:numId w:val="10"/>
              </w:numPr>
              <w:jc w:val="center"/>
              <w:rPr>
                <w:rFonts w:eastAsia="Times New Roman" w:cstheme="minorHAnsi"/>
                <w:b/>
                <w:bCs/>
                <w:color w:val="000000"/>
                <w:sz w:val="20"/>
                <w:szCs w:val="20"/>
              </w:rPr>
            </w:pPr>
          </w:p>
        </w:tc>
      </w:tr>
      <w:tr w14:paraId="4760A42F" w14:textId="77777777" w:rsidTr="00D576C6">
        <w:tblPrEx>
          <w:tblW w:w="10793" w:type="dxa"/>
          <w:tblInd w:w="-725" w:type="dxa"/>
          <w:tblLook w:val="04A0"/>
        </w:tblPrEx>
        <w:tc>
          <w:tcPr>
            <w:tcW w:w="6233" w:type="dxa"/>
          </w:tcPr>
          <w:p w:rsidR="000F2A29" w:rsidRPr="0029430C" w:rsidP="00647EFD" w14:paraId="3D10CA4A" w14:textId="6CF57411">
            <w:pPr>
              <w:pStyle w:val="ListParagraph"/>
              <w:numPr>
                <w:ilvl w:val="0"/>
                <w:numId w:val="4"/>
              </w:numPr>
              <w:rPr>
                <w:rFonts w:eastAsia="Times New Roman" w:cstheme="minorHAnsi"/>
                <w:sz w:val="20"/>
                <w:szCs w:val="20"/>
              </w:rPr>
            </w:pPr>
            <w:r w:rsidRPr="0029430C">
              <w:rPr>
                <w:rFonts w:eastAsia="Times New Roman" w:cstheme="minorHAnsi"/>
                <w:sz w:val="20"/>
                <w:szCs w:val="20"/>
              </w:rPr>
              <w:t xml:space="preserve"> The EIS officer </w:t>
            </w:r>
            <w:r w:rsidRPr="0029430C">
              <w:rPr>
                <w:rFonts w:eastAsia="Times New Roman" w:cstheme="minorHAnsi"/>
                <w:b/>
                <w:bCs/>
                <w:sz w:val="20"/>
                <w:szCs w:val="20"/>
              </w:rPr>
              <w:t>did work that we would not have been able to do</w:t>
            </w:r>
            <w:r w:rsidRPr="0029430C">
              <w:rPr>
                <w:rFonts w:eastAsia="Times New Roman" w:cstheme="minorHAnsi"/>
                <w:sz w:val="20"/>
                <w:szCs w:val="20"/>
              </w:rPr>
              <w:t xml:space="preserve"> otherwise. </w:t>
            </w:r>
            <w:r>
              <w:rPr>
                <w:rFonts w:eastAsia="Times New Roman" w:cstheme="minorHAnsi"/>
                <w:sz w:val="20"/>
                <w:szCs w:val="20"/>
              </w:rPr>
              <w:t>*</w:t>
            </w:r>
          </w:p>
        </w:tc>
        <w:tc>
          <w:tcPr>
            <w:tcW w:w="937" w:type="dxa"/>
          </w:tcPr>
          <w:p w:rsidR="000F2A29" w:rsidRPr="00D22881" w:rsidP="00647EFD" w14:paraId="482D3B92" w14:textId="77777777">
            <w:pPr>
              <w:pStyle w:val="ListParagraph"/>
              <w:numPr>
                <w:ilvl w:val="0"/>
                <w:numId w:val="10"/>
              </w:numPr>
              <w:jc w:val="center"/>
              <w:rPr>
                <w:rFonts w:eastAsia="Times New Roman" w:cstheme="minorHAnsi"/>
                <w:b/>
                <w:bCs/>
                <w:color w:val="000000"/>
                <w:sz w:val="20"/>
                <w:szCs w:val="20"/>
              </w:rPr>
            </w:pPr>
          </w:p>
        </w:tc>
        <w:tc>
          <w:tcPr>
            <w:tcW w:w="937" w:type="dxa"/>
          </w:tcPr>
          <w:p w:rsidR="000F2A29" w:rsidRPr="00D22881" w:rsidP="00647EFD" w14:paraId="0A531CD8" w14:textId="77777777">
            <w:pPr>
              <w:pStyle w:val="ListParagraph"/>
              <w:numPr>
                <w:ilvl w:val="0"/>
                <w:numId w:val="10"/>
              </w:numPr>
              <w:jc w:val="center"/>
              <w:rPr>
                <w:rFonts w:eastAsia="Times New Roman" w:cstheme="minorHAnsi"/>
                <w:b/>
                <w:bCs/>
                <w:color w:val="000000"/>
                <w:sz w:val="20"/>
                <w:szCs w:val="20"/>
              </w:rPr>
            </w:pPr>
          </w:p>
        </w:tc>
        <w:tc>
          <w:tcPr>
            <w:tcW w:w="919" w:type="dxa"/>
          </w:tcPr>
          <w:p w:rsidR="000F2A29" w:rsidRPr="00D22881" w:rsidP="00647EFD" w14:paraId="318644EA" w14:textId="77777777">
            <w:pPr>
              <w:pStyle w:val="ListParagraph"/>
              <w:numPr>
                <w:ilvl w:val="0"/>
                <w:numId w:val="10"/>
              </w:numPr>
              <w:jc w:val="center"/>
              <w:rPr>
                <w:rFonts w:eastAsia="Times New Roman" w:cstheme="minorHAnsi"/>
                <w:b/>
                <w:bCs/>
                <w:color w:val="000000"/>
                <w:sz w:val="20"/>
                <w:szCs w:val="20"/>
              </w:rPr>
            </w:pPr>
          </w:p>
        </w:tc>
        <w:tc>
          <w:tcPr>
            <w:tcW w:w="717" w:type="dxa"/>
          </w:tcPr>
          <w:p w:rsidR="000F2A29" w:rsidRPr="00D22881" w:rsidP="00647EFD" w14:paraId="070E9290" w14:textId="77777777">
            <w:pPr>
              <w:pStyle w:val="ListParagraph"/>
              <w:numPr>
                <w:ilvl w:val="0"/>
                <w:numId w:val="10"/>
              </w:numPr>
              <w:jc w:val="center"/>
              <w:rPr>
                <w:rFonts w:eastAsia="Times New Roman" w:cstheme="minorHAnsi"/>
                <w:b/>
                <w:bCs/>
                <w:color w:val="000000"/>
                <w:sz w:val="20"/>
                <w:szCs w:val="20"/>
              </w:rPr>
            </w:pPr>
          </w:p>
        </w:tc>
        <w:tc>
          <w:tcPr>
            <w:tcW w:w="1050" w:type="dxa"/>
          </w:tcPr>
          <w:p w:rsidR="000F2A29" w:rsidRPr="00D22881" w:rsidP="00647EFD" w14:paraId="551951B6" w14:textId="77777777">
            <w:pPr>
              <w:pStyle w:val="ListParagraph"/>
              <w:numPr>
                <w:ilvl w:val="0"/>
                <w:numId w:val="10"/>
              </w:numPr>
              <w:jc w:val="center"/>
              <w:rPr>
                <w:rFonts w:eastAsia="Times New Roman" w:cstheme="minorHAnsi"/>
                <w:b/>
                <w:bCs/>
                <w:color w:val="000000"/>
                <w:sz w:val="20"/>
                <w:szCs w:val="20"/>
              </w:rPr>
            </w:pPr>
          </w:p>
        </w:tc>
      </w:tr>
      <w:tr w14:paraId="1CD6BEAB" w14:textId="77777777" w:rsidTr="00D576C6">
        <w:tblPrEx>
          <w:tblW w:w="10793" w:type="dxa"/>
          <w:tblInd w:w="-725" w:type="dxa"/>
          <w:tblLook w:val="04A0"/>
        </w:tblPrEx>
        <w:tc>
          <w:tcPr>
            <w:tcW w:w="6233" w:type="dxa"/>
          </w:tcPr>
          <w:p w:rsidR="000F2A29" w:rsidRPr="00D22881" w:rsidP="00647EFD" w14:paraId="61877C95" w14:textId="0E722494">
            <w:pPr>
              <w:pStyle w:val="ListParagraph"/>
              <w:numPr>
                <w:ilvl w:val="0"/>
                <w:numId w:val="4"/>
              </w:numPr>
              <w:rPr>
                <w:rFonts w:eastAsia="Times New Roman" w:cstheme="minorHAnsi"/>
                <w:sz w:val="20"/>
                <w:szCs w:val="20"/>
              </w:rPr>
            </w:pPr>
            <w:r w:rsidRPr="00D22881">
              <w:rPr>
                <w:rFonts w:eastAsia="Times New Roman" w:cstheme="minorHAnsi"/>
                <w:sz w:val="20"/>
                <w:szCs w:val="20"/>
              </w:rPr>
              <w:t xml:space="preserve"> The EIS officer improved our team’s/work unit’s </w:t>
            </w:r>
            <w:r w:rsidRPr="00D22881">
              <w:rPr>
                <w:rFonts w:eastAsia="Times New Roman" w:cstheme="minorHAnsi"/>
                <w:b/>
                <w:bCs/>
                <w:sz w:val="20"/>
                <w:szCs w:val="20"/>
              </w:rPr>
              <w:t>overall capacity</w:t>
            </w:r>
            <w:r w:rsidRPr="00D22881">
              <w:rPr>
                <w:rFonts w:eastAsia="Times New Roman" w:cstheme="minorHAnsi"/>
                <w:sz w:val="20"/>
                <w:szCs w:val="20"/>
              </w:rPr>
              <w:t xml:space="preserve"> in applied epidemiology. </w:t>
            </w:r>
            <w:r>
              <w:rPr>
                <w:rFonts w:eastAsia="Times New Roman" w:cstheme="minorHAnsi"/>
                <w:sz w:val="20"/>
                <w:szCs w:val="20"/>
              </w:rPr>
              <w:t>*</w:t>
            </w:r>
          </w:p>
        </w:tc>
        <w:tc>
          <w:tcPr>
            <w:tcW w:w="937" w:type="dxa"/>
          </w:tcPr>
          <w:p w:rsidR="000F2A29" w:rsidRPr="00D22881" w:rsidP="00647EFD" w14:paraId="25C35458" w14:textId="77777777">
            <w:pPr>
              <w:pStyle w:val="ListParagraph"/>
              <w:numPr>
                <w:ilvl w:val="0"/>
                <w:numId w:val="10"/>
              </w:numPr>
              <w:jc w:val="center"/>
              <w:rPr>
                <w:rFonts w:eastAsia="Times New Roman" w:cstheme="minorHAnsi"/>
                <w:b/>
                <w:bCs/>
                <w:color w:val="000000"/>
                <w:sz w:val="20"/>
                <w:szCs w:val="20"/>
              </w:rPr>
            </w:pPr>
          </w:p>
        </w:tc>
        <w:tc>
          <w:tcPr>
            <w:tcW w:w="937" w:type="dxa"/>
          </w:tcPr>
          <w:p w:rsidR="000F2A29" w:rsidRPr="00D22881" w:rsidP="00647EFD" w14:paraId="5187833E" w14:textId="77777777">
            <w:pPr>
              <w:pStyle w:val="ListParagraph"/>
              <w:numPr>
                <w:ilvl w:val="0"/>
                <w:numId w:val="10"/>
              </w:numPr>
              <w:jc w:val="center"/>
              <w:rPr>
                <w:rFonts w:eastAsia="Times New Roman" w:cstheme="minorHAnsi"/>
                <w:b/>
                <w:bCs/>
                <w:color w:val="000000"/>
                <w:sz w:val="20"/>
                <w:szCs w:val="20"/>
              </w:rPr>
            </w:pPr>
          </w:p>
        </w:tc>
        <w:tc>
          <w:tcPr>
            <w:tcW w:w="919" w:type="dxa"/>
          </w:tcPr>
          <w:p w:rsidR="000F2A29" w:rsidRPr="00D22881" w:rsidP="00647EFD" w14:paraId="56C2C21B" w14:textId="77777777">
            <w:pPr>
              <w:pStyle w:val="ListParagraph"/>
              <w:numPr>
                <w:ilvl w:val="0"/>
                <w:numId w:val="10"/>
              </w:numPr>
              <w:jc w:val="center"/>
              <w:rPr>
                <w:rFonts w:eastAsia="Times New Roman" w:cstheme="minorHAnsi"/>
                <w:b/>
                <w:bCs/>
                <w:color w:val="000000"/>
                <w:sz w:val="20"/>
                <w:szCs w:val="20"/>
              </w:rPr>
            </w:pPr>
          </w:p>
        </w:tc>
        <w:tc>
          <w:tcPr>
            <w:tcW w:w="717" w:type="dxa"/>
          </w:tcPr>
          <w:p w:rsidR="000F2A29" w:rsidRPr="00D22881" w:rsidP="00647EFD" w14:paraId="089D64D2" w14:textId="77777777">
            <w:pPr>
              <w:pStyle w:val="ListParagraph"/>
              <w:numPr>
                <w:ilvl w:val="0"/>
                <w:numId w:val="10"/>
              </w:numPr>
              <w:jc w:val="center"/>
              <w:rPr>
                <w:rFonts w:eastAsia="Times New Roman" w:cstheme="minorHAnsi"/>
                <w:b/>
                <w:bCs/>
                <w:color w:val="000000"/>
                <w:sz w:val="20"/>
                <w:szCs w:val="20"/>
              </w:rPr>
            </w:pPr>
          </w:p>
        </w:tc>
        <w:tc>
          <w:tcPr>
            <w:tcW w:w="1050" w:type="dxa"/>
          </w:tcPr>
          <w:p w:rsidR="000F2A29" w:rsidRPr="00D22881" w:rsidP="00647EFD" w14:paraId="19318C0E" w14:textId="77777777">
            <w:pPr>
              <w:pStyle w:val="ListParagraph"/>
              <w:numPr>
                <w:ilvl w:val="0"/>
                <w:numId w:val="10"/>
              </w:numPr>
              <w:jc w:val="center"/>
              <w:rPr>
                <w:rFonts w:eastAsia="Times New Roman" w:cstheme="minorHAnsi"/>
                <w:b/>
                <w:bCs/>
                <w:color w:val="000000"/>
                <w:sz w:val="20"/>
                <w:szCs w:val="20"/>
              </w:rPr>
            </w:pPr>
          </w:p>
        </w:tc>
      </w:tr>
    </w:tbl>
    <w:p w:rsidR="000F2A29" w:rsidP="000F2A29" w14:paraId="755D67D5" w14:textId="77777777">
      <w:pPr>
        <w:rPr>
          <w:rFonts w:cstheme="minorHAnsi"/>
          <w:b/>
          <w:bCs/>
        </w:rPr>
      </w:pPr>
    </w:p>
    <w:p w:rsidR="000F2A29" w:rsidP="00647EFD" w14:paraId="1B653BAF" w14:textId="77777777">
      <w:pPr>
        <w:pStyle w:val="ListParagraph"/>
        <w:numPr>
          <w:ilvl w:val="0"/>
          <w:numId w:val="8"/>
        </w:numPr>
        <w:spacing w:after="0" w:line="240" w:lineRule="auto"/>
        <w:rPr>
          <w:rFonts w:eastAsia="Times New Roman" w:cstheme="minorHAnsi"/>
          <w:color w:val="000000"/>
          <w:sz w:val="20"/>
          <w:szCs w:val="20"/>
        </w:rPr>
      </w:pPr>
      <w:r w:rsidRPr="00C8185D">
        <w:rPr>
          <w:rFonts w:eastAsia="Times New Roman"/>
          <w:color w:val="000000" w:themeColor="text1"/>
          <w:sz w:val="20"/>
          <w:szCs w:val="20"/>
        </w:rPr>
        <w:t xml:space="preserve">If you selected “strongly disagree” or “disagree,” please explain in the space provided below. </w:t>
      </w:r>
      <w:r w:rsidRPr="00F132E7">
        <w:rPr>
          <w:rFonts w:cstheme="minorHAnsi"/>
          <w:sz w:val="20"/>
          <w:szCs w:val="20"/>
        </w:rPr>
        <w:t>(Open text)</w:t>
      </w:r>
      <w:r>
        <w:rPr>
          <w:rFonts w:cstheme="minorHAnsi"/>
          <w:sz w:val="20"/>
          <w:szCs w:val="20"/>
        </w:rPr>
        <w:br/>
      </w:r>
    </w:p>
    <w:p w:rsidR="000F2A29" w:rsidRPr="008C2AE0" w:rsidP="00647EFD" w14:paraId="15AF723B" w14:textId="1AC4CF6F">
      <w:pPr>
        <w:pStyle w:val="ListParagraph"/>
        <w:numPr>
          <w:ilvl w:val="0"/>
          <w:numId w:val="8"/>
        </w:numPr>
        <w:autoSpaceDE w:val="0"/>
        <w:autoSpaceDN w:val="0"/>
        <w:adjustRightInd w:val="0"/>
        <w:spacing w:after="0" w:line="240" w:lineRule="auto"/>
        <w:rPr>
          <w:rFonts w:cstheme="minorHAnsi"/>
          <w:sz w:val="20"/>
          <w:szCs w:val="20"/>
        </w:rPr>
      </w:pPr>
      <w:r w:rsidRPr="008C2AE0">
        <w:rPr>
          <w:rFonts w:cstheme="minorHAnsi"/>
          <w:sz w:val="20"/>
          <w:szCs w:val="20"/>
        </w:rPr>
        <w:t xml:space="preserve">Reflecting on your experience supervising the officer, to what extent do you agree or disagree with the following statement: The EIS officer has been able to </w:t>
      </w:r>
      <w:r w:rsidRPr="008C2AE0">
        <w:rPr>
          <w:rFonts w:cstheme="minorHAnsi"/>
          <w:b/>
          <w:bCs/>
          <w:sz w:val="20"/>
          <w:szCs w:val="20"/>
        </w:rPr>
        <w:t>contribute to the team/work unit</w:t>
      </w:r>
      <w:r w:rsidRPr="008C2AE0">
        <w:rPr>
          <w:rFonts w:cstheme="minorHAnsi"/>
          <w:sz w:val="20"/>
          <w:szCs w:val="20"/>
        </w:rPr>
        <w:t xml:space="preserve"> at my host site.</w:t>
      </w:r>
      <w:r>
        <w:rPr>
          <w:rFonts w:cstheme="minorHAnsi"/>
          <w:sz w:val="20"/>
          <w:szCs w:val="20"/>
        </w:rPr>
        <w:t xml:space="preserve"> *</w:t>
      </w:r>
    </w:p>
    <w:p w:rsidR="000F2A29" w:rsidRPr="008C2AE0" w:rsidP="00647EFD" w14:paraId="06BE0A1E" w14:textId="77777777">
      <w:pPr>
        <w:pStyle w:val="ListParagraph"/>
        <w:numPr>
          <w:ilvl w:val="0"/>
          <w:numId w:val="7"/>
        </w:numPr>
        <w:autoSpaceDE w:val="0"/>
        <w:autoSpaceDN w:val="0"/>
        <w:adjustRightInd w:val="0"/>
        <w:spacing w:after="0" w:line="240" w:lineRule="auto"/>
        <w:rPr>
          <w:rFonts w:cstheme="minorHAnsi"/>
          <w:sz w:val="20"/>
          <w:szCs w:val="20"/>
        </w:rPr>
      </w:pPr>
      <w:r w:rsidRPr="008C2AE0">
        <w:rPr>
          <w:rFonts w:cstheme="minorHAnsi"/>
          <w:sz w:val="20"/>
          <w:szCs w:val="20"/>
        </w:rPr>
        <w:t xml:space="preserve">Strongly disagree </w:t>
      </w:r>
      <w:r w:rsidRPr="00CC0AE2">
        <w:rPr>
          <w:rFonts w:cstheme="minorHAnsi"/>
          <w:sz w:val="20"/>
          <w:szCs w:val="20"/>
          <w:highlight w:val="yellow"/>
        </w:rPr>
        <w:t>(</w:t>
      </w:r>
      <w:r w:rsidRPr="00CC0AE2">
        <w:rPr>
          <w:rFonts w:cstheme="minorHAnsi"/>
          <w:i/>
          <w:iCs/>
          <w:sz w:val="20"/>
          <w:szCs w:val="20"/>
          <w:highlight w:val="yellow"/>
        </w:rPr>
        <w:t>Skip to Page 6)</w:t>
      </w:r>
    </w:p>
    <w:p w:rsidR="000F2A29" w:rsidRPr="008C2AE0" w:rsidP="00647EFD" w14:paraId="4396DBB8" w14:textId="77777777">
      <w:pPr>
        <w:pStyle w:val="ListParagraph"/>
        <w:numPr>
          <w:ilvl w:val="0"/>
          <w:numId w:val="7"/>
        </w:numPr>
        <w:autoSpaceDE w:val="0"/>
        <w:autoSpaceDN w:val="0"/>
        <w:adjustRightInd w:val="0"/>
        <w:spacing w:after="0" w:line="240" w:lineRule="auto"/>
        <w:rPr>
          <w:rFonts w:cstheme="minorHAnsi"/>
          <w:sz w:val="20"/>
          <w:szCs w:val="20"/>
        </w:rPr>
      </w:pPr>
      <w:r w:rsidRPr="008C2AE0">
        <w:rPr>
          <w:rFonts w:cstheme="minorHAnsi"/>
          <w:sz w:val="20"/>
          <w:szCs w:val="20"/>
        </w:rPr>
        <w:t xml:space="preserve">Disagree </w:t>
      </w:r>
      <w:r w:rsidRPr="00CC0AE2">
        <w:rPr>
          <w:rFonts w:cstheme="minorHAnsi"/>
          <w:sz w:val="20"/>
          <w:szCs w:val="20"/>
          <w:highlight w:val="yellow"/>
        </w:rPr>
        <w:t>(</w:t>
      </w:r>
      <w:r w:rsidRPr="00CC0AE2">
        <w:rPr>
          <w:rFonts w:cstheme="minorHAnsi"/>
          <w:i/>
          <w:iCs/>
          <w:sz w:val="20"/>
          <w:szCs w:val="20"/>
          <w:highlight w:val="yellow"/>
        </w:rPr>
        <w:t>Skip to Page 6)</w:t>
      </w:r>
    </w:p>
    <w:p w:rsidR="000F2A29" w:rsidRPr="008C2AE0" w:rsidP="00647EFD" w14:paraId="0D77EBE0" w14:textId="77777777">
      <w:pPr>
        <w:pStyle w:val="ListParagraph"/>
        <w:numPr>
          <w:ilvl w:val="0"/>
          <w:numId w:val="7"/>
        </w:numPr>
        <w:autoSpaceDE w:val="0"/>
        <w:autoSpaceDN w:val="0"/>
        <w:adjustRightInd w:val="0"/>
        <w:spacing w:after="0" w:line="240" w:lineRule="auto"/>
        <w:rPr>
          <w:rFonts w:cstheme="minorHAnsi"/>
          <w:sz w:val="20"/>
          <w:szCs w:val="20"/>
        </w:rPr>
      </w:pPr>
      <w:r w:rsidRPr="008C2AE0">
        <w:rPr>
          <w:rFonts w:cstheme="minorHAnsi"/>
          <w:sz w:val="20"/>
          <w:szCs w:val="20"/>
        </w:rPr>
        <w:t xml:space="preserve">Neither agree nor disagree </w:t>
      </w:r>
      <w:r w:rsidRPr="00CC0AE2">
        <w:rPr>
          <w:rFonts w:cstheme="minorHAnsi"/>
          <w:sz w:val="20"/>
          <w:szCs w:val="20"/>
          <w:highlight w:val="yellow"/>
        </w:rPr>
        <w:t>(</w:t>
      </w:r>
      <w:r w:rsidRPr="00CC0AE2">
        <w:rPr>
          <w:rFonts w:cstheme="minorHAnsi"/>
          <w:i/>
          <w:iCs/>
          <w:sz w:val="20"/>
          <w:szCs w:val="20"/>
          <w:highlight w:val="yellow"/>
        </w:rPr>
        <w:t>Skip to Page 6)</w:t>
      </w:r>
    </w:p>
    <w:p w:rsidR="000F2A29" w:rsidRPr="008C2AE0" w:rsidP="00647EFD" w14:paraId="4CA0B589" w14:textId="77777777">
      <w:pPr>
        <w:pStyle w:val="ListParagraph"/>
        <w:numPr>
          <w:ilvl w:val="0"/>
          <w:numId w:val="7"/>
        </w:numPr>
        <w:autoSpaceDE w:val="0"/>
        <w:autoSpaceDN w:val="0"/>
        <w:adjustRightInd w:val="0"/>
        <w:spacing w:after="0" w:line="240" w:lineRule="auto"/>
        <w:rPr>
          <w:rFonts w:cstheme="minorHAnsi"/>
          <w:sz w:val="20"/>
          <w:szCs w:val="20"/>
        </w:rPr>
      </w:pPr>
      <w:r w:rsidRPr="008C2AE0">
        <w:rPr>
          <w:rFonts w:cstheme="minorHAnsi"/>
          <w:sz w:val="20"/>
          <w:szCs w:val="20"/>
        </w:rPr>
        <w:t xml:space="preserve">Agree </w:t>
      </w:r>
      <w:r w:rsidRPr="00CC0AE2">
        <w:rPr>
          <w:rFonts w:cstheme="minorHAnsi"/>
          <w:sz w:val="20"/>
          <w:szCs w:val="20"/>
          <w:highlight w:val="yellow"/>
        </w:rPr>
        <w:t>(</w:t>
      </w:r>
      <w:r w:rsidRPr="00CC0AE2">
        <w:rPr>
          <w:rFonts w:cstheme="minorHAnsi"/>
          <w:i/>
          <w:iCs/>
          <w:sz w:val="20"/>
          <w:szCs w:val="20"/>
          <w:highlight w:val="yellow"/>
        </w:rPr>
        <w:t>Skip to Page 7)</w:t>
      </w:r>
    </w:p>
    <w:p w:rsidR="000F2A29" w:rsidRPr="008C2AE0" w:rsidP="00647EFD" w14:paraId="4C611559" w14:textId="77777777">
      <w:pPr>
        <w:pStyle w:val="ListParagraph"/>
        <w:numPr>
          <w:ilvl w:val="0"/>
          <w:numId w:val="7"/>
        </w:numPr>
        <w:autoSpaceDE w:val="0"/>
        <w:autoSpaceDN w:val="0"/>
        <w:adjustRightInd w:val="0"/>
        <w:spacing w:after="0" w:line="240" w:lineRule="auto"/>
        <w:rPr>
          <w:rFonts w:cstheme="minorHAnsi"/>
          <w:sz w:val="20"/>
          <w:szCs w:val="20"/>
        </w:rPr>
      </w:pPr>
      <w:r w:rsidRPr="008C2AE0">
        <w:rPr>
          <w:rFonts w:cstheme="minorHAnsi"/>
          <w:sz w:val="20"/>
          <w:szCs w:val="20"/>
        </w:rPr>
        <w:t xml:space="preserve">Strongly agree </w:t>
      </w:r>
      <w:r w:rsidRPr="00CC0AE2">
        <w:rPr>
          <w:rFonts w:cstheme="minorHAnsi"/>
          <w:sz w:val="20"/>
          <w:szCs w:val="20"/>
          <w:highlight w:val="yellow"/>
        </w:rPr>
        <w:t>(</w:t>
      </w:r>
      <w:r w:rsidRPr="00CC0AE2">
        <w:rPr>
          <w:rFonts w:cstheme="minorHAnsi"/>
          <w:i/>
          <w:iCs/>
          <w:sz w:val="20"/>
          <w:szCs w:val="20"/>
          <w:highlight w:val="yellow"/>
        </w:rPr>
        <w:t>Skip to Page 7)</w:t>
      </w:r>
      <w:r w:rsidRPr="008C2AE0">
        <w:rPr>
          <w:rFonts w:cstheme="minorHAnsi"/>
          <w:sz w:val="20"/>
          <w:szCs w:val="20"/>
        </w:rPr>
        <w:br/>
      </w:r>
    </w:p>
    <w:p w:rsidR="000F2A29" w:rsidRPr="003F06DF" w:rsidP="000F2A29" w14:paraId="437CC33C" w14:textId="77777777">
      <w:pPr>
        <w:pStyle w:val="Heading1"/>
        <w:rPr>
          <w:color w:val="000000" w:themeColor="text1"/>
        </w:rPr>
      </w:pPr>
      <w:bookmarkStart w:id="7" w:name="_Toc167852335"/>
      <w:r>
        <w:t>P</w:t>
      </w:r>
      <w:r w:rsidRPr="00BC475E">
        <w:t xml:space="preserve">age </w:t>
      </w:r>
      <w:r>
        <w:t>6</w:t>
      </w:r>
      <w:r w:rsidRPr="00BC475E">
        <w:t xml:space="preserve">. </w:t>
      </w:r>
      <w:r>
        <w:t>Experiences working with your officer</w:t>
      </w:r>
      <w:r w:rsidRPr="00BC475E">
        <w:t>, continued</w:t>
      </w:r>
      <w:bookmarkEnd w:id="7"/>
    </w:p>
    <w:p w:rsidR="000F2A29" w:rsidRPr="0036785A" w:rsidP="000F2A29" w14:paraId="245AAEB6" w14:textId="77777777">
      <w:pPr>
        <w:autoSpaceDE w:val="0"/>
        <w:autoSpaceDN w:val="0"/>
        <w:adjustRightInd w:val="0"/>
        <w:spacing w:after="0" w:line="240" w:lineRule="auto"/>
        <w:rPr>
          <w:rFonts w:cstheme="minorHAnsi"/>
          <w:color w:val="FF0000"/>
        </w:rPr>
      </w:pPr>
    </w:p>
    <w:p w:rsidR="000F2A29" w:rsidRPr="008C2AE0" w:rsidP="00647EFD" w14:paraId="45ED54C2" w14:textId="12914939">
      <w:pPr>
        <w:pStyle w:val="ListParagraph"/>
        <w:numPr>
          <w:ilvl w:val="0"/>
          <w:numId w:val="8"/>
        </w:numPr>
        <w:rPr>
          <w:rFonts w:cstheme="minorHAnsi"/>
          <w:sz w:val="20"/>
          <w:szCs w:val="20"/>
        </w:rPr>
      </w:pPr>
      <w:r w:rsidRPr="008C2AE0">
        <w:rPr>
          <w:rFonts w:cstheme="minorHAnsi"/>
          <w:sz w:val="20"/>
          <w:szCs w:val="20"/>
        </w:rPr>
        <w:t xml:space="preserve">For the previous question, you selected [strongly disagree, disagree, or neither agree nor disagree]. Please explain your response. </w:t>
      </w:r>
      <w:r>
        <w:rPr>
          <w:rFonts w:cstheme="minorHAnsi"/>
          <w:sz w:val="20"/>
          <w:szCs w:val="20"/>
        </w:rPr>
        <w:t xml:space="preserve">* </w:t>
      </w:r>
      <w:r w:rsidRPr="008C2AE0">
        <w:rPr>
          <w:rFonts w:cstheme="minorHAnsi"/>
          <w:sz w:val="20"/>
          <w:szCs w:val="20"/>
        </w:rPr>
        <w:t>(Open text)</w:t>
      </w:r>
    </w:p>
    <w:p w:rsidR="000F2A29" w:rsidRPr="0036785A" w:rsidP="000F2A29" w14:paraId="3CD96BBF" w14:textId="77777777">
      <w:pPr>
        <w:pStyle w:val="ListParagraph"/>
        <w:rPr>
          <w:rFonts w:cstheme="minorHAnsi"/>
          <w:color w:val="FF0000"/>
          <w:sz w:val="20"/>
          <w:szCs w:val="20"/>
        </w:rPr>
      </w:pPr>
    </w:p>
    <w:p w:rsidR="000F2A29" w:rsidRPr="00BC475E" w:rsidP="00091D7F" w14:paraId="7C074CFC" w14:textId="77777777">
      <w:pPr>
        <w:pStyle w:val="ListParagraph"/>
        <w:ind w:left="7200"/>
        <w:rPr>
          <w:rFonts w:cstheme="minorHAnsi"/>
          <w:i/>
          <w:iCs/>
          <w:sz w:val="20"/>
          <w:szCs w:val="20"/>
        </w:rPr>
      </w:pPr>
      <w:r w:rsidRPr="00CC0AE2">
        <w:rPr>
          <w:rFonts w:cstheme="minorHAnsi"/>
          <w:i/>
          <w:iCs/>
          <w:sz w:val="20"/>
          <w:szCs w:val="20"/>
          <w:highlight w:val="yellow"/>
        </w:rPr>
        <w:t>Page skips to Page 8</w:t>
      </w:r>
    </w:p>
    <w:p w:rsidR="000F2A29" w:rsidRPr="003F06DF" w:rsidP="000F2A29" w14:paraId="3F214E24" w14:textId="77777777">
      <w:pPr>
        <w:pStyle w:val="Heading1"/>
        <w:rPr>
          <w:color w:val="000000" w:themeColor="text1"/>
        </w:rPr>
      </w:pPr>
      <w:bookmarkStart w:id="8" w:name="_Toc167852336"/>
      <w:r>
        <w:t>Page 7.</w:t>
      </w:r>
      <w:r w:rsidRPr="00BC475E">
        <w:t xml:space="preserve"> </w:t>
      </w:r>
      <w:r>
        <w:t>Experiences working with your officer</w:t>
      </w:r>
      <w:r w:rsidRPr="00BC475E">
        <w:t>, continued</w:t>
      </w:r>
      <w:bookmarkEnd w:id="8"/>
      <w:r w:rsidRPr="00BC475E">
        <w:br/>
      </w:r>
    </w:p>
    <w:p w:rsidR="000F2A29" w:rsidRPr="00432640" w:rsidP="00647EFD" w14:paraId="7BBF98CF" w14:textId="6A46AD98">
      <w:pPr>
        <w:pStyle w:val="ListParagraph"/>
        <w:numPr>
          <w:ilvl w:val="0"/>
          <w:numId w:val="8"/>
        </w:numPr>
      </w:pPr>
      <w:r w:rsidRPr="00522CF2">
        <w:rPr>
          <w:rFonts w:cstheme="minorHAnsi"/>
          <w:sz w:val="20"/>
          <w:szCs w:val="20"/>
        </w:rPr>
        <w:t>For the previous question, you selected [strongly agree or agree]. We are interested in learning more about how the EIS officer has contributed to your host site during the fellowship.</w:t>
      </w:r>
      <w:r w:rsidRPr="008C2AE0">
        <w:rPr>
          <w:rFonts w:cstheme="minorHAnsi"/>
          <w:sz w:val="20"/>
          <w:szCs w:val="20"/>
        </w:rPr>
        <w:t xml:space="preserve"> Describe the EIS officer’s most meaningful contribution to your host site. </w:t>
      </w:r>
      <w:r>
        <w:rPr>
          <w:rFonts w:cstheme="minorHAnsi"/>
          <w:sz w:val="20"/>
          <w:szCs w:val="20"/>
        </w:rPr>
        <w:t xml:space="preserve">* </w:t>
      </w:r>
      <w:r w:rsidRPr="008C2AE0">
        <w:rPr>
          <w:rFonts w:cstheme="minorHAnsi"/>
          <w:sz w:val="20"/>
          <w:szCs w:val="20"/>
        </w:rPr>
        <w:t>(Open text)</w:t>
      </w:r>
    </w:p>
    <w:p w:rsidR="000F2A29" w:rsidRPr="00EA771E" w:rsidP="000F2A29" w14:paraId="00564652" w14:textId="77777777">
      <w:pPr>
        <w:pStyle w:val="Heading1"/>
        <w:rPr>
          <w:color w:val="000000" w:themeColor="text1"/>
        </w:rPr>
      </w:pPr>
      <w:bookmarkStart w:id="9" w:name="_Toc167852337"/>
      <w:r w:rsidRPr="007C5DF0">
        <w:t xml:space="preserve">Page </w:t>
      </w:r>
      <w:r>
        <w:t>8</w:t>
      </w:r>
      <w:r w:rsidRPr="007C5DF0">
        <w:t xml:space="preserve">. </w:t>
      </w:r>
      <w:r>
        <w:t>Experiences working with your officer</w:t>
      </w:r>
      <w:r w:rsidRPr="007C5DF0">
        <w:t>, continued</w:t>
      </w:r>
      <w:bookmarkEnd w:id="9"/>
      <w:r>
        <w:br/>
      </w:r>
    </w:p>
    <w:p w:rsidR="000F2A29" w:rsidRPr="006B2A30" w:rsidP="00647EFD" w14:paraId="08D47ADB" w14:textId="74D52F55">
      <w:pPr>
        <w:pStyle w:val="ListParagraph"/>
        <w:numPr>
          <w:ilvl w:val="0"/>
          <w:numId w:val="8"/>
        </w:numPr>
        <w:spacing w:after="0" w:line="240" w:lineRule="auto"/>
        <w:rPr>
          <w:rFonts w:eastAsia="Times New Roman"/>
          <w:color w:val="000000"/>
          <w:sz w:val="20"/>
          <w:szCs w:val="20"/>
        </w:rPr>
      </w:pPr>
      <w:r w:rsidRPr="6C1AB130">
        <w:rPr>
          <w:rFonts w:eastAsia="Times New Roman"/>
          <w:color w:val="000000" w:themeColor="text1"/>
          <w:sz w:val="20"/>
          <w:szCs w:val="20"/>
        </w:rPr>
        <w:t xml:space="preserve">Which of the following resulted from the officer’s activities during the fellowship? Select all that apply. </w:t>
      </w:r>
      <w:r>
        <w:rPr>
          <w:rFonts w:eastAsia="Times New Roman"/>
          <w:color w:val="000000" w:themeColor="text1"/>
          <w:sz w:val="20"/>
          <w:szCs w:val="20"/>
        </w:rPr>
        <w:t>*</w:t>
      </w:r>
    </w:p>
    <w:p w:rsidR="000F2A29" w:rsidP="000F2A29" w14:paraId="5A79C67A" w14:textId="77777777">
      <w:pPr>
        <w:pStyle w:val="ListParagraph"/>
        <w:spacing w:after="0" w:line="240" w:lineRule="auto"/>
        <w:rPr>
          <w:rFonts w:eastAsia="Times New Roman" w:cstheme="minorHAnsi"/>
          <w:color w:val="000000" w:themeColor="text1"/>
          <w:sz w:val="20"/>
          <w:szCs w:val="20"/>
        </w:rPr>
      </w:pPr>
    </w:p>
    <w:p w:rsidR="000F2A29" w:rsidRPr="00504D0B" w:rsidP="000F2A29" w14:paraId="0CC010E7" w14:textId="77777777">
      <w:pPr>
        <w:pStyle w:val="ListParagraph"/>
        <w:spacing w:after="0" w:line="240" w:lineRule="auto"/>
        <w:rPr>
          <w:rFonts w:eastAsia="Times New Roman"/>
          <w:color w:val="000000"/>
        </w:rPr>
      </w:pPr>
      <w:r w:rsidRPr="00156B18">
        <w:rPr>
          <w:rFonts w:cstheme="minorHAnsi"/>
          <w:sz w:val="20"/>
          <w:szCs w:val="20"/>
        </w:rPr>
        <w:t>Include results where the EIS officer made a meaningful contribution.</w:t>
      </w:r>
      <w:r w:rsidRPr="00156B18">
        <w:rPr>
          <w:rFonts w:ascii="Segoe UI" w:hAnsi="Segoe UI" w:cs="Segoe UI"/>
          <w:sz w:val="18"/>
          <w:szCs w:val="18"/>
        </w:rPr>
        <w:t xml:space="preserve"> </w:t>
      </w:r>
      <w:r w:rsidRPr="00504D0B">
        <w:rPr>
          <w:rFonts w:eastAsia="Times New Roman"/>
          <w:color w:val="000000" w:themeColor="text1"/>
          <w:sz w:val="20"/>
          <w:szCs w:val="20"/>
        </w:rPr>
        <w:t xml:space="preserve">Include direct (e.g., officer </w:t>
      </w:r>
      <w:r w:rsidRPr="00156B18">
        <w:rPr>
          <w:rFonts w:eastAsia="Times New Roman"/>
          <w:i/>
          <w:iCs/>
          <w:color w:val="000000" w:themeColor="text1"/>
          <w:sz w:val="20"/>
          <w:szCs w:val="20"/>
        </w:rPr>
        <w:t>drafted</w:t>
      </w:r>
      <w:r w:rsidRPr="00504D0B">
        <w:rPr>
          <w:rFonts w:eastAsia="Times New Roman"/>
          <w:color w:val="000000" w:themeColor="text1"/>
          <w:sz w:val="20"/>
          <w:szCs w:val="20"/>
        </w:rPr>
        <w:t xml:space="preserve"> formal guidance) and indirect (e.g., officer's work </w:t>
      </w:r>
      <w:r w:rsidRPr="0062324C">
        <w:rPr>
          <w:rFonts w:eastAsia="Times New Roman"/>
          <w:i/>
          <w:color w:val="000000" w:themeColor="text1"/>
          <w:sz w:val="20"/>
          <w:szCs w:val="20"/>
        </w:rPr>
        <w:t>informed</w:t>
      </w:r>
      <w:r w:rsidRPr="00504D0B">
        <w:rPr>
          <w:rFonts w:eastAsia="Times New Roman"/>
          <w:color w:val="000000" w:themeColor="text1"/>
          <w:sz w:val="20"/>
          <w:szCs w:val="20"/>
        </w:rPr>
        <w:t xml:space="preserve"> formal guidance) results from officer’s </w:t>
      </w:r>
      <w:r w:rsidRPr="00504D0B">
        <w:rPr>
          <w:rFonts w:eastAsia="Times New Roman"/>
          <w:color w:val="000000" w:themeColor="text1"/>
          <w:sz w:val="20"/>
          <w:szCs w:val="20"/>
        </w:rPr>
        <w:t>activities.</w:t>
      </w:r>
      <w:r w:rsidRPr="00504D0B">
        <w:br/>
      </w:r>
    </w:p>
    <w:p w:rsidR="00C537FA" w:rsidRPr="00156B18" w:rsidP="00647EFD" w14:paraId="5BAA8FEC"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156B18">
        <w:rPr>
          <w:rFonts w:eastAsia="Times New Roman" w:cstheme="minorHAnsi"/>
          <w:sz w:val="20"/>
          <w:szCs w:val="20"/>
        </w:rPr>
        <w:t>Findings, recommendations, tools, or resources shared with others [</w:t>
      </w:r>
      <w:r w:rsidRPr="00156B18">
        <w:rPr>
          <w:rFonts w:eastAsia="Times New Roman" w:cstheme="minorHAnsi"/>
          <w:i/>
          <w:iCs/>
          <w:sz w:val="20"/>
          <w:szCs w:val="20"/>
        </w:rPr>
        <w:t>aware1</w:t>
      </w:r>
      <w:r w:rsidRPr="00156B18">
        <w:rPr>
          <w:rFonts w:eastAsia="Times New Roman" w:cstheme="minorHAnsi"/>
          <w:sz w:val="20"/>
          <w:szCs w:val="20"/>
        </w:rPr>
        <w:t xml:space="preserve">] </w:t>
      </w:r>
      <w:r w:rsidRPr="00CC0AE2">
        <w:rPr>
          <w:rFonts w:eastAsia="Times New Roman" w:cstheme="minorHAnsi"/>
          <w:sz w:val="20"/>
          <w:szCs w:val="20"/>
          <w:highlight w:val="yellow"/>
        </w:rPr>
        <w:t>[</w:t>
      </w:r>
      <w:r w:rsidRPr="00CC0AE2">
        <w:rPr>
          <w:rFonts w:eastAsia="Times New Roman" w:cstheme="minorHAnsi"/>
          <w:i/>
          <w:iCs/>
          <w:sz w:val="20"/>
          <w:szCs w:val="20"/>
          <w:highlight w:val="yellow"/>
        </w:rPr>
        <w:t>skip to page 9]</w:t>
      </w:r>
    </w:p>
    <w:p w:rsidR="000F2A29" w:rsidRPr="0062324C" w:rsidP="00647EFD" w14:paraId="3F552943"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62324C">
        <w:rPr>
          <w:rFonts w:eastAsia="Times New Roman" w:cstheme="minorHAnsi"/>
          <w:sz w:val="20"/>
          <w:szCs w:val="20"/>
        </w:rPr>
        <w:t>Peer-reviewed manuscript(s</w:t>
      </w:r>
      <w:r w:rsidRPr="00156B18">
        <w:rPr>
          <w:rFonts w:eastAsia="Times New Roman" w:cstheme="minorHAnsi"/>
          <w:sz w:val="20"/>
          <w:szCs w:val="20"/>
        </w:rPr>
        <w:t>), including MMWRs</w:t>
      </w:r>
      <w:r w:rsidRPr="0062324C">
        <w:rPr>
          <w:rFonts w:eastAsia="Times New Roman" w:cstheme="minorHAnsi"/>
          <w:sz w:val="20"/>
          <w:szCs w:val="20"/>
        </w:rPr>
        <w:t xml:space="preserve"> [</w:t>
      </w:r>
      <w:r w:rsidRPr="0062324C">
        <w:rPr>
          <w:rFonts w:eastAsia="Times New Roman" w:cstheme="minorHAnsi"/>
          <w:i/>
          <w:sz w:val="20"/>
          <w:szCs w:val="20"/>
        </w:rPr>
        <w:t>science1</w:t>
      </w:r>
      <w:r w:rsidRPr="0062324C">
        <w:rPr>
          <w:rFonts w:eastAsia="Times New Roman" w:cstheme="minorHAnsi"/>
          <w:sz w:val="20"/>
          <w:szCs w:val="20"/>
        </w:rPr>
        <w:t>]</w:t>
      </w:r>
    </w:p>
    <w:p w:rsidR="000F2A29" w:rsidRPr="0062324C" w:rsidP="00647EFD" w14:paraId="411CC3C9"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62324C">
        <w:rPr>
          <w:rFonts w:eastAsia="Times New Roman" w:cstheme="minorHAnsi"/>
          <w:sz w:val="20"/>
          <w:szCs w:val="20"/>
        </w:rPr>
        <w:t>Non-peer-reviewed report(s) [</w:t>
      </w:r>
      <w:r w:rsidRPr="0062324C">
        <w:rPr>
          <w:rFonts w:eastAsia="Times New Roman" w:cstheme="minorHAnsi"/>
          <w:i/>
          <w:sz w:val="20"/>
          <w:szCs w:val="20"/>
        </w:rPr>
        <w:t>science2</w:t>
      </w:r>
      <w:r w:rsidRPr="0062324C">
        <w:rPr>
          <w:rFonts w:eastAsia="Times New Roman" w:cstheme="minorHAnsi"/>
          <w:sz w:val="20"/>
          <w:szCs w:val="20"/>
        </w:rPr>
        <w:t>]</w:t>
      </w:r>
    </w:p>
    <w:p w:rsidR="000F2A29" w:rsidRPr="0062324C" w:rsidP="00647EFD" w14:paraId="078FC4B3"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62324C">
        <w:rPr>
          <w:rFonts w:eastAsia="Times New Roman" w:cstheme="minorHAnsi"/>
          <w:sz w:val="20"/>
          <w:szCs w:val="20"/>
        </w:rPr>
        <w:t>Presentation(s) at conference(s) [</w:t>
      </w:r>
      <w:r w:rsidRPr="0062324C">
        <w:rPr>
          <w:rFonts w:eastAsia="Times New Roman" w:cstheme="minorHAnsi"/>
          <w:i/>
          <w:sz w:val="20"/>
          <w:szCs w:val="20"/>
        </w:rPr>
        <w:t>science3</w:t>
      </w:r>
      <w:r w:rsidRPr="0062324C">
        <w:rPr>
          <w:rFonts w:eastAsia="Times New Roman" w:cstheme="minorHAnsi"/>
          <w:sz w:val="20"/>
          <w:szCs w:val="20"/>
        </w:rPr>
        <w:t>]</w:t>
      </w:r>
    </w:p>
    <w:p w:rsidR="000F2A29" w:rsidRPr="0062324C" w:rsidP="00647EFD" w14:paraId="3179AFDD"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62324C">
        <w:rPr>
          <w:rFonts w:eastAsia="Times New Roman" w:cstheme="minorHAnsi"/>
          <w:sz w:val="20"/>
          <w:szCs w:val="20"/>
        </w:rPr>
        <w:t>Presentation(s) to partners [</w:t>
      </w:r>
      <w:r w:rsidRPr="0062324C">
        <w:rPr>
          <w:rFonts w:eastAsia="Times New Roman" w:cstheme="minorHAnsi"/>
          <w:i/>
          <w:sz w:val="20"/>
          <w:szCs w:val="20"/>
        </w:rPr>
        <w:t>science4</w:t>
      </w:r>
      <w:r w:rsidRPr="0062324C">
        <w:rPr>
          <w:rFonts w:eastAsia="Times New Roman" w:cstheme="minorHAnsi"/>
          <w:sz w:val="20"/>
          <w:szCs w:val="20"/>
        </w:rPr>
        <w:t>]</w:t>
      </w:r>
    </w:p>
    <w:p w:rsidR="000F2A29" w:rsidRPr="002E5A4E" w:rsidP="00647EFD" w14:paraId="0D497CB0"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New or revised tool(s)/method(s)/technology developed (e.g., R script, algorithm, dashboard)</w:t>
      </w:r>
      <w:r>
        <w:rPr>
          <w:rFonts w:eastAsia="Times New Roman" w:cstheme="minorHAnsi"/>
          <w:sz w:val="20"/>
          <w:szCs w:val="20"/>
        </w:rPr>
        <w:t xml:space="preserve"> [</w:t>
      </w:r>
      <w:r>
        <w:rPr>
          <w:rFonts w:eastAsia="Times New Roman" w:cstheme="minorHAnsi"/>
          <w:i/>
          <w:iCs/>
          <w:sz w:val="20"/>
          <w:szCs w:val="20"/>
        </w:rPr>
        <w:t>action2</w:t>
      </w:r>
      <w:r>
        <w:rPr>
          <w:rFonts w:eastAsia="Times New Roman" w:cstheme="minorHAnsi"/>
          <w:sz w:val="20"/>
          <w:szCs w:val="20"/>
        </w:rPr>
        <w:t>]</w:t>
      </w:r>
    </w:p>
    <w:p w:rsidR="000F2A29" w:rsidRPr="002E5A4E" w:rsidP="00647EFD" w14:paraId="57412B53"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New or revised resource(s) developed (e.g., training)</w:t>
      </w:r>
      <w:r>
        <w:rPr>
          <w:rFonts w:eastAsia="Times New Roman" w:cstheme="minorHAnsi"/>
          <w:sz w:val="20"/>
          <w:szCs w:val="20"/>
        </w:rPr>
        <w:t xml:space="preserve"> [</w:t>
      </w:r>
      <w:r>
        <w:rPr>
          <w:rFonts w:eastAsia="Times New Roman" w:cstheme="minorHAnsi"/>
          <w:i/>
          <w:iCs/>
          <w:sz w:val="20"/>
          <w:szCs w:val="20"/>
        </w:rPr>
        <w:t>action3</w:t>
      </w:r>
      <w:r>
        <w:rPr>
          <w:rFonts w:eastAsia="Times New Roman" w:cstheme="minorHAnsi"/>
          <w:sz w:val="20"/>
          <w:szCs w:val="20"/>
        </w:rPr>
        <w:t>]</w:t>
      </w:r>
    </w:p>
    <w:p w:rsidR="000F2A29" w:rsidRPr="002E5A4E" w:rsidP="00647EFD" w14:paraId="7A28029D"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New or improved partnership(s) or collaboration(s)</w:t>
      </w:r>
      <w:r>
        <w:rPr>
          <w:rFonts w:eastAsia="Times New Roman" w:cstheme="minorHAnsi"/>
          <w:sz w:val="20"/>
          <w:szCs w:val="20"/>
        </w:rPr>
        <w:t xml:space="preserve"> [</w:t>
      </w:r>
      <w:r>
        <w:rPr>
          <w:rFonts w:eastAsia="Times New Roman" w:cstheme="minorHAnsi"/>
          <w:i/>
          <w:iCs/>
          <w:sz w:val="20"/>
          <w:szCs w:val="20"/>
        </w:rPr>
        <w:t>action4</w:t>
      </w:r>
      <w:r>
        <w:rPr>
          <w:rFonts w:eastAsia="Times New Roman" w:cstheme="minorHAnsi"/>
          <w:sz w:val="20"/>
          <w:szCs w:val="20"/>
        </w:rPr>
        <w:t>]</w:t>
      </w:r>
    </w:p>
    <w:p w:rsidR="000F2A29" w:rsidRPr="00B72805" w:rsidP="00647EFD" w14:paraId="6BF93DB7"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Further studies or analyses are planned or underway</w:t>
      </w:r>
      <w:r>
        <w:rPr>
          <w:rFonts w:eastAsia="Times New Roman" w:cstheme="minorHAnsi"/>
          <w:sz w:val="20"/>
          <w:szCs w:val="20"/>
        </w:rPr>
        <w:t xml:space="preserve"> (based on the officer’s work) [</w:t>
      </w:r>
      <w:r>
        <w:rPr>
          <w:rFonts w:eastAsia="Times New Roman" w:cstheme="minorHAnsi"/>
          <w:i/>
          <w:iCs/>
          <w:sz w:val="20"/>
          <w:szCs w:val="20"/>
        </w:rPr>
        <w:t>action5</w:t>
      </w:r>
      <w:r>
        <w:rPr>
          <w:rFonts w:eastAsia="Times New Roman" w:cstheme="minorHAnsi"/>
          <w:sz w:val="20"/>
          <w:szCs w:val="20"/>
        </w:rPr>
        <w:t>]</w:t>
      </w:r>
    </w:p>
    <w:p w:rsidR="000F2A29" w:rsidRPr="002E5A4E" w:rsidP="00647EFD" w14:paraId="53C178E9"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 xml:space="preserve">Surveillance system(s) improved </w:t>
      </w:r>
      <w:r>
        <w:rPr>
          <w:rFonts w:eastAsia="Times New Roman" w:cstheme="minorHAnsi"/>
          <w:sz w:val="20"/>
          <w:szCs w:val="20"/>
        </w:rPr>
        <w:t>[</w:t>
      </w:r>
      <w:r>
        <w:rPr>
          <w:rFonts w:eastAsia="Times New Roman" w:cstheme="minorHAnsi"/>
          <w:i/>
          <w:iCs/>
          <w:sz w:val="20"/>
          <w:szCs w:val="20"/>
        </w:rPr>
        <w:t>change1</w:t>
      </w:r>
      <w:r>
        <w:rPr>
          <w:rFonts w:eastAsia="Times New Roman" w:cstheme="minorHAnsi"/>
          <w:sz w:val="20"/>
          <w:szCs w:val="20"/>
        </w:rPr>
        <w:t>]</w:t>
      </w:r>
    </w:p>
    <w:p w:rsidR="000F2A29" w:rsidRPr="00015223" w:rsidP="00647EFD" w14:paraId="40485DFC"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 xml:space="preserve">New surveillance system(s) created </w:t>
      </w:r>
      <w:r>
        <w:rPr>
          <w:rFonts w:eastAsia="Times New Roman" w:cstheme="minorHAnsi"/>
          <w:sz w:val="20"/>
          <w:szCs w:val="20"/>
        </w:rPr>
        <w:t>[</w:t>
      </w:r>
      <w:r>
        <w:rPr>
          <w:rFonts w:eastAsia="Times New Roman" w:cstheme="minorHAnsi"/>
          <w:i/>
          <w:iCs/>
          <w:sz w:val="20"/>
          <w:szCs w:val="20"/>
        </w:rPr>
        <w:t>change2</w:t>
      </w:r>
      <w:r>
        <w:rPr>
          <w:rFonts w:eastAsia="Times New Roman" w:cstheme="minorHAnsi"/>
          <w:sz w:val="20"/>
          <w:szCs w:val="20"/>
        </w:rPr>
        <w:t>]</w:t>
      </w:r>
    </w:p>
    <w:p w:rsidR="000F2A29" w:rsidRPr="00015223" w:rsidP="00647EFD" w14:paraId="334A5022"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Information system(s) improved</w:t>
      </w:r>
      <w:r>
        <w:rPr>
          <w:rFonts w:eastAsia="Times New Roman" w:cstheme="minorHAnsi"/>
          <w:sz w:val="20"/>
          <w:szCs w:val="20"/>
        </w:rPr>
        <w:t xml:space="preserve"> [</w:t>
      </w:r>
      <w:r>
        <w:rPr>
          <w:rFonts w:eastAsia="Times New Roman" w:cstheme="minorHAnsi"/>
          <w:i/>
          <w:iCs/>
          <w:sz w:val="20"/>
          <w:szCs w:val="20"/>
        </w:rPr>
        <w:t>change3</w:t>
      </w:r>
      <w:r>
        <w:rPr>
          <w:rFonts w:eastAsia="Times New Roman" w:cstheme="minorHAnsi"/>
          <w:sz w:val="20"/>
          <w:szCs w:val="20"/>
        </w:rPr>
        <w:t>]</w:t>
      </w:r>
    </w:p>
    <w:p w:rsidR="000F2A29" w:rsidRPr="00015223" w:rsidP="00647EFD" w14:paraId="44F0FC0C"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New information system(s) created</w:t>
      </w:r>
      <w:r>
        <w:rPr>
          <w:rFonts w:eastAsia="Times New Roman" w:cstheme="minorHAnsi"/>
          <w:sz w:val="20"/>
          <w:szCs w:val="20"/>
        </w:rPr>
        <w:t xml:space="preserve"> [</w:t>
      </w:r>
      <w:r>
        <w:rPr>
          <w:rFonts w:eastAsia="Times New Roman" w:cstheme="minorHAnsi"/>
          <w:i/>
          <w:iCs/>
          <w:sz w:val="20"/>
          <w:szCs w:val="20"/>
        </w:rPr>
        <w:t>change4</w:t>
      </w:r>
      <w:r>
        <w:rPr>
          <w:rFonts w:eastAsia="Times New Roman" w:cstheme="minorHAnsi"/>
          <w:sz w:val="20"/>
          <w:szCs w:val="20"/>
        </w:rPr>
        <w:t>]</w:t>
      </w:r>
    </w:p>
    <w:p w:rsidR="000F2A29" w:rsidRPr="00015223" w:rsidP="00647EFD" w14:paraId="6C022E13"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 xml:space="preserve">New or revised public health policies or procedures </w:t>
      </w:r>
      <w:r>
        <w:rPr>
          <w:rFonts w:eastAsia="Times New Roman" w:cstheme="minorHAnsi"/>
          <w:sz w:val="20"/>
          <w:szCs w:val="20"/>
        </w:rPr>
        <w:t>[</w:t>
      </w:r>
      <w:r>
        <w:rPr>
          <w:rFonts w:eastAsia="Times New Roman" w:cstheme="minorHAnsi"/>
          <w:i/>
          <w:iCs/>
          <w:sz w:val="20"/>
          <w:szCs w:val="20"/>
        </w:rPr>
        <w:t>change5</w:t>
      </w:r>
      <w:r>
        <w:rPr>
          <w:rFonts w:eastAsia="Times New Roman" w:cstheme="minorHAnsi"/>
          <w:sz w:val="20"/>
          <w:szCs w:val="20"/>
        </w:rPr>
        <w:t>]</w:t>
      </w:r>
    </w:p>
    <w:p w:rsidR="000F2A29" w:rsidRPr="002E5A4E" w:rsidP="00647EFD" w14:paraId="2AAE8750"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New or revised policies or procedures in the healthcare setting</w:t>
      </w:r>
      <w:r>
        <w:rPr>
          <w:rFonts w:eastAsia="Times New Roman" w:cstheme="minorHAnsi"/>
          <w:sz w:val="20"/>
          <w:szCs w:val="20"/>
        </w:rPr>
        <w:t xml:space="preserve"> [</w:t>
      </w:r>
      <w:r>
        <w:rPr>
          <w:rFonts w:eastAsia="Times New Roman" w:cstheme="minorHAnsi"/>
          <w:i/>
          <w:iCs/>
          <w:sz w:val="20"/>
          <w:szCs w:val="20"/>
        </w:rPr>
        <w:t>change6</w:t>
      </w:r>
      <w:r>
        <w:rPr>
          <w:rFonts w:eastAsia="Times New Roman" w:cstheme="minorHAnsi"/>
          <w:sz w:val="20"/>
          <w:szCs w:val="20"/>
        </w:rPr>
        <w:t>]</w:t>
      </w:r>
    </w:p>
    <w:p w:rsidR="000F2A29" w:rsidRPr="002E5A4E" w:rsidP="00647EFD" w14:paraId="0489DE02"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New or revised formal public health guidelines or recommendations (e.g., World Health Organization, Advisory Committee on Immunization Practices)</w:t>
      </w:r>
      <w:r>
        <w:rPr>
          <w:rFonts w:eastAsia="Times New Roman" w:cstheme="minorHAnsi"/>
          <w:sz w:val="20"/>
          <w:szCs w:val="20"/>
        </w:rPr>
        <w:t xml:space="preserve"> [</w:t>
      </w:r>
      <w:r>
        <w:rPr>
          <w:rFonts w:eastAsia="Times New Roman" w:cstheme="minorHAnsi"/>
          <w:i/>
          <w:iCs/>
          <w:sz w:val="20"/>
          <w:szCs w:val="20"/>
        </w:rPr>
        <w:t>change7</w:t>
      </w:r>
      <w:r>
        <w:rPr>
          <w:rFonts w:eastAsia="Times New Roman" w:cstheme="minorHAnsi"/>
          <w:sz w:val="20"/>
          <w:szCs w:val="20"/>
        </w:rPr>
        <w:t>]</w:t>
      </w:r>
    </w:p>
    <w:p w:rsidR="000F2A29" w:rsidRPr="002E5A4E" w:rsidP="00647EFD" w14:paraId="3816B351"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New or revised public health regulations or laws</w:t>
      </w:r>
      <w:r>
        <w:rPr>
          <w:rFonts w:eastAsia="Times New Roman" w:cstheme="minorHAnsi"/>
          <w:sz w:val="20"/>
          <w:szCs w:val="20"/>
        </w:rPr>
        <w:t xml:space="preserve"> [</w:t>
      </w:r>
      <w:r>
        <w:rPr>
          <w:rFonts w:eastAsia="Times New Roman" w:cstheme="minorHAnsi"/>
          <w:i/>
          <w:iCs/>
          <w:sz w:val="20"/>
          <w:szCs w:val="20"/>
        </w:rPr>
        <w:t>change8</w:t>
      </w:r>
      <w:r>
        <w:rPr>
          <w:rFonts w:eastAsia="Times New Roman" w:cstheme="minorHAnsi"/>
          <w:sz w:val="20"/>
          <w:szCs w:val="20"/>
        </w:rPr>
        <w:t>]</w:t>
      </w:r>
    </w:p>
    <w:p w:rsidR="000F2A29" w:rsidRPr="002E5A4E" w:rsidP="00647EFD" w14:paraId="59E9F3EE"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 xml:space="preserve">New or increased funding </w:t>
      </w:r>
      <w:r>
        <w:rPr>
          <w:rFonts w:eastAsia="Times New Roman" w:cstheme="minorHAnsi"/>
          <w:sz w:val="20"/>
          <w:szCs w:val="20"/>
        </w:rPr>
        <w:t>[</w:t>
      </w:r>
      <w:r>
        <w:rPr>
          <w:rFonts w:eastAsia="Times New Roman" w:cstheme="minorHAnsi"/>
          <w:i/>
          <w:iCs/>
          <w:sz w:val="20"/>
          <w:szCs w:val="20"/>
        </w:rPr>
        <w:t>change9</w:t>
      </w:r>
      <w:r>
        <w:rPr>
          <w:rFonts w:eastAsia="Times New Roman" w:cstheme="minorHAnsi"/>
          <w:sz w:val="20"/>
          <w:szCs w:val="20"/>
        </w:rPr>
        <w:t>]</w:t>
      </w:r>
    </w:p>
    <w:p w:rsidR="000F2A29" w:rsidRPr="002E5A4E" w:rsidP="00647EFD" w14:paraId="7F3FD291"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New or revised programs or interventions developed</w:t>
      </w:r>
      <w:r>
        <w:rPr>
          <w:rFonts w:eastAsia="Times New Roman" w:cstheme="minorHAnsi"/>
          <w:sz w:val="20"/>
          <w:szCs w:val="20"/>
        </w:rPr>
        <w:t xml:space="preserve"> [</w:t>
      </w:r>
      <w:r>
        <w:rPr>
          <w:rFonts w:eastAsia="Times New Roman" w:cstheme="minorHAnsi"/>
          <w:i/>
          <w:iCs/>
          <w:sz w:val="20"/>
          <w:szCs w:val="20"/>
        </w:rPr>
        <w:t>change10</w:t>
      </w:r>
      <w:r>
        <w:rPr>
          <w:rFonts w:eastAsia="Times New Roman" w:cstheme="minorHAnsi"/>
          <w:sz w:val="20"/>
          <w:szCs w:val="20"/>
        </w:rPr>
        <w:t>]</w:t>
      </w:r>
    </w:p>
    <w:p w:rsidR="000F2A29" w:rsidRPr="00B72805" w:rsidP="00647EFD" w14:paraId="4E7DEE19"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Increased public health capacity</w:t>
      </w:r>
      <w:r>
        <w:rPr>
          <w:rFonts w:eastAsia="Times New Roman" w:cstheme="minorHAnsi"/>
          <w:sz w:val="20"/>
          <w:szCs w:val="20"/>
        </w:rPr>
        <w:t xml:space="preserve"> [</w:t>
      </w:r>
      <w:r>
        <w:rPr>
          <w:rFonts w:eastAsia="Times New Roman" w:cstheme="minorHAnsi"/>
          <w:i/>
          <w:iCs/>
          <w:sz w:val="20"/>
          <w:szCs w:val="20"/>
        </w:rPr>
        <w:t>change11</w:t>
      </w:r>
      <w:r>
        <w:rPr>
          <w:rFonts w:eastAsia="Times New Roman" w:cstheme="minorHAnsi"/>
          <w:sz w:val="20"/>
          <w:szCs w:val="20"/>
        </w:rPr>
        <w:t>]</w:t>
      </w:r>
    </w:p>
    <w:p w:rsidR="000F2A29" w:rsidRPr="002E5A4E" w:rsidP="00647EFD" w14:paraId="502424CD" w14:textId="77777777">
      <w:pPr>
        <w:pStyle w:val="ListParagraph"/>
        <w:numPr>
          <w:ilvl w:val="0"/>
          <w:numId w:val="9"/>
        </w:numPr>
        <w:spacing w:before="100" w:beforeAutospacing="1" w:after="100" w:afterAutospacing="1" w:line="240" w:lineRule="auto"/>
        <w:rPr>
          <w:rFonts w:eastAsia="Times New Roman" w:cstheme="minorHAnsi"/>
          <w:sz w:val="20"/>
          <w:szCs w:val="20"/>
        </w:rPr>
      </w:pPr>
      <w:r>
        <w:rPr>
          <w:rFonts w:eastAsia="Times New Roman" w:cstheme="minorHAnsi"/>
          <w:sz w:val="20"/>
          <w:szCs w:val="20"/>
        </w:rPr>
        <w:t>Morbidity or mortality reduced or prevented [</w:t>
      </w:r>
      <w:r>
        <w:rPr>
          <w:rFonts w:eastAsia="Times New Roman" w:cstheme="minorHAnsi"/>
          <w:i/>
          <w:iCs/>
          <w:sz w:val="20"/>
          <w:szCs w:val="20"/>
        </w:rPr>
        <w:t>future1</w:t>
      </w:r>
      <w:r>
        <w:rPr>
          <w:rFonts w:eastAsia="Times New Roman" w:cstheme="minorHAnsi"/>
          <w:sz w:val="20"/>
          <w:szCs w:val="20"/>
        </w:rPr>
        <w:t>]</w:t>
      </w:r>
    </w:p>
    <w:p w:rsidR="000F2A29" w:rsidRPr="002E5A4E" w:rsidP="00647EFD" w14:paraId="15A49FA5" w14:textId="77777777">
      <w:pPr>
        <w:pStyle w:val="ListParagraph"/>
        <w:numPr>
          <w:ilvl w:val="0"/>
          <w:numId w:val="9"/>
        </w:numPr>
        <w:spacing w:before="100" w:beforeAutospacing="1" w:after="100" w:afterAutospacing="1" w:line="240" w:lineRule="auto"/>
        <w:rPr>
          <w:rFonts w:eastAsia="Times New Roman" w:cstheme="minorHAnsi"/>
          <w:sz w:val="20"/>
          <w:szCs w:val="20"/>
        </w:rPr>
      </w:pPr>
      <w:r>
        <w:rPr>
          <w:rFonts w:eastAsia="Times New Roman" w:cstheme="minorHAnsi"/>
          <w:sz w:val="20"/>
          <w:szCs w:val="20"/>
        </w:rPr>
        <w:t>H</w:t>
      </w:r>
      <w:r w:rsidRPr="002E5A4E">
        <w:rPr>
          <w:rFonts w:eastAsia="Times New Roman" w:cstheme="minorHAnsi"/>
          <w:sz w:val="20"/>
          <w:szCs w:val="20"/>
        </w:rPr>
        <w:t xml:space="preserve">ealth inequities </w:t>
      </w:r>
      <w:r>
        <w:rPr>
          <w:rFonts w:eastAsia="Times New Roman" w:cstheme="minorHAnsi"/>
          <w:sz w:val="20"/>
          <w:szCs w:val="20"/>
        </w:rPr>
        <w:t>reduced [</w:t>
      </w:r>
      <w:r>
        <w:rPr>
          <w:rFonts w:eastAsia="Times New Roman" w:cstheme="minorHAnsi"/>
          <w:i/>
          <w:iCs/>
          <w:sz w:val="20"/>
          <w:szCs w:val="20"/>
        </w:rPr>
        <w:t>future2</w:t>
      </w:r>
      <w:r>
        <w:rPr>
          <w:rFonts w:eastAsia="Times New Roman" w:cstheme="minorHAnsi"/>
          <w:sz w:val="20"/>
          <w:szCs w:val="20"/>
        </w:rPr>
        <w:t>]</w:t>
      </w:r>
    </w:p>
    <w:p w:rsidR="000F2A29" w:rsidRPr="002E5A4E" w:rsidP="00647EFD" w14:paraId="678D483E"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New or revised programs or interventions (e.g., treatment, vaccine, infection control) implemented</w:t>
      </w:r>
      <w:r>
        <w:rPr>
          <w:rFonts w:eastAsia="Times New Roman" w:cstheme="minorHAnsi"/>
          <w:sz w:val="20"/>
          <w:szCs w:val="20"/>
        </w:rPr>
        <w:t xml:space="preserve"> [</w:t>
      </w:r>
      <w:r>
        <w:rPr>
          <w:rFonts w:eastAsia="Times New Roman" w:cstheme="minorHAnsi"/>
          <w:i/>
          <w:iCs/>
          <w:sz w:val="20"/>
          <w:szCs w:val="20"/>
        </w:rPr>
        <w:t>future3</w:t>
      </w:r>
      <w:r>
        <w:rPr>
          <w:rFonts w:eastAsia="Times New Roman" w:cstheme="minorHAnsi"/>
          <w:sz w:val="20"/>
          <w:szCs w:val="20"/>
        </w:rPr>
        <w:t>]</w:t>
      </w:r>
    </w:p>
    <w:p w:rsidR="000F2A29" w:rsidP="00647EFD" w14:paraId="3219616B"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2E5A4E">
        <w:rPr>
          <w:rFonts w:eastAsia="Times New Roman" w:cstheme="minorHAnsi"/>
          <w:sz w:val="20"/>
          <w:szCs w:val="20"/>
        </w:rPr>
        <w:t>Economic benefits (e.g., hospitals saved money)</w:t>
      </w:r>
      <w:r>
        <w:rPr>
          <w:rFonts w:eastAsia="Times New Roman" w:cstheme="minorHAnsi"/>
          <w:sz w:val="20"/>
          <w:szCs w:val="20"/>
        </w:rPr>
        <w:t xml:space="preserve"> [</w:t>
      </w:r>
      <w:r>
        <w:rPr>
          <w:rFonts w:eastAsia="Times New Roman" w:cstheme="minorHAnsi"/>
          <w:i/>
          <w:iCs/>
          <w:sz w:val="20"/>
          <w:szCs w:val="20"/>
        </w:rPr>
        <w:t>future4</w:t>
      </w:r>
      <w:r>
        <w:rPr>
          <w:rFonts w:eastAsia="Times New Roman" w:cstheme="minorHAnsi"/>
          <w:sz w:val="20"/>
          <w:szCs w:val="20"/>
        </w:rPr>
        <w:t>]</w:t>
      </w:r>
    </w:p>
    <w:p w:rsidR="000F2A29" w:rsidRPr="00882936" w:rsidP="00647EFD" w14:paraId="12BB191F" w14:textId="51C1423C">
      <w:pPr>
        <w:pStyle w:val="ListParagraph"/>
        <w:numPr>
          <w:ilvl w:val="0"/>
          <w:numId w:val="9"/>
        </w:numPr>
        <w:spacing w:before="100" w:beforeAutospacing="1" w:after="100" w:afterAutospacing="1" w:line="240" w:lineRule="auto"/>
        <w:rPr>
          <w:rStyle w:val="cf01"/>
          <w:rFonts w:eastAsia="Times New Roman" w:cstheme="minorHAnsi"/>
        </w:rPr>
      </w:pPr>
      <w:r w:rsidRPr="00882936">
        <w:rPr>
          <w:rStyle w:val="cf01"/>
          <w:rFonts w:eastAsia="Times New Roman" w:cstheme="minorHAnsi"/>
        </w:rPr>
        <w:t xml:space="preserve">None of the above </w:t>
      </w:r>
      <w:r w:rsidRPr="00CC0AE2">
        <w:rPr>
          <w:rStyle w:val="cf01"/>
          <w:rFonts w:eastAsia="Times New Roman" w:cstheme="minorHAnsi"/>
          <w:highlight w:val="yellow"/>
        </w:rPr>
        <w:t>[</w:t>
      </w:r>
      <w:r w:rsidRPr="00CC0AE2">
        <w:rPr>
          <w:rStyle w:val="cf01"/>
          <w:rFonts w:eastAsia="Times New Roman" w:cstheme="minorHAnsi"/>
          <w:i/>
          <w:iCs/>
          <w:highlight w:val="yellow"/>
        </w:rPr>
        <w:t>skip to page 1</w:t>
      </w:r>
      <w:r w:rsidRPr="00CC0AE2" w:rsidR="009F4C3F">
        <w:rPr>
          <w:rStyle w:val="cf01"/>
          <w:rFonts w:eastAsia="Times New Roman" w:cstheme="minorHAnsi"/>
          <w:i/>
          <w:iCs/>
          <w:highlight w:val="yellow"/>
        </w:rPr>
        <w:t>1</w:t>
      </w:r>
      <w:r>
        <w:rPr>
          <w:rStyle w:val="cf01"/>
          <w:rFonts w:eastAsia="Times New Roman" w:cstheme="minorHAnsi"/>
        </w:rPr>
        <w:t>]</w:t>
      </w:r>
    </w:p>
    <w:p w:rsidR="000F2A29" w:rsidP="00647EFD" w14:paraId="2EBF662C" w14:textId="77777777">
      <w:pPr>
        <w:pStyle w:val="ListParagraph"/>
        <w:numPr>
          <w:ilvl w:val="0"/>
          <w:numId w:val="9"/>
        </w:numPr>
        <w:spacing w:before="100" w:beforeAutospacing="1" w:after="100" w:afterAutospacing="1" w:line="240" w:lineRule="auto"/>
        <w:rPr>
          <w:rFonts w:eastAsia="Times New Roman" w:cstheme="minorHAnsi"/>
          <w:sz w:val="20"/>
          <w:szCs w:val="20"/>
        </w:rPr>
      </w:pPr>
      <w:r w:rsidRPr="00882936">
        <w:rPr>
          <w:rStyle w:val="cf01"/>
          <w:rFonts w:eastAsia="Times New Roman" w:cstheme="minorHAnsi"/>
        </w:rPr>
        <w:t xml:space="preserve">Other (describe any other </w:t>
      </w:r>
      <w:r w:rsidRPr="00882936">
        <w:rPr>
          <w:rFonts w:eastAsia="Times New Roman" w:cstheme="minorHAnsi"/>
          <w:sz w:val="20"/>
          <w:szCs w:val="20"/>
        </w:rPr>
        <w:t>direct and indirect results from officer’s activities): (Open text)</w:t>
      </w:r>
      <w:r>
        <w:rPr>
          <w:rFonts w:eastAsia="Times New Roman" w:cstheme="minorHAnsi"/>
          <w:sz w:val="20"/>
          <w:szCs w:val="20"/>
        </w:rPr>
        <w:br/>
      </w:r>
    </w:p>
    <w:p w:rsidR="000F2A29" w:rsidRPr="00405013" w:rsidP="000F2A29" w14:paraId="7FBF6A64" w14:textId="77777777">
      <w:pPr>
        <w:pStyle w:val="Heading1"/>
      </w:pPr>
      <w:bookmarkStart w:id="10" w:name="_Toc167852338"/>
      <w:r w:rsidRPr="00ED72E3">
        <w:t>Page 9. Experiences working with your officer, continued</w:t>
      </w:r>
      <w:bookmarkEnd w:id="10"/>
      <w:r w:rsidRPr="00ED72E3">
        <w:br/>
      </w:r>
    </w:p>
    <w:p w:rsidR="000F2A29" w:rsidRPr="00ED72E3" w:rsidP="00647EFD" w14:paraId="6D61784F" w14:textId="0C880C2C">
      <w:pPr>
        <w:pStyle w:val="ListParagraph"/>
        <w:numPr>
          <w:ilvl w:val="0"/>
          <w:numId w:val="8"/>
        </w:numPr>
        <w:rPr>
          <w:rFonts w:eastAsia="Times New Roman"/>
          <w:color w:val="000000"/>
          <w:sz w:val="20"/>
          <w:szCs w:val="20"/>
        </w:rPr>
      </w:pPr>
      <w:r w:rsidRPr="000E09E5">
        <w:rPr>
          <w:rFonts w:eastAsia="Times New Roman"/>
          <w:color w:val="000000"/>
          <w:sz w:val="20"/>
          <w:szCs w:val="20"/>
        </w:rPr>
        <w:t xml:space="preserve">In the previous question, you indicated that </w:t>
      </w:r>
      <w:r w:rsidRPr="00ED72E3">
        <w:rPr>
          <w:rFonts w:eastAsia="Times New Roman" w:cstheme="minorHAnsi"/>
          <w:sz w:val="20"/>
          <w:szCs w:val="20"/>
        </w:rPr>
        <w:t>findings, recommendations, tools, or resources were shared with others</w:t>
      </w:r>
      <w:r w:rsidRPr="000E09E5">
        <w:rPr>
          <w:rFonts w:eastAsia="Times New Roman" w:cstheme="minorHAnsi"/>
          <w:sz w:val="20"/>
          <w:szCs w:val="20"/>
        </w:rPr>
        <w:t xml:space="preserve">. Which group(s) were the findings, recommendations, tools, or resources shared with? </w:t>
      </w:r>
      <w:r>
        <w:rPr>
          <w:rFonts w:eastAsia="Times New Roman" w:cstheme="minorHAnsi"/>
          <w:sz w:val="20"/>
          <w:szCs w:val="20"/>
        </w:rPr>
        <w:t>Select all that apply.</w:t>
      </w:r>
      <w:r w:rsidR="00284F05">
        <w:rPr>
          <w:rFonts w:eastAsia="Times New Roman" w:cstheme="minorHAnsi"/>
          <w:sz w:val="20"/>
          <w:szCs w:val="20"/>
        </w:rPr>
        <w:t xml:space="preserve"> *</w:t>
      </w:r>
    </w:p>
    <w:p w:rsidR="000F2A29" w:rsidRPr="00ED72E3" w:rsidP="00647EFD" w14:paraId="4F5163D0" w14:textId="77777777">
      <w:pPr>
        <w:pStyle w:val="ListParagraph"/>
        <w:numPr>
          <w:ilvl w:val="0"/>
          <w:numId w:val="15"/>
        </w:numPr>
        <w:rPr>
          <w:rFonts w:eastAsia="Times New Roman"/>
          <w:color w:val="000000"/>
          <w:sz w:val="20"/>
          <w:szCs w:val="20"/>
        </w:rPr>
      </w:pPr>
      <w:r>
        <w:rPr>
          <w:rFonts w:eastAsia="Times New Roman" w:cstheme="minorHAnsi"/>
          <w:sz w:val="20"/>
          <w:szCs w:val="20"/>
        </w:rPr>
        <w:t>P</w:t>
      </w:r>
      <w:r w:rsidRPr="002E5A4E">
        <w:rPr>
          <w:rFonts w:eastAsia="Times New Roman" w:cstheme="minorHAnsi"/>
          <w:sz w:val="20"/>
          <w:szCs w:val="20"/>
        </w:rPr>
        <w:t>ublic (e.g., presentation to lay audience, public campaign, social media, web, news)</w:t>
      </w:r>
      <w:r>
        <w:rPr>
          <w:rFonts w:eastAsia="Times New Roman" w:cstheme="minorHAnsi"/>
          <w:sz w:val="20"/>
          <w:szCs w:val="20"/>
        </w:rPr>
        <w:t xml:space="preserve"> </w:t>
      </w:r>
    </w:p>
    <w:p w:rsidR="000F2A29" w:rsidRPr="00ED72E3" w:rsidP="00647EFD" w14:paraId="006EF8CF" w14:textId="77777777">
      <w:pPr>
        <w:pStyle w:val="ListParagraph"/>
        <w:numPr>
          <w:ilvl w:val="0"/>
          <w:numId w:val="15"/>
        </w:numPr>
        <w:rPr>
          <w:rFonts w:eastAsia="Times New Roman"/>
          <w:color w:val="000000"/>
          <w:sz w:val="20"/>
          <w:szCs w:val="20"/>
        </w:rPr>
      </w:pPr>
      <w:r>
        <w:rPr>
          <w:rFonts w:eastAsia="Times New Roman" w:cstheme="minorHAnsi"/>
          <w:sz w:val="20"/>
          <w:szCs w:val="20"/>
        </w:rPr>
        <w:t>P</w:t>
      </w:r>
      <w:r w:rsidRPr="002E5A4E">
        <w:rPr>
          <w:rFonts w:eastAsia="Times New Roman" w:cstheme="minorHAnsi"/>
          <w:sz w:val="20"/>
          <w:szCs w:val="20"/>
        </w:rPr>
        <w:t xml:space="preserve">ublic health officials (e.g., presentation to STLT/federal health officials, </w:t>
      </w:r>
      <w:r>
        <w:rPr>
          <w:rFonts w:eastAsia="Times New Roman" w:cstheme="minorHAnsi"/>
          <w:sz w:val="20"/>
          <w:szCs w:val="20"/>
        </w:rPr>
        <w:t>Health Alert Network (HAN)</w:t>
      </w:r>
      <w:r w:rsidRPr="002E5A4E">
        <w:rPr>
          <w:rFonts w:eastAsia="Times New Roman" w:cstheme="minorHAnsi"/>
          <w:sz w:val="20"/>
          <w:szCs w:val="20"/>
        </w:rPr>
        <w:t xml:space="preserve"> alert)</w:t>
      </w:r>
    </w:p>
    <w:p w:rsidR="000F2A29" w:rsidRPr="00ED72E3" w:rsidP="00647EFD" w14:paraId="3C4BD34C" w14:textId="77777777">
      <w:pPr>
        <w:pStyle w:val="ListParagraph"/>
        <w:numPr>
          <w:ilvl w:val="0"/>
          <w:numId w:val="15"/>
        </w:numPr>
        <w:rPr>
          <w:rFonts w:eastAsia="Times New Roman"/>
          <w:color w:val="000000"/>
          <w:sz w:val="20"/>
          <w:szCs w:val="20"/>
        </w:rPr>
      </w:pPr>
      <w:r>
        <w:rPr>
          <w:rFonts w:eastAsia="Times New Roman" w:cstheme="minorHAnsi"/>
          <w:sz w:val="20"/>
          <w:szCs w:val="20"/>
        </w:rPr>
        <w:t>Healthcare providers</w:t>
      </w:r>
    </w:p>
    <w:p w:rsidR="000F2A29" w:rsidP="00647EFD" w14:paraId="43F5E9FF" w14:textId="77777777">
      <w:pPr>
        <w:pStyle w:val="ListParagraph"/>
        <w:numPr>
          <w:ilvl w:val="0"/>
          <w:numId w:val="15"/>
        </w:numPr>
        <w:rPr>
          <w:rFonts w:eastAsia="Times New Roman"/>
          <w:color w:val="000000"/>
          <w:sz w:val="20"/>
          <w:szCs w:val="20"/>
        </w:rPr>
      </w:pPr>
      <w:r>
        <w:rPr>
          <w:rFonts w:eastAsia="Times New Roman"/>
          <w:color w:val="000000"/>
          <w:sz w:val="20"/>
          <w:szCs w:val="20"/>
        </w:rPr>
        <w:t>Other partners (e.g., community-based organizations)</w:t>
      </w:r>
    </w:p>
    <w:p w:rsidR="000F2A29" w:rsidP="00647EFD" w14:paraId="4C1EA358" w14:textId="77777777">
      <w:pPr>
        <w:pStyle w:val="ListParagraph"/>
        <w:numPr>
          <w:ilvl w:val="0"/>
          <w:numId w:val="15"/>
        </w:numPr>
        <w:rPr>
          <w:rFonts w:eastAsia="Times New Roman"/>
          <w:color w:val="000000"/>
          <w:sz w:val="20"/>
          <w:szCs w:val="20"/>
        </w:rPr>
      </w:pPr>
      <w:r>
        <w:rPr>
          <w:rFonts w:eastAsia="Times New Roman"/>
          <w:color w:val="000000"/>
          <w:sz w:val="20"/>
          <w:szCs w:val="20"/>
        </w:rPr>
        <w:t>Policymakers/decision-makers</w:t>
      </w:r>
    </w:p>
    <w:p w:rsidR="000F2A29" w:rsidP="00647EFD" w14:paraId="4E6D3A4A" w14:textId="77777777">
      <w:pPr>
        <w:pStyle w:val="ListParagraph"/>
        <w:numPr>
          <w:ilvl w:val="0"/>
          <w:numId w:val="15"/>
        </w:numPr>
        <w:rPr>
          <w:rFonts w:eastAsia="Times New Roman"/>
          <w:color w:val="000000"/>
          <w:sz w:val="20"/>
          <w:szCs w:val="20"/>
        </w:rPr>
      </w:pPr>
      <w:r>
        <w:rPr>
          <w:rFonts w:eastAsia="Times New Roman"/>
          <w:color w:val="000000"/>
          <w:sz w:val="20"/>
          <w:szCs w:val="20"/>
        </w:rPr>
        <w:t xml:space="preserve">Congressional hearing materials </w:t>
      </w:r>
    </w:p>
    <w:p w:rsidR="000F2A29" w:rsidP="00647EFD" w14:paraId="4F62021F" w14:textId="77777777">
      <w:pPr>
        <w:pStyle w:val="ListParagraph"/>
        <w:numPr>
          <w:ilvl w:val="0"/>
          <w:numId w:val="15"/>
        </w:numPr>
        <w:rPr>
          <w:rFonts w:eastAsia="Times New Roman"/>
          <w:color w:val="000000"/>
          <w:sz w:val="20"/>
          <w:szCs w:val="20"/>
        </w:rPr>
      </w:pPr>
      <w:r>
        <w:rPr>
          <w:rFonts w:eastAsia="Times New Roman"/>
          <w:color w:val="000000"/>
          <w:sz w:val="20"/>
          <w:szCs w:val="20"/>
        </w:rPr>
        <w:t>Other (please specify): ______________</w:t>
      </w:r>
    </w:p>
    <w:p w:rsidR="000F2A29" w:rsidRPr="00703DC5" w:rsidP="000F2A29" w14:paraId="7DF845E9" w14:textId="77777777">
      <w:pPr>
        <w:pStyle w:val="Heading1"/>
      </w:pPr>
      <w:bookmarkStart w:id="11" w:name="_Toc167852339"/>
      <w:r w:rsidRPr="007C5DF0">
        <w:t xml:space="preserve">Page </w:t>
      </w:r>
      <w:r>
        <w:t>10</w:t>
      </w:r>
      <w:r w:rsidRPr="007C5DF0">
        <w:t xml:space="preserve">. </w:t>
      </w:r>
      <w:r>
        <w:t>Experiences working with your officer</w:t>
      </w:r>
      <w:r w:rsidRPr="007C5DF0">
        <w:t>, continued</w:t>
      </w:r>
      <w:bookmarkEnd w:id="11"/>
      <w:r>
        <w:br/>
      </w:r>
    </w:p>
    <w:p w:rsidR="000F2A29" w:rsidRPr="00E76C97" w:rsidP="000F2A29" w14:paraId="389EF601" w14:textId="6A6C3F7B">
      <w:pPr>
        <w:rPr>
          <w:rFonts w:eastAsia="Times New Roman"/>
          <w:color w:val="000000"/>
          <w:sz w:val="20"/>
          <w:szCs w:val="20"/>
        </w:rPr>
      </w:pPr>
      <w:r w:rsidRPr="00E76C97">
        <w:rPr>
          <w:rFonts w:eastAsia="Times New Roman"/>
          <w:color w:val="000000" w:themeColor="text1"/>
          <w:sz w:val="20"/>
          <w:szCs w:val="20"/>
        </w:rPr>
        <w:t xml:space="preserve">Please elaborate on a </w:t>
      </w:r>
      <w:r>
        <w:rPr>
          <w:rFonts w:eastAsia="Times New Roman"/>
          <w:color w:val="000000" w:themeColor="text1"/>
          <w:sz w:val="20"/>
          <w:szCs w:val="20"/>
        </w:rPr>
        <w:t>up to 3</w:t>
      </w:r>
      <w:r w:rsidRPr="00E76C97">
        <w:rPr>
          <w:rFonts w:eastAsia="Times New Roman"/>
          <w:color w:val="000000" w:themeColor="text1"/>
          <w:sz w:val="20"/>
          <w:szCs w:val="20"/>
        </w:rPr>
        <w:t xml:space="preserve"> results </w:t>
      </w:r>
      <w:r>
        <w:rPr>
          <w:rFonts w:eastAsia="Times New Roman"/>
          <w:color w:val="000000" w:themeColor="text1"/>
          <w:sz w:val="20"/>
          <w:szCs w:val="20"/>
        </w:rPr>
        <w:t xml:space="preserve">that </w:t>
      </w:r>
      <w:r w:rsidRPr="00E76C97">
        <w:rPr>
          <w:rFonts w:eastAsia="Times New Roman"/>
          <w:color w:val="000000" w:themeColor="text1"/>
          <w:sz w:val="20"/>
          <w:szCs w:val="20"/>
        </w:rPr>
        <w:t xml:space="preserve">you selected in the previous questions. </w:t>
      </w:r>
    </w:p>
    <w:p w:rsidR="000F2A29" w:rsidRPr="00D565F4" w:rsidP="000F2A29" w14:paraId="45504FAB" w14:textId="77777777">
      <w:pPr>
        <w:rPr>
          <w:rFonts w:eastAsia="Times New Roman"/>
          <w:color w:val="000000"/>
          <w:sz w:val="20"/>
          <w:szCs w:val="20"/>
        </w:rPr>
      </w:pPr>
      <w:r>
        <w:rPr>
          <w:rFonts w:eastAsia="Times New Roman"/>
          <w:i/>
          <w:iCs/>
          <w:color w:val="000000" w:themeColor="text1"/>
          <w:sz w:val="20"/>
          <w:szCs w:val="20"/>
        </w:rPr>
        <w:t>Example 1</w:t>
      </w:r>
    </w:p>
    <w:p w:rsidR="000F2A29" w:rsidRPr="00E76C97" w:rsidP="00647EFD" w14:paraId="350D1BA7" w14:textId="77777777">
      <w:pPr>
        <w:pStyle w:val="ListParagraph"/>
        <w:numPr>
          <w:ilvl w:val="0"/>
          <w:numId w:val="8"/>
        </w:numPr>
        <w:rPr>
          <w:rFonts w:eastAsia="Times New Roman"/>
          <w:color w:val="000000"/>
          <w:sz w:val="20"/>
          <w:szCs w:val="20"/>
        </w:rPr>
      </w:pPr>
      <w:r w:rsidRPr="00E76C97">
        <w:rPr>
          <w:rFonts w:eastAsia="Times New Roman"/>
          <w:color w:val="000000"/>
          <w:sz w:val="20"/>
          <w:szCs w:val="20"/>
        </w:rPr>
        <w:t>Which result</w:t>
      </w:r>
      <w:r>
        <w:rPr>
          <w:rFonts w:eastAsia="Times New Roman"/>
          <w:color w:val="000000"/>
          <w:sz w:val="20"/>
          <w:szCs w:val="20"/>
        </w:rPr>
        <w:t xml:space="preserve"> </w:t>
      </w:r>
      <w:r w:rsidRPr="00E76C97">
        <w:rPr>
          <w:rFonts w:eastAsia="Times New Roman"/>
          <w:color w:val="000000"/>
          <w:sz w:val="20"/>
          <w:szCs w:val="20"/>
        </w:rPr>
        <w:t>does this example elaborate upon? [</w:t>
      </w:r>
      <w:r>
        <w:rPr>
          <w:rFonts w:eastAsia="Times New Roman"/>
          <w:i/>
          <w:iCs/>
          <w:color w:val="000000"/>
          <w:sz w:val="20"/>
          <w:szCs w:val="20"/>
        </w:rPr>
        <w:t>Dropdown</w:t>
      </w:r>
      <w:r w:rsidRPr="00E76C97">
        <w:rPr>
          <w:rFonts w:eastAsia="Times New Roman"/>
          <w:i/>
          <w:iCs/>
          <w:color w:val="000000"/>
          <w:sz w:val="20"/>
          <w:szCs w:val="20"/>
        </w:rPr>
        <w:t xml:space="preserve"> </w:t>
      </w:r>
      <w:r>
        <w:rPr>
          <w:rFonts w:eastAsia="Times New Roman"/>
          <w:i/>
          <w:iCs/>
          <w:color w:val="000000"/>
          <w:sz w:val="20"/>
          <w:szCs w:val="20"/>
        </w:rPr>
        <w:t xml:space="preserve">list from </w:t>
      </w:r>
      <w:r w:rsidRPr="00E76C97">
        <w:rPr>
          <w:rFonts w:eastAsia="Times New Roman"/>
          <w:i/>
          <w:iCs/>
          <w:color w:val="000000"/>
          <w:sz w:val="20"/>
          <w:szCs w:val="20"/>
        </w:rPr>
        <w:t>Question 16]</w:t>
      </w:r>
    </w:p>
    <w:p w:rsidR="000F2A29" w:rsidRPr="00E76C97" w:rsidP="00647EFD" w14:paraId="52EAA8EA" w14:textId="6AB36895">
      <w:pPr>
        <w:pStyle w:val="ListParagraph"/>
        <w:numPr>
          <w:ilvl w:val="0"/>
          <w:numId w:val="8"/>
        </w:numPr>
        <w:rPr>
          <w:rFonts w:eastAsia="Times New Roman"/>
          <w:color w:val="000000"/>
          <w:sz w:val="20"/>
          <w:szCs w:val="20"/>
        </w:rPr>
      </w:pPr>
      <w:r w:rsidRPr="00756F7F">
        <w:rPr>
          <w:rFonts w:eastAsia="Times New Roman"/>
          <w:i/>
          <w:iCs/>
          <w:color w:val="000000" w:themeColor="text1"/>
          <w:sz w:val="20"/>
          <w:szCs w:val="20"/>
        </w:rPr>
        <w:t>Textbox 1:</w:t>
      </w:r>
      <w:r>
        <w:rPr>
          <w:rFonts w:eastAsia="Times New Roman"/>
          <w:i/>
          <w:iCs/>
          <w:color w:val="000000" w:themeColor="text1"/>
          <w:sz w:val="20"/>
          <w:szCs w:val="20"/>
        </w:rPr>
        <w:t xml:space="preserve"> </w:t>
      </w:r>
      <w:r>
        <w:rPr>
          <w:rFonts w:eastAsia="Times New Roman"/>
          <w:color w:val="000000" w:themeColor="text1"/>
          <w:sz w:val="20"/>
          <w:szCs w:val="20"/>
        </w:rPr>
        <w:t>For this example, include the following information:</w:t>
      </w:r>
    </w:p>
    <w:p w:rsidR="000F2A29" w:rsidRPr="00B72805" w:rsidP="00647EFD" w14:paraId="0F5EEB48" w14:textId="77777777">
      <w:pPr>
        <w:pStyle w:val="ListParagraph"/>
        <w:numPr>
          <w:ilvl w:val="1"/>
          <w:numId w:val="8"/>
        </w:numPr>
        <w:rPr>
          <w:rFonts w:eastAsia="Times New Roman"/>
          <w:color w:val="000000"/>
          <w:sz w:val="20"/>
          <w:szCs w:val="20"/>
        </w:rPr>
      </w:pPr>
      <w:r>
        <w:rPr>
          <w:rFonts w:eastAsia="Times New Roman"/>
          <w:color w:val="000000" w:themeColor="text1"/>
          <w:sz w:val="20"/>
          <w:szCs w:val="20"/>
        </w:rPr>
        <w:t>What activities and projects did the EIS officer lead or support that led to this result?</w:t>
      </w:r>
    </w:p>
    <w:p w:rsidR="000F2A29" w:rsidRPr="00B72805" w:rsidP="00647EFD" w14:paraId="4774ED91" w14:textId="77777777">
      <w:pPr>
        <w:pStyle w:val="ListParagraph"/>
        <w:numPr>
          <w:ilvl w:val="1"/>
          <w:numId w:val="8"/>
        </w:numPr>
        <w:rPr>
          <w:rFonts w:eastAsia="Times New Roman"/>
          <w:color w:val="000000"/>
          <w:sz w:val="20"/>
          <w:szCs w:val="20"/>
        </w:rPr>
      </w:pPr>
      <w:r>
        <w:rPr>
          <w:rFonts w:eastAsia="Times New Roman"/>
          <w:color w:val="000000" w:themeColor="text1"/>
          <w:sz w:val="20"/>
          <w:szCs w:val="20"/>
        </w:rPr>
        <w:t>What areas of public health did the activities pertain to?</w:t>
      </w:r>
    </w:p>
    <w:p w:rsidR="000F2A29" w:rsidRPr="00E76C97" w:rsidP="00647EFD" w14:paraId="6BCAA74B" w14:textId="77777777">
      <w:pPr>
        <w:pStyle w:val="ListParagraph"/>
        <w:numPr>
          <w:ilvl w:val="1"/>
          <w:numId w:val="8"/>
        </w:numPr>
        <w:rPr>
          <w:rFonts w:eastAsia="Times New Roman"/>
          <w:color w:val="000000"/>
          <w:sz w:val="20"/>
          <w:szCs w:val="20"/>
        </w:rPr>
      </w:pPr>
      <w:r w:rsidRPr="00E76C97">
        <w:rPr>
          <w:rFonts w:eastAsia="Times New Roman"/>
          <w:color w:val="000000" w:themeColor="text1"/>
          <w:sz w:val="20"/>
          <w:szCs w:val="20"/>
        </w:rPr>
        <w:t xml:space="preserve">Who did these activities affect? Who did the </w:t>
      </w:r>
      <w:r>
        <w:rPr>
          <w:rFonts w:eastAsia="Times New Roman"/>
          <w:color w:val="000000" w:themeColor="text1"/>
          <w:sz w:val="20"/>
          <w:szCs w:val="20"/>
        </w:rPr>
        <w:t xml:space="preserve">result </w:t>
      </w:r>
      <w:r w:rsidRPr="00E76C97">
        <w:rPr>
          <w:rFonts w:eastAsia="Times New Roman"/>
          <w:color w:val="000000" w:themeColor="text1"/>
          <w:sz w:val="20"/>
          <w:szCs w:val="20"/>
        </w:rPr>
        <w:t>affect?</w:t>
      </w:r>
    </w:p>
    <w:p w:rsidR="000F2A29" w:rsidRPr="00756F7F" w:rsidP="000F2A29" w14:paraId="5880DD5C" w14:textId="77777777">
      <w:pPr>
        <w:rPr>
          <w:rFonts w:eastAsia="Times New Roman"/>
          <w:color w:val="000000"/>
          <w:sz w:val="20"/>
          <w:szCs w:val="20"/>
        </w:rPr>
      </w:pPr>
      <w:r>
        <w:rPr>
          <w:rFonts w:eastAsia="Times New Roman"/>
          <w:i/>
          <w:iCs/>
          <w:color w:val="000000" w:themeColor="text1"/>
          <w:sz w:val="20"/>
          <w:szCs w:val="20"/>
        </w:rPr>
        <w:t>Example 2</w:t>
      </w:r>
    </w:p>
    <w:p w:rsidR="000F2A29" w:rsidRPr="00A239B0" w:rsidP="00647EFD" w14:paraId="62B8E8AA" w14:textId="77777777">
      <w:pPr>
        <w:pStyle w:val="ListParagraph"/>
        <w:numPr>
          <w:ilvl w:val="0"/>
          <w:numId w:val="8"/>
        </w:numPr>
        <w:rPr>
          <w:rFonts w:eastAsia="Times New Roman"/>
          <w:color w:val="000000"/>
          <w:sz w:val="20"/>
          <w:szCs w:val="20"/>
        </w:rPr>
      </w:pPr>
      <w:r w:rsidRPr="00A239B0">
        <w:rPr>
          <w:rFonts w:eastAsia="Times New Roman"/>
          <w:color w:val="000000"/>
          <w:sz w:val="20"/>
          <w:szCs w:val="20"/>
        </w:rPr>
        <w:t>Which result does this example elaborate upon? [</w:t>
      </w:r>
      <w:r>
        <w:rPr>
          <w:rFonts w:eastAsia="Times New Roman"/>
          <w:i/>
          <w:iCs/>
          <w:color w:val="000000"/>
          <w:sz w:val="20"/>
          <w:szCs w:val="20"/>
        </w:rPr>
        <w:t>D</w:t>
      </w:r>
      <w:r w:rsidRPr="00A239B0">
        <w:rPr>
          <w:rFonts w:eastAsia="Times New Roman"/>
          <w:i/>
          <w:iCs/>
          <w:color w:val="000000"/>
          <w:sz w:val="20"/>
          <w:szCs w:val="20"/>
        </w:rPr>
        <w:t xml:space="preserve">ropdown </w:t>
      </w:r>
      <w:r>
        <w:rPr>
          <w:rFonts w:eastAsia="Times New Roman"/>
          <w:i/>
          <w:iCs/>
          <w:color w:val="000000"/>
          <w:sz w:val="20"/>
          <w:szCs w:val="20"/>
        </w:rPr>
        <w:t xml:space="preserve">list from </w:t>
      </w:r>
      <w:r w:rsidRPr="00A239B0">
        <w:rPr>
          <w:rFonts w:eastAsia="Times New Roman"/>
          <w:i/>
          <w:iCs/>
          <w:color w:val="000000"/>
          <w:sz w:val="20"/>
          <w:szCs w:val="20"/>
        </w:rPr>
        <w:t>Question 16</w:t>
      </w:r>
      <w:r w:rsidRPr="00A239B0">
        <w:rPr>
          <w:rFonts w:eastAsia="Times New Roman"/>
          <w:color w:val="000000"/>
          <w:sz w:val="20"/>
          <w:szCs w:val="20"/>
        </w:rPr>
        <w:t>]</w:t>
      </w:r>
    </w:p>
    <w:p w:rsidR="000F2A29" w:rsidRPr="00756F7F" w:rsidP="00647EFD" w14:paraId="6AC29E38" w14:textId="77777777">
      <w:pPr>
        <w:pStyle w:val="ListParagraph"/>
        <w:numPr>
          <w:ilvl w:val="0"/>
          <w:numId w:val="8"/>
        </w:numPr>
        <w:rPr>
          <w:rFonts w:eastAsia="Times New Roman"/>
          <w:color w:val="000000"/>
          <w:sz w:val="20"/>
          <w:szCs w:val="20"/>
        </w:rPr>
      </w:pPr>
      <w:r w:rsidRPr="00756F7F">
        <w:rPr>
          <w:rFonts w:eastAsia="Times New Roman"/>
          <w:i/>
          <w:iCs/>
          <w:color w:val="000000" w:themeColor="text1"/>
          <w:sz w:val="20"/>
          <w:szCs w:val="20"/>
        </w:rPr>
        <w:t xml:space="preserve">Textbox </w:t>
      </w:r>
      <w:r>
        <w:rPr>
          <w:rFonts w:eastAsia="Times New Roman"/>
          <w:i/>
          <w:iCs/>
          <w:color w:val="000000" w:themeColor="text1"/>
          <w:sz w:val="20"/>
          <w:szCs w:val="20"/>
        </w:rPr>
        <w:t>2</w:t>
      </w:r>
      <w:r w:rsidRPr="00756F7F">
        <w:rPr>
          <w:rFonts w:eastAsia="Times New Roman"/>
          <w:i/>
          <w:iCs/>
          <w:color w:val="000000" w:themeColor="text1"/>
          <w:sz w:val="20"/>
          <w:szCs w:val="20"/>
        </w:rPr>
        <w:t>:</w:t>
      </w:r>
      <w:r>
        <w:rPr>
          <w:rFonts w:eastAsia="Times New Roman"/>
          <w:i/>
          <w:iCs/>
          <w:color w:val="000000" w:themeColor="text1"/>
          <w:sz w:val="20"/>
          <w:szCs w:val="20"/>
        </w:rPr>
        <w:t xml:space="preserve"> </w:t>
      </w:r>
      <w:r>
        <w:rPr>
          <w:rFonts w:eastAsia="Times New Roman"/>
          <w:color w:val="000000" w:themeColor="text1"/>
          <w:sz w:val="20"/>
          <w:szCs w:val="20"/>
        </w:rPr>
        <w:t>For this example, include the following information:</w:t>
      </w:r>
    </w:p>
    <w:p w:rsidR="000F2A29" w:rsidRPr="00B72805" w:rsidP="00647EFD" w14:paraId="473CA9BA" w14:textId="77777777">
      <w:pPr>
        <w:pStyle w:val="ListParagraph"/>
        <w:numPr>
          <w:ilvl w:val="1"/>
          <w:numId w:val="8"/>
        </w:numPr>
        <w:rPr>
          <w:rFonts w:eastAsia="Times New Roman"/>
          <w:color w:val="000000"/>
          <w:sz w:val="20"/>
          <w:szCs w:val="20"/>
        </w:rPr>
      </w:pPr>
      <w:r>
        <w:rPr>
          <w:rFonts w:eastAsia="Times New Roman"/>
          <w:color w:val="000000" w:themeColor="text1"/>
          <w:sz w:val="20"/>
          <w:szCs w:val="20"/>
        </w:rPr>
        <w:t>What activities and projects did the EIS officer lead or support that led to this result?</w:t>
      </w:r>
    </w:p>
    <w:p w:rsidR="000F2A29" w:rsidRPr="00B72805" w:rsidP="00647EFD" w14:paraId="7D48272C" w14:textId="77777777">
      <w:pPr>
        <w:pStyle w:val="ListParagraph"/>
        <w:numPr>
          <w:ilvl w:val="1"/>
          <w:numId w:val="8"/>
        </w:numPr>
        <w:rPr>
          <w:rFonts w:eastAsia="Times New Roman"/>
          <w:color w:val="000000"/>
          <w:sz w:val="20"/>
          <w:szCs w:val="20"/>
        </w:rPr>
      </w:pPr>
      <w:r>
        <w:rPr>
          <w:rFonts w:eastAsia="Times New Roman"/>
          <w:color w:val="000000" w:themeColor="text1"/>
          <w:sz w:val="20"/>
          <w:szCs w:val="20"/>
        </w:rPr>
        <w:t>What areas of public health did the activities pertain to?</w:t>
      </w:r>
    </w:p>
    <w:p w:rsidR="000F2A29" w:rsidRPr="00756F7F" w:rsidP="00647EFD" w14:paraId="5413C4AF" w14:textId="77777777">
      <w:pPr>
        <w:pStyle w:val="ListParagraph"/>
        <w:numPr>
          <w:ilvl w:val="1"/>
          <w:numId w:val="8"/>
        </w:numPr>
        <w:rPr>
          <w:rFonts w:eastAsia="Times New Roman"/>
          <w:color w:val="000000"/>
          <w:sz w:val="20"/>
          <w:szCs w:val="20"/>
        </w:rPr>
      </w:pPr>
      <w:r>
        <w:rPr>
          <w:rFonts w:eastAsia="Times New Roman"/>
          <w:color w:val="000000" w:themeColor="text1"/>
          <w:sz w:val="20"/>
          <w:szCs w:val="20"/>
        </w:rPr>
        <w:t>Who did these activities affect? Who did the result affect?</w:t>
      </w:r>
    </w:p>
    <w:p w:rsidR="000F2A29" w:rsidRPr="00756F7F" w:rsidP="000F2A29" w14:paraId="156D579A" w14:textId="77777777">
      <w:pPr>
        <w:rPr>
          <w:rFonts w:eastAsia="Times New Roman"/>
          <w:color w:val="000000"/>
          <w:sz w:val="20"/>
          <w:szCs w:val="20"/>
        </w:rPr>
      </w:pPr>
      <w:r>
        <w:rPr>
          <w:rFonts w:eastAsia="Times New Roman"/>
          <w:i/>
          <w:iCs/>
          <w:color w:val="000000" w:themeColor="text1"/>
          <w:sz w:val="20"/>
          <w:szCs w:val="20"/>
        </w:rPr>
        <w:t>Example 3</w:t>
      </w:r>
    </w:p>
    <w:p w:rsidR="000F2A29" w:rsidRPr="00A239B0" w:rsidP="00647EFD" w14:paraId="1EC6633F" w14:textId="77777777">
      <w:pPr>
        <w:pStyle w:val="ListParagraph"/>
        <w:numPr>
          <w:ilvl w:val="0"/>
          <w:numId w:val="8"/>
        </w:numPr>
        <w:rPr>
          <w:rFonts w:eastAsia="Times New Roman"/>
          <w:color w:val="000000"/>
          <w:sz w:val="20"/>
          <w:szCs w:val="20"/>
        </w:rPr>
      </w:pPr>
      <w:r w:rsidRPr="00A239B0">
        <w:rPr>
          <w:rFonts w:eastAsia="Times New Roman"/>
          <w:color w:val="000000"/>
          <w:sz w:val="20"/>
          <w:szCs w:val="20"/>
        </w:rPr>
        <w:t>Which result does this example elaborate upon? [</w:t>
      </w:r>
      <w:r>
        <w:rPr>
          <w:rFonts w:eastAsia="Times New Roman"/>
          <w:i/>
          <w:iCs/>
          <w:color w:val="000000"/>
          <w:sz w:val="20"/>
          <w:szCs w:val="20"/>
        </w:rPr>
        <w:t>D</w:t>
      </w:r>
      <w:r w:rsidRPr="00A239B0">
        <w:rPr>
          <w:rFonts w:eastAsia="Times New Roman"/>
          <w:i/>
          <w:iCs/>
          <w:color w:val="000000"/>
          <w:sz w:val="20"/>
          <w:szCs w:val="20"/>
        </w:rPr>
        <w:t xml:space="preserve">ropdown </w:t>
      </w:r>
      <w:r>
        <w:rPr>
          <w:rFonts w:eastAsia="Times New Roman"/>
          <w:i/>
          <w:iCs/>
          <w:color w:val="000000"/>
          <w:sz w:val="20"/>
          <w:szCs w:val="20"/>
        </w:rPr>
        <w:t xml:space="preserve">list from </w:t>
      </w:r>
      <w:r w:rsidRPr="00A239B0">
        <w:rPr>
          <w:rFonts w:eastAsia="Times New Roman"/>
          <w:i/>
          <w:iCs/>
          <w:color w:val="000000"/>
          <w:sz w:val="20"/>
          <w:szCs w:val="20"/>
        </w:rPr>
        <w:t>Question 16]</w:t>
      </w:r>
    </w:p>
    <w:p w:rsidR="000F2A29" w:rsidRPr="00756F7F" w:rsidP="00647EFD" w14:paraId="3BDA397C" w14:textId="77777777">
      <w:pPr>
        <w:pStyle w:val="ListParagraph"/>
        <w:numPr>
          <w:ilvl w:val="0"/>
          <w:numId w:val="8"/>
        </w:numPr>
        <w:rPr>
          <w:rFonts w:eastAsia="Times New Roman"/>
          <w:color w:val="000000"/>
          <w:sz w:val="20"/>
          <w:szCs w:val="20"/>
        </w:rPr>
      </w:pPr>
      <w:r w:rsidRPr="00756F7F">
        <w:rPr>
          <w:rFonts w:eastAsia="Times New Roman"/>
          <w:i/>
          <w:iCs/>
          <w:color w:val="000000" w:themeColor="text1"/>
          <w:sz w:val="20"/>
          <w:szCs w:val="20"/>
        </w:rPr>
        <w:t xml:space="preserve">Textbox </w:t>
      </w:r>
      <w:r>
        <w:rPr>
          <w:rFonts w:eastAsia="Times New Roman"/>
          <w:i/>
          <w:iCs/>
          <w:color w:val="000000" w:themeColor="text1"/>
          <w:sz w:val="20"/>
          <w:szCs w:val="20"/>
        </w:rPr>
        <w:t>3</w:t>
      </w:r>
      <w:r w:rsidRPr="00756F7F">
        <w:rPr>
          <w:rFonts w:eastAsia="Times New Roman"/>
          <w:i/>
          <w:iCs/>
          <w:color w:val="000000" w:themeColor="text1"/>
          <w:sz w:val="20"/>
          <w:szCs w:val="20"/>
        </w:rPr>
        <w:t>:</w:t>
      </w:r>
      <w:r>
        <w:rPr>
          <w:rFonts w:eastAsia="Times New Roman"/>
          <w:i/>
          <w:iCs/>
          <w:color w:val="000000" w:themeColor="text1"/>
          <w:sz w:val="20"/>
          <w:szCs w:val="20"/>
        </w:rPr>
        <w:t xml:space="preserve"> </w:t>
      </w:r>
      <w:r>
        <w:rPr>
          <w:rFonts w:eastAsia="Times New Roman"/>
          <w:color w:val="000000" w:themeColor="text1"/>
          <w:sz w:val="20"/>
          <w:szCs w:val="20"/>
        </w:rPr>
        <w:t>For this example, include the following information:</w:t>
      </w:r>
    </w:p>
    <w:p w:rsidR="000F2A29" w:rsidRPr="00B72805" w:rsidP="00647EFD" w14:paraId="3DDC1C78" w14:textId="77777777">
      <w:pPr>
        <w:pStyle w:val="ListParagraph"/>
        <w:numPr>
          <w:ilvl w:val="1"/>
          <w:numId w:val="8"/>
        </w:numPr>
        <w:rPr>
          <w:rFonts w:eastAsia="Times New Roman"/>
          <w:color w:val="000000"/>
          <w:sz w:val="20"/>
          <w:szCs w:val="20"/>
        </w:rPr>
      </w:pPr>
      <w:r>
        <w:rPr>
          <w:rFonts w:eastAsia="Times New Roman"/>
          <w:color w:val="000000" w:themeColor="text1"/>
          <w:sz w:val="20"/>
          <w:szCs w:val="20"/>
        </w:rPr>
        <w:t>What activities and projects did the EIS officer lead or support that led to this result?</w:t>
      </w:r>
    </w:p>
    <w:p w:rsidR="000F2A29" w:rsidRPr="00B72805" w:rsidP="00647EFD" w14:paraId="403CF9F1" w14:textId="77777777">
      <w:pPr>
        <w:pStyle w:val="ListParagraph"/>
        <w:numPr>
          <w:ilvl w:val="1"/>
          <w:numId w:val="8"/>
        </w:numPr>
        <w:rPr>
          <w:rFonts w:eastAsia="Times New Roman"/>
          <w:color w:val="000000"/>
          <w:sz w:val="20"/>
          <w:szCs w:val="20"/>
        </w:rPr>
      </w:pPr>
      <w:r>
        <w:rPr>
          <w:rFonts w:eastAsia="Times New Roman"/>
          <w:color w:val="000000" w:themeColor="text1"/>
          <w:sz w:val="20"/>
          <w:szCs w:val="20"/>
        </w:rPr>
        <w:t>What areas of public health did the activities pertain to?</w:t>
      </w:r>
    </w:p>
    <w:p w:rsidR="000F2A29" w:rsidRPr="00A239B0" w:rsidP="00647EFD" w14:paraId="7E4D5DED" w14:textId="77777777">
      <w:pPr>
        <w:pStyle w:val="ListParagraph"/>
        <w:numPr>
          <w:ilvl w:val="1"/>
          <w:numId w:val="8"/>
        </w:numPr>
        <w:rPr>
          <w:i/>
          <w:iCs/>
        </w:rPr>
      </w:pPr>
      <w:r w:rsidRPr="00A239B0">
        <w:rPr>
          <w:rFonts w:eastAsia="Times New Roman"/>
          <w:color w:val="000000" w:themeColor="text1"/>
          <w:sz w:val="20"/>
          <w:szCs w:val="20"/>
        </w:rPr>
        <w:t xml:space="preserve">Who did these activities affect? Who did the </w:t>
      </w:r>
      <w:r>
        <w:rPr>
          <w:rFonts w:eastAsia="Times New Roman"/>
          <w:color w:val="000000" w:themeColor="text1"/>
          <w:sz w:val="20"/>
          <w:szCs w:val="20"/>
        </w:rPr>
        <w:t>result</w:t>
      </w:r>
      <w:r w:rsidRPr="00A239B0">
        <w:rPr>
          <w:rFonts w:eastAsia="Times New Roman"/>
          <w:color w:val="000000" w:themeColor="text1"/>
          <w:sz w:val="20"/>
          <w:szCs w:val="20"/>
        </w:rPr>
        <w:t xml:space="preserve"> affect?</w:t>
      </w:r>
    </w:p>
    <w:p w:rsidR="000F2A29" w:rsidP="000F2A29" w14:paraId="791942F5" w14:textId="77777777">
      <w:pPr>
        <w:pStyle w:val="Heading1"/>
      </w:pPr>
      <w:bookmarkStart w:id="12" w:name="_Toc167852340"/>
      <w:r>
        <w:t>Page 11. Additional</w:t>
      </w:r>
      <w:r w:rsidRPr="00C653B8">
        <w:t xml:space="preserve"> Feedback</w:t>
      </w:r>
      <w:bookmarkEnd w:id="12"/>
    </w:p>
    <w:p w:rsidR="000F2A29" w:rsidRPr="00015223" w:rsidP="000F2A29" w14:paraId="592AA691" w14:textId="77777777">
      <w:pPr>
        <w:pStyle w:val="ListParagraph"/>
        <w:spacing w:after="0" w:line="240" w:lineRule="auto"/>
        <w:ind w:left="1080"/>
        <w:rPr>
          <w:rFonts w:eastAsia="Times New Roman" w:cstheme="minorHAnsi"/>
          <w:color w:val="000000"/>
          <w:sz w:val="20"/>
          <w:szCs w:val="20"/>
        </w:rPr>
      </w:pPr>
    </w:p>
    <w:p w:rsidR="000F2A29" w:rsidRPr="00C8185D" w:rsidP="00647EFD" w14:paraId="5444E25D" w14:textId="72FA4510">
      <w:pPr>
        <w:pStyle w:val="ListParagraph"/>
        <w:numPr>
          <w:ilvl w:val="0"/>
          <w:numId w:val="8"/>
        </w:numPr>
        <w:spacing w:after="0" w:line="240" w:lineRule="auto"/>
        <w:rPr>
          <w:rFonts w:eastAsia="Times New Roman" w:cstheme="minorHAnsi"/>
          <w:color w:val="000000"/>
          <w:sz w:val="20"/>
          <w:szCs w:val="20"/>
        </w:rPr>
      </w:pPr>
      <w:r w:rsidRPr="00C8185D">
        <w:rPr>
          <w:rFonts w:eastAsia="Times New Roman"/>
          <w:color w:val="000000" w:themeColor="text1"/>
          <w:sz w:val="20"/>
          <w:szCs w:val="20"/>
        </w:rPr>
        <w:t>Do you plan to serve as a supervisor for another EIS officer in the future?</w:t>
      </w:r>
      <w:r>
        <w:rPr>
          <w:rFonts w:eastAsia="Times New Roman"/>
          <w:color w:val="000000" w:themeColor="text1"/>
          <w:sz w:val="20"/>
          <w:szCs w:val="20"/>
        </w:rPr>
        <w:t xml:space="preserve"> *</w:t>
      </w:r>
    </w:p>
    <w:p w:rsidR="000F2A29" w:rsidRPr="00C8185D" w:rsidP="00647EFD" w14:paraId="71ACF3E2" w14:textId="77777777">
      <w:pPr>
        <w:pStyle w:val="ListParagraph"/>
        <w:numPr>
          <w:ilvl w:val="0"/>
          <w:numId w:val="2"/>
        </w:numPr>
        <w:spacing w:after="0" w:line="240" w:lineRule="auto"/>
        <w:ind w:left="1080"/>
        <w:rPr>
          <w:rFonts w:eastAsia="Times New Roman" w:cstheme="minorHAnsi"/>
          <w:color w:val="000000"/>
          <w:sz w:val="20"/>
          <w:szCs w:val="20"/>
        </w:rPr>
      </w:pPr>
      <w:r w:rsidRPr="00C8185D">
        <w:rPr>
          <w:rFonts w:eastAsia="Times New Roman" w:cstheme="minorHAnsi"/>
          <w:color w:val="000000"/>
          <w:sz w:val="20"/>
          <w:szCs w:val="20"/>
        </w:rPr>
        <w:t xml:space="preserve">Yes </w:t>
      </w:r>
    </w:p>
    <w:p w:rsidR="000F2A29" w:rsidRPr="00C8185D" w:rsidP="00647EFD" w14:paraId="131506BC" w14:textId="77777777">
      <w:pPr>
        <w:pStyle w:val="ListParagraph"/>
        <w:numPr>
          <w:ilvl w:val="0"/>
          <w:numId w:val="2"/>
        </w:numPr>
        <w:spacing w:after="0" w:line="240" w:lineRule="auto"/>
        <w:ind w:left="1080"/>
        <w:rPr>
          <w:rFonts w:eastAsia="Times New Roman" w:cstheme="minorHAnsi"/>
          <w:color w:val="000000"/>
          <w:sz w:val="20"/>
          <w:szCs w:val="20"/>
        </w:rPr>
      </w:pPr>
      <w:r w:rsidRPr="00C8185D">
        <w:rPr>
          <w:rFonts w:eastAsia="Times New Roman" w:cstheme="minorHAnsi"/>
          <w:color w:val="000000"/>
          <w:sz w:val="20"/>
          <w:szCs w:val="20"/>
        </w:rPr>
        <w:t>No</w:t>
      </w:r>
    </w:p>
    <w:p w:rsidR="000F2A29" w:rsidRPr="00C8185D" w:rsidP="00647EFD" w14:paraId="28B027D9" w14:textId="77777777">
      <w:pPr>
        <w:pStyle w:val="ListParagraph"/>
        <w:numPr>
          <w:ilvl w:val="0"/>
          <w:numId w:val="2"/>
        </w:numPr>
        <w:spacing w:after="0" w:line="240" w:lineRule="auto"/>
        <w:ind w:left="1080"/>
        <w:rPr>
          <w:rFonts w:eastAsia="Times New Roman" w:cstheme="minorHAnsi"/>
          <w:color w:val="000000"/>
          <w:sz w:val="20"/>
          <w:szCs w:val="20"/>
        </w:rPr>
      </w:pPr>
      <w:r w:rsidRPr="00C8185D">
        <w:rPr>
          <w:rFonts w:eastAsia="Times New Roman" w:cstheme="minorHAnsi"/>
          <w:color w:val="000000"/>
          <w:sz w:val="20"/>
          <w:szCs w:val="20"/>
        </w:rPr>
        <w:t>Undecided</w:t>
      </w:r>
    </w:p>
    <w:p w:rsidR="000F2A29" w:rsidRPr="00C8185D" w:rsidP="000F2A29" w14:paraId="08F5899A" w14:textId="77777777">
      <w:pPr>
        <w:pStyle w:val="ListParagraph"/>
        <w:spacing w:after="0" w:line="240" w:lineRule="auto"/>
        <w:rPr>
          <w:rFonts w:eastAsia="Times New Roman" w:cstheme="minorHAnsi"/>
          <w:color w:val="000000"/>
          <w:sz w:val="20"/>
          <w:szCs w:val="20"/>
        </w:rPr>
      </w:pPr>
    </w:p>
    <w:p w:rsidR="000F2A29" w:rsidRPr="00C8185D" w:rsidP="00647EFD" w14:paraId="4EAC7D49" w14:textId="77777777">
      <w:pPr>
        <w:pStyle w:val="ListParagraph"/>
        <w:numPr>
          <w:ilvl w:val="0"/>
          <w:numId w:val="8"/>
        </w:numPr>
        <w:spacing w:after="0" w:line="240" w:lineRule="auto"/>
        <w:rPr>
          <w:rFonts w:eastAsia="Times New Roman" w:cstheme="minorHAnsi"/>
          <w:color w:val="000000"/>
          <w:sz w:val="20"/>
          <w:szCs w:val="20"/>
        </w:rPr>
      </w:pPr>
      <w:r w:rsidRPr="00C8185D">
        <w:rPr>
          <w:rFonts w:eastAsia="Times New Roman"/>
          <w:color w:val="000000" w:themeColor="text1"/>
          <w:sz w:val="20"/>
          <w:szCs w:val="20"/>
        </w:rPr>
        <w:t>If you selected “No” or “Undecided,” please explain:</w:t>
      </w:r>
      <w:r>
        <w:rPr>
          <w:rFonts w:eastAsia="Times New Roman"/>
          <w:color w:val="000000" w:themeColor="text1"/>
          <w:sz w:val="20"/>
          <w:szCs w:val="20"/>
        </w:rPr>
        <w:t xml:space="preserve"> </w:t>
      </w:r>
      <w:r w:rsidRPr="00F132E7">
        <w:rPr>
          <w:rFonts w:cstheme="minorHAnsi"/>
          <w:sz w:val="20"/>
          <w:szCs w:val="20"/>
        </w:rPr>
        <w:t>(Open text)</w:t>
      </w:r>
      <w:r>
        <w:rPr>
          <w:rFonts w:cstheme="minorHAnsi"/>
          <w:sz w:val="20"/>
          <w:szCs w:val="20"/>
        </w:rPr>
        <w:t xml:space="preserve"> </w:t>
      </w:r>
    </w:p>
    <w:p w:rsidR="000F2A29" w:rsidRPr="008C2AE0" w:rsidP="000F2A29" w14:paraId="4A4F3708" w14:textId="77777777">
      <w:pPr>
        <w:spacing w:after="0" w:line="240" w:lineRule="auto"/>
        <w:rPr>
          <w:rFonts w:eastAsia="Times New Roman" w:cstheme="minorHAnsi"/>
          <w:sz w:val="18"/>
          <w:szCs w:val="18"/>
        </w:rPr>
      </w:pPr>
    </w:p>
    <w:p w:rsidR="000F2A29" w:rsidRPr="008C2AE0" w:rsidP="000F2A29" w14:paraId="5BFEFBC1" w14:textId="77777777">
      <w:pPr>
        <w:spacing w:after="0" w:line="240" w:lineRule="auto"/>
        <w:rPr>
          <w:rFonts w:eastAsia="Times New Roman" w:cstheme="minorHAnsi"/>
          <w:sz w:val="18"/>
          <w:szCs w:val="18"/>
        </w:rPr>
      </w:pPr>
    </w:p>
    <w:p w:rsidR="000F2A29" w:rsidP="00647EFD" w14:paraId="600D10C0" w14:textId="3EF2C982">
      <w:pPr>
        <w:pStyle w:val="ListParagraph"/>
        <w:numPr>
          <w:ilvl w:val="0"/>
          <w:numId w:val="8"/>
        </w:numPr>
        <w:rPr>
          <w:sz w:val="20"/>
          <w:szCs w:val="20"/>
        </w:rPr>
      </w:pPr>
      <w:r w:rsidRPr="008C2AE0">
        <w:rPr>
          <w:sz w:val="20"/>
          <w:szCs w:val="20"/>
        </w:rPr>
        <w:t xml:space="preserve">Would you recommend participation as a host site for other CDC or field sites? </w:t>
      </w:r>
      <w:r>
        <w:rPr>
          <w:sz w:val="20"/>
          <w:szCs w:val="20"/>
        </w:rPr>
        <w:t>*</w:t>
      </w:r>
    </w:p>
    <w:p w:rsidR="000F2A29" w:rsidP="00647EFD" w14:paraId="70487654" w14:textId="77777777">
      <w:pPr>
        <w:pStyle w:val="ListParagraph"/>
        <w:numPr>
          <w:ilvl w:val="0"/>
          <w:numId w:val="12"/>
        </w:numPr>
        <w:rPr>
          <w:sz w:val="20"/>
          <w:szCs w:val="20"/>
        </w:rPr>
      </w:pPr>
      <w:r w:rsidRPr="00015223">
        <w:rPr>
          <w:sz w:val="20"/>
          <w:szCs w:val="20"/>
        </w:rPr>
        <w:t>Yes</w:t>
      </w:r>
    </w:p>
    <w:p w:rsidR="000F2A29" w:rsidP="00647EFD" w14:paraId="26F079E4" w14:textId="77777777">
      <w:pPr>
        <w:pStyle w:val="ListParagraph"/>
        <w:numPr>
          <w:ilvl w:val="0"/>
          <w:numId w:val="12"/>
        </w:numPr>
        <w:rPr>
          <w:sz w:val="20"/>
          <w:szCs w:val="20"/>
        </w:rPr>
      </w:pPr>
      <w:r w:rsidRPr="00015223">
        <w:rPr>
          <w:sz w:val="20"/>
          <w:szCs w:val="20"/>
        </w:rPr>
        <w:t>No</w:t>
      </w:r>
    </w:p>
    <w:p w:rsidR="000F2A29" w:rsidRPr="00015223" w:rsidP="00647EFD" w14:paraId="7280DF97" w14:textId="77777777">
      <w:pPr>
        <w:pStyle w:val="ListParagraph"/>
        <w:numPr>
          <w:ilvl w:val="0"/>
          <w:numId w:val="12"/>
        </w:numPr>
        <w:rPr>
          <w:sz w:val="20"/>
          <w:szCs w:val="20"/>
        </w:rPr>
      </w:pPr>
      <w:r w:rsidRPr="00015223">
        <w:rPr>
          <w:sz w:val="20"/>
          <w:szCs w:val="20"/>
        </w:rPr>
        <w:t>Undecided</w:t>
      </w:r>
    </w:p>
    <w:p w:rsidR="000F2A29" w:rsidRPr="008C2AE0" w:rsidP="000F2A29" w14:paraId="550E93CC" w14:textId="77777777">
      <w:pPr>
        <w:pStyle w:val="ListParagraph"/>
        <w:rPr>
          <w:sz w:val="20"/>
          <w:szCs w:val="20"/>
        </w:rPr>
      </w:pPr>
    </w:p>
    <w:p w:rsidR="000F2A29" w:rsidRPr="008C2AE0" w:rsidP="00647EFD" w14:paraId="2B48E156" w14:textId="192C51A0">
      <w:pPr>
        <w:pStyle w:val="ListParagraph"/>
        <w:numPr>
          <w:ilvl w:val="0"/>
          <w:numId w:val="8"/>
        </w:numPr>
        <w:spacing w:after="0" w:line="240" w:lineRule="auto"/>
        <w:rPr>
          <w:rFonts w:eastAsia="Times New Roman" w:cstheme="minorHAnsi"/>
          <w:sz w:val="18"/>
          <w:szCs w:val="18"/>
        </w:rPr>
      </w:pPr>
      <w:r w:rsidRPr="008C2AE0">
        <w:rPr>
          <w:sz w:val="20"/>
          <w:szCs w:val="20"/>
        </w:rPr>
        <w:t>If you selected “no” or “undecided,” please explain</w:t>
      </w:r>
      <w:r w:rsidRPr="008C2AE0">
        <w:rPr>
          <w:sz w:val="20"/>
          <w:szCs w:val="20"/>
        </w:rPr>
        <w:t xml:space="preserve">:  </w:t>
      </w:r>
      <w:r w:rsidRPr="008C2AE0">
        <w:rPr>
          <w:rFonts w:cstheme="minorHAnsi"/>
          <w:sz w:val="20"/>
          <w:szCs w:val="20"/>
        </w:rPr>
        <w:t>(</w:t>
      </w:r>
      <w:r w:rsidRPr="008C2AE0">
        <w:rPr>
          <w:rFonts w:cstheme="minorHAnsi"/>
          <w:sz w:val="20"/>
          <w:szCs w:val="20"/>
        </w:rPr>
        <w:t>Open text)</w:t>
      </w:r>
    </w:p>
    <w:p w:rsidR="000F2A29" w:rsidP="000F2A29" w14:paraId="25F96D1F" w14:textId="77777777">
      <w:pPr>
        <w:pStyle w:val="ListParagraph"/>
        <w:spacing w:after="0" w:line="240" w:lineRule="auto"/>
        <w:ind w:left="360"/>
        <w:rPr>
          <w:color w:val="C00000"/>
          <w:sz w:val="20"/>
          <w:szCs w:val="20"/>
        </w:rPr>
      </w:pPr>
    </w:p>
    <w:p w:rsidR="000F2A29" w:rsidRPr="00C8185D" w:rsidP="000F2A29" w14:paraId="6CDBFFAC" w14:textId="77777777">
      <w:pPr>
        <w:pStyle w:val="ListParagraph"/>
        <w:spacing w:after="0" w:line="240" w:lineRule="auto"/>
        <w:ind w:left="360"/>
        <w:rPr>
          <w:rFonts w:eastAsia="Times New Roman" w:cstheme="minorHAnsi"/>
          <w:color w:val="000000"/>
          <w:sz w:val="18"/>
          <w:szCs w:val="18"/>
        </w:rPr>
      </w:pPr>
    </w:p>
    <w:p w:rsidR="000F2A29" w:rsidRPr="00C8185D" w:rsidP="00647EFD" w14:paraId="4EEC5947" w14:textId="77777777">
      <w:pPr>
        <w:pStyle w:val="ListParagraph"/>
        <w:numPr>
          <w:ilvl w:val="0"/>
          <w:numId w:val="8"/>
        </w:numPr>
        <w:spacing w:after="0" w:line="240" w:lineRule="auto"/>
        <w:rPr>
          <w:rFonts w:eastAsia="Times New Roman" w:cstheme="minorHAnsi"/>
          <w:color w:val="000000"/>
          <w:sz w:val="20"/>
          <w:szCs w:val="20"/>
        </w:rPr>
      </w:pPr>
      <w:r w:rsidRPr="00C8185D">
        <w:rPr>
          <w:rFonts w:eastAsia="Times New Roman"/>
          <w:color w:val="000000" w:themeColor="text1"/>
          <w:sz w:val="20"/>
          <w:szCs w:val="20"/>
        </w:rPr>
        <w:t xml:space="preserve">Please comment on anything else you would like the EIS program to know about your experience supervising an EIS officer. </w:t>
      </w:r>
      <w:r w:rsidRPr="00F132E7">
        <w:rPr>
          <w:rFonts w:cstheme="minorHAnsi"/>
          <w:sz w:val="20"/>
          <w:szCs w:val="20"/>
        </w:rPr>
        <w:t>(Open text)</w:t>
      </w:r>
    </w:p>
    <w:p w:rsidR="000F2A29" w:rsidP="000F2A29" w14:paraId="5C29D2EE" w14:textId="77777777">
      <w:pPr>
        <w:pStyle w:val="Heading1"/>
        <w:rPr>
          <w:bCs/>
        </w:rPr>
      </w:pPr>
      <w:bookmarkStart w:id="13" w:name="_Toc167852341"/>
      <w:r>
        <w:t>Closing</w:t>
      </w:r>
      <w:bookmarkEnd w:id="13"/>
      <w:r>
        <w:t xml:space="preserve"> </w:t>
      </w:r>
    </w:p>
    <w:p w:rsidR="007C683D" w:rsidP="000F2A29" w14:paraId="158A58B9" w14:textId="77777777">
      <w:pPr>
        <w:rPr>
          <w:sz w:val="20"/>
          <w:szCs w:val="20"/>
        </w:rPr>
      </w:pPr>
      <w:r w:rsidRPr="00E20BFE">
        <w:rPr>
          <w:sz w:val="20"/>
          <w:szCs w:val="20"/>
        </w:rPr>
        <w:t xml:space="preserve">Thank you for taking the time to complete the EIS Supervisor Exit Survey. </w:t>
      </w:r>
      <w:r w:rsidRPr="007C683D">
        <w:rPr>
          <w:sz w:val="20"/>
          <w:szCs w:val="20"/>
        </w:rPr>
        <w:t>Please click "Done" to submit your responses.</w:t>
      </w:r>
    </w:p>
    <w:p w:rsidR="000F2A29" w:rsidRPr="00F61E77" w:rsidP="000F2A29" w14:paraId="4B8DE201" w14:textId="723C7CBD">
      <w:pPr>
        <w:rPr>
          <w:sz w:val="20"/>
          <w:szCs w:val="20"/>
        </w:rPr>
      </w:pPr>
      <w:r w:rsidRPr="00E20BFE">
        <w:rPr>
          <w:sz w:val="20"/>
          <w:szCs w:val="20"/>
        </w:rPr>
        <w:t xml:space="preserve">We value your feedback. If you have any questions about this survey, please email </w:t>
      </w:r>
      <w:hyperlink r:id="rId8" w:history="1">
        <w:r w:rsidRPr="00E20BFE">
          <w:rPr>
            <w:rStyle w:val="Hyperlink"/>
            <w:bCs/>
            <w:sz w:val="20"/>
            <w:szCs w:val="20"/>
          </w:rPr>
          <w:t>ELWBEval@cdc.gov</w:t>
        </w:r>
      </w:hyperlink>
      <w:r w:rsidRPr="00E20BFE">
        <w:rPr>
          <w:sz w:val="20"/>
          <w:szCs w:val="20"/>
        </w:rPr>
        <w:t>.</w:t>
      </w:r>
      <w:r w:rsidRPr="00F61E77">
        <w:rPr>
          <w:sz w:val="20"/>
          <w:szCs w:val="20"/>
        </w:rPr>
        <w:t xml:space="preserve"> </w:t>
      </w:r>
    </w:p>
    <w:p w:rsidR="000F2A29" w:rsidRPr="00F908BA" w:rsidP="000F2A29" w14:paraId="1D242FA2" w14:textId="77777777"/>
    <w:p w:rsidR="000F2A29" w:rsidRPr="004A5707" w:rsidP="000F2A29" w14:paraId="10442994" w14:textId="77777777"/>
    <w:p w:rsidR="000F2A29" w:rsidRPr="001D4D9C" w:rsidP="001D4D9C" w14:paraId="6D7A2966" w14:textId="77777777">
      <w:pPr>
        <w:rPr>
          <w:b/>
          <w:bCs/>
        </w:rPr>
      </w:pPr>
    </w:p>
    <w:bookmarkEnd w:id="0"/>
    <w:p w:rsidR="0073014B" w14:paraId="2C078E63"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664046"/>
      <w:docPartObj>
        <w:docPartGallery w:val="Page Numbers (Bottom of Page)"/>
        <w:docPartUnique/>
      </w:docPartObj>
    </w:sdtPr>
    <w:sdtEndPr>
      <w:rPr>
        <w:noProof/>
      </w:rPr>
    </w:sdtEndPr>
    <w:sdtContent>
      <w:p w:rsidR="00870F02" w14:paraId="16357001" w14:textId="40E62E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70F02" w14:paraId="0D4E83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CB5" w:rsidRPr="000F2A29" w:rsidP="007E1CB5" w14:paraId="72F51258" w14:textId="77777777">
    <w:pPr>
      <w:spacing w:line="240" w:lineRule="auto"/>
      <w:ind w:left="720"/>
      <w:contextualSpacing/>
      <w:jc w:val="right"/>
      <w:rPr>
        <w:rFonts w:eastAsia="Times New Roman" w:cstheme="minorHAnsi"/>
        <w:color w:val="000000"/>
      </w:rPr>
    </w:pPr>
    <w:r w:rsidRPr="000F2A29">
      <w:rPr>
        <w:rFonts w:eastAsia="Times New Roman" w:cstheme="minorHAnsi"/>
        <w:color w:val="000000"/>
      </w:rPr>
      <w:t>Form Approved</w:t>
    </w:r>
  </w:p>
  <w:p w:rsidR="007E1CB5" w:rsidRPr="000F2A29" w:rsidP="007E1CB5" w14:paraId="3ECDB4ED" w14:textId="77777777">
    <w:pPr>
      <w:spacing w:after="0" w:line="240" w:lineRule="auto"/>
      <w:ind w:left="720"/>
      <w:contextualSpacing/>
      <w:jc w:val="right"/>
      <w:rPr>
        <w:rFonts w:eastAsia="Times New Roman" w:cstheme="minorHAnsi"/>
        <w:color w:val="000000"/>
      </w:rPr>
    </w:pPr>
    <w:r w:rsidRPr="000F2A29">
      <w:rPr>
        <w:rFonts w:eastAsia="Times New Roman" w:cstheme="minorHAnsi"/>
        <w:color w:val="000000"/>
      </w:rPr>
      <w:t>OMB No. 0920-1163</w:t>
    </w:r>
  </w:p>
  <w:p w:rsidR="007E1CB5" w:rsidRPr="00985783" w:rsidP="007E1CB5" w14:paraId="74A2C4C8" w14:textId="77777777">
    <w:pPr>
      <w:spacing w:after="0" w:line="240" w:lineRule="auto"/>
      <w:ind w:left="720"/>
      <w:contextualSpacing/>
      <w:jc w:val="right"/>
      <w:rPr>
        <w:rFonts w:eastAsia="Times New Roman" w:cstheme="minorHAnsi"/>
        <w:color w:val="000000"/>
      </w:rPr>
    </w:pPr>
    <w:r w:rsidRPr="000F2A29">
      <w:rPr>
        <w:rFonts w:eastAsia="Times New Roman" w:cstheme="minorHAnsi"/>
        <w:color w:val="000000"/>
      </w:rPr>
      <w:t>Expiration Date: 0</w:t>
    </w:r>
    <w:r w:rsidRPr="000F2A29">
      <w:t>2/28/2026</w:t>
    </w:r>
  </w:p>
  <w:p w:rsidR="007E1CB5" w14:paraId="522BDE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7557A"/>
    <w:multiLevelType w:val="hybridMultilevel"/>
    <w:tmpl w:val="E1C49E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6E4431"/>
    <w:multiLevelType w:val="hybridMultilevel"/>
    <w:tmpl w:val="7A8A6352"/>
    <w:lvl w:ilvl="0">
      <w:start w:val="1"/>
      <w:numFmt w:val="bullet"/>
      <w:lvlText w:val=""/>
      <w:lvlJc w:val="left"/>
      <w:pPr>
        <w:ind w:left="1080" w:hanging="360"/>
      </w:pPr>
      <w:rPr>
        <w:rFonts w:ascii="Symbol" w:hAnsi="Symbol" w:hint="default"/>
        <w:color w:val="808080" w:themeColor="background1" w:themeShade="8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01B3456"/>
    <w:multiLevelType w:val="hybridMultilevel"/>
    <w:tmpl w:val="826AA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6229DB"/>
    <w:multiLevelType w:val="hybridMultilevel"/>
    <w:tmpl w:val="FFD8A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FA1A96"/>
    <w:multiLevelType w:val="hybridMultilevel"/>
    <w:tmpl w:val="3FA033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61257E8"/>
    <w:multiLevelType w:val="hybridMultilevel"/>
    <w:tmpl w:val="42426CF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A5736DF"/>
    <w:multiLevelType w:val="hybridMultilevel"/>
    <w:tmpl w:val="9A1838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0F04FF"/>
    <w:multiLevelType w:val="multilevel"/>
    <w:tmpl w:val="218C46E2"/>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63A2D11"/>
    <w:multiLevelType w:val="hybridMultilevel"/>
    <w:tmpl w:val="276E2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7650BCD"/>
    <w:multiLevelType w:val="hybridMultilevel"/>
    <w:tmpl w:val="6B7CD2CA"/>
    <w:lvl w:ilvl="0">
      <w:start w:val="1"/>
      <w:numFmt w:val="decimal"/>
      <w:lvlText w:val="%1."/>
      <w:lvlJc w:val="left"/>
      <w:pPr>
        <w:ind w:left="720" w:hanging="360"/>
      </w:pPr>
      <w:rPr>
        <w:rFonts w:hint="default"/>
        <w:b/>
        <w:sz w:val="20"/>
        <w:szCs w:val="2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AAE1396"/>
    <w:multiLevelType w:val="hybridMultilevel"/>
    <w:tmpl w:val="6EDC4B06"/>
    <w:lvl w:ilvl="0">
      <w:start w:val="1"/>
      <w:numFmt w:val="decimal"/>
      <w:lvlText w:val="%1."/>
      <w:lvlJc w:val="left"/>
      <w:pPr>
        <w:ind w:left="720" w:hanging="360"/>
      </w:pPr>
      <w:rPr>
        <w:rFonts w:hint="default"/>
        <w:b/>
        <w:sz w:val="20"/>
        <w:szCs w:val="20"/>
      </w:rPr>
    </w:lvl>
    <w:lvl w:ilvl="1">
      <w:start w:val="1"/>
      <w:numFmt w:val="lowerLetter"/>
      <w:lvlText w:val="%2)"/>
      <w:lvlJc w:val="left"/>
      <w:pPr>
        <w:ind w:left="108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D4C7BAB"/>
    <w:multiLevelType w:val="hybridMultilevel"/>
    <w:tmpl w:val="DBBC4E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0BE2D0E"/>
    <w:multiLevelType w:val="hybridMultilevel"/>
    <w:tmpl w:val="44E0CCD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8985630"/>
    <w:multiLevelType w:val="hybridMultilevel"/>
    <w:tmpl w:val="905240E0"/>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6545345"/>
    <w:multiLevelType w:val="hybridMultilevel"/>
    <w:tmpl w:val="7FFC7CD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63753514">
    <w:abstractNumId w:val="7"/>
  </w:num>
  <w:num w:numId="2" w16cid:durableId="1746999424">
    <w:abstractNumId w:val="3"/>
  </w:num>
  <w:num w:numId="3" w16cid:durableId="699746982">
    <w:abstractNumId w:val="8"/>
  </w:num>
  <w:num w:numId="4" w16cid:durableId="273635560">
    <w:abstractNumId w:val="14"/>
  </w:num>
  <w:num w:numId="5" w16cid:durableId="162742857">
    <w:abstractNumId w:val="5"/>
  </w:num>
  <w:num w:numId="6" w16cid:durableId="942953078">
    <w:abstractNumId w:val="0"/>
  </w:num>
  <w:num w:numId="7" w16cid:durableId="1275862439">
    <w:abstractNumId w:val="13"/>
  </w:num>
  <w:num w:numId="8" w16cid:durableId="1025903319">
    <w:abstractNumId w:val="9"/>
  </w:num>
  <w:num w:numId="9" w16cid:durableId="492375516">
    <w:abstractNumId w:val="1"/>
  </w:num>
  <w:num w:numId="10" w16cid:durableId="1497106645">
    <w:abstractNumId w:val="11"/>
  </w:num>
  <w:num w:numId="11" w16cid:durableId="200554613">
    <w:abstractNumId w:val="2"/>
  </w:num>
  <w:num w:numId="12" w16cid:durableId="437605014">
    <w:abstractNumId w:val="4"/>
  </w:num>
  <w:num w:numId="13" w16cid:durableId="194851420">
    <w:abstractNumId w:val="6"/>
  </w:num>
  <w:num w:numId="14" w16cid:durableId="584846684">
    <w:abstractNumId w:val="10"/>
  </w:num>
  <w:num w:numId="15" w16cid:durableId="69469797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305D0"/>
    <w:rsid w:val="00000865"/>
    <w:rsid w:val="000079F5"/>
    <w:rsid w:val="00015223"/>
    <w:rsid w:val="00034C97"/>
    <w:rsid w:val="00040A24"/>
    <w:rsid w:val="00052102"/>
    <w:rsid w:val="00091D7F"/>
    <w:rsid w:val="000B3CE5"/>
    <w:rsid w:val="000C13BC"/>
    <w:rsid w:val="000C4281"/>
    <w:rsid w:val="000D4E87"/>
    <w:rsid w:val="000E09E5"/>
    <w:rsid w:val="000F2A29"/>
    <w:rsid w:val="00116854"/>
    <w:rsid w:val="00146BB7"/>
    <w:rsid w:val="00156B18"/>
    <w:rsid w:val="001975FA"/>
    <w:rsid w:val="001B1391"/>
    <w:rsid w:val="001D1E2C"/>
    <w:rsid w:val="001D4D9C"/>
    <w:rsid w:val="00233171"/>
    <w:rsid w:val="00236AB1"/>
    <w:rsid w:val="00252947"/>
    <w:rsid w:val="002529B1"/>
    <w:rsid w:val="002565D5"/>
    <w:rsid w:val="00261F72"/>
    <w:rsid w:val="00284F05"/>
    <w:rsid w:val="002867BE"/>
    <w:rsid w:val="0029430C"/>
    <w:rsid w:val="002C1FC5"/>
    <w:rsid w:val="002E5A4E"/>
    <w:rsid w:val="0036785A"/>
    <w:rsid w:val="003E7F42"/>
    <w:rsid w:val="003F06DF"/>
    <w:rsid w:val="00405013"/>
    <w:rsid w:val="00432640"/>
    <w:rsid w:val="00462851"/>
    <w:rsid w:val="004A5707"/>
    <w:rsid w:val="004B2675"/>
    <w:rsid w:val="004C702F"/>
    <w:rsid w:val="004E3B84"/>
    <w:rsid w:val="004E651D"/>
    <w:rsid w:val="004F59E2"/>
    <w:rsid w:val="00504D0B"/>
    <w:rsid w:val="00522CF2"/>
    <w:rsid w:val="005458C5"/>
    <w:rsid w:val="00566567"/>
    <w:rsid w:val="005844DA"/>
    <w:rsid w:val="005918B4"/>
    <w:rsid w:val="005938E8"/>
    <w:rsid w:val="005A2264"/>
    <w:rsid w:val="005A41A4"/>
    <w:rsid w:val="005C237A"/>
    <w:rsid w:val="005C24BC"/>
    <w:rsid w:val="005E1E5E"/>
    <w:rsid w:val="005F5B34"/>
    <w:rsid w:val="00617767"/>
    <w:rsid w:val="0062324C"/>
    <w:rsid w:val="00647EFD"/>
    <w:rsid w:val="00654BA0"/>
    <w:rsid w:val="0067112F"/>
    <w:rsid w:val="006867FF"/>
    <w:rsid w:val="006901D9"/>
    <w:rsid w:val="006B2A30"/>
    <w:rsid w:val="00703DC5"/>
    <w:rsid w:val="00706324"/>
    <w:rsid w:val="007255D3"/>
    <w:rsid w:val="0073014B"/>
    <w:rsid w:val="00756F7F"/>
    <w:rsid w:val="00776E70"/>
    <w:rsid w:val="0079603E"/>
    <w:rsid w:val="007C5DF0"/>
    <w:rsid w:val="007C683D"/>
    <w:rsid w:val="007E1CB5"/>
    <w:rsid w:val="00803926"/>
    <w:rsid w:val="00821D5A"/>
    <w:rsid w:val="00854AF0"/>
    <w:rsid w:val="0086068D"/>
    <w:rsid w:val="00870F02"/>
    <w:rsid w:val="00882936"/>
    <w:rsid w:val="008A31EB"/>
    <w:rsid w:val="008C2AE0"/>
    <w:rsid w:val="008C5B8F"/>
    <w:rsid w:val="00904346"/>
    <w:rsid w:val="00950A96"/>
    <w:rsid w:val="00952DE8"/>
    <w:rsid w:val="00985783"/>
    <w:rsid w:val="009B61FD"/>
    <w:rsid w:val="009E24A1"/>
    <w:rsid w:val="009E6F64"/>
    <w:rsid w:val="009F4C3F"/>
    <w:rsid w:val="00A239B0"/>
    <w:rsid w:val="00A54D90"/>
    <w:rsid w:val="00AC1659"/>
    <w:rsid w:val="00B271C9"/>
    <w:rsid w:val="00B70034"/>
    <w:rsid w:val="00B71A4B"/>
    <w:rsid w:val="00B72805"/>
    <w:rsid w:val="00BA5D58"/>
    <w:rsid w:val="00BC475E"/>
    <w:rsid w:val="00BE78C3"/>
    <w:rsid w:val="00BF09AE"/>
    <w:rsid w:val="00C1245D"/>
    <w:rsid w:val="00C537FA"/>
    <w:rsid w:val="00C54D92"/>
    <w:rsid w:val="00C568F7"/>
    <w:rsid w:val="00C653B8"/>
    <w:rsid w:val="00C6762A"/>
    <w:rsid w:val="00C77CC5"/>
    <w:rsid w:val="00C8185D"/>
    <w:rsid w:val="00CC0AE2"/>
    <w:rsid w:val="00D1460E"/>
    <w:rsid w:val="00D22881"/>
    <w:rsid w:val="00D3128F"/>
    <w:rsid w:val="00D54D20"/>
    <w:rsid w:val="00D565F4"/>
    <w:rsid w:val="00D576C6"/>
    <w:rsid w:val="00D8239B"/>
    <w:rsid w:val="00DE2735"/>
    <w:rsid w:val="00E1284B"/>
    <w:rsid w:val="00E17490"/>
    <w:rsid w:val="00E20BFE"/>
    <w:rsid w:val="00E41E34"/>
    <w:rsid w:val="00E46ED3"/>
    <w:rsid w:val="00E722E6"/>
    <w:rsid w:val="00E74C12"/>
    <w:rsid w:val="00E76C97"/>
    <w:rsid w:val="00EA771E"/>
    <w:rsid w:val="00EC3236"/>
    <w:rsid w:val="00ED72E3"/>
    <w:rsid w:val="00EF404C"/>
    <w:rsid w:val="00F132E7"/>
    <w:rsid w:val="00F61E77"/>
    <w:rsid w:val="00F908BA"/>
    <w:rsid w:val="00FF7860"/>
    <w:rsid w:val="09A305D0"/>
    <w:rsid w:val="0CADA186"/>
    <w:rsid w:val="2D45E51A"/>
    <w:rsid w:val="3538A0D5"/>
    <w:rsid w:val="6C1AB1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305D0"/>
  <w15:chartTrackingRefBased/>
  <w15:docId w15:val="{1760101A-EFAB-43F9-9833-7970E909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BA0"/>
  </w:style>
  <w:style w:type="paragraph" w:styleId="Heading1">
    <w:name w:val="heading 1"/>
    <w:basedOn w:val="Normal"/>
    <w:next w:val="Normal"/>
    <w:link w:val="Heading1Char"/>
    <w:uiPriority w:val="9"/>
    <w:qFormat/>
    <w:rsid w:val="000F2A29"/>
    <w:pPr>
      <w:keepNext/>
      <w:keepLines/>
      <w:spacing w:before="240" w:after="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654BA0"/>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654B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4B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A29"/>
    <w:rPr>
      <w:rFonts w:asciiTheme="majorHAnsi" w:eastAsiaTheme="majorEastAsia" w:hAnsiTheme="majorHAnsi" w:cstheme="majorBidi"/>
      <w:b/>
      <w:sz w:val="26"/>
      <w:szCs w:val="32"/>
    </w:rPr>
  </w:style>
  <w:style w:type="character" w:customStyle="1" w:styleId="Heading2Char">
    <w:name w:val="Heading 2 Char"/>
    <w:basedOn w:val="DefaultParagraphFont"/>
    <w:link w:val="Heading2"/>
    <w:uiPriority w:val="9"/>
    <w:rsid w:val="00654BA0"/>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654B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54BA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A0"/>
  </w:style>
  <w:style w:type="paragraph" w:styleId="Footer">
    <w:name w:val="footer"/>
    <w:basedOn w:val="Normal"/>
    <w:link w:val="FooterChar"/>
    <w:uiPriority w:val="99"/>
    <w:unhideWhenUsed/>
    <w:rsid w:val="0065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A0"/>
  </w:style>
  <w:style w:type="table" w:styleId="TableGrid">
    <w:name w:val="Table Grid"/>
    <w:basedOn w:val="TableNormal"/>
    <w:uiPriority w:val="39"/>
    <w:rsid w:val="0065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654BA0"/>
    <w:pPr>
      <w:ind w:left="720"/>
      <w:contextualSpacing/>
    </w:pPr>
  </w:style>
  <w:style w:type="paragraph" w:styleId="CommentText">
    <w:name w:val="annotation text"/>
    <w:basedOn w:val="Normal"/>
    <w:link w:val="CommentTextChar"/>
    <w:uiPriority w:val="99"/>
    <w:unhideWhenUsed/>
    <w:rsid w:val="00654BA0"/>
    <w:pPr>
      <w:spacing w:after="0" w:line="240" w:lineRule="auto"/>
    </w:pPr>
    <w:rPr>
      <w:sz w:val="20"/>
      <w:szCs w:val="20"/>
    </w:rPr>
  </w:style>
  <w:style w:type="character" w:customStyle="1" w:styleId="CommentTextChar">
    <w:name w:val="Comment Text Char"/>
    <w:basedOn w:val="DefaultParagraphFont"/>
    <w:link w:val="CommentText"/>
    <w:uiPriority w:val="99"/>
    <w:rsid w:val="00654BA0"/>
    <w:rPr>
      <w:sz w:val="20"/>
      <w:szCs w:val="20"/>
    </w:rPr>
  </w:style>
  <w:style w:type="character" w:customStyle="1" w:styleId="user-generated">
    <w:name w:val="user-generated"/>
    <w:basedOn w:val="DefaultParagraphFont"/>
    <w:rsid w:val="00654BA0"/>
  </w:style>
  <w:style w:type="paragraph" w:styleId="TOCHeading">
    <w:name w:val="TOC Heading"/>
    <w:basedOn w:val="Heading1"/>
    <w:next w:val="Normal"/>
    <w:uiPriority w:val="39"/>
    <w:unhideWhenUsed/>
    <w:qFormat/>
    <w:rsid w:val="00654BA0"/>
    <w:pPr>
      <w:outlineLvl w:val="9"/>
    </w:pPr>
    <w:rPr>
      <w:b w:val="0"/>
      <w:color w:val="2F5496" w:themeColor="accent1" w:themeShade="BF"/>
      <w:sz w:val="32"/>
    </w:rPr>
  </w:style>
  <w:style w:type="paragraph" w:styleId="TOC1">
    <w:name w:val="toc 1"/>
    <w:basedOn w:val="Normal"/>
    <w:next w:val="Normal"/>
    <w:autoRedefine/>
    <w:uiPriority w:val="39"/>
    <w:unhideWhenUsed/>
    <w:rsid w:val="00654BA0"/>
    <w:pPr>
      <w:tabs>
        <w:tab w:val="right" w:leader="dot" w:pos="9350"/>
      </w:tabs>
      <w:spacing w:after="100"/>
      <w:ind w:left="90"/>
    </w:pPr>
    <w:rPr>
      <w:b/>
      <w:bCs/>
      <w:noProof/>
    </w:rPr>
  </w:style>
  <w:style w:type="character" w:styleId="Hyperlink">
    <w:name w:val="Hyperlink"/>
    <w:basedOn w:val="DefaultParagraphFont"/>
    <w:uiPriority w:val="99"/>
    <w:unhideWhenUsed/>
    <w:rsid w:val="00654BA0"/>
    <w:rPr>
      <w:color w:val="0563C1" w:themeColor="hyperlink"/>
      <w:u w:val="single"/>
    </w:rPr>
  </w:style>
  <w:style w:type="character" w:styleId="FollowedHyperlink">
    <w:name w:val="FollowedHyperlink"/>
    <w:basedOn w:val="DefaultParagraphFont"/>
    <w:uiPriority w:val="99"/>
    <w:semiHidden/>
    <w:unhideWhenUsed/>
    <w:rsid w:val="00654BA0"/>
    <w:rPr>
      <w:color w:val="954F72" w:themeColor="followedHyperlink"/>
      <w:u w:val="single"/>
    </w:rPr>
  </w:style>
  <w:style w:type="paragraph" w:customStyle="1" w:styleId="Captions">
    <w:name w:val="Captions"/>
    <w:basedOn w:val="Caption"/>
    <w:link w:val="CaptionsChar"/>
    <w:qFormat/>
    <w:rsid w:val="00654BA0"/>
    <w:pPr>
      <w:keepNext/>
    </w:pPr>
    <w:rPr>
      <w:b/>
      <w:i w:val="0"/>
      <w:color w:val="000000" w:themeColor="text1"/>
    </w:rPr>
  </w:style>
  <w:style w:type="character" w:customStyle="1" w:styleId="CaptionsChar">
    <w:name w:val="Captions Char"/>
    <w:basedOn w:val="DefaultParagraphFont"/>
    <w:link w:val="Captions"/>
    <w:rsid w:val="00654BA0"/>
    <w:rPr>
      <w:b/>
      <w:iCs/>
      <w:color w:val="000000" w:themeColor="text1"/>
      <w:sz w:val="18"/>
      <w:szCs w:val="18"/>
    </w:rPr>
  </w:style>
  <w:style w:type="paragraph" w:styleId="Caption">
    <w:name w:val="caption"/>
    <w:basedOn w:val="Normal"/>
    <w:next w:val="Normal"/>
    <w:uiPriority w:val="35"/>
    <w:semiHidden/>
    <w:unhideWhenUsed/>
    <w:qFormat/>
    <w:rsid w:val="00654BA0"/>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654BA0"/>
    <w:rPr>
      <w:color w:val="605E5C"/>
      <w:shd w:val="clear" w:color="auto" w:fill="E1DFDD"/>
    </w:rPr>
  </w:style>
  <w:style w:type="paragraph" w:styleId="TOC2">
    <w:name w:val="toc 2"/>
    <w:basedOn w:val="Normal"/>
    <w:next w:val="Normal"/>
    <w:autoRedefine/>
    <w:uiPriority w:val="39"/>
    <w:unhideWhenUsed/>
    <w:rsid w:val="00654BA0"/>
    <w:pPr>
      <w:tabs>
        <w:tab w:val="right" w:leader="dot" w:pos="9350"/>
      </w:tabs>
      <w:spacing w:after="100"/>
      <w:ind w:left="220"/>
    </w:pPr>
  </w:style>
  <w:style w:type="character" w:styleId="CommentReference">
    <w:name w:val="annotation reference"/>
    <w:basedOn w:val="DefaultParagraphFont"/>
    <w:uiPriority w:val="99"/>
    <w:unhideWhenUsed/>
    <w:rsid w:val="00654BA0"/>
    <w:rPr>
      <w:sz w:val="16"/>
      <w:szCs w:val="16"/>
    </w:rPr>
  </w:style>
  <w:style w:type="paragraph" w:styleId="CommentSubject">
    <w:name w:val="annotation subject"/>
    <w:basedOn w:val="CommentText"/>
    <w:next w:val="CommentText"/>
    <w:link w:val="CommentSubjectChar"/>
    <w:uiPriority w:val="99"/>
    <w:semiHidden/>
    <w:unhideWhenUsed/>
    <w:rsid w:val="00654BA0"/>
    <w:pPr>
      <w:spacing w:after="160"/>
    </w:pPr>
    <w:rPr>
      <w:b/>
      <w:bCs/>
    </w:rPr>
  </w:style>
  <w:style w:type="character" w:customStyle="1" w:styleId="CommentSubjectChar">
    <w:name w:val="Comment Subject Char"/>
    <w:basedOn w:val="CommentTextChar"/>
    <w:link w:val="CommentSubject"/>
    <w:uiPriority w:val="99"/>
    <w:semiHidden/>
    <w:rsid w:val="00654BA0"/>
    <w:rPr>
      <w:b/>
      <w:bCs/>
      <w:sz w:val="20"/>
      <w:szCs w:val="20"/>
    </w:rPr>
  </w:style>
  <w:style w:type="paragraph" w:styleId="Revision">
    <w:name w:val="Revision"/>
    <w:hidden/>
    <w:uiPriority w:val="99"/>
    <w:semiHidden/>
    <w:rsid w:val="00654BA0"/>
    <w:pPr>
      <w:spacing w:after="0" w:line="240" w:lineRule="auto"/>
    </w:pPr>
  </w:style>
  <w:style w:type="character" w:styleId="Mention">
    <w:name w:val="Mention"/>
    <w:basedOn w:val="DefaultParagraphFont"/>
    <w:uiPriority w:val="99"/>
    <w:unhideWhenUsed/>
    <w:rsid w:val="00654BA0"/>
    <w:rPr>
      <w:color w:val="2B579A"/>
      <w:shd w:val="clear" w:color="auto" w:fill="E1DFDD"/>
    </w:rPr>
  </w:style>
  <w:style w:type="paragraph" w:styleId="TOC3">
    <w:name w:val="toc 3"/>
    <w:basedOn w:val="Normal"/>
    <w:next w:val="Normal"/>
    <w:autoRedefine/>
    <w:uiPriority w:val="39"/>
    <w:unhideWhenUsed/>
    <w:rsid w:val="00654BA0"/>
    <w:pPr>
      <w:tabs>
        <w:tab w:val="right" w:leader="dot" w:pos="9350"/>
      </w:tabs>
      <w:spacing w:after="100"/>
      <w:ind w:left="220"/>
    </w:pPr>
  </w:style>
  <w:style w:type="paragraph" w:styleId="NormalWeb">
    <w:name w:val="Normal (Web)"/>
    <w:basedOn w:val="Normal"/>
    <w:uiPriority w:val="99"/>
    <w:semiHidden/>
    <w:unhideWhenUsed/>
    <w:rsid w:val="00654BA0"/>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654B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654BA0"/>
  </w:style>
  <w:style w:type="paragraph" w:styleId="TOC4">
    <w:name w:val="toc 4"/>
    <w:basedOn w:val="Normal"/>
    <w:next w:val="Normal"/>
    <w:autoRedefine/>
    <w:uiPriority w:val="39"/>
    <w:unhideWhenUsed/>
    <w:rsid w:val="00654BA0"/>
    <w:pPr>
      <w:spacing w:after="100"/>
      <w:ind w:left="660"/>
    </w:pPr>
    <w:rPr>
      <w:rFonts w:eastAsiaTheme="minorEastAsia"/>
    </w:rPr>
  </w:style>
  <w:style w:type="paragraph" w:styleId="TOC5">
    <w:name w:val="toc 5"/>
    <w:basedOn w:val="Normal"/>
    <w:next w:val="Normal"/>
    <w:autoRedefine/>
    <w:uiPriority w:val="39"/>
    <w:unhideWhenUsed/>
    <w:rsid w:val="00654BA0"/>
    <w:pPr>
      <w:spacing w:after="100"/>
      <w:ind w:left="880"/>
    </w:pPr>
    <w:rPr>
      <w:rFonts w:eastAsiaTheme="minorEastAsia"/>
    </w:rPr>
  </w:style>
  <w:style w:type="paragraph" w:styleId="TOC6">
    <w:name w:val="toc 6"/>
    <w:basedOn w:val="Normal"/>
    <w:next w:val="Normal"/>
    <w:autoRedefine/>
    <w:uiPriority w:val="39"/>
    <w:unhideWhenUsed/>
    <w:rsid w:val="00654BA0"/>
    <w:pPr>
      <w:spacing w:after="100"/>
      <w:ind w:left="1100"/>
    </w:pPr>
    <w:rPr>
      <w:rFonts w:eastAsiaTheme="minorEastAsia"/>
    </w:rPr>
  </w:style>
  <w:style w:type="paragraph" w:styleId="TOC7">
    <w:name w:val="toc 7"/>
    <w:basedOn w:val="Normal"/>
    <w:next w:val="Normal"/>
    <w:autoRedefine/>
    <w:uiPriority w:val="39"/>
    <w:unhideWhenUsed/>
    <w:rsid w:val="00654BA0"/>
    <w:pPr>
      <w:spacing w:after="100"/>
      <w:ind w:left="1320"/>
    </w:pPr>
    <w:rPr>
      <w:rFonts w:eastAsiaTheme="minorEastAsia"/>
    </w:rPr>
  </w:style>
  <w:style w:type="paragraph" w:styleId="TOC8">
    <w:name w:val="toc 8"/>
    <w:basedOn w:val="Normal"/>
    <w:next w:val="Normal"/>
    <w:autoRedefine/>
    <w:uiPriority w:val="39"/>
    <w:unhideWhenUsed/>
    <w:rsid w:val="00654BA0"/>
    <w:pPr>
      <w:spacing w:after="100"/>
      <w:ind w:left="1540"/>
    </w:pPr>
    <w:rPr>
      <w:rFonts w:eastAsiaTheme="minorEastAsia"/>
    </w:rPr>
  </w:style>
  <w:style w:type="paragraph" w:styleId="TOC9">
    <w:name w:val="toc 9"/>
    <w:basedOn w:val="Normal"/>
    <w:next w:val="Normal"/>
    <w:autoRedefine/>
    <w:uiPriority w:val="39"/>
    <w:unhideWhenUsed/>
    <w:rsid w:val="00654BA0"/>
    <w:pPr>
      <w:spacing w:after="100"/>
      <w:ind w:left="1760"/>
    </w:pPr>
    <w:rPr>
      <w:rFonts w:eastAsiaTheme="minorEastAsia"/>
    </w:rPr>
  </w:style>
  <w:style w:type="paragraph" w:styleId="FootnoteText">
    <w:name w:val="footnote text"/>
    <w:basedOn w:val="Normal"/>
    <w:link w:val="FootnoteTextChar"/>
    <w:uiPriority w:val="99"/>
    <w:semiHidden/>
    <w:unhideWhenUsed/>
    <w:rsid w:val="00654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BA0"/>
    <w:rPr>
      <w:sz w:val="20"/>
      <w:szCs w:val="20"/>
    </w:rPr>
  </w:style>
  <w:style w:type="character" w:styleId="FootnoteReference">
    <w:name w:val="footnote reference"/>
    <w:basedOn w:val="DefaultParagraphFont"/>
    <w:uiPriority w:val="99"/>
    <w:semiHidden/>
    <w:unhideWhenUsed/>
    <w:rsid w:val="00654BA0"/>
    <w:rPr>
      <w:vertAlign w:val="superscript"/>
    </w:rPr>
  </w:style>
  <w:style w:type="character" w:customStyle="1" w:styleId="normaltextrun">
    <w:name w:val="normaltextrun"/>
    <w:basedOn w:val="DefaultParagraphFont"/>
    <w:rsid w:val="00654BA0"/>
  </w:style>
  <w:style w:type="paragraph" w:styleId="NoSpacing">
    <w:name w:val="No Spacing"/>
    <w:uiPriority w:val="1"/>
    <w:qFormat/>
    <w:rsid w:val="00654BA0"/>
    <w:pPr>
      <w:spacing w:after="0" w:line="240" w:lineRule="auto"/>
    </w:pPr>
  </w:style>
  <w:style w:type="character" w:customStyle="1" w:styleId="ms-button-flexcontainer">
    <w:name w:val="ms-button-flexcontainer"/>
    <w:basedOn w:val="DefaultParagraphFont"/>
    <w:rsid w:val="00654BA0"/>
  </w:style>
  <w:style w:type="character" w:customStyle="1" w:styleId="flwlv">
    <w:name w:val="flwlv"/>
    <w:basedOn w:val="DefaultParagraphFont"/>
    <w:rsid w:val="00654BA0"/>
  </w:style>
  <w:style w:type="character" w:customStyle="1" w:styleId="ms-button-label">
    <w:name w:val="ms-button-label"/>
    <w:basedOn w:val="DefaultParagraphFont"/>
    <w:rsid w:val="00654BA0"/>
  </w:style>
  <w:style w:type="character" w:customStyle="1" w:styleId="fui-avatarinitials">
    <w:name w:val="fui-avatar__initials"/>
    <w:basedOn w:val="DefaultParagraphFont"/>
    <w:rsid w:val="00654BA0"/>
  </w:style>
  <w:style w:type="numbering" w:customStyle="1" w:styleId="CurrentList1">
    <w:name w:val="Current List1"/>
    <w:uiPriority w:val="99"/>
    <w:rsid w:val="00654BA0"/>
    <w:pPr>
      <w:numPr>
        <w:numId w:val="1"/>
      </w:numPr>
    </w:pPr>
  </w:style>
  <w:style w:type="paragraph" w:customStyle="1" w:styleId="xmsonormal">
    <w:name w:val="x_msonormal"/>
    <w:basedOn w:val="Normal"/>
    <w:rsid w:val="000F2A29"/>
    <w:pPr>
      <w:spacing w:after="0" w:line="240" w:lineRule="auto"/>
    </w:pPr>
    <w:rPr>
      <w:rFonts w:ascii="Verdana" w:eastAsia="MS PGothic" w:hAnsi="Verdana" w:cs="MS PGothic"/>
      <w:color w:val="003572"/>
      <w:sz w:val="24"/>
      <w:szCs w:val="24"/>
      <w:lang w:eastAsia="ja-JP"/>
    </w:rPr>
  </w:style>
  <w:style w:type="table" w:styleId="GridTableLight">
    <w:name w:val="Grid Table Light"/>
    <w:basedOn w:val="TableNormal"/>
    <w:uiPriority w:val="40"/>
    <w:rsid w:val="000F2A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0F2A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CSELS-1959340175-12979</_dlc_DocId>
    <_dlc_DocIdUrl xmlns="0724e717-bbe7-4e48-ae6a-faff532bb476">
      <Url>https://cdc.sharepoint.com/sites/CSELS/DSEPD/EWB/_layouts/15/DocIdRedir.aspx?ID=CSELS-1959340175-12979</Url>
      <Description>CSELS-1959340175-12979</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13e1ed1b2b7853efd9e28ad0de976a5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6c241214d97bfae0537f11d1c644b75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E66FB9-D4D5-4964-BE49-0D381F026FE9}">
  <ds:schemaRefs>
    <ds:schemaRef ds:uri="http://schemas.openxmlformats.org/package/2006/metadata/core-properties"/>
    <ds:schemaRef ds:uri="215ed240-e75a-4be8-8c57-ea0205dbc210"/>
    <ds:schemaRef ds:uri="http://schemas.microsoft.com/office/2006/metadata/properties"/>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64b6fdda-5998-4123-8a8a-39fe45715aef"/>
    <ds:schemaRef ds:uri="0724e717-bbe7-4e48-ae6a-faff532bb476"/>
  </ds:schemaRefs>
</ds:datastoreItem>
</file>

<file path=customXml/itemProps2.xml><?xml version="1.0" encoding="utf-8"?>
<ds:datastoreItem xmlns:ds="http://schemas.openxmlformats.org/officeDocument/2006/customXml" ds:itemID="{0F0C7345-D335-43FB-866B-03D3130BE403}">
  <ds:schemaRefs>
    <ds:schemaRef ds:uri="http://schemas.microsoft.com/sharepoint/v3/contenttype/forms"/>
  </ds:schemaRefs>
</ds:datastoreItem>
</file>

<file path=customXml/itemProps3.xml><?xml version="1.0" encoding="utf-8"?>
<ds:datastoreItem xmlns:ds="http://schemas.openxmlformats.org/officeDocument/2006/customXml" ds:itemID="{E6EE215A-1E2D-41A0-AB81-BBCE0091F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2A3B9-44C8-4EF3-B5CF-93582A8A26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Clinebell, Carter (CDC/PHIC/DWD) (CTR)</cp:lastModifiedBy>
  <cp:revision>61</cp:revision>
  <dcterms:created xsi:type="dcterms:W3CDTF">2023-10-04T15:25:00Z</dcterms:created>
  <dcterms:modified xsi:type="dcterms:W3CDTF">2024-05-30T19:03:00Z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b4c6d05e-b65c-4c95-b468-840640ece191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2023-10-04T12:25:42Z</vt:lpwstr>
  </property>
  <property fmtid="{D5CDD505-2E9C-101B-9397-08002B2CF9AE}" pid="10" name="MSIP_Label_7b94a7b8-f06c-4dfe-bdcc-9b548fd58c31_SiteId">
    <vt:lpwstr>9ce70869-60db-44fd-abe8-d2767077fc8f</vt:lpwstr>
  </property>
  <property fmtid="{D5CDD505-2E9C-101B-9397-08002B2CF9AE}" pid="11" name="_dlc_DocIdItemGuid">
    <vt:lpwstr>5d2fd0b1-7377-4493-a481-fc9c382125f7</vt:lpwstr>
  </property>
</Properties>
</file>