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76F6C" w:rsidP="00C3691E" w14:paraId="23B08ED0" w14:textId="15FDA4DC">
      <w:pPr>
        <w:pStyle w:val="Heading1"/>
        <w:rPr>
          <w:spacing w:val="-2"/>
        </w:rPr>
      </w:pPr>
      <w:bookmarkStart w:id="0" w:name="Insurance_Company_1:_Plan_Option_1_"/>
      <w:bookmarkEnd w:id="0"/>
      <w:r w:rsidRPr="00C3691E">
        <w:rPr>
          <w:rStyle w:val="Heading1Char"/>
          <w:b/>
          <w:bCs/>
        </w:rPr>
        <w:t>Summary of Benefits and Coverage:</w:t>
      </w:r>
      <w:r>
        <w:rPr>
          <w:spacing w:val="-3"/>
        </w:rPr>
        <w:t xml:space="preserve"> </w:t>
      </w:r>
      <w:r w:rsidRPr="00C3691E">
        <w:rPr>
          <w:b w:val="0"/>
          <w:bCs/>
        </w:rPr>
        <w:t>What</w:t>
      </w:r>
      <w:r w:rsidRPr="00C3691E">
        <w:rPr>
          <w:b w:val="0"/>
          <w:bCs/>
          <w:spacing w:val="-2"/>
        </w:rPr>
        <w:t xml:space="preserve"> </w:t>
      </w:r>
      <w:r w:rsidRPr="00C3691E">
        <w:rPr>
          <w:b w:val="0"/>
          <w:bCs/>
        </w:rPr>
        <w:t>this</w:t>
      </w:r>
      <w:r w:rsidRPr="00C3691E">
        <w:rPr>
          <w:b w:val="0"/>
          <w:bCs/>
          <w:spacing w:val="-2"/>
        </w:rPr>
        <w:t xml:space="preserve"> </w:t>
      </w:r>
      <w:r w:rsidRPr="00C3691E">
        <w:rPr>
          <w:b w:val="0"/>
          <w:bCs/>
        </w:rPr>
        <w:t>Plan</w:t>
      </w:r>
      <w:r w:rsidRPr="00C3691E">
        <w:rPr>
          <w:b w:val="0"/>
          <w:bCs/>
          <w:spacing w:val="-5"/>
        </w:rPr>
        <w:t xml:space="preserve"> </w:t>
      </w:r>
      <w:r w:rsidRPr="00C3691E">
        <w:rPr>
          <w:b w:val="0"/>
          <w:bCs/>
        </w:rPr>
        <w:t>Covers</w:t>
      </w:r>
      <w:r w:rsidRPr="00C3691E">
        <w:rPr>
          <w:b w:val="0"/>
          <w:bCs/>
          <w:spacing w:val="-2"/>
        </w:rPr>
        <w:t xml:space="preserve"> </w:t>
      </w:r>
      <w:r w:rsidRPr="00C3691E">
        <w:rPr>
          <w:b w:val="0"/>
          <w:bCs/>
        </w:rPr>
        <w:t>&amp;</w:t>
      </w:r>
      <w:r w:rsidRPr="00C3691E">
        <w:rPr>
          <w:b w:val="0"/>
          <w:bCs/>
          <w:spacing w:val="-2"/>
        </w:rPr>
        <w:t xml:space="preserve"> </w:t>
      </w:r>
      <w:r w:rsidRPr="00C3691E">
        <w:rPr>
          <w:b w:val="0"/>
          <w:bCs/>
        </w:rPr>
        <w:t>What</w:t>
      </w:r>
      <w:r w:rsidRPr="00C3691E">
        <w:rPr>
          <w:b w:val="0"/>
          <w:bCs/>
          <w:spacing w:val="-2"/>
        </w:rPr>
        <w:t xml:space="preserve"> </w:t>
      </w:r>
      <w:r w:rsidRPr="00C3691E">
        <w:rPr>
          <w:b w:val="0"/>
          <w:bCs/>
        </w:rPr>
        <w:t>You</w:t>
      </w:r>
      <w:r w:rsidRPr="00C3691E">
        <w:rPr>
          <w:b w:val="0"/>
          <w:bCs/>
          <w:spacing w:val="-1"/>
        </w:rPr>
        <w:t xml:space="preserve"> </w:t>
      </w:r>
      <w:r w:rsidRPr="00C3691E">
        <w:rPr>
          <w:b w:val="0"/>
          <w:bCs/>
        </w:rPr>
        <w:t>Pay</w:t>
      </w:r>
      <w:r w:rsidRPr="00C3691E">
        <w:rPr>
          <w:b w:val="0"/>
          <w:bCs/>
          <w:spacing w:val="-2"/>
        </w:rPr>
        <w:t xml:space="preserve"> </w:t>
      </w:r>
      <w:r w:rsidRPr="00C3691E">
        <w:rPr>
          <w:b w:val="0"/>
          <w:bCs/>
        </w:rPr>
        <w:t>for</w:t>
      </w:r>
      <w:r w:rsidRPr="00C3691E">
        <w:rPr>
          <w:b w:val="0"/>
          <w:bCs/>
          <w:spacing w:val="-5"/>
        </w:rPr>
        <w:t xml:space="preserve"> </w:t>
      </w:r>
      <w:r w:rsidRPr="00C3691E">
        <w:rPr>
          <w:b w:val="0"/>
          <w:bCs/>
        </w:rPr>
        <w:t>Covered</w:t>
      </w:r>
      <w:r w:rsidRPr="00C3691E">
        <w:rPr>
          <w:b w:val="0"/>
          <w:bCs/>
          <w:spacing w:val="-5"/>
        </w:rPr>
        <w:t xml:space="preserve"> </w:t>
      </w:r>
      <w:r w:rsidRPr="00C3691E">
        <w:rPr>
          <w:b w:val="0"/>
          <w:bCs/>
          <w:spacing w:val="-2"/>
        </w:rPr>
        <w:t>Services</w:t>
      </w:r>
      <w:r>
        <w:rPr>
          <w:color w:val="286995"/>
        </w:rPr>
        <w:tab/>
        <w:t>Coverage</w:t>
      </w:r>
      <w:r>
        <w:rPr>
          <w:color w:val="286995"/>
          <w:spacing w:val="-14"/>
        </w:rPr>
        <w:t xml:space="preserve"> </w:t>
      </w:r>
      <w:r>
        <w:rPr>
          <w:color w:val="286995"/>
        </w:rPr>
        <w:t>Period: 01/01/2025 – 12/31/2025</w:t>
      </w:r>
    </w:p>
    <w:p w:rsidR="002F2737" w:rsidP="00015A3C" w14:paraId="4504AFB2" w14:textId="179B5912">
      <w:pPr>
        <w:tabs>
          <w:tab w:val="right" w:pos="14580"/>
        </w:tabs>
        <w:spacing w:after="120"/>
        <w:ind w:left="115"/>
        <w:rPr>
          <w:b/>
          <w:sz w:val="12"/>
        </w:r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196377</wp:posOffset>
                </wp:positionV>
                <wp:extent cx="9144000" cy="12700"/>
                <wp:effectExtent l="0" t="0" r="0" b="0"/>
                <wp:wrapNone/>
                <wp:docPr id="3" name="Group 3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000" cy="12700"/>
                          <a:chOff x="0" y="0"/>
                          <a:chExt cx="9144000" cy="12700"/>
                        </a:xfrm>
                      </wpg:grpSpPr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0" y="6095"/>
                            <a:ext cx="91440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9144000" stroke="1">
                                <a:moveTo>
                                  <a:pt x="0" y="0"/>
                                </a:moveTo>
                                <a:lnTo>
                                  <a:pt x="914400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869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5" alt="&quot;&quot;" style="width:10in;height:1pt;margin-top:15.45pt;margin-left:6.75pt;position:absolute;z-index:251660288" coordsize="91440,127">
                <v:shape id="Graphic 4" o:spid="_x0000_s1026" style="width:91440;height:13;mso-wrap-style:square;position:absolute;top:60;visibility:visible;v-text-anchor:top" coordsize="9144000,1270" path="m,l9144000,e" filled="f" strokecolor="#286995" strokeweight="0.96pt">
                  <v:path arrowok="t"/>
                </v:shape>
              </v:group>
            </w:pict>
          </mc:Fallback>
        </mc:AlternateContent>
      </w:r>
      <w:r w:rsidR="00F32191">
        <w:rPr>
          <w:b/>
          <w:color w:val="286995"/>
          <w:sz w:val="24"/>
        </w:rPr>
        <w:t>Insurance</w:t>
      </w:r>
      <w:r w:rsidR="00F32191">
        <w:rPr>
          <w:b/>
          <w:color w:val="286995"/>
          <w:spacing w:val="-2"/>
          <w:sz w:val="24"/>
        </w:rPr>
        <w:t xml:space="preserve"> </w:t>
      </w:r>
      <w:r w:rsidR="00F32191">
        <w:rPr>
          <w:b/>
          <w:color w:val="286995"/>
          <w:sz w:val="24"/>
        </w:rPr>
        <w:t>Company</w:t>
      </w:r>
      <w:r w:rsidR="00F32191">
        <w:rPr>
          <w:b/>
          <w:color w:val="286995"/>
          <w:spacing w:val="-4"/>
          <w:sz w:val="24"/>
        </w:rPr>
        <w:t xml:space="preserve"> </w:t>
      </w:r>
      <w:r w:rsidR="00F32191">
        <w:rPr>
          <w:b/>
          <w:color w:val="286995"/>
          <w:sz w:val="24"/>
        </w:rPr>
        <w:t>1:</w:t>
      </w:r>
      <w:r w:rsidR="00F32191">
        <w:rPr>
          <w:b/>
          <w:color w:val="286995"/>
          <w:spacing w:val="-4"/>
          <w:sz w:val="24"/>
        </w:rPr>
        <w:t xml:space="preserve"> </w:t>
      </w:r>
      <w:r w:rsidR="00F32191">
        <w:rPr>
          <w:b/>
          <w:color w:val="286995"/>
          <w:sz w:val="24"/>
        </w:rPr>
        <w:t>Plan</w:t>
      </w:r>
      <w:r w:rsidR="00F32191">
        <w:rPr>
          <w:b/>
          <w:color w:val="286995"/>
          <w:spacing w:val="-3"/>
          <w:sz w:val="24"/>
        </w:rPr>
        <w:t xml:space="preserve"> </w:t>
      </w:r>
      <w:r w:rsidR="00F32191">
        <w:rPr>
          <w:b/>
          <w:color w:val="286995"/>
          <w:sz w:val="24"/>
        </w:rPr>
        <w:t>Option</w:t>
      </w:r>
      <w:r w:rsidR="00F32191">
        <w:rPr>
          <w:b/>
          <w:color w:val="286995"/>
          <w:spacing w:val="-2"/>
          <w:sz w:val="24"/>
        </w:rPr>
        <w:t xml:space="preserve"> </w:t>
      </w:r>
      <w:r w:rsidR="00F32191">
        <w:rPr>
          <w:b/>
          <w:color w:val="286995"/>
          <w:spacing w:val="-10"/>
          <w:sz w:val="24"/>
        </w:rPr>
        <w:t>1</w:t>
      </w:r>
      <w:r w:rsidR="005B3A40">
        <w:rPr>
          <w:b/>
          <w:color w:val="286995"/>
          <w:spacing w:val="-10"/>
          <w:sz w:val="24"/>
        </w:rPr>
        <w:tab/>
      </w:r>
      <w:r w:rsidR="00F32191">
        <w:rPr>
          <w:b/>
          <w:sz w:val="24"/>
        </w:rPr>
        <w:t>Coverage</w:t>
      </w:r>
      <w:r w:rsidR="00F32191">
        <w:rPr>
          <w:b/>
          <w:spacing w:val="-4"/>
          <w:sz w:val="24"/>
        </w:rPr>
        <w:t xml:space="preserve"> </w:t>
      </w:r>
      <w:r w:rsidR="00F32191">
        <w:rPr>
          <w:b/>
          <w:sz w:val="24"/>
        </w:rPr>
        <w:t>for:</w:t>
      </w:r>
      <w:r w:rsidR="00F32191">
        <w:rPr>
          <w:b/>
          <w:spacing w:val="-4"/>
          <w:sz w:val="24"/>
        </w:rPr>
        <w:t xml:space="preserve"> </w:t>
      </w:r>
      <w:r w:rsidR="00F32191">
        <w:rPr>
          <w:b/>
          <w:sz w:val="24"/>
        </w:rPr>
        <w:t>Family</w:t>
      </w:r>
      <w:r w:rsidR="00F32191">
        <w:rPr>
          <w:b/>
          <w:spacing w:val="-1"/>
          <w:sz w:val="24"/>
        </w:rPr>
        <w:t xml:space="preserve"> </w:t>
      </w:r>
      <w:r w:rsidR="00F32191">
        <w:rPr>
          <w:b/>
          <w:sz w:val="24"/>
        </w:rPr>
        <w:t>|</w:t>
      </w:r>
      <w:r w:rsidR="00F32191">
        <w:rPr>
          <w:b/>
          <w:spacing w:val="-5"/>
          <w:sz w:val="24"/>
        </w:rPr>
        <w:t xml:space="preserve"> </w:t>
      </w:r>
      <w:r w:rsidR="00F32191">
        <w:rPr>
          <w:b/>
          <w:sz w:val="24"/>
        </w:rPr>
        <w:t>Plan</w:t>
      </w:r>
      <w:r w:rsidR="00F32191">
        <w:rPr>
          <w:b/>
          <w:spacing w:val="-2"/>
          <w:sz w:val="24"/>
        </w:rPr>
        <w:t xml:space="preserve"> </w:t>
      </w:r>
      <w:r w:rsidR="00F32191">
        <w:rPr>
          <w:b/>
          <w:sz w:val="24"/>
        </w:rPr>
        <w:t>Type:</w:t>
      </w:r>
      <w:r w:rsidR="00F32191">
        <w:rPr>
          <w:b/>
          <w:spacing w:val="-3"/>
          <w:sz w:val="24"/>
        </w:rPr>
        <w:t xml:space="preserve"> </w:t>
      </w:r>
      <w:r w:rsidR="00F32191">
        <w:rPr>
          <w:b/>
          <w:spacing w:val="-5"/>
          <w:sz w:val="24"/>
        </w:rPr>
        <w:t>PPO</w:t>
      </w:r>
    </w:p>
    <w:p w:rsidR="002F2737" w14:paraId="4504AFB3" w14:textId="1E0DEF20">
      <w:pPr>
        <w:pStyle w:val="BodyText"/>
        <w:spacing w:line="20" w:lineRule="exact"/>
        <w:ind w:left="120"/>
        <w:rPr>
          <w:sz w:val="2"/>
        </w:rPr>
      </w:pPr>
    </w:p>
    <w:p w:rsidR="002F2737" w:rsidP="009F63E9" w14:paraId="4504AFB5" w14:textId="330B0A59">
      <w:pPr>
        <w:pStyle w:val="BodyText"/>
        <w:spacing w:before="8"/>
        <w:ind w:left="90"/>
        <w:rPr>
          <w:b/>
          <w:sz w:val="9"/>
        </w:rPr>
      </w:pPr>
      <w:r>
        <w:rPr>
          <w:b/>
          <w:noProof/>
          <w:sz w:val="1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188068</wp:posOffset>
            </wp:positionH>
            <wp:positionV relativeFrom="paragraph">
              <wp:posOffset>132199</wp:posOffset>
            </wp:positionV>
            <wp:extent cx="499110" cy="381635"/>
            <wp:effectExtent l="0" t="0" r="0" b="0"/>
            <wp:wrapNone/>
            <wp:docPr id="6" name="Image 6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885">
        <w:rPr>
          <w:b/>
          <w:noProof/>
          <w:sz w:val="13"/>
        </w:rPr>
        <mc:AlternateContent>
          <mc:Choice Requires="wps">
            <w:drawing>
              <wp:inline distT="0" distB="0" distL="0" distR="0">
                <wp:extent cx="9136380" cy="946298"/>
                <wp:effectExtent l="0" t="0" r="26670" b="25400"/>
                <wp:docPr id="1510959273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36380" cy="946298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144">
                          <a:solidFill>
                            <a:srgbClr val="286995"/>
                          </a:solidFill>
                          <a:prstDash val="solid"/>
                        </a:ln>
                      </wps:spPr>
                      <wps:txbx>
                        <w:txbxContent>
                          <w:p w:rsidR="000C5885" w:rsidP="000C5885" w14:textId="77777777">
                            <w:pPr>
                              <w:spacing w:before="87"/>
                              <w:ind w:left="1106"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The Summary of Benefits and Coverage (SBC) document will help you choose a health </w:t>
                            </w:r>
                            <w:hyperlink r:id="rId8" w:anchor="plan"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</w:hyperlink>
                            <w:r>
                              <w:rPr>
                                <w:b/>
                                <w:sz w:val="24"/>
                              </w:rPr>
                              <w:t xml:space="preserve"> The SBC shows you how you and the </w:t>
                            </w:r>
                            <w:hyperlink r:id="rId8" w:anchor="plan"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share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cost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covered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services.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NOTE: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cost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plan"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b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(called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premium">
                              <w:r>
                                <w:rPr>
                                  <w:b/>
                                  <w:color w:val="0000FF"/>
                                  <w:sz w:val="24"/>
                                  <w:u w:val="single" w:color="0000FF"/>
                                </w:rPr>
                                <w:t>premium</w:t>
                              </w:r>
                            </w:hyperlink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provided separately.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only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summary.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coverage,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copy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terms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coverage,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contact</w:t>
                            </w:r>
                          </w:p>
                          <w:p w:rsidR="000C5885" w:rsidP="000C5885" w14:textId="77777777">
                            <w:pPr>
                              <w:spacing w:before="2"/>
                              <w:ind w:left="100"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information].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definitions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common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terms,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such as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hyperlink r:id="rId8" w:anchor="allowed-amount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allowed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amount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hyperlink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8" w:anchor="balance-billing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balance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billing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hyperlink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coinsurance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coinsurance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hyperlink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copayment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copayment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hyperlink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8" w:anchor="deductible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deductible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8" w:anchor="provider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provider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hyperlink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underlined</w:t>
                            </w:r>
                            <w:r>
                              <w:rPr>
                                <w:sz w:val="24"/>
                              </w:rPr>
                              <w:t xml:space="preserve"> terms, see the Glossary. You can view the Glossary at [www.insert.com] or call 1-800-[insert] to request a copy.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i1027" type="#_x0000_t202" style="width:719.4pt;height:74.5pt;mso-left-percent:-10001;mso-position-horizontal-relative:char;mso-position-vertical-relative:line;mso-top-percent:-10001;mso-wrap-style:square;visibility:visible;v-text-anchor:top" fillcolor="#eff9ff" strokecolor="#286995" strokeweight="0.72pt">
                <v:textbox inset="0,0,0,0">
                  <w:txbxContent>
                    <w:p w:rsidR="000C5885" w:rsidP="000C5885" w14:paraId="1CFFAD89" w14:textId="77777777">
                      <w:pPr>
                        <w:spacing w:before="87"/>
                        <w:ind w:left="1106" w:right="9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The Summary of Benefits and Coverage (SBC) document will help you choose a health </w:t>
                      </w:r>
                      <w:hyperlink r:id="rId8" w:anchor="plan"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plan</w:t>
                        </w:r>
                        <w:r>
                          <w:rPr>
                            <w:b/>
                            <w:sz w:val="24"/>
                          </w:rPr>
                          <w:t>.</w:t>
                        </w:r>
                      </w:hyperlink>
                      <w:r>
                        <w:rPr>
                          <w:b/>
                          <w:sz w:val="24"/>
                        </w:rPr>
                        <w:t xml:space="preserve"> The SBC shows you how you and the </w:t>
                      </w:r>
                      <w:hyperlink r:id="rId8" w:anchor="plan"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plan</w:t>
                        </w:r>
                      </w:hyperlink>
                      <w:r>
                        <w:rPr>
                          <w:b/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would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share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cost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covered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health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services.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NOTE: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about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cost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hyperlink r:id="rId8" w:anchor="plan"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plan</w:t>
                        </w:r>
                      </w:hyperlink>
                      <w:r>
                        <w:rPr>
                          <w:b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(called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hyperlink r:id="rId8" w:anchor="premium">
                        <w:r>
                          <w:rPr>
                            <w:b/>
                            <w:color w:val="0000FF"/>
                            <w:sz w:val="24"/>
                            <w:u w:val="single" w:color="0000FF"/>
                          </w:rPr>
                          <w:t>premium</w:t>
                        </w:r>
                      </w:hyperlink>
                      <w:r>
                        <w:rPr>
                          <w:b/>
                          <w:sz w:val="24"/>
                        </w:rPr>
                        <w:t>)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will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provided separately.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only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summary.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more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information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about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coverage,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get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copy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complete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terms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coverage,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[insert</w:t>
                      </w:r>
                      <w:r>
                        <w:rPr>
                          <w:spacing w:val="-2"/>
                          <w:sz w:val="24"/>
                        </w:rPr>
                        <w:t xml:space="preserve"> contact</w:t>
                      </w:r>
                    </w:p>
                    <w:p w:rsidR="000C5885" w:rsidP="000C5885" w14:paraId="17B113E0" w14:textId="77777777">
                      <w:pPr>
                        <w:spacing w:before="2"/>
                        <w:ind w:left="100" w:right="9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information].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general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definitions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common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terms,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such as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hyperlink r:id="rId8" w:anchor="allowed-amount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allowed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amount</w:t>
                        </w:r>
                        <w:r>
                          <w:rPr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hyperlink r:id="rId8" w:anchor="balance-billing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balance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billing</w:t>
                        </w:r>
                        <w:r>
                          <w:rPr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hyperlink r:id="rId8" w:anchor="coinsurance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coinsurance</w:t>
                        </w:r>
                        <w:r>
                          <w:rPr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hyperlink r:id="rId8" w:anchor="copayment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copayment</w:t>
                        </w:r>
                        <w:r>
                          <w:rPr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hyperlink r:id="rId8" w:anchor="deductible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deductible</w:t>
                        </w:r>
                      </w:hyperlink>
                      <w:r>
                        <w:rPr>
                          <w:sz w:val="24"/>
                        </w:rPr>
                        <w:t>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hyperlink r:id="rId8" w:anchor="provider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provider</w:t>
                        </w:r>
                        <w:r>
                          <w:rPr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other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underlined</w:t>
                      </w:r>
                      <w:r>
                        <w:rPr>
                          <w:sz w:val="24"/>
                        </w:rPr>
                        <w:t xml:space="preserve"> terms, see the Glossary. You can view the Glossary at [www.insert.com] or call 1-800-[insert] to request a copy.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tbl>
      <w:tblPr>
        <w:tblDescription w:val="List of Important Questions with examples provided for individual answers and why they matter."/>
        <w:tblW w:w="14350" w:type="dxa"/>
        <w:tblInd w:w="135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0"/>
        <w:gridCol w:w="3199"/>
        <w:gridCol w:w="8461"/>
      </w:tblGrid>
      <w:tr w14:paraId="4504AFB9" w14:textId="77777777" w:rsidTr="00FD3DDA">
        <w:tblPrEx>
          <w:tblW w:w="14350" w:type="dxa"/>
          <w:tblInd w:w="135" w:type="dxa"/>
          <w:tblBorders>
            <w:top w:val="single" w:sz="6" w:space="0" w:color="286995"/>
            <w:left w:val="single" w:sz="6" w:space="0" w:color="286995"/>
            <w:bottom w:val="single" w:sz="6" w:space="0" w:color="286995"/>
            <w:right w:val="single" w:sz="6" w:space="0" w:color="286995"/>
            <w:insideH w:val="single" w:sz="6" w:space="0" w:color="286995"/>
            <w:insideV w:val="single" w:sz="6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2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5"/>
          </w:tcPr>
          <w:p w:rsidR="002F2737" w14:paraId="4504AFB6" w14:textId="77777777">
            <w:pPr>
              <w:pStyle w:val="TableParagraph"/>
              <w:spacing w:before="89"/>
              <w:ind w:left="1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Important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Questions</w:t>
            </w:r>
          </w:p>
        </w:tc>
        <w:tc>
          <w:tcPr>
            <w:tcW w:w="3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5"/>
          </w:tcPr>
          <w:p w:rsidR="002F2737" w14:paraId="4504AFB7" w14:textId="77777777">
            <w:pPr>
              <w:pStyle w:val="TableParagraph"/>
              <w:spacing w:before="89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Answers</w:t>
            </w:r>
          </w:p>
        </w:tc>
        <w:tc>
          <w:tcPr>
            <w:tcW w:w="8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5"/>
          </w:tcPr>
          <w:p w:rsidR="002F2737" w14:paraId="4504AFB8" w14:textId="77777777">
            <w:pPr>
              <w:pStyle w:val="TableParagraph"/>
              <w:spacing w:before="89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This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Matters:</w:t>
            </w:r>
          </w:p>
        </w:tc>
      </w:tr>
      <w:tr w14:paraId="4504AFBF" w14:textId="77777777" w:rsidTr="00FD3DDA">
        <w:tblPrEx>
          <w:tblW w:w="14350" w:type="dxa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9"/>
        </w:trPr>
        <w:tc>
          <w:tcPr>
            <w:tcW w:w="2690" w:type="dxa"/>
            <w:tcBorders>
              <w:top w:val="single" w:sz="4" w:space="0" w:color="FFFFFF" w:themeColor="background1"/>
            </w:tcBorders>
            <w:vAlign w:val="center"/>
          </w:tcPr>
          <w:p w:rsidR="002F2737" w:rsidRPr="00B66D0E" w:rsidP="00BB32B4" w14:paraId="4504AFBB" w14:textId="77777777">
            <w:pPr>
              <w:pStyle w:val="TableParagraph"/>
              <w:ind w:left="115" w:right="144"/>
              <w:rPr>
                <w:b/>
                <w:sz w:val="24"/>
                <w:szCs w:val="24"/>
              </w:rPr>
            </w:pPr>
            <w:r w:rsidRPr="00B66D0E">
              <w:rPr>
                <w:b/>
                <w:sz w:val="24"/>
                <w:szCs w:val="24"/>
              </w:rPr>
              <w:t>What</w:t>
            </w:r>
            <w:r w:rsidRPr="00B66D0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66D0E">
              <w:rPr>
                <w:b/>
                <w:sz w:val="24"/>
                <w:szCs w:val="24"/>
              </w:rPr>
              <w:t>is</w:t>
            </w:r>
            <w:r w:rsidRPr="00B66D0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66D0E">
              <w:rPr>
                <w:b/>
                <w:sz w:val="24"/>
                <w:szCs w:val="24"/>
              </w:rPr>
              <w:t>the</w:t>
            </w:r>
            <w:r w:rsidRPr="00B66D0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66D0E">
              <w:rPr>
                <w:b/>
                <w:sz w:val="24"/>
                <w:szCs w:val="24"/>
              </w:rPr>
              <w:t xml:space="preserve">overall </w:t>
            </w:r>
            <w:hyperlink r:id="rId8" w:anchor="deductible">
              <w:r w:rsidRPr="00B66D0E">
                <w:rPr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deductible</w:t>
              </w:r>
            </w:hyperlink>
            <w:r w:rsidRPr="00B66D0E">
              <w:rPr>
                <w:b/>
                <w:spacing w:val="-2"/>
                <w:sz w:val="24"/>
                <w:szCs w:val="24"/>
              </w:rPr>
              <w:t>?</w:t>
            </w:r>
          </w:p>
        </w:tc>
        <w:tc>
          <w:tcPr>
            <w:tcW w:w="3199" w:type="dxa"/>
            <w:tcBorders>
              <w:top w:val="single" w:sz="4" w:space="0" w:color="FFFFFF" w:themeColor="background1"/>
            </w:tcBorders>
            <w:vAlign w:val="center"/>
          </w:tcPr>
          <w:p w:rsidR="002F2737" w:rsidRPr="00B66D0E" w:rsidP="00BB32B4" w14:paraId="4504AFBD" w14:textId="77777777">
            <w:pPr>
              <w:pStyle w:val="TableParagraph"/>
              <w:ind w:left="115" w:right="144"/>
              <w:rPr>
                <w:sz w:val="24"/>
                <w:szCs w:val="24"/>
              </w:rPr>
            </w:pPr>
            <w:r w:rsidRPr="00B66D0E">
              <w:rPr>
                <w:sz w:val="24"/>
                <w:szCs w:val="24"/>
              </w:rPr>
              <w:t>$500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/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individual</w:t>
            </w:r>
            <w:r w:rsidRPr="00B66D0E">
              <w:rPr>
                <w:spacing w:val="-5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or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$1,000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/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pacing w:val="-2"/>
                <w:sz w:val="24"/>
                <w:szCs w:val="24"/>
              </w:rPr>
              <w:t>family</w:t>
            </w:r>
          </w:p>
        </w:tc>
        <w:tc>
          <w:tcPr>
            <w:tcW w:w="8461" w:type="dxa"/>
            <w:tcBorders>
              <w:top w:val="single" w:sz="4" w:space="0" w:color="FFFFFF" w:themeColor="background1"/>
            </w:tcBorders>
            <w:vAlign w:val="center"/>
          </w:tcPr>
          <w:p w:rsidR="002F2737" w:rsidRPr="00B66D0E" w:rsidP="00BB32B4" w14:paraId="4504AFBE" w14:textId="77777777">
            <w:pPr>
              <w:pStyle w:val="TableParagraph"/>
              <w:ind w:left="115" w:right="144"/>
              <w:rPr>
                <w:sz w:val="24"/>
                <w:szCs w:val="24"/>
              </w:rPr>
            </w:pPr>
            <w:r w:rsidRPr="00B66D0E">
              <w:rPr>
                <w:sz w:val="24"/>
                <w:szCs w:val="24"/>
              </w:rPr>
              <w:t>Generally,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you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must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pay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all</w:t>
            </w:r>
            <w:r w:rsidRPr="00B66D0E">
              <w:rPr>
                <w:spacing w:val="-5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of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the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costs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from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hyperlink r:id="rId8" w:anchor="provider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providers</w:t>
              </w:r>
            </w:hyperlink>
            <w:r w:rsidRPr="00B66D0E">
              <w:rPr>
                <w:color w:val="0000FF"/>
                <w:spacing w:val="-5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up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to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the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hyperlink r:id="rId8" w:anchor="deductible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deductible</w:t>
              </w:r>
            </w:hyperlink>
            <w:r w:rsidRPr="00B66D0E">
              <w:rPr>
                <w:color w:val="0000FF"/>
                <w:spacing w:val="-4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amount</w:t>
            </w:r>
            <w:r w:rsidRPr="00B66D0E">
              <w:rPr>
                <w:spacing w:val="-4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before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this </w:t>
            </w:r>
            <w:hyperlink r:id="rId8" w:anchor="plan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plan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begins to pay. If you have other family members on the </w:t>
            </w:r>
            <w:hyperlink r:id="rId8" w:anchor="plan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plan</w:t>
              </w:r>
              <w:r w:rsidRPr="00B66D0E">
                <w:rPr>
                  <w:sz w:val="24"/>
                  <w:szCs w:val="24"/>
                </w:rPr>
                <w:t>,</w:t>
              </w:r>
            </w:hyperlink>
            <w:r w:rsidRPr="00B66D0E">
              <w:rPr>
                <w:sz w:val="24"/>
                <w:szCs w:val="24"/>
              </w:rPr>
              <w:t xml:space="preserve"> each family member must meet their own individual </w:t>
            </w:r>
            <w:hyperlink r:id="rId8" w:anchor="deductible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deductible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until the total amount of </w:t>
            </w:r>
            <w:hyperlink r:id="rId8" w:anchor="deductible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deductible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expenses paid by all family members meets the overall family </w:t>
            </w:r>
            <w:hyperlink r:id="rId8" w:anchor="deductible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deductible</w:t>
              </w:r>
              <w:r w:rsidRPr="00B66D0E">
                <w:rPr>
                  <w:sz w:val="24"/>
                  <w:szCs w:val="24"/>
                </w:rPr>
                <w:t>.</w:t>
              </w:r>
            </w:hyperlink>
          </w:p>
        </w:tc>
      </w:tr>
      <w:tr w14:paraId="4504AFC3" w14:textId="77777777" w:rsidTr="00FD3DDA">
        <w:tblPrEx>
          <w:tblW w:w="14350" w:type="dxa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55"/>
        </w:trPr>
        <w:tc>
          <w:tcPr>
            <w:tcW w:w="2690" w:type="dxa"/>
            <w:shd w:val="clear" w:color="auto" w:fill="EFF9FF"/>
            <w:vAlign w:val="center"/>
          </w:tcPr>
          <w:p w:rsidR="002F2737" w:rsidRPr="00B66D0E" w:rsidP="00BB32B4" w14:paraId="4504AFC0" w14:textId="77777777">
            <w:pPr>
              <w:pStyle w:val="TableParagraph"/>
              <w:ind w:left="115" w:right="144"/>
              <w:rPr>
                <w:b/>
                <w:sz w:val="24"/>
                <w:szCs w:val="24"/>
              </w:rPr>
            </w:pPr>
            <w:r w:rsidRPr="00B66D0E">
              <w:rPr>
                <w:b/>
                <w:sz w:val="24"/>
                <w:szCs w:val="24"/>
              </w:rPr>
              <w:t>Are there services covered</w:t>
            </w:r>
            <w:r w:rsidRPr="00B66D0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66D0E">
              <w:rPr>
                <w:b/>
                <w:sz w:val="24"/>
                <w:szCs w:val="24"/>
              </w:rPr>
              <w:t>before</w:t>
            </w:r>
            <w:r w:rsidRPr="00B66D0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66D0E">
              <w:rPr>
                <w:b/>
                <w:sz w:val="24"/>
                <w:szCs w:val="24"/>
              </w:rPr>
              <w:t>you</w:t>
            </w:r>
            <w:r w:rsidRPr="00B66D0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66D0E">
              <w:rPr>
                <w:b/>
                <w:sz w:val="24"/>
                <w:szCs w:val="24"/>
              </w:rPr>
              <w:t xml:space="preserve">meet your </w:t>
            </w:r>
            <w:hyperlink r:id="rId8" w:anchor="deductible">
              <w:r w:rsidRPr="00B66D0E">
                <w:rPr>
                  <w:b/>
                  <w:color w:val="0000FF"/>
                  <w:sz w:val="24"/>
                  <w:szCs w:val="24"/>
                  <w:u w:val="single" w:color="0000FF"/>
                </w:rPr>
                <w:t>deductible</w:t>
              </w:r>
            </w:hyperlink>
            <w:r w:rsidRPr="00B66D0E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199" w:type="dxa"/>
            <w:shd w:val="clear" w:color="auto" w:fill="EFF9FF"/>
            <w:vAlign w:val="center"/>
          </w:tcPr>
          <w:p w:rsidR="002F2737" w:rsidRPr="00B66D0E" w:rsidP="00BB32B4" w14:paraId="4504AFC1" w14:textId="77777777">
            <w:pPr>
              <w:pStyle w:val="TableParagraph"/>
              <w:ind w:left="115" w:right="144"/>
              <w:rPr>
                <w:sz w:val="24"/>
                <w:szCs w:val="24"/>
              </w:rPr>
            </w:pPr>
            <w:r w:rsidRPr="00B66D0E">
              <w:rPr>
                <w:sz w:val="24"/>
                <w:szCs w:val="24"/>
              </w:rPr>
              <w:t>Yes.</w:t>
            </w:r>
            <w:r w:rsidRPr="00B66D0E">
              <w:rPr>
                <w:spacing w:val="-10"/>
                <w:sz w:val="24"/>
                <w:szCs w:val="24"/>
              </w:rPr>
              <w:t xml:space="preserve"> </w:t>
            </w:r>
            <w:hyperlink r:id="rId8" w:anchor="preventive-care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Preventive</w:t>
              </w:r>
              <w:r w:rsidRPr="00B66D0E">
                <w:rPr>
                  <w:color w:val="0000FF"/>
                  <w:spacing w:val="-9"/>
                  <w:sz w:val="24"/>
                  <w:szCs w:val="24"/>
                  <w:u w:val="single" w:color="0000FF"/>
                </w:rPr>
                <w:t xml:space="preserve"> </w:t>
              </w:r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care</w:t>
              </w:r>
            </w:hyperlink>
            <w:r w:rsidRPr="00B66D0E">
              <w:rPr>
                <w:color w:val="0000FF"/>
                <w:spacing w:val="-1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and</w:t>
            </w:r>
            <w:r w:rsidRPr="00B66D0E">
              <w:rPr>
                <w:spacing w:val="-9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primary care services are covered before you meet your </w:t>
            </w:r>
            <w:hyperlink r:id="rId8" w:anchor="deductible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deductible</w:t>
              </w:r>
              <w:r w:rsidRPr="00B66D0E">
                <w:rPr>
                  <w:sz w:val="24"/>
                  <w:szCs w:val="24"/>
                </w:rPr>
                <w:t>.</w:t>
              </w:r>
            </w:hyperlink>
          </w:p>
        </w:tc>
        <w:tc>
          <w:tcPr>
            <w:tcW w:w="8461" w:type="dxa"/>
            <w:shd w:val="clear" w:color="auto" w:fill="EFF9FF"/>
            <w:vAlign w:val="center"/>
          </w:tcPr>
          <w:p w:rsidR="002F2737" w:rsidRPr="00B66D0E" w:rsidP="00BB32B4" w14:paraId="4504AFC2" w14:textId="77777777">
            <w:pPr>
              <w:pStyle w:val="TableParagraph"/>
              <w:ind w:left="115" w:right="144"/>
              <w:rPr>
                <w:sz w:val="24"/>
                <w:szCs w:val="24"/>
              </w:rPr>
            </w:pPr>
            <w:r w:rsidRPr="00B66D0E">
              <w:rPr>
                <w:sz w:val="24"/>
                <w:szCs w:val="24"/>
              </w:rPr>
              <w:t>This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hyperlink r:id="rId8" w:anchor="plan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plan</w:t>
              </w:r>
            </w:hyperlink>
            <w:r w:rsidRPr="00B66D0E">
              <w:rPr>
                <w:color w:val="0000FF"/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covers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some</w:t>
            </w:r>
            <w:r w:rsidRPr="00B66D0E">
              <w:rPr>
                <w:spacing w:val="-4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items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and</w:t>
            </w:r>
            <w:r w:rsidRPr="00B66D0E">
              <w:rPr>
                <w:spacing w:val="-4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services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even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if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you</w:t>
            </w:r>
            <w:r w:rsidRPr="00B66D0E">
              <w:rPr>
                <w:spacing w:val="-4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haven’t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yet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met</w:t>
            </w:r>
            <w:r w:rsidRPr="00B66D0E">
              <w:rPr>
                <w:spacing w:val="-5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the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hyperlink r:id="rId8" w:anchor="deductible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deductible</w:t>
              </w:r>
            </w:hyperlink>
            <w:r w:rsidRPr="00B66D0E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amount. But a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hyperlink r:id="rId8" w:anchor="copayment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copayment</w:t>
              </w:r>
            </w:hyperlink>
            <w:r w:rsidRPr="00B66D0E">
              <w:rPr>
                <w:color w:val="0000FF"/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or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hyperlink r:id="rId8" w:anchor="coinsurance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coinsurance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may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apply. For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example, this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hyperlink r:id="rId8" w:anchor="plan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plan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covers certain </w:t>
            </w:r>
            <w:hyperlink r:id="rId8" w:anchor="preventive-care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preventive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hyperlink r:id="rId8" w:anchor="preventive-care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services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without </w:t>
            </w:r>
            <w:hyperlink r:id="rId8" w:anchor="cost-sharing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cost sharing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and before you meet your </w:t>
            </w:r>
            <w:hyperlink r:id="rId8" w:anchor="deductible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deductible</w:t>
              </w:r>
              <w:r w:rsidRPr="00B66D0E">
                <w:rPr>
                  <w:sz w:val="24"/>
                  <w:szCs w:val="24"/>
                </w:rPr>
                <w:t>.</w:t>
              </w:r>
            </w:hyperlink>
            <w:r w:rsidRPr="00B66D0E">
              <w:rPr>
                <w:sz w:val="24"/>
                <w:szCs w:val="24"/>
              </w:rPr>
              <w:t xml:space="preserve"> See a list of covered </w:t>
            </w:r>
            <w:hyperlink r:id="rId8" w:anchor="preventive-care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preventive services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at </w:t>
            </w:r>
            <w:hyperlink r:id="rId9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https://www.healthcare.gov/coverage/preventive-care-benefits/</w:t>
              </w:r>
              <w:r w:rsidRPr="00B66D0E">
                <w:rPr>
                  <w:sz w:val="24"/>
                  <w:szCs w:val="24"/>
                </w:rPr>
                <w:t>.</w:t>
              </w:r>
            </w:hyperlink>
          </w:p>
        </w:tc>
      </w:tr>
      <w:tr w14:paraId="4504AFC9" w14:textId="77777777" w:rsidTr="00FD3DDA">
        <w:tblPrEx>
          <w:tblW w:w="14350" w:type="dxa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73"/>
        </w:trPr>
        <w:tc>
          <w:tcPr>
            <w:tcW w:w="2690" w:type="dxa"/>
            <w:vAlign w:val="center"/>
          </w:tcPr>
          <w:p w:rsidR="002F2737" w:rsidRPr="00B66D0E" w:rsidP="00BB32B4" w14:paraId="4504AFC5" w14:textId="77777777">
            <w:pPr>
              <w:pStyle w:val="TableParagraph"/>
              <w:ind w:left="115" w:right="144"/>
              <w:rPr>
                <w:b/>
                <w:sz w:val="24"/>
                <w:szCs w:val="24"/>
              </w:rPr>
            </w:pPr>
            <w:r w:rsidRPr="00B66D0E">
              <w:rPr>
                <w:b/>
                <w:sz w:val="24"/>
                <w:szCs w:val="24"/>
              </w:rPr>
              <w:t xml:space="preserve">Are there other </w:t>
            </w:r>
            <w:hyperlink r:id="rId8" w:anchor="deductible">
              <w:r w:rsidRPr="00B66D0E">
                <w:rPr>
                  <w:b/>
                  <w:color w:val="0000FF"/>
                  <w:sz w:val="24"/>
                  <w:szCs w:val="24"/>
                  <w:u w:val="single" w:color="0000FF"/>
                </w:rPr>
                <w:t>deductibles</w:t>
              </w:r>
            </w:hyperlink>
            <w:r w:rsidRPr="00B66D0E">
              <w:rPr>
                <w:b/>
                <w:color w:val="0000FF"/>
                <w:spacing w:val="-14"/>
                <w:sz w:val="24"/>
                <w:szCs w:val="24"/>
              </w:rPr>
              <w:t xml:space="preserve"> </w:t>
            </w:r>
            <w:r w:rsidRPr="00B66D0E">
              <w:rPr>
                <w:b/>
                <w:sz w:val="24"/>
                <w:szCs w:val="24"/>
              </w:rPr>
              <w:t>for</w:t>
            </w:r>
            <w:r w:rsidRPr="00B66D0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66D0E">
              <w:rPr>
                <w:b/>
                <w:sz w:val="24"/>
                <w:szCs w:val="24"/>
              </w:rPr>
              <w:t xml:space="preserve">specific </w:t>
            </w:r>
            <w:r w:rsidRPr="00B66D0E">
              <w:rPr>
                <w:b/>
                <w:spacing w:val="-2"/>
                <w:sz w:val="24"/>
                <w:szCs w:val="24"/>
              </w:rPr>
              <w:t>services?</w:t>
            </w:r>
          </w:p>
        </w:tc>
        <w:tc>
          <w:tcPr>
            <w:tcW w:w="3199" w:type="dxa"/>
            <w:vAlign w:val="center"/>
          </w:tcPr>
          <w:p w:rsidR="002F2737" w:rsidRPr="00B66D0E" w:rsidP="00BB32B4" w14:paraId="4504AFC6" w14:textId="77777777">
            <w:pPr>
              <w:pStyle w:val="TableParagraph"/>
              <w:ind w:left="115" w:right="144"/>
              <w:rPr>
                <w:sz w:val="24"/>
                <w:szCs w:val="24"/>
              </w:rPr>
            </w:pPr>
            <w:r w:rsidRPr="00B66D0E">
              <w:rPr>
                <w:sz w:val="24"/>
                <w:szCs w:val="24"/>
              </w:rPr>
              <w:t>Yes.</w:t>
            </w:r>
            <w:r w:rsidRPr="00B66D0E">
              <w:rPr>
                <w:spacing w:val="-9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$300</w:t>
            </w:r>
            <w:r w:rsidRPr="00B66D0E">
              <w:rPr>
                <w:spacing w:val="-8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for</w:t>
            </w:r>
            <w:r w:rsidRPr="00B66D0E">
              <w:rPr>
                <w:spacing w:val="-11"/>
                <w:sz w:val="24"/>
                <w:szCs w:val="24"/>
              </w:rPr>
              <w:t xml:space="preserve"> </w:t>
            </w:r>
            <w:hyperlink r:id="rId8" w:anchor="prescription-drug-coverage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prescription</w:t>
              </w:r>
              <w:r w:rsidRPr="00B66D0E">
                <w:rPr>
                  <w:color w:val="0000FF"/>
                  <w:spacing w:val="-10"/>
                  <w:sz w:val="24"/>
                  <w:szCs w:val="24"/>
                  <w:u w:val="single" w:color="0000FF"/>
                </w:rPr>
                <w:t xml:space="preserve"> </w:t>
              </w:r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drug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hyperlink r:id="rId8" w:anchor="prescription-drug-coverage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coverage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and $300 for occupational therapy services. There are no other specific </w:t>
            </w:r>
            <w:r w:rsidRPr="00B66D0E">
              <w:rPr>
                <w:spacing w:val="-2"/>
                <w:sz w:val="24"/>
                <w:szCs w:val="24"/>
              </w:rPr>
              <w:t>deductibles.</w:t>
            </w:r>
          </w:p>
        </w:tc>
        <w:tc>
          <w:tcPr>
            <w:tcW w:w="8461" w:type="dxa"/>
            <w:vAlign w:val="center"/>
          </w:tcPr>
          <w:p w:rsidR="002F2737" w:rsidRPr="00B66D0E" w:rsidP="00BB32B4" w14:paraId="4504AFC8" w14:textId="77777777">
            <w:pPr>
              <w:pStyle w:val="TableParagraph"/>
              <w:ind w:left="115" w:right="144"/>
              <w:rPr>
                <w:sz w:val="24"/>
                <w:szCs w:val="24"/>
              </w:rPr>
            </w:pPr>
            <w:r w:rsidRPr="00B66D0E">
              <w:rPr>
                <w:sz w:val="24"/>
                <w:szCs w:val="24"/>
              </w:rPr>
              <w:t>You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must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pay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all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of</w:t>
            </w:r>
            <w:r w:rsidRPr="00B66D0E">
              <w:rPr>
                <w:spacing w:val="-4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the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costs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for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these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services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up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to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the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specific</w:t>
            </w:r>
            <w:r w:rsidRPr="00B66D0E">
              <w:rPr>
                <w:spacing w:val="-5"/>
                <w:sz w:val="24"/>
                <w:szCs w:val="24"/>
              </w:rPr>
              <w:t xml:space="preserve"> </w:t>
            </w:r>
            <w:hyperlink r:id="rId8" w:anchor="deductible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deductible</w:t>
              </w:r>
            </w:hyperlink>
            <w:r w:rsidRPr="00B66D0E">
              <w:rPr>
                <w:color w:val="0000FF"/>
                <w:spacing w:val="-4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amount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before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this </w:t>
            </w:r>
            <w:hyperlink r:id="rId8" w:anchor="plan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plan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begins to pay for these services.</w:t>
            </w:r>
          </w:p>
        </w:tc>
      </w:tr>
      <w:tr w14:paraId="4504AFCE" w14:textId="77777777" w:rsidTr="00FD3DDA">
        <w:tblPrEx>
          <w:tblW w:w="14350" w:type="dxa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2690" w:type="dxa"/>
            <w:shd w:val="clear" w:color="auto" w:fill="EFF9FF"/>
            <w:vAlign w:val="center"/>
          </w:tcPr>
          <w:p w:rsidR="002F2737" w:rsidRPr="00B66D0E" w:rsidP="00BB32B4" w14:paraId="4504AFCB" w14:textId="77777777">
            <w:pPr>
              <w:pStyle w:val="TableParagraph"/>
              <w:ind w:left="115" w:right="144"/>
              <w:rPr>
                <w:b/>
                <w:sz w:val="24"/>
                <w:szCs w:val="24"/>
              </w:rPr>
            </w:pPr>
            <w:r w:rsidRPr="00B66D0E">
              <w:rPr>
                <w:b/>
                <w:sz w:val="24"/>
                <w:szCs w:val="24"/>
              </w:rPr>
              <w:t>What</w:t>
            </w:r>
            <w:r w:rsidRPr="00B66D0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66D0E">
              <w:rPr>
                <w:b/>
                <w:sz w:val="24"/>
                <w:szCs w:val="24"/>
              </w:rPr>
              <w:t>is</w:t>
            </w:r>
            <w:r w:rsidRPr="00B66D0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66D0E">
              <w:rPr>
                <w:b/>
                <w:sz w:val="24"/>
                <w:szCs w:val="24"/>
              </w:rPr>
              <w:t>the</w:t>
            </w:r>
            <w:r w:rsidRPr="00B66D0E">
              <w:rPr>
                <w:b/>
                <w:spacing w:val="-9"/>
                <w:sz w:val="24"/>
                <w:szCs w:val="24"/>
              </w:rPr>
              <w:t xml:space="preserve"> </w:t>
            </w:r>
            <w:hyperlink r:id="rId8" w:anchor="out-of-pocket-limit">
              <w:r w:rsidRPr="00B66D0E">
                <w:rPr>
                  <w:b/>
                  <w:color w:val="0000FF"/>
                  <w:sz w:val="24"/>
                  <w:szCs w:val="24"/>
                  <w:u w:val="single" w:color="0000FF"/>
                </w:rPr>
                <w:t>out-of-pocket</w:t>
              </w:r>
              <w:r w:rsidRPr="00B66D0E">
                <w:rPr>
                  <w:b/>
                  <w:color w:val="0000FF"/>
                  <w:spacing w:val="-10"/>
                  <w:sz w:val="24"/>
                  <w:szCs w:val="24"/>
                  <w:u w:val="single" w:color="0000FF"/>
                </w:rPr>
                <w:t xml:space="preserve"> </w:t>
              </w:r>
            </w:hyperlink>
            <w:r w:rsidRPr="00B66D0E">
              <w:rPr>
                <w:b/>
                <w:color w:val="0000FF"/>
                <w:spacing w:val="-10"/>
                <w:sz w:val="24"/>
                <w:szCs w:val="24"/>
              </w:rPr>
              <w:t xml:space="preserve"> </w:t>
            </w:r>
            <w:hyperlink r:id="rId8" w:anchor="out-of-pocket-limit">
              <w:r w:rsidRPr="00B66D0E">
                <w:rPr>
                  <w:b/>
                  <w:color w:val="0000FF"/>
                  <w:sz w:val="24"/>
                  <w:szCs w:val="24"/>
                  <w:u w:val="single" w:color="0000FF"/>
                </w:rPr>
                <w:t>limit</w:t>
              </w:r>
            </w:hyperlink>
            <w:r w:rsidRPr="00B66D0E">
              <w:rPr>
                <w:b/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b/>
                <w:sz w:val="24"/>
                <w:szCs w:val="24"/>
              </w:rPr>
              <w:t xml:space="preserve">for this </w:t>
            </w:r>
            <w:hyperlink r:id="rId8" w:anchor="plan">
              <w:r w:rsidRPr="00B66D0E">
                <w:rPr>
                  <w:b/>
                  <w:color w:val="0000FF"/>
                  <w:sz w:val="24"/>
                  <w:szCs w:val="24"/>
                  <w:u w:val="single" w:color="0000FF"/>
                </w:rPr>
                <w:t>plan</w:t>
              </w:r>
            </w:hyperlink>
            <w:r w:rsidRPr="00B66D0E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199" w:type="dxa"/>
            <w:shd w:val="clear" w:color="auto" w:fill="EFF9FF"/>
            <w:vAlign w:val="center"/>
          </w:tcPr>
          <w:p w:rsidR="002F2737" w:rsidRPr="00B66D0E" w:rsidP="00BB32B4" w14:paraId="4504AFCC" w14:textId="77777777">
            <w:pPr>
              <w:pStyle w:val="TableParagraph"/>
              <w:ind w:left="115" w:right="144"/>
              <w:rPr>
                <w:sz w:val="24"/>
                <w:szCs w:val="24"/>
              </w:rPr>
            </w:pPr>
            <w:r w:rsidRPr="00B66D0E">
              <w:rPr>
                <w:sz w:val="24"/>
                <w:szCs w:val="24"/>
              </w:rPr>
              <w:t xml:space="preserve">For </w:t>
            </w:r>
            <w:hyperlink r:id="rId8" w:anchor="network-provider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network providers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$2,500 individual</w:t>
            </w:r>
            <w:r w:rsidRPr="00B66D0E">
              <w:rPr>
                <w:spacing w:val="-7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/</w:t>
            </w:r>
            <w:r w:rsidRPr="00B66D0E">
              <w:rPr>
                <w:spacing w:val="-9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$5,000</w:t>
            </w:r>
            <w:r w:rsidRPr="00B66D0E">
              <w:rPr>
                <w:spacing w:val="-6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family;</w:t>
            </w:r>
            <w:r w:rsidRPr="00B66D0E">
              <w:rPr>
                <w:spacing w:val="-7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for</w:t>
            </w:r>
            <w:r w:rsidRPr="00B66D0E">
              <w:rPr>
                <w:spacing w:val="-8"/>
                <w:sz w:val="24"/>
                <w:szCs w:val="24"/>
              </w:rPr>
              <w:t xml:space="preserve"> </w:t>
            </w:r>
            <w:hyperlink r:id="rId8" w:anchor="out-of-network-provider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out-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hyperlink r:id="rId8" w:anchor="out-of-network-provider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of-network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providers $4,000 individual / $8,000 family</w:t>
            </w:r>
          </w:p>
        </w:tc>
        <w:tc>
          <w:tcPr>
            <w:tcW w:w="8461" w:type="dxa"/>
            <w:shd w:val="clear" w:color="auto" w:fill="EFF9FF"/>
            <w:vAlign w:val="center"/>
          </w:tcPr>
          <w:p w:rsidR="002F2737" w:rsidRPr="00B66D0E" w:rsidP="00BB32B4" w14:paraId="4504AFCD" w14:textId="77777777">
            <w:pPr>
              <w:pStyle w:val="TableParagraph"/>
              <w:ind w:left="115" w:right="144"/>
              <w:rPr>
                <w:sz w:val="24"/>
                <w:szCs w:val="24"/>
              </w:rPr>
            </w:pPr>
            <w:r w:rsidRPr="00B66D0E">
              <w:rPr>
                <w:sz w:val="24"/>
                <w:szCs w:val="24"/>
              </w:rPr>
              <w:t>The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hyperlink r:id="rId8" w:anchor="out-of-pocket-limit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out-of-pocket</w:t>
              </w:r>
              <w:r w:rsidRPr="00B66D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limit</w:t>
              </w:r>
              <w:r w:rsidRPr="00B66D0E">
                <w:rPr>
                  <w:color w:val="0000FF"/>
                  <w:spacing w:val="-1"/>
                  <w:sz w:val="24"/>
                  <w:szCs w:val="24"/>
                </w:rPr>
                <w:t xml:space="preserve"> </w:t>
              </w:r>
              <w:r w:rsidRPr="00B66D0E">
                <w:rPr>
                  <w:sz w:val="24"/>
                  <w:szCs w:val="24"/>
                </w:rPr>
                <w:t>i</w:t>
              </w:r>
            </w:hyperlink>
            <w:r w:rsidRPr="00B66D0E">
              <w:rPr>
                <w:sz w:val="24"/>
                <w:szCs w:val="24"/>
              </w:rPr>
              <w:t>s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the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most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you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could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pay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in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a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year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for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covered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services.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If</w:t>
            </w:r>
            <w:r w:rsidRPr="00B66D0E">
              <w:rPr>
                <w:spacing w:val="-4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you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have other family members in this </w:t>
            </w:r>
            <w:hyperlink r:id="rId8" w:anchor="plan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plan</w:t>
              </w:r>
              <w:r w:rsidRPr="00B66D0E">
                <w:rPr>
                  <w:sz w:val="24"/>
                  <w:szCs w:val="24"/>
                </w:rPr>
                <w:t>,</w:t>
              </w:r>
            </w:hyperlink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they have to meet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their own </w:t>
            </w:r>
            <w:hyperlink r:id="rId8" w:anchor="out-of-pocket-limit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out-of-pocket limits</w:t>
              </w:r>
            </w:hyperlink>
            <w:r w:rsidRPr="00B66D0E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until the overall family </w:t>
            </w:r>
            <w:hyperlink r:id="rId8" w:anchor="out-of-pocket-limit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out-of-pocket limit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has been met.</w:t>
            </w:r>
          </w:p>
        </w:tc>
      </w:tr>
      <w:tr w14:paraId="4504AFD4" w14:textId="77777777" w:rsidTr="00FD3DDA">
        <w:tblPrEx>
          <w:tblW w:w="14350" w:type="dxa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2"/>
        </w:trPr>
        <w:tc>
          <w:tcPr>
            <w:tcW w:w="2690" w:type="dxa"/>
            <w:vAlign w:val="center"/>
          </w:tcPr>
          <w:p w:rsidR="002F2737" w:rsidRPr="00B66D0E" w:rsidP="00BB32B4" w14:paraId="4504AFD0" w14:textId="77777777">
            <w:pPr>
              <w:pStyle w:val="TableParagraph"/>
              <w:ind w:left="115" w:right="144"/>
              <w:rPr>
                <w:b/>
                <w:sz w:val="24"/>
                <w:szCs w:val="24"/>
              </w:rPr>
            </w:pPr>
            <w:r w:rsidRPr="00B66D0E">
              <w:rPr>
                <w:b/>
                <w:sz w:val="24"/>
                <w:szCs w:val="24"/>
              </w:rPr>
              <w:t>What</w:t>
            </w:r>
            <w:r w:rsidRPr="00B66D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b/>
                <w:sz w:val="24"/>
                <w:szCs w:val="24"/>
              </w:rPr>
              <w:t>is not</w:t>
            </w:r>
            <w:r w:rsidRPr="00B66D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b/>
                <w:sz w:val="24"/>
                <w:szCs w:val="24"/>
              </w:rPr>
              <w:t>included</w:t>
            </w:r>
            <w:r w:rsidRPr="00B66D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b/>
                <w:sz w:val="24"/>
                <w:szCs w:val="24"/>
              </w:rPr>
              <w:t>in the</w:t>
            </w:r>
            <w:r w:rsidRPr="00B66D0E">
              <w:rPr>
                <w:b/>
                <w:spacing w:val="-4"/>
                <w:sz w:val="24"/>
                <w:szCs w:val="24"/>
              </w:rPr>
              <w:t xml:space="preserve"> </w:t>
            </w:r>
            <w:hyperlink r:id="rId8" w:anchor="out-of-pocket-limit">
              <w:r w:rsidRPr="00B66D0E">
                <w:rPr>
                  <w:b/>
                  <w:color w:val="0000FF"/>
                  <w:sz w:val="24"/>
                  <w:szCs w:val="24"/>
                  <w:u w:val="single" w:color="0000FF"/>
                </w:rPr>
                <w:t>out-of-pocket</w:t>
              </w:r>
              <w:r w:rsidRPr="00B66D0E">
                <w:rPr>
                  <w:b/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B66D0E">
                <w:rPr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limit</w:t>
              </w:r>
            </w:hyperlink>
            <w:r w:rsidRPr="00B66D0E">
              <w:rPr>
                <w:b/>
                <w:spacing w:val="-2"/>
                <w:sz w:val="24"/>
                <w:szCs w:val="24"/>
              </w:rPr>
              <w:t>?</w:t>
            </w:r>
          </w:p>
        </w:tc>
        <w:tc>
          <w:tcPr>
            <w:tcW w:w="3199" w:type="dxa"/>
            <w:vAlign w:val="center"/>
          </w:tcPr>
          <w:p w:rsidR="002F2737" w:rsidRPr="00B66D0E" w:rsidP="00BB32B4" w14:paraId="4504AFD1" w14:textId="77777777">
            <w:pPr>
              <w:pStyle w:val="TableParagraph"/>
              <w:ind w:left="115" w:right="144"/>
              <w:rPr>
                <w:sz w:val="24"/>
                <w:szCs w:val="24"/>
              </w:rPr>
            </w:pPr>
            <w:hyperlink r:id="rId8" w:anchor="copayment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Copayments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for certain services, </w:t>
            </w:r>
            <w:hyperlink r:id="rId8" w:anchor="premium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premiums</w:t>
              </w:r>
              <w:r w:rsidRPr="00B66D0E">
                <w:rPr>
                  <w:sz w:val="24"/>
                  <w:szCs w:val="24"/>
                </w:rPr>
                <w:t>,</w:t>
              </w:r>
            </w:hyperlink>
            <w:r w:rsidRPr="00B66D0E">
              <w:rPr>
                <w:spacing w:val="-14"/>
                <w:sz w:val="24"/>
                <w:szCs w:val="24"/>
              </w:rPr>
              <w:t xml:space="preserve"> </w:t>
            </w:r>
            <w:hyperlink r:id="rId8" w:anchor="balance-billing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balance-billing</w:t>
              </w:r>
            </w:hyperlink>
            <w:r w:rsidRPr="00B66D0E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charges, and health care this </w:t>
            </w:r>
            <w:hyperlink r:id="rId8" w:anchor="plan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plan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doesn’t </w:t>
            </w:r>
            <w:r w:rsidRPr="00B66D0E">
              <w:rPr>
                <w:spacing w:val="-2"/>
                <w:sz w:val="24"/>
                <w:szCs w:val="24"/>
              </w:rPr>
              <w:t>cover.</w:t>
            </w:r>
          </w:p>
        </w:tc>
        <w:tc>
          <w:tcPr>
            <w:tcW w:w="8461" w:type="dxa"/>
            <w:vAlign w:val="center"/>
          </w:tcPr>
          <w:p w:rsidR="002F2737" w:rsidRPr="00B66D0E" w:rsidP="00BB32B4" w14:paraId="4504AFD3" w14:textId="77777777">
            <w:pPr>
              <w:pStyle w:val="TableParagraph"/>
              <w:ind w:left="115" w:right="144"/>
              <w:rPr>
                <w:sz w:val="24"/>
                <w:szCs w:val="24"/>
              </w:rPr>
            </w:pPr>
            <w:r w:rsidRPr="00B66D0E">
              <w:rPr>
                <w:sz w:val="24"/>
                <w:szCs w:val="24"/>
              </w:rPr>
              <w:t>Even</w:t>
            </w:r>
            <w:r w:rsidRPr="00B66D0E">
              <w:rPr>
                <w:spacing w:val="-4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though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you</w:t>
            </w:r>
            <w:r w:rsidRPr="00B66D0E">
              <w:rPr>
                <w:spacing w:val="-4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pay</w:t>
            </w:r>
            <w:r w:rsidRPr="00B66D0E">
              <w:rPr>
                <w:spacing w:val="-4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these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expenses,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they</w:t>
            </w:r>
            <w:r w:rsidRPr="00B66D0E">
              <w:rPr>
                <w:spacing w:val="-5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don’t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count</w:t>
            </w:r>
            <w:r w:rsidRPr="00B66D0E">
              <w:rPr>
                <w:spacing w:val="-4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toward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the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hyperlink r:id="rId8" w:anchor="out-of-pocket-limit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out-of-pocket</w:t>
              </w:r>
              <w:r w:rsidRPr="00B66D0E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B66D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limit</w:t>
              </w:r>
              <w:r w:rsidRPr="00B66D0E">
                <w:rPr>
                  <w:spacing w:val="-2"/>
                  <w:sz w:val="24"/>
                  <w:szCs w:val="24"/>
                </w:rPr>
                <w:t>.</w:t>
              </w:r>
            </w:hyperlink>
          </w:p>
        </w:tc>
      </w:tr>
      <w:tr w14:paraId="4504AFDA" w14:textId="77777777" w:rsidTr="00FD3DDA">
        <w:tblPrEx>
          <w:tblW w:w="14350" w:type="dxa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71"/>
        </w:trPr>
        <w:tc>
          <w:tcPr>
            <w:tcW w:w="2690" w:type="dxa"/>
            <w:shd w:val="clear" w:color="auto" w:fill="EFF9FF"/>
            <w:vAlign w:val="center"/>
          </w:tcPr>
          <w:p w:rsidR="002F2737" w:rsidRPr="00B66D0E" w:rsidP="00BB32B4" w14:paraId="4504AFD6" w14:textId="77777777">
            <w:pPr>
              <w:pStyle w:val="TableParagraph"/>
              <w:ind w:left="115" w:right="144"/>
              <w:rPr>
                <w:b/>
                <w:sz w:val="24"/>
                <w:szCs w:val="24"/>
              </w:rPr>
            </w:pPr>
            <w:r w:rsidRPr="00B66D0E">
              <w:rPr>
                <w:b/>
                <w:sz w:val="24"/>
                <w:szCs w:val="24"/>
              </w:rPr>
              <w:t>Will you pay less if you use</w:t>
            </w:r>
            <w:r w:rsidRPr="00B66D0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66D0E">
              <w:rPr>
                <w:b/>
                <w:sz w:val="24"/>
                <w:szCs w:val="24"/>
              </w:rPr>
              <w:t>a</w:t>
            </w:r>
            <w:r w:rsidRPr="00B66D0E">
              <w:rPr>
                <w:b/>
                <w:spacing w:val="-12"/>
                <w:sz w:val="24"/>
                <w:szCs w:val="24"/>
              </w:rPr>
              <w:t xml:space="preserve"> </w:t>
            </w:r>
            <w:hyperlink r:id="rId8" w:anchor="network-provider">
              <w:r w:rsidRPr="00B66D0E">
                <w:rPr>
                  <w:b/>
                  <w:color w:val="0000FF"/>
                  <w:sz w:val="24"/>
                  <w:szCs w:val="24"/>
                  <w:u w:val="single" w:color="0000FF"/>
                </w:rPr>
                <w:t>network</w:t>
              </w:r>
              <w:r w:rsidRPr="00B66D0E">
                <w:rPr>
                  <w:b/>
                  <w:color w:val="0000FF"/>
                  <w:spacing w:val="-12"/>
                  <w:sz w:val="24"/>
                  <w:szCs w:val="24"/>
                  <w:u w:val="single" w:color="0000FF"/>
                </w:rPr>
                <w:t xml:space="preserve"> </w:t>
              </w:r>
              <w:r w:rsidRPr="00B66D0E">
                <w:rPr>
                  <w:b/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B66D0E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199" w:type="dxa"/>
            <w:shd w:val="clear" w:color="auto" w:fill="EFF9FF"/>
            <w:vAlign w:val="center"/>
          </w:tcPr>
          <w:p w:rsidR="002F2737" w:rsidRPr="00B66D0E" w:rsidP="00BB32B4" w14:paraId="4504AFD8" w14:textId="49744D7D">
            <w:pPr>
              <w:pStyle w:val="TableParagraph"/>
              <w:ind w:left="115" w:right="144"/>
              <w:rPr>
                <w:sz w:val="24"/>
                <w:szCs w:val="24"/>
              </w:rPr>
            </w:pPr>
            <w:r w:rsidRPr="00B66D0E">
              <w:rPr>
                <w:sz w:val="24"/>
                <w:szCs w:val="24"/>
              </w:rPr>
              <w:t>Yes.</w:t>
            </w:r>
            <w:r w:rsidRPr="00B66D0E">
              <w:rPr>
                <w:spacing w:val="-9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See</w:t>
            </w:r>
            <w:r w:rsidRPr="00B66D0E">
              <w:rPr>
                <w:spacing w:val="-8"/>
                <w:sz w:val="24"/>
                <w:szCs w:val="24"/>
              </w:rPr>
              <w:t xml:space="preserve"> </w:t>
            </w:r>
            <w:r w:rsidRPr="00B66D0E" w:rsidR="00E90BED">
              <w:rPr>
                <w:spacing w:val="-8"/>
                <w:sz w:val="24"/>
                <w:szCs w:val="24"/>
              </w:rPr>
              <w:t>[</w:t>
            </w:r>
            <w:r w:rsidRPr="00B66D0E" w:rsidR="00E90BED">
              <w:rPr>
                <w:sz w:val="24"/>
                <w:szCs w:val="24"/>
              </w:rPr>
              <w:t>www.</w:t>
            </w:r>
            <w:r w:rsidRPr="00B66D0E">
              <w:rPr>
                <w:sz w:val="24"/>
                <w:szCs w:val="24"/>
              </w:rPr>
              <w:t>insert.com</w:t>
            </w:r>
            <w:r w:rsidRPr="00B66D0E" w:rsidR="00E90BED">
              <w:rPr>
                <w:sz w:val="24"/>
                <w:szCs w:val="24"/>
              </w:rPr>
              <w:t>]</w:t>
            </w:r>
            <w:r w:rsidRPr="00B66D0E">
              <w:rPr>
                <w:spacing w:val="-1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or</w:t>
            </w:r>
            <w:r w:rsidRPr="00B66D0E">
              <w:rPr>
                <w:spacing w:val="-10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call 1-800-[insert]</w:t>
            </w:r>
            <w:r w:rsidRPr="00B66D0E">
              <w:rPr>
                <w:spacing w:val="-5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for</w:t>
            </w:r>
            <w:r w:rsidRPr="00B66D0E">
              <w:rPr>
                <w:spacing w:val="-6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a</w:t>
            </w:r>
            <w:r w:rsidRPr="00B66D0E">
              <w:rPr>
                <w:spacing w:val="-4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list</w:t>
            </w:r>
            <w:r w:rsidRPr="00B66D0E">
              <w:rPr>
                <w:spacing w:val="-5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of</w:t>
            </w:r>
            <w:r w:rsidRPr="00B66D0E">
              <w:rPr>
                <w:spacing w:val="-5"/>
                <w:sz w:val="24"/>
                <w:szCs w:val="24"/>
              </w:rPr>
              <w:t xml:space="preserve"> </w:t>
            </w:r>
            <w:hyperlink r:id="rId8" w:anchor="network-provider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network</w:t>
              </w:r>
              <w:r w:rsidRPr="00B66D0E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</w:hyperlink>
            <w:r w:rsidRPr="00B66D0E">
              <w:rPr>
                <w:color w:val="0000FF"/>
                <w:spacing w:val="-5"/>
                <w:sz w:val="24"/>
                <w:szCs w:val="24"/>
              </w:rPr>
              <w:t xml:space="preserve"> </w:t>
            </w:r>
            <w:hyperlink r:id="rId8" w:anchor="network-provider">
              <w:r w:rsidRPr="00B66D0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providers</w:t>
              </w:r>
              <w:r w:rsidRPr="00B66D0E">
                <w:rPr>
                  <w:spacing w:val="-2"/>
                  <w:sz w:val="24"/>
                  <w:szCs w:val="24"/>
                </w:rPr>
                <w:t>.</w:t>
              </w:r>
            </w:hyperlink>
          </w:p>
        </w:tc>
        <w:tc>
          <w:tcPr>
            <w:tcW w:w="8461" w:type="dxa"/>
            <w:shd w:val="clear" w:color="auto" w:fill="EFF9FF"/>
            <w:vAlign w:val="center"/>
          </w:tcPr>
          <w:p w:rsidR="003E7B48" w:rsidRPr="00B66D0E" w:rsidP="00BB32B4" w14:paraId="4504AFD9" w14:textId="3ABA8869">
            <w:pPr>
              <w:pStyle w:val="TableParagraph"/>
              <w:ind w:left="115" w:right="144"/>
              <w:rPr>
                <w:sz w:val="24"/>
                <w:szCs w:val="24"/>
              </w:rPr>
            </w:pPr>
            <w:r w:rsidRPr="00B66D0E">
              <w:rPr>
                <w:sz w:val="24"/>
                <w:szCs w:val="24"/>
              </w:rPr>
              <w:t>This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hyperlink r:id="rId8" w:anchor="plan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plan</w:t>
              </w:r>
            </w:hyperlink>
            <w:r w:rsidRPr="00B66D0E">
              <w:rPr>
                <w:color w:val="0000FF"/>
                <w:spacing w:val="-4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uses</w:t>
            </w:r>
            <w:r w:rsidRPr="00B66D0E">
              <w:rPr>
                <w:spacing w:val="-4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a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hyperlink r:id="rId8" w:anchor="provider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B66D0E">
              <w:rPr>
                <w:color w:val="0000FF"/>
                <w:spacing w:val="-3"/>
                <w:sz w:val="24"/>
                <w:szCs w:val="24"/>
                <w:u w:val="single" w:color="0000FF"/>
              </w:rPr>
              <w:t xml:space="preserve"> </w:t>
            </w:r>
            <w:hyperlink r:id="rId8" w:anchor="network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network</w:t>
              </w:r>
              <w:r w:rsidRPr="00B66D0E">
                <w:rPr>
                  <w:color w:val="0000FF"/>
                  <w:sz w:val="24"/>
                  <w:szCs w:val="24"/>
                </w:rPr>
                <w:t>.</w:t>
              </w:r>
            </w:hyperlink>
            <w:r w:rsidRPr="00B66D0E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You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will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pay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less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if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you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use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a</w:t>
            </w:r>
            <w:r w:rsidRPr="00B66D0E">
              <w:rPr>
                <w:spacing w:val="-4"/>
                <w:sz w:val="24"/>
                <w:szCs w:val="24"/>
              </w:rPr>
              <w:t xml:space="preserve"> </w:t>
            </w:r>
            <w:hyperlink r:id="rId8" w:anchor="provider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B66D0E">
              <w:rPr>
                <w:color w:val="0000FF"/>
                <w:spacing w:val="-4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in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the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hyperlink r:id="rId8" w:anchor="plan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plan’s</w:t>
              </w:r>
            </w:hyperlink>
            <w:r w:rsidRPr="00B66D0E">
              <w:rPr>
                <w:color w:val="0000FF"/>
                <w:spacing w:val="-2"/>
                <w:sz w:val="24"/>
                <w:szCs w:val="24"/>
                <w:u w:val="single" w:color="0000FF"/>
              </w:rPr>
              <w:t xml:space="preserve"> </w:t>
            </w:r>
            <w:hyperlink r:id="rId8" w:anchor="network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network</w:t>
              </w:r>
              <w:r w:rsidRPr="00B66D0E">
                <w:rPr>
                  <w:sz w:val="24"/>
                  <w:szCs w:val="24"/>
                </w:rPr>
                <w:t>.</w:t>
              </w:r>
            </w:hyperlink>
            <w:r w:rsidRPr="00B66D0E">
              <w:rPr>
                <w:sz w:val="24"/>
                <w:szCs w:val="24"/>
              </w:rPr>
              <w:t xml:space="preserve"> You will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pay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the most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if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you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use an </w:t>
            </w:r>
            <w:hyperlink r:id="rId8" w:anchor="out-of-network-provider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out-of-network</w:t>
              </w:r>
              <w:r w:rsidRPr="00B66D0E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  <w:r w:rsidRPr="00B66D0E">
                <w:rPr>
                  <w:sz w:val="24"/>
                  <w:szCs w:val="24"/>
                </w:rPr>
                <w:t>,</w:t>
              </w:r>
            </w:hyperlink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and you might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receive</w:t>
            </w:r>
            <w:r w:rsidRPr="00B66D0E">
              <w:rPr>
                <w:spacing w:val="-5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a bill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from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a </w:t>
            </w:r>
            <w:hyperlink r:id="rId8" w:anchor="provider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for the difference between the </w:t>
            </w:r>
            <w:hyperlink r:id="rId8" w:anchor="provider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provider’s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charge and what your </w:t>
            </w:r>
            <w:hyperlink r:id="rId8" w:anchor="plan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plan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pays </w:t>
            </w:r>
            <w:hyperlink r:id="rId8" w:anchor="balance-billing">
              <w:r w:rsidRPr="00B66D0E">
                <w:rPr>
                  <w:sz w:val="24"/>
                  <w:szCs w:val="24"/>
                </w:rPr>
                <w:t>(</w:t>
              </w:r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balance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hyperlink r:id="rId8" w:anchor="balance-billing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billing</w:t>
              </w:r>
            </w:hyperlink>
            <w:r w:rsidRPr="00B66D0E">
              <w:rPr>
                <w:sz w:val="24"/>
                <w:szCs w:val="24"/>
              </w:rPr>
              <w:t xml:space="preserve">). Be aware, your </w:t>
            </w:r>
            <w:hyperlink r:id="rId8" w:anchor="network-provider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network provider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might use an </w:t>
            </w:r>
            <w:hyperlink r:id="rId8" w:anchor="out-of-network-provider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out-of-network provider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for some services (such as lab work). Check with your </w:t>
            </w:r>
            <w:hyperlink r:id="rId8" w:anchor="provider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before you get services.</w:t>
            </w:r>
          </w:p>
        </w:tc>
      </w:tr>
      <w:tr w14:paraId="51862204" w14:textId="77777777" w:rsidTr="00FD3DDA">
        <w:tblPrEx>
          <w:tblW w:w="14350" w:type="dxa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4"/>
        </w:trPr>
        <w:tc>
          <w:tcPr>
            <w:tcW w:w="2690" w:type="dxa"/>
            <w:shd w:val="clear" w:color="auto" w:fill="auto"/>
            <w:vAlign w:val="center"/>
          </w:tcPr>
          <w:p w:rsidR="00F41444" w:rsidRPr="00B66D0E" w:rsidP="00BB32B4" w14:paraId="6D23A2A1" w14:textId="30005F90">
            <w:pPr>
              <w:pStyle w:val="TableParagraph"/>
              <w:ind w:left="115" w:right="144"/>
              <w:rPr>
                <w:b/>
                <w:sz w:val="24"/>
                <w:szCs w:val="24"/>
              </w:rPr>
            </w:pPr>
            <w:r w:rsidRPr="00B66D0E">
              <w:rPr>
                <w:b/>
                <w:sz w:val="24"/>
                <w:szCs w:val="24"/>
              </w:rPr>
              <w:t>Do</w:t>
            </w:r>
            <w:r w:rsidRPr="00B66D0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66D0E">
              <w:rPr>
                <w:b/>
                <w:sz w:val="24"/>
                <w:szCs w:val="24"/>
              </w:rPr>
              <w:t>you</w:t>
            </w:r>
            <w:r w:rsidRPr="00B66D0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66D0E">
              <w:rPr>
                <w:b/>
                <w:sz w:val="24"/>
                <w:szCs w:val="24"/>
              </w:rPr>
              <w:t>need</w:t>
            </w:r>
            <w:r w:rsidRPr="00B66D0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66D0E">
              <w:rPr>
                <w:b/>
                <w:sz w:val="24"/>
                <w:szCs w:val="24"/>
              </w:rPr>
              <w:t>a</w:t>
            </w:r>
            <w:r w:rsidRPr="00B66D0E">
              <w:rPr>
                <w:b/>
                <w:spacing w:val="-9"/>
                <w:sz w:val="24"/>
                <w:szCs w:val="24"/>
              </w:rPr>
              <w:t xml:space="preserve"> </w:t>
            </w:r>
            <w:hyperlink r:id="rId8" w:anchor="referral">
              <w:r w:rsidRPr="00B66D0E">
                <w:rPr>
                  <w:b/>
                  <w:color w:val="0000FF"/>
                  <w:sz w:val="24"/>
                  <w:szCs w:val="24"/>
                  <w:u w:val="single" w:color="0000FF"/>
                </w:rPr>
                <w:t>referral</w:t>
              </w:r>
            </w:hyperlink>
            <w:r w:rsidRPr="00B66D0E">
              <w:rPr>
                <w:b/>
                <w:color w:val="0000FF"/>
                <w:spacing w:val="-8"/>
                <w:sz w:val="24"/>
                <w:szCs w:val="24"/>
              </w:rPr>
              <w:t xml:space="preserve"> </w:t>
            </w:r>
            <w:r w:rsidRPr="00B66D0E">
              <w:rPr>
                <w:b/>
                <w:sz w:val="24"/>
                <w:szCs w:val="24"/>
              </w:rPr>
              <w:t xml:space="preserve">to see a </w:t>
            </w:r>
            <w:hyperlink r:id="rId8" w:anchor="specialist">
              <w:r w:rsidRPr="00B66D0E">
                <w:rPr>
                  <w:b/>
                  <w:color w:val="0000FF"/>
                  <w:sz w:val="24"/>
                  <w:szCs w:val="24"/>
                  <w:u w:val="single" w:color="0000FF"/>
                </w:rPr>
                <w:t>specialist</w:t>
              </w:r>
            </w:hyperlink>
            <w:r w:rsidRPr="00B66D0E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CF5928" w:rsidRPr="00CF5928" w:rsidP="00015A3C" w14:paraId="51D93596" w14:textId="58946676">
            <w:pPr>
              <w:pStyle w:val="TableParagraph"/>
              <w:ind w:left="115" w:right="144"/>
            </w:pPr>
            <w:r w:rsidRPr="00B66D0E">
              <w:rPr>
                <w:spacing w:val="-4"/>
                <w:sz w:val="24"/>
                <w:szCs w:val="24"/>
              </w:rPr>
              <w:t>Yes.</w:t>
            </w:r>
          </w:p>
          <w:p w:rsidR="00CF5928" w:rsidRPr="00CF5928" w:rsidP="00CF5928" w14:paraId="0B22DD06" w14:textId="195ED5E1"/>
        </w:tc>
        <w:tc>
          <w:tcPr>
            <w:tcW w:w="8461" w:type="dxa"/>
            <w:shd w:val="clear" w:color="auto" w:fill="auto"/>
            <w:vAlign w:val="center"/>
          </w:tcPr>
          <w:p w:rsidR="00F41444" w:rsidRPr="00B66D0E" w:rsidP="00BB32B4" w14:paraId="5385DD42" w14:textId="663FE5EA">
            <w:pPr>
              <w:pStyle w:val="TableParagraph"/>
              <w:ind w:left="115" w:right="144"/>
              <w:rPr>
                <w:sz w:val="24"/>
                <w:szCs w:val="24"/>
              </w:rPr>
            </w:pPr>
            <w:r w:rsidRPr="00B66D0E">
              <w:rPr>
                <w:sz w:val="24"/>
                <w:szCs w:val="24"/>
              </w:rPr>
              <w:t>This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hyperlink r:id="rId8" w:anchor="plan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plan</w:t>
              </w:r>
            </w:hyperlink>
            <w:r w:rsidRPr="00B66D0E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will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pay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some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or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all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of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the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costs</w:t>
            </w:r>
            <w:r w:rsidRPr="00B66D0E">
              <w:rPr>
                <w:spacing w:val="-4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to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see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a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hyperlink r:id="rId8" w:anchor="specialist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specialist</w:t>
              </w:r>
            </w:hyperlink>
            <w:r w:rsidRPr="00B66D0E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for</w:t>
            </w:r>
            <w:r w:rsidRPr="00B66D0E">
              <w:rPr>
                <w:spacing w:val="-3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covered</w:t>
            </w:r>
            <w:r w:rsidRPr="00B66D0E">
              <w:rPr>
                <w:spacing w:val="-1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services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but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only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>if</w:t>
            </w:r>
            <w:r w:rsidRPr="00B66D0E">
              <w:rPr>
                <w:spacing w:val="-2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you have a </w:t>
            </w:r>
            <w:hyperlink r:id="rId8" w:anchor="referral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referral</w:t>
              </w:r>
            </w:hyperlink>
            <w:r w:rsidRPr="00B66D0E">
              <w:rPr>
                <w:color w:val="0000FF"/>
                <w:sz w:val="24"/>
                <w:szCs w:val="24"/>
              </w:rPr>
              <w:t xml:space="preserve"> </w:t>
            </w:r>
            <w:r w:rsidRPr="00B66D0E">
              <w:rPr>
                <w:sz w:val="24"/>
                <w:szCs w:val="24"/>
              </w:rPr>
              <w:t xml:space="preserve">before you see the </w:t>
            </w:r>
            <w:hyperlink r:id="rId8" w:anchor="specialist">
              <w:r w:rsidRPr="00B66D0E">
                <w:rPr>
                  <w:color w:val="0000FF"/>
                  <w:sz w:val="24"/>
                  <w:szCs w:val="24"/>
                  <w:u w:val="single" w:color="0000FF"/>
                </w:rPr>
                <w:t>specialist</w:t>
              </w:r>
              <w:r w:rsidRPr="00B66D0E">
                <w:rPr>
                  <w:sz w:val="24"/>
                  <w:szCs w:val="24"/>
                </w:rPr>
                <w:t>.</w:t>
              </w:r>
            </w:hyperlink>
          </w:p>
        </w:tc>
      </w:tr>
    </w:tbl>
    <w:p w:rsidR="00CF5928" w:rsidRPr="00CF5928" w:rsidP="00CF5928" w14:paraId="4504AFDB" w14:textId="03EBFE79">
      <w:pPr>
        <w:sectPr w:rsidSect="00912E98">
          <w:footerReference w:type="default" r:id="rId10"/>
          <w:type w:val="continuous"/>
          <w:pgSz w:w="15840" w:h="12240" w:orient="landscape"/>
          <w:pgMar w:top="288" w:right="504" w:bottom="720" w:left="605" w:header="0" w:footer="432" w:gutter="0"/>
          <w:pgNumType w:start="1"/>
          <w:cols w:space="720"/>
          <w:docGrid w:linePitch="299"/>
        </w:sectPr>
      </w:pPr>
    </w:p>
    <w:p w:rsidR="00EE7089" w:rsidP="006E2106" w14:paraId="1931D29D" w14:textId="540FA38C">
      <w:pPr>
        <w:pStyle w:val="BodyText"/>
        <w:spacing w:before="18" w:after="240"/>
        <w:ind w:left="90"/>
        <w:rPr>
          <w:b/>
          <w:sz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41113</wp:posOffset>
                </wp:positionH>
                <wp:positionV relativeFrom="paragraph">
                  <wp:posOffset>34925</wp:posOffset>
                </wp:positionV>
                <wp:extent cx="9124950" cy="285750"/>
                <wp:effectExtent l="0" t="0" r="19050" b="19050"/>
                <wp:wrapNone/>
                <wp:docPr id="182765447" name="Graphic 1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24950" cy="2857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77495" w="9116695" stroke="1">
                              <a:moveTo>
                                <a:pt x="9116568" y="0"/>
                              </a:moveTo>
                              <a:lnTo>
                                <a:pt x="0" y="0"/>
                              </a:lnTo>
                              <a:lnTo>
                                <a:pt x="0" y="277368"/>
                              </a:lnTo>
                              <a:lnTo>
                                <a:pt x="9116568" y="277368"/>
                              </a:lnTo>
                              <a:lnTo>
                                <a:pt x="91165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9FF"/>
                        </a:solidFill>
                        <a:ln>
                          <a:solidFill>
                            <a:srgbClr val="286995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8" alt="&quot;&quot;" style="width:718.5pt;height:22.5pt;margin-top:2.75pt;margin-left:3.25pt;mso-wrap-distance-bottom:0;mso-wrap-distance-left:9pt;mso-wrap-distance-right:9pt;mso-wrap-distance-top:0;mso-wrap-style:square;position:absolute;visibility:visible;v-text-anchor:top;z-index:-251654144" coordsize="9116695,277495" path="m9116568,l,,,277368l9116568,277368l9116568,xe" fillcolor="#eff9ff" strokecolor="#286995">
                <v:path arrowok="t"/>
              </v:shape>
            </w:pict>
          </mc:Fallback>
        </mc:AlternateContent>
      </w:r>
      <w:r w:rsidR="008907BA">
        <w:rPr>
          <w:noProof/>
        </w:rPr>
        <w:drawing>
          <wp:inline distT="0" distB="0" distL="0" distR="0">
            <wp:extent cx="343535" cy="241300"/>
            <wp:effectExtent l="0" t="0" r="0" b="6350"/>
            <wp:docPr id="2" name="Image 12" descr="Exclamation point to label important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2" descr="Exclamation point to label important information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7251094" cy="295910"/>
                <wp:effectExtent l="0" t="0" r="0" b="0"/>
                <wp:docPr id="197857790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51094" cy="295910"/>
                        </a:xfrm>
                        <a:prstGeom prst="rect">
                          <a:avLst/>
                        </a:prstGeom>
                        <a:ln w="9144">
                          <a:noFill/>
                          <a:prstDash val="solid"/>
                        </a:ln>
                      </wps:spPr>
                      <wps:txbx>
                        <w:txbxContent>
                          <w:p w:rsidR="00190062" w:rsidRPr="007F4F6A" w:rsidP="00B83555" w14:textId="77777777">
                            <w:pPr>
                              <w:spacing w:before="75"/>
                              <w:ind w:left="86"/>
                              <w:rPr>
                                <w:sz w:val="24"/>
                                <w:szCs w:val="24"/>
                              </w:rPr>
                            </w:pPr>
                            <w:r w:rsidRPr="007F4F6A">
                              <w:rPr>
                                <w:sz w:val="24"/>
                                <w:szCs w:val="24"/>
                              </w:rPr>
                              <w:t>All</w:t>
                            </w:r>
                            <w:r w:rsidRPr="007F4F6A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anchor="copayment">
                              <w:r w:rsidRPr="007F4F6A">
                                <w:rPr>
                                  <w:b/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copayment</w:t>
                              </w:r>
                            </w:hyperlink>
                            <w:r w:rsidRPr="007F4F6A">
                              <w:rPr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4F6A"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r w:rsidRPr="007F4F6A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anchor="coinsurance">
                              <w:r w:rsidRPr="007F4F6A">
                                <w:rPr>
                                  <w:b/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coinsurance</w:t>
                              </w:r>
                            </w:hyperlink>
                            <w:r w:rsidRPr="007F4F6A">
                              <w:rPr>
                                <w:b/>
                                <w:color w:val="0000FF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4F6A">
                              <w:rPr>
                                <w:sz w:val="24"/>
                                <w:szCs w:val="24"/>
                              </w:rPr>
                              <w:t>costs</w:t>
                            </w:r>
                            <w:r w:rsidRPr="007F4F6A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4F6A">
                              <w:rPr>
                                <w:sz w:val="24"/>
                                <w:szCs w:val="24"/>
                              </w:rPr>
                              <w:t>shown</w:t>
                            </w:r>
                            <w:r w:rsidRPr="007F4F6A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4F6A">
                              <w:rPr>
                                <w:sz w:val="24"/>
                                <w:szCs w:val="24"/>
                              </w:rPr>
                              <w:t>in</w:t>
                            </w:r>
                            <w:r w:rsidRPr="007F4F6A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4F6A">
                              <w:rPr>
                                <w:sz w:val="24"/>
                                <w:szCs w:val="24"/>
                              </w:rPr>
                              <w:t>this</w:t>
                            </w:r>
                            <w:r w:rsidRPr="007F4F6A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4F6A">
                              <w:rPr>
                                <w:sz w:val="24"/>
                                <w:szCs w:val="24"/>
                              </w:rPr>
                              <w:t>chart</w:t>
                            </w:r>
                            <w:r w:rsidRPr="007F4F6A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4F6A">
                              <w:rPr>
                                <w:sz w:val="24"/>
                                <w:szCs w:val="24"/>
                              </w:rPr>
                              <w:t>are</w:t>
                            </w:r>
                            <w:r w:rsidRPr="007F4F6A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4F6A">
                              <w:rPr>
                                <w:sz w:val="24"/>
                                <w:szCs w:val="24"/>
                              </w:rPr>
                              <w:t>after</w:t>
                            </w:r>
                            <w:r w:rsidRPr="007F4F6A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4F6A">
                              <w:rPr>
                                <w:sz w:val="24"/>
                                <w:szCs w:val="24"/>
                              </w:rPr>
                              <w:t>your</w:t>
                            </w:r>
                            <w:r w:rsidRPr="007F4F6A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anchor="deductible">
                              <w:r w:rsidRPr="007F4F6A">
                                <w:rPr>
                                  <w:b/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deductible</w:t>
                              </w:r>
                            </w:hyperlink>
                            <w:r w:rsidRPr="007F4F6A">
                              <w:rPr>
                                <w:b/>
                                <w:color w:val="0000FF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4F6A">
                              <w:rPr>
                                <w:sz w:val="24"/>
                                <w:szCs w:val="24"/>
                              </w:rPr>
                              <w:t>has</w:t>
                            </w:r>
                            <w:r w:rsidRPr="007F4F6A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4F6A">
                              <w:rPr>
                                <w:sz w:val="24"/>
                                <w:szCs w:val="24"/>
                              </w:rPr>
                              <w:t>been</w:t>
                            </w:r>
                            <w:r w:rsidRPr="007F4F6A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4F6A">
                              <w:rPr>
                                <w:sz w:val="24"/>
                                <w:szCs w:val="24"/>
                              </w:rPr>
                              <w:t>met,</w:t>
                            </w:r>
                            <w:r w:rsidRPr="007F4F6A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4F6A">
                              <w:rPr>
                                <w:sz w:val="24"/>
                                <w:szCs w:val="24"/>
                              </w:rPr>
                              <w:t>if</w:t>
                            </w:r>
                            <w:r w:rsidRPr="007F4F6A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4F6A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7F4F6A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anchor="deductible">
                              <w:r w:rsidRPr="007F4F6A">
                                <w:rPr>
                                  <w:b/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deductible</w:t>
                              </w:r>
                            </w:hyperlink>
                            <w:r w:rsidRPr="007F4F6A">
                              <w:rPr>
                                <w:b/>
                                <w:color w:val="0000FF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4F6A">
                              <w:rPr>
                                <w:spacing w:val="-2"/>
                                <w:sz w:val="24"/>
                                <w:szCs w:val="24"/>
                              </w:rPr>
                              <w:t>applies.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13" o:spid="_x0000_i1029" type="#_x0000_t202" style="width:570.95pt;height:23.3pt;mso-left-percent:-10001;mso-position-horizontal-relative:char;mso-position-vertical-relative:line;mso-top-percent:-10001;mso-wrap-style:square;visibility:visible;v-text-anchor:top" filled="f" stroked="f" strokeweight="0.72pt">
                <v:textbox inset="0,0,0,0">
                  <w:txbxContent>
                    <w:p w:rsidR="00190062" w:rsidRPr="007F4F6A" w:rsidP="00B83555" w14:paraId="1248FFE9" w14:textId="77777777">
                      <w:pPr>
                        <w:spacing w:before="75"/>
                        <w:ind w:left="86"/>
                        <w:rPr>
                          <w:sz w:val="24"/>
                          <w:szCs w:val="24"/>
                        </w:rPr>
                      </w:pPr>
                      <w:r w:rsidRPr="007F4F6A">
                        <w:rPr>
                          <w:sz w:val="24"/>
                          <w:szCs w:val="24"/>
                        </w:rPr>
                        <w:t>All</w:t>
                      </w:r>
                      <w:r w:rsidRPr="007F4F6A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hyperlink r:id="rId8" w:anchor="copayment">
                        <w:r w:rsidRPr="007F4F6A">
                          <w:rPr>
                            <w:b/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copayment</w:t>
                        </w:r>
                      </w:hyperlink>
                      <w:r w:rsidRPr="007F4F6A">
                        <w:rPr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7F4F6A">
                        <w:rPr>
                          <w:sz w:val="24"/>
                          <w:szCs w:val="24"/>
                        </w:rPr>
                        <w:t>and</w:t>
                      </w:r>
                      <w:r w:rsidRPr="007F4F6A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hyperlink r:id="rId8" w:anchor="coinsurance">
                        <w:r w:rsidRPr="007F4F6A">
                          <w:rPr>
                            <w:b/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coinsurance</w:t>
                        </w:r>
                      </w:hyperlink>
                      <w:r w:rsidRPr="007F4F6A">
                        <w:rPr>
                          <w:b/>
                          <w:color w:val="0000FF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7F4F6A">
                        <w:rPr>
                          <w:sz w:val="24"/>
                          <w:szCs w:val="24"/>
                        </w:rPr>
                        <w:t>costs</w:t>
                      </w:r>
                      <w:r w:rsidRPr="007F4F6A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F4F6A">
                        <w:rPr>
                          <w:sz w:val="24"/>
                          <w:szCs w:val="24"/>
                        </w:rPr>
                        <w:t>shown</w:t>
                      </w:r>
                      <w:r w:rsidRPr="007F4F6A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F4F6A">
                        <w:rPr>
                          <w:sz w:val="24"/>
                          <w:szCs w:val="24"/>
                        </w:rPr>
                        <w:t>in</w:t>
                      </w:r>
                      <w:r w:rsidRPr="007F4F6A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7F4F6A">
                        <w:rPr>
                          <w:sz w:val="24"/>
                          <w:szCs w:val="24"/>
                        </w:rPr>
                        <w:t>this</w:t>
                      </w:r>
                      <w:r w:rsidRPr="007F4F6A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7F4F6A">
                        <w:rPr>
                          <w:sz w:val="24"/>
                          <w:szCs w:val="24"/>
                        </w:rPr>
                        <w:t>chart</w:t>
                      </w:r>
                      <w:r w:rsidRPr="007F4F6A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7F4F6A">
                        <w:rPr>
                          <w:sz w:val="24"/>
                          <w:szCs w:val="24"/>
                        </w:rPr>
                        <w:t>are</w:t>
                      </w:r>
                      <w:r w:rsidRPr="007F4F6A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7F4F6A">
                        <w:rPr>
                          <w:sz w:val="24"/>
                          <w:szCs w:val="24"/>
                        </w:rPr>
                        <w:t>after</w:t>
                      </w:r>
                      <w:r w:rsidRPr="007F4F6A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7F4F6A">
                        <w:rPr>
                          <w:sz w:val="24"/>
                          <w:szCs w:val="24"/>
                        </w:rPr>
                        <w:t>your</w:t>
                      </w:r>
                      <w:r w:rsidRPr="007F4F6A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hyperlink r:id="rId8" w:anchor="deductible">
                        <w:r w:rsidRPr="007F4F6A">
                          <w:rPr>
                            <w:b/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deductible</w:t>
                        </w:r>
                      </w:hyperlink>
                      <w:r w:rsidRPr="007F4F6A">
                        <w:rPr>
                          <w:b/>
                          <w:color w:val="0000FF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7F4F6A">
                        <w:rPr>
                          <w:sz w:val="24"/>
                          <w:szCs w:val="24"/>
                        </w:rPr>
                        <w:t>has</w:t>
                      </w:r>
                      <w:r w:rsidRPr="007F4F6A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F4F6A">
                        <w:rPr>
                          <w:sz w:val="24"/>
                          <w:szCs w:val="24"/>
                        </w:rPr>
                        <w:t>been</w:t>
                      </w:r>
                      <w:r w:rsidRPr="007F4F6A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F4F6A">
                        <w:rPr>
                          <w:sz w:val="24"/>
                          <w:szCs w:val="24"/>
                        </w:rPr>
                        <w:t>met,</w:t>
                      </w:r>
                      <w:r w:rsidRPr="007F4F6A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7F4F6A">
                        <w:rPr>
                          <w:sz w:val="24"/>
                          <w:szCs w:val="24"/>
                        </w:rPr>
                        <w:t>if</w:t>
                      </w:r>
                      <w:r w:rsidRPr="007F4F6A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7F4F6A">
                        <w:rPr>
                          <w:sz w:val="24"/>
                          <w:szCs w:val="24"/>
                        </w:rPr>
                        <w:t>a</w:t>
                      </w:r>
                      <w:r w:rsidRPr="007F4F6A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hyperlink r:id="rId8" w:anchor="deductible">
                        <w:r w:rsidRPr="007F4F6A">
                          <w:rPr>
                            <w:b/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deductible</w:t>
                        </w:r>
                      </w:hyperlink>
                      <w:r w:rsidRPr="007F4F6A">
                        <w:rPr>
                          <w:b/>
                          <w:color w:val="0000FF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7F4F6A">
                        <w:rPr>
                          <w:spacing w:val="-2"/>
                          <w:sz w:val="24"/>
                          <w:szCs w:val="24"/>
                        </w:rPr>
                        <w:t>applies.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tbl>
      <w:tblPr>
        <w:tblDescription w:val="Table with provided examples to compare what you will pay when using a Network provider vs. an Out-of-Network provider for common medical events."/>
        <w:tblW w:w="0" w:type="auto"/>
        <w:tblInd w:w="125" w:type="dxa"/>
        <w:tblBorders>
          <w:top w:val="single" w:sz="2" w:space="0" w:color="286995"/>
          <w:left w:val="single" w:sz="2" w:space="0" w:color="286995"/>
          <w:bottom w:val="single" w:sz="2" w:space="0" w:color="286995"/>
          <w:right w:val="single" w:sz="2" w:space="0" w:color="286995"/>
          <w:insideH w:val="single" w:sz="2" w:space="0" w:color="286995"/>
          <w:insideV w:val="single" w:sz="2" w:space="0" w:color="286995"/>
        </w:tblBorders>
        <w:tblLayout w:type="fixed"/>
        <w:tblCellMar>
          <w:left w:w="0" w:type="dxa"/>
          <w:right w:w="0" w:type="dxa"/>
        </w:tblCellMar>
        <w:tblLook w:val="0620"/>
      </w:tblPr>
      <w:tblGrid>
        <w:gridCol w:w="2501"/>
        <w:gridCol w:w="2687"/>
        <w:gridCol w:w="2520"/>
        <w:gridCol w:w="2450"/>
        <w:gridCol w:w="4139"/>
      </w:tblGrid>
      <w:tr w14:paraId="3D909AFA" w14:textId="77777777" w:rsidTr="00725E6A">
        <w:tblPrEx>
          <w:tblW w:w="0" w:type="auto"/>
          <w:tblInd w:w="125" w:type="dxa"/>
          <w:tblBorders>
            <w:top w:val="single" w:sz="2" w:space="0" w:color="286995"/>
            <w:left w:val="single" w:sz="2" w:space="0" w:color="286995"/>
            <w:bottom w:val="single" w:sz="2" w:space="0" w:color="286995"/>
            <w:right w:val="single" w:sz="2" w:space="0" w:color="286995"/>
            <w:insideH w:val="single" w:sz="2" w:space="0" w:color="286995"/>
            <w:insideV w:val="single" w:sz="2" w:space="0" w:color="286995"/>
          </w:tblBorders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333"/>
          <w:tblHeader/>
        </w:trPr>
        <w:tc>
          <w:tcPr>
            <w:tcW w:w="2501" w:type="dxa"/>
            <w:vMerge w:val="restart"/>
            <w:tcBorders>
              <w:top w:val="nil"/>
              <w:left w:val="single" w:sz="2" w:space="0" w:color="286995"/>
              <w:right w:val="single" w:sz="4" w:space="0" w:color="FFFFFF" w:themeColor="background1"/>
            </w:tcBorders>
            <w:shd w:val="clear" w:color="auto" w:fill="0775A8"/>
            <w:vAlign w:val="center"/>
          </w:tcPr>
          <w:p w:rsidR="006700FE" w:rsidRPr="007F4F6A" w:rsidP="00635382" w14:paraId="5A5282CE" w14:textId="7777777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F4F6A">
              <w:rPr>
                <w:b/>
                <w:color w:val="FFFFFF"/>
                <w:sz w:val="24"/>
                <w:szCs w:val="24"/>
              </w:rPr>
              <w:t>Common</w:t>
            </w:r>
            <w:r w:rsidRPr="007F4F6A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7F4F6A">
              <w:rPr>
                <w:b/>
                <w:color w:val="FFFFFF"/>
                <w:sz w:val="24"/>
                <w:szCs w:val="24"/>
              </w:rPr>
              <w:t>Medical</w:t>
            </w:r>
            <w:r w:rsidRPr="007F4F6A">
              <w:rPr>
                <w:b/>
                <w:color w:val="FFFFFF"/>
                <w:spacing w:val="-4"/>
                <w:sz w:val="24"/>
                <w:szCs w:val="24"/>
              </w:rPr>
              <w:t xml:space="preserve"> Event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75A8"/>
            <w:vAlign w:val="center"/>
          </w:tcPr>
          <w:p w:rsidR="006700FE" w:rsidRPr="007F4F6A" w:rsidP="00635382" w14:paraId="2A70FBD2" w14:textId="7777777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F4F6A">
              <w:rPr>
                <w:b/>
                <w:color w:val="FFFFFF"/>
                <w:sz w:val="24"/>
                <w:szCs w:val="24"/>
              </w:rPr>
              <w:t>Services</w:t>
            </w:r>
            <w:r w:rsidRPr="007F4F6A">
              <w:rPr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7F4F6A">
              <w:rPr>
                <w:b/>
                <w:color w:val="FFFFFF"/>
                <w:sz w:val="24"/>
                <w:szCs w:val="24"/>
              </w:rPr>
              <w:t>You</w:t>
            </w:r>
            <w:r w:rsidRPr="007F4F6A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7F4F6A">
              <w:rPr>
                <w:b/>
                <w:color w:val="FFFFFF"/>
                <w:sz w:val="24"/>
                <w:szCs w:val="24"/>
              </w:rPr>
              <w:t>May</w:t>
            </w:r>
            <w:r w:rsidRPr="007F4F6A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7F4F6A">
              <w:rPr>
                <w:b/>
                <w:color w:val="FFFFFF"/>
                <w:spacing w:val="-4"/>
                <w:sz w:val="24"/>
                <w:szCs w:val="24"/>
              </w:rPr>
              <w:t>Need</w:t>
            </w:r>
          </w:p>
        </w:tc>
        <w:tc>
          <w:tcPr>
            <w:tcW w:w="4970" w:type="dxa"/>
            <w:gridSpan w:val="2"/>
            <w:tcBorders>
              <w:top w:val="single" w:sz="2" w:space="0" w:color="286995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775A8"/>
            <w:vAlign w:val="center"/>
          </w:tcPr>
          <w:p w:rsidR="006700FE" w:rsidRPr="007F4F6A" w:rsidP="00393CBD" w14:paraId="0B061295" w14:textId="1F886DCD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7F4F6A">
              <w:rPr>
                <w:b/>
                <w:color w:val="FFFFFF"/>
                <w:sz w:val="24"/>
                <w:szCs w:val="24"/>
              </w:rPr>
              <w:t>What</w:t>
            </w:r>
            <w:r w:rsidRPr="007F4F6A">
              <w:rPr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F4F6A">
              <w:rPr>
                <w:b/>
                <w:color w:val="FFFFFF"/>
                <w:sz w:val="24"/>
                <w:szCs w:val="24"/>
              </w:rPr>
              <w:t>You</w:t>
            </w:r>
            <w:r w:rsidRPr="007F4F6A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7F4F6A">
              <w:rPr>
                <w:b/>
                <w:color w:val="FFFFFF"/>
                <w:sz w:val="24"/>
                <w:szCs w:val="24"/>
              </w:rPr>
              <w:t>Will</w:t>
            </w:r>
            <w:r w:rsidRPr="007F4F6A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7F4F6A">
              <w:rPr>
                <w:b/>
                <w:color w:val="FFFFFF"/>
                <w:spacing w:val="-5"/>
                <w:sz w:val="24"/>
                <w:szCs w:val="24"/>
              </w:rPr>
              <w:t>Pay</w:t>
            </w:r>
            <w:r w:rsidRPr="007F4F6A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vMerge w:val="restart"/>
            <w:tcBorders>
              <w:top w:val="single" w:sz="2" w:space="0" w:color="286995"/>
              <w:left w:val="single" w:sz="4" w:space="0" w:color="FFFFFF" w:themeColor="background1"/>
              <w:right w:val="single" w:sz="2" w:space="0" w:color="286995"/>
            </w:tcBorders>
            <w:shd w:val="clear" w:color="auto" w:fill="0775A8"/>
            <w:vAlign w:val="center"/>
          </w:tcPr>
          <w:p w:rsidR="006700FE" w:rsidRPr="007F4F6A" w:rsidP="00635382" w14:paraId="0303A2FE" w14:textId="32011B4B">
            <w:pPr>
              <w:pStyle w:val="TableParagraph"/>
              <w:ind w:hanging="30"/>
              <w:jc w:val="center"/>
              <w:rPr>
                <w:b/>
                <w:sz w:val="24"/>
                <w:szCs w:val="24"/>
              </w:rPr>
            </w:pPr>
            <w:r w:rsidRPr="007F4F6A">
              <w:rPr>
                <w:b/>
                <w:color w:val="FFFFFF"/>
                <w:sz w:val="24"/>
                <w:szCs w:val="24"/>
              </w:rPr>
              <w:t>Limitations,</w:t>
            </w:r>
            <w:r w:rsidRPr="007F4F6A">
              <w:rPr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7F4F6A">
              <w:rPr>
                <w:b/>
                <w:color w:val="FFFFFF"/>
                <w:sz w:val="24"/>
                <w:szCs w:val="24"/>
              </w:rPr>
              <w:t>Exceptions,</w:t>
            </w:r>
            <w:r w:rsidRPr="007F4F6A">
              <w:rPr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 w:rsidRPr="007F4F6A">
              <w:rPr>
                <w:b/>
                <w:color w:val="FFFFFF"/>
                <w:sz w:val="24"/>
                <w:szCs w:val="24"/>
              </w:rPr>
              <w:t>&amp;</w:t>
            </w:r>
            <w:r w:rsidRPr="007F4F6A">
              <w:rPr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7F4F6A">
              <w:rPr>
                <w:b/>
                <w:color w:val="FFFFFF"/>
                <w:sz w:val="24"/>
                <w:szCs w:val="24"/>
              </w:rPr>
              <w:t xml:space="preserve">Other </w:t>
            </w:r>
            <w:r w:rsidRPr="007F4F6A">
              <w:rPr>
                <w:b/>
                <w:color w:val="FFFFFF"/>
                <w:sz w:val="24"/>
                <w:szCs w:val="24"/>
              </w:rPr>
              <w:br/>
              <w:t>Important Information</w:t>
            </w:r>
          </w:p>
        </w:tc>
      </w:tr>
      <w:tr w14:paraId="63D176FF" w14:textId="77777777" w:rsidTr="00725E6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333"/>
          <w:tblHeader/>
        </w:trPr>
        <w:tc>
          <w:tcPr>
            <w:tcW w:w="2501" w:type="dxa"/>
            <w:vMerge/>
            <w:tcBorders>
              <w:left w:val="single" w:sz="2" w:space="0" w:color="286995"/>
              <w:bottom w:val="single" w:sz="2" w:space="0" w:color="286995"/>
              <w:right w:val="single" w:sz="4" w:space="0" w:color="FFFFFF" w:themeColor="background1"/>
            </w:tcBorders>
            <w:shd w:val="clear" w:color="auto" w:fill="0775A8"/>
            <w:vAlign w:val="center"/>
          </w:tcPr>
          <w:p w:rsidR="006700FE" w:rsidRPr="007F4F6A" w:rsidP="00635382" w14:paraId="71220511" w14:textId="77777777">
            <w:pPr>
              <w:pStyle w:val="TableParagraph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left w:val="single" w:sz="4" w:space="0" w:color="FFFFFF" w:themeColor="background1"/>
              <w:bottom w:val="single" w:sz="2" w:space="0" w:color="286995"/>
              <w:right w:val="single" w:sz="4" w:space="0" w:color="FFFFFF" w:themeColor="background1"/>
            </w:tcBorders>
            <w:shd w:val="clear" w:color="auto" w:fill="0775A8"/>
            <w:vAlign w:val="center"/>
          </w:tcPr>
          <w:p w:rsidR="006700FE" w:rsidRPr="007F4F6A" w:rsidP="00635382" w14:paraId="4129404E" w14:textId="77777777">
            <w:pPr>
              <w:pStyle w:val="TableParagraph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286995"/>
              <w:right w:val="single" w:sz="4" w:space="0" w:color="FFFFFF" w:themeColor="background1"/>
            </w:tcBorders>
            <w:shd w:val="clear" w:color="auto" w:fill="0775A8"/>
            <w:vAlign w:val="center"/>
          </w:tcPr>
          <w:p w:rsidR="006700FE" w:rsidRPr="007F4F6A" w:rsidP="00635382" w14:paraId="6694D629" w14:textId="6D06711B">
            <w:pPr>
              <w:pStyle w:val="TableParagraph"/>
              <w:jc w:val="center"/>
              <w:rPr>
                <w:b/>
                <w:color w:val="FFFFFF"/>
                <w:sz w:val="24"/>
                <w:szCs w:val="24"/>
                <w:u w:val="single"/>
              </w:rPr>
            </w:pPr>
            <w:r w:rsidRPr="007F4F6A">
              <w:rPr>
                <w:b/>
                <w:color w:val="FFFFFF"/>
                <w:sz w:val="24"/>
                <w:szCs w:val="24"/>
              </w:rPr>
              <w:t xml:space="preserve">Network Provider </w:t>
            </w:r>
            <w:r w:rsidRPr="007F4F6A">
              <w:rPr>
                <w:b/>
                <w:color w:val="FFFFFF"/>
                <w:sz w:val="24"/>
                <w:szCs w:val="24"/>
              </w:rPr>
              <w:br/>
              <w:t>(You</w:t>
            </w:r>
            <w:r w:rsidRPr="007F4F6A">
              <w:rPr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 w:rsidRPr="007F4F6A">
              <w:rPr>
                <w:b/>
                <w:color w:val="FFFFFF"/>
                <w:sz w:val="24"/>
                <w:szCs w:val="24"/>
              </w:rPr>
              <w:t>will</w:t>
            </w:r>
            <w:r w:rsidRPr="007F4F6A">
              <w:rPr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 w:rsidRPr="007F4F6A">
              <w:rPr>
                <w:b/>
                <w:color w:val="FFFFFF"/>
                <w:sz w:val="24"/>
                <w:szCs w:val="24"/>
              </w:rPr>
              <w:t>pay</w:t>
            </w:r>
            <w:r w:rsidRPr="007F4F6A">
              <w:rPr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 w:rsidRPr="007F4F6A">
              <w:rPr>
                <w:b/>
                <w:color w:val="FFFFFF"/>
                <w:sz w:val="24"/>
                <w:szCs w:val="24"/>
              </w:rPr>
              <w:t>the</w:t>
            </w:r>
            <w:r w:rsidRPr="007F4F6A">
              <w:rPr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 w:rsidRPr="007F4F6A">
              <w:rPr>
                <w:b/>
                <w:color w:val="FFFFFF"/>
                <w:sz w:val="24"/>
                <w:szCs w:val="24"/>
              </w:rPr>
              <w:t>least)</w:t>
            </w:r>
          </w:p>
        </w:tc>
        <w:tc>
          <w:tcPr>
            <w:tcW w:w="245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286995"/>
              <w:right w:val="single" w:sz="4" w:space="0" w:color="FFFFFF" w:themeColor="background1"/>
            </w:tcBorders>
            <w:shd w:val="clear" w:color="auto" w:fill="0775A8"/>
            <w:vAlign w:val="center"/>
          </w:tcPr>
          <w:p w:rsidR="006700FE" w:rsidRPr="007F4F6A" w:rsidP="00635382" w14:paraId="76E8DD53" w14:textId="24AB57D9">
            <w:pPr>
              <w:pStyle w:val="TableParagraph"/>
              <w:ind w:hanging="70"/>
              <w:jc w:val="center"/>
              <w:rPr>
                <w:b/>
                <w:color w:val="FFFFFF"/>
                <w:sz w:val="24"/>
                <w:szCs w:val="24"/>
                <w:u w:val="single"/>
              </w:rPr>
            </w:pPr>
            <w:r w:rsidRPr="007F4F6A">
              <w:rPr>
                <w:b/>
                <w:color w:val="FFFFFF"/>
                <w:sz w:val="24"/>
                <w:szCs w:val="24"/>
              </w:rPr>
              <w:t>Out-of-Network</w:t>
            </w:r>
            <w:r w:rsidRPr="007F4F6A">
              <w:rPr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 w:rsidRPr="007F4F6A">
              <w:rPr>
                <w:b/>
                <w:color w:val="FFFFFF"/>
                <w:sz w:val="24"/>
                <w:szCs w:val="24"/>
              </w:rPr>
              <w:t>Provider (You will pay the most)</w:t>
            </w:r>
          </w:p>
        </w:tc>
        <w:tc>
          <w:tcPr>
            <w:tcW w:w="4139" w:type="dxa"/>
            <w:vMerge/>
            <w:tcBorders>
              <w:left w:val="single" w:sz="4" w:space="0" w:color="FFFFFF" w:themeColor="background1"/>
              <w:bottom w:val="single" w:sz="2" w:space="0" w:color="286995"/>
              <w:right w:val="single" w:sz="2" w:space="0" w:color="286995"/>
            </w:tcBorders>
            <w:shd w:val="clear" w:color="auto" w:fill="0775A8"/>
            <w:vAlign w:val="center"/>
          </w:tcPr>
          <w:p w:rsidR="006700FE" w:rsidRPr="007F4F6A" w:rsidP="00635382" w14:paraId="5E7FB1B6" w14:textId="1C1B7C62">
            <w:pPr>
              <w:pStyle w:val="TableParagraph"/>
              <w:ind w:hanging="3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14:paraId="3E53AACE" w14:textId="77777777" w:rsidTr="00857A3D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80"/>
        </w:trPr>
        <w:tc>
          <w:tcPr>
            <w:tcW w:w="2501" w:type="dxa"/>
            <w:vMerge w:val="restart"/>
            <w:tcBorders>
              <w:top w:val="single" w:sz="2" w:space="0" w:color="286995"/>
            </w:tcBorders>
            <w:shd w:val="clear" w:color="auto" w:fill="C0E8FB"/>
            <w:vAlign w:val="center"/>
          </w:tcPr>
          <w:p w:rsidR="00F43352" w:rsidRPr="00FC265D" w:rsidP="00F43352" w14:paraId="6F964535" w14:textId="76A191BE">
            <w:pPr>
              <w:pStyle w:val="TableParagraph"/>
              <w:spacing w:before="1"/>
              <w:ind w:left="151" w:right="91"/>
              <w:rPr>
                <w:b/>
                <w:sz w:val="24"/>
                <w:szCs w:val="24"/>
              </w:rPr>
            </w:pPr>
            <w:r w:rsidRPr="00FC265D">
              <w:rPr>
                <w:b/>
                <w:sz w:val="24"/>
                <w:szCs w:val="24"/>
              </w:rPr>
              <w:t>If</w:t>
            </w:r>
            <w:r w:rsidRPr="00FC265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C265D">
              <w:rPr>
                <w:b/>
                <w:sz w:val="24"/>
                <w:szCs w:val="24"/>
              </w:rPr>
              <w:t>you</w:t>
            </w:r>
            <w:r w:rsidRPr="00FC265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265D">
              <w:rPr>
                <w:b/>
                <w:sz w:val="24"/>
                <w:szCs w:val="24"/>
              </w:rPr>
              <w:t>visit</w:t>
            </w:r>
            <w:r w:rsidRPr="00FC265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C265D">
              <w:rPr>
                <w:b/>
                <w:sz w:val="24"/>
                <w:szCs w:val="24"/>
              </w:rPr>
              <w:t>a</w:t>
            </w:r>
            <w:r w:rsidRPr="00FC265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265D">
              <w:rPr>
                <w:b/>
                <w:sz w:val="24"/>
                <w:szCs w:val="24"/>
              </w:rPr>
              <w:t>health</w:t>
            </w:r>
            <w:r w:rsidRPr="00FC265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265D">
              <w:rPr>
                <w:b/>
                <w:sz w:val="24"/>
                <w:szCs w:val="24"/>
              </w:rPr>
              <w:t xml:space="preserve">care </w:t>
            </w:r>
            <w:hyperlink r:id="rId8" w:anchor="provider">
              <w:r w:rsidRPr="00FC265D">
                <w:rPr>
                  <w:b/>
                  <w:color w:val="0000FF"/>
                  <w:sz w:val="24"/>
                  <w:szCs w:val="24"/>
                  <w:u w:val="single" w:color="0000FF"/>
                </w:rPr>
                <w:t>provider’s</w:t>
              </w:r>
            </w:hyperlink>
            <w:r w:rsidRPr="00FC265D">
              <w:rPr>
                <w:b/>
                <w:color w:val="0000FF"/>
                <w:sz w:val="24"/>
                <w:szCs w:val="24"/>
              </w:rPr>
              <w:t xml:space="preserve"> </w:t>
            </w:r>
            <w:r w:rsidRPr="00FC265D">
              <w:rPr>
                <w:b/>
                <w:sz w:val="24"/>
                <w:szCs w:val="24"/>
              </w:rPr>
              <w:t xml:space="preserve">office or </w:t>
            </w:r>
            <w:r w:rsidRPr="00FC265D">
              <w:rPr>
                <w:b/>
                <w:spacing w:val="-2"/>
                <w:sz w:val="24"/>
                <w:szCs w:val="24"/>
              </w:rPr>
              <w:t>clinic</w:t>
            </w:r>
          </w:p>
        </w:tc>
        <w:tc>
          <w:tcPr>
            <w:tcW w:w="2687" w:type="dxa"/>
            <w:tcBorders>
              <w:top w:val="single" w:sz="2" w:space="0" w:color="286995"/>
            </w:tcBorders>
            <w:shd w:val="clear" w:color="auto" w:fill="EFF9FF"/>
            <w:vAlign w:val="center"/>
          </w:tcPr>
          <w:p w:rsidR="00F43352" w:rsidRPr="007F4F6A" w:rsidP="00996E3D" w14:paraId="72E9F1AB" w14:textId="77777777">
            <w:pPr>
              <w:pStyle w:val="TableParagraph"/>
              <w:spacing w:line="270" w:lineRule="atLeast"/>
              <w:ind w:left="144"/>
              <w:rPr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Primary</w:t>
            </w:r>
            <w:r w:rsidRPr="007F4F6A">
              <w:rPr>
                <w:spacing w:val="-7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care</w:t>
            </w:r>
            <w:r w:rsidRPr="007F4F6A">
              <w:rPr>
                <w:spacing w:val="-7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visit</w:t>
            </w:r>
            <w:r w:rsidRPr="007F4F6A">
              <w:rPr>
                <w:spacing w:val="-7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to</w:t>
            </w:r>
            <w:r w:rsidRPr="007F4F6A">
              <w:rPr>
                <w:spacing w:val="-7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treat</w:t>
            </w:r>
            <w:r w:rsidRPr="007F4F6A">
              <w:rPr>
                <w:spacing w:val="-9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an injury or illness</w:t>
            </w:r>
          </w:p>
        </w:tc>
        <w:tc>
          <w:tcPr>
            <w:tcW w:w="2520" w:type="dxa"/>
            <w:tcBorders>
              <w:top w:val="single" w:sz="2" w:space="0" w:color="286995"/>
            </w:tcBorders>
            <w:shd w:val="clear" w:color="auto" w:fill="EFF9FF"/>
            <w:vAlign w:val="center"/>
          </w:tcPr>
          <w:p w:rsidR="00F43352" w:rsidRPr="007F4F6A" w:rsidP="00996E3D" w14:paraId="13E93139" w14:textId="445D33AF">
            <w:pPr>
              <w:pStyle w:val="TableParagraph"/>
              <w:spacing w:before="15"/>
              <w:ind w:left="144" w:right="220"/>
              <w:rPr>
                <w:rFonts w:ascii="Times New Roman"/>
                <w:color w:val="EFF9FF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 xml:space="preserve">$35 </w:t>
            </w:r>
            <w:hyperlink r:id="rId8" w:anchor="copayment">
              <w:r w:rsidRPr="007F4F6A">
                <w:rPr>
                  <w:color w:val="0000FF"/>
                  <w:sz w:val="24"/>
                  <w:szCs w:val="24"/>
                  <w:u w:val="single" w:color="0000FF"/>
                </w:rPr>
                <w:t>copay</w:t>
              </w:r>
            </w:hyperlink>
            <w:r w:rsidRPr="007F4F6A">
              <w:rPr>
                <w:sz w:val="24"/>
                <w:szCs w:val="24"/>
              </w:rPr>
              <w:t>/office visit and</w:t>
            </w:r>
            <w:r w:rsidRPr="007F4F6A">
              <w:rPr>
                <w:spacing w:val="-14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20%</w:t>
            </w:r>
            <w:r w:rsidRPr="007F4F6A">
              <w:rPr>
                <w:spacing w:val="-14"/>
                <w:sz w:val="24"/>
                <w:szCs w:val="24"/>
              </w:rPr>
              <w:t xml:space="preserve"> </w:t>
            </w:r>
            <w:hyperlink r:id="rId8" w:anchor="coinsurance">
              <w:r w:rsidRPr="007F4F6A">
                <w:rPr>
                  <w:color w:val="0000FF"/>
                  <w:sz w:val="24"/>
                  <w:szCs w:val="24"/>
                  <w:u w:val="single" w:color="0000FF"/>
                </w:rPr>
                <w:t>coinsurance</w:t>
              </w:r>
            </w:hyperlink>
            <w:r w:rsidRPr="007F4F6A">
              <w:rPr>
                <w:color w:val="0000FF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 xml:space="preserve">for other outpatient services; </w:t>
            </w:r>
            <w:hyperlink r:id="rId8" w:anchor="deductible">
              <w:r w:rsidRPr="007F4F6A">
                <w:rPr>
                  <w:color w:val="0000FF"/>
                  <w:sz w:val="24"/>
                  <w:szCs w:val="24"/>
                  <w:u w:val="single" w:color="0000FF"/>
                </w:rPr>
                <w:t>deductible</w:t>
              </w:r>
            </w:hyperlink>
            <w:r w:rsidRPr="007F4F6A">
              <w:rPr>
                <w:color w:val="0000FF"/>
                <w:sz w:val="24"/>
                <w:szCs w:val="24"/>
                <w:u w:val="single" w:color="0000FF"/>
              </w:rPr>
              <w:t xml:space="preserve"> </w:t>
            </w:r>
            <w:r w:rsidRPr="007F4F6A">
              <w:rPr>
                <w:sz w:val="24"/>
                <w:szCs w:val="24"/>
              </w:rPr>
              <w:t>does</w:t>
            </w:r>
            <w:r w:rsidRPr="007F4F6A">
              <w:rPr>
                <w:spacing w:val="-4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not</w:t>
            </w:r>
            <w:r w:rsidRPr="007F4F6A">
              <w:rPr>
                <w:spacing w:val="-2"/>
                <w:sz w:val="24"/>
                <w:szCs w:val="24"/>
              </w:rPr>
              <w:t xml:space="preserve"> apply</w:t>
            </w:r>
          </w:p>
        </w:tc>
        <w:tc>
          <w:tcPr>
            <w:tcW w:w="2450" w:type="dxa"/>
            <w:tcBorders>
              <w:top w:val="single" w:sz="2" w:space="0" w:color="286995"/>
            </w:tcBorders>
            <w:shd w:val="clear" w:color="auto" w:fill="EFF9FF"/>
            <w:vAlign w:val="center"/>
          </w:tcPr>
          <w:p w:rsidR="00F43352" w:rsidRPr="007F4F6A" w:rsidP="00996E3D" w14:paraId="7412142C" w14:textId="472B66DE">
            <w:pPr>
              <w:pStyle w:val="TableParagraph"/>
              <w:ind w:left="144"/>
              <w:rPr>
                <w:rFonts w:ascii="Times New Roman"/>
                <w:color w:val="EFF9FF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40%</w:t>
            </w:r>
            <w:r w:rsidRPr="007F4F6A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7F4F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tcBorders>
              <w:top w:val="single" w:sz="2" w:space="0" w:color="286995"/>
            </w:tcBorders>
            <w:shd w:val="clear" w:color="auto" w:fill="EFF9FF"/>
            <w:vAlign w:val="center"/>
          </w:tcPr>
          <w:p w:rsidR="00F43352" w:rsidRPr="007F4F6A" w:rsidP="00996E3D" w14:paraId="749CCC39" w14:textId="702E0E2B">
            <w:pPr>
              <w:pStyle w:val="TableParagraph"/>
              <w:ind w:left="144"/>
              <w:rPr>
                <w:rFonts w:ascii="Times New Roman"/>
                <w:color w:val="EFF9FF"/>
                <w:sz w:val="24"/>
                <w:szCs w:val="24"/>
              </w:rPr>
            </w:pPr>
            <w:r w:rsidRPr="007F4F6A">
              <w:rPr>
                <w:spacing w:val="-4"/>
                <w:sz w:val="24"/>
                <w:szCs w:val="24"/>
              </w:rPr>
              <w:t>None</w:t>
            </w:r>
          </w:p>
        </w:tc>
      </w:tr>
      <w:tr w14:paraId="68B830E6" w14:textId="77777777" w:rsidTr="00857A3D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488"/>
        </w:trPr>
        <w:tc>
          <w:tcPr>
            <w:tcW w:w="2501" w:type="dxa"/>
            <w:vMerge/>
            <w:shd w:val="clear" w:color="auto" w:fill="C0E8FB"/>
            <w:vAlign w:val="center"/>
          </w:tcPr>
          <w:p w:rsidR="00E92CC5" w:rsidRPr="007F4F6A" w:rsidP="00E92CC5" w14:paraId="2ACC83AB" w14:textId="77777777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E92CC5" w:rsidRPr="007F4F6A" w:rsidP="00996E3D" w14:paraId="02E40101" w14:textId="77777777">
            <w:pPr>
              <w:pStyle w:val="TableParagraph"/>
              <w:spacing w:line="267" w:lineRule="exact"/>
              <w:ind w:left="144"/>
              <w:rPr>
                <w:sz w:val="24"/>
                <w:szCs w:val="24"/>
              </w:rPr>
            </w:pPr>
            <w:hyperlink r:id="rId8" w:anchor="specialist">
              <w:r w:rsidRPr="007F4F6A">
                <w:rPr>
                  <w:color w:val="0000FF"/>
                  <w:sz w:val="24"/>
                  <w:szCs w:val="24"/>
                  <w:u w:val="single" w:color="0000FF"/>
                </w:rPr>
                <w:t>Specialist</w:t>
              </w:r>
            </w:hyperlink>
            <w:r w:rsidRPr="007F4F6A">
              <w:rPr>
                <w:color w:val="0000FF"/>
                <w:spacing w:val="-5"/>
                <w:sz w:val="24"/>
                <w:szCs w:val="24"/>
              </w:rPr>
              <w:t xml:space="preserve"> </w:t>
            </w:r>
            <w:r w:rsidRPr="007F4F6A">
              <w:rPr>
                <w:spacing w:val="-2"/>
                <w:sz w:val="24"/>
                <w:szCs w:val="24"/>
              </w:rPr>
              <w:t>visit</w:t>
            </w:r>
          </w:p>
        </w:tc>
        <w:tc>
          <w:tcPr>
            <w:tcW w:w="2520" w:type="dxa"/>
            <w:vAlign w:val="center"/>
          </w:tcPr>
          <w:p w:rsidR="00E92CC5" w:rsidRPr="007F4F6A" w:rsidP="00996E3D" w14:paraId="00073A97" w14:textId="7FE84291">
            <w:pPr>
              <w:pStyle w:val="TableParagraph"/>
              <w:ind w:left="144"/>
              <w:rPr>
                <w:rFonts w:ascii="Times New Roman"/>
                <w:color w:val="FFFFFF" w:themeColor="background1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$50</w:t>
            </w:r>
            <w:r w:rsidRPr="007F4F6A">
              <w:rPr>
                <w:spacing w:val="1"/>
                <w:sz w:val="24"/>
                <w:szCs w:val="24"/>
              </w:rPr>
              <w:t xml:space="preserve"> </w:t>
            </w:r>
            <w:hyperlink r:id="rId8" w:anchor="copayment">
              <w:r w:rsidRPr="007F4F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copay</w:t>
              </w:r>
              <w:r w:rsidRPr="007F4F6A">
                <w:rPr>
                  <w:spacing w:val="-2"/>
                  <w:sz w:val="24"/>
                  <w:szCs w:val="24"/>
                </w:rPr>
                <w:t>/</w:t>
              </w:r>
            </w:hyperlink>
            <w:r w:rsidRPr="007F4F6A">
              <w:rPr>
                <w:spacing w:val="-2"/>
                <w:sz w:val="24"/>
                <w:szCs w:val="24"/>
              </w:rPr>
              <w:t>visit</w:t>
            </w:r>
          </w:p>
        </w:tc>
        <w:tc>
          <w:tcPr>
            <w:tcW w:w="2450" w:type="dxa"/>
            <w:vAlign w:val="center"/>
          </w:tcPr>
          <w:p w:rsidR="00E92CC5" w:rsidRPr="007F4F6A" w:rsidP="00996E3D" w14:paraId="305F6151" w14:textId="5A3813BE">
            <w:pPr>
              <w:pStyle w:val="TableParagraph"/>
              <w:ind w:left="144"/>
              <w:rPr>
                <w:rFonts w:ascii="Times New Roman"/>
                <w:color w:val="FFFFFF" w:themeColor="background1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40%</w:t>
            </w:r>
            <w:r w:rsidRPr="007F4F6A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7F4F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Align w:val="center"/>
          </w:tcPr>
          <w:p w:rsidR="00E92CC5" w:rsidRPr="007F4F6A" w:rsidP="00996E3D" w14:paraId="56251C36" w14:textId="037EEF91">
            <w:pPr>
              <w:pStyle w:val="TableParagraph"/>
              <w:ind w:left="144"/>
              <w:rPr>
                <w:rFonts w:ascii="Times New Roman"/>
                <w:color w:val="FFFFFF" w:themeColor="background1"/>
                <w:sz w:val="24"/>
                <w:szCs w:val="24"/>
              </w:rPr>
            </w:pPr>
            <w:hyperlink r:id="rId8" w:anchor="preauthorization">
              <w:r w:rsidRPr="007F4F6A">
                <w:rPr>
                  <w:color w:val="0000FF"/>
                  <w:sz w:val="24"/>
                  <w:szCs w:val="24"/>
                  <w:u w:val="single" w:color="0000FF"/>
                </w:rPr>
                <w:t>Preauthorization</w:t>
              </w:r>
            </w:hyperlink>
            <w:r w:rsidRPr="007F4F6A">
              <w:rPr>
                <w:color w:val="0000FF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 xml:space="preserve">is required. If you don't get </w:t>
            </w:r>
            <w:hyperlink r:id="rId8" w:anchor="preauthorization">
              <w:r w:rsidRPr="007F4F6A">
                <w:rPr>
                  <w:color w:val="0000FF"/>
                  <w:sz w:val="24"/>
                  <w:szCs w:val="24"/>
                  <w:u w:val="single" w:color="0000FF"/>
                </w:rPr>
                <w:t>preauthorization</w:t>
              </w:r>
              <w:r w:rsidRPr="007F4F6A">
                <w:rPr>
                  <w:sz w:val="24"/>
                  <w:szCs w:val="24"/>
                </w:rPr>
                <w:t>,</w:t>
              </w:r>
            </w:hyperlink>
            <w:r w:rsidRPr="007F4F6A">
              <w:rPr>
                <w:spacing w:val="-8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benefits</w:t>
            </w:r>
            <w:r w:rsidRPr="007F4F6A">
              <w:rPr>
                <w:spacing w:val="-7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could</w:t>
            </w:r>
            <w:r w:rsidRPr="007F4F6A">
              <w:rPr>
                <w:spacing w:val="-8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be</w:t>
            </w:r>
            <w:r w:rsidRPr="007F4F6A">
              <w:rPr>
                <w:spacing w:val="-6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reduced</w:t>
            </w:r>
            <w:r w:rsidRPr="007F4F6A">
              <w:rPr>
                <w:spacing w:val="-6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by 50% of the total cost of the service.</w:t>
            </w:r>
          </w:p>
        </w:tc>
      </w:tr>
      <w:tr w14:paraId="728E3268" w14:textId="77777777" w:rsidTr="0011152F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98"/>
        </w:trPr>
        <w:tc>
          <w:tcPr>
            <w:tcW w:w="2501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622EDE" w:rsidRPr="007F4F6A" w:rsidP="00622EDE" w14:paraId="7D38D1A6" w14:textId="77777777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622EDE" w:rsidRPr="007F4F6A" w:rsidP="00996E3D" w14:paraId="07CFD54E" w14:textId="77777777">
            <w:pPr>
              <w:pStyle w:val="TableParagraph"/>
              <w:ind w:left="144"/>
              <w:rPr>
                <w:sz w:val="24"/>
                <w:szCs w:val="24"/>
              </w:rPr>
            </w:pPr>
            <w:hyperlink r:id="rId8" w:anchor="preventive-care">
              <w:r w:rsidRPr="007F4F6A">
                <w:rPr>
                  <w:color w:val="0000FF"/>
                  <w:sz w:val="24"/>
                  <w:szCs w:val="24"/>
                  <w:u w:val="single" w:color="0000FF"/>
                </w:rPr>
                <w:t>Preventive</w:t>
              </w:r>
              <w:r w:rsidRPr="007F4F6A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7F4F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care</w:t>
              </w:r>
            </w:hyperlink>
            <w:hyperlink r:id="rId8" w:anchor="screening">
              <w:r w:rsidRPr="007F4F6A">
                <w:rPr>
                  <w:spacing w:val="-2"/>
                  <w:sz w:val="24"/>
                  <w:szCs w:val="24"/>
                  <w:u w:val="single" w:color="0000FF"/>
                </w:rPr>
                <w:t>/</w:t>
              </w:r>
              <w:r w:rsidRPr="007F4F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screening</w:t>
              </w:r>
              <w:r w:rsidRPr="007F4F6A">
                <w:rPr>
                  <w:spacing w:val="-2"/>
                  <w:sz w:val="24"/>
                  <w:szCs w:val="24"/>
                </w:rPr>
                <w:t>/</w:t>
              </w:r>
            </w:hyperlink>
            <w:r w:rsidRPr="007F4F6A">
              <w:rPr>
                <w:spacing w:val="-2"/>
                <w:sz w:val="24"/>
                <w:szCs w:val="24"/>
              </w:rPr>
              <w:br/>
              <w:t>immunization</w:t>
            </w:r>
          </w:p>
        </w:tc>
        <w:tc>
          <w:tcPr>
            <w:tcW w:w="252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622EDE" w:rsidRPr="007F4F6A" w:rsidP="00996E3D" w14:paraId="4B36B886" w14:textId="4AD80A37">
            <w:pPr>
              <w:pStyle w:val="TableParagraph"/>
              <w:ind w:left="144"/>
              <w:rPr>
                <w:rFonts w:ascii="Times New Roman"/>
                <w:color w:val="EFF9FF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 xml:space="preserve">No </w:t>
            </w:r>
            <w:r w:rsidRPr="007F4F6A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4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622EDE" w:rsidRPr="007F4F6A" w:rsidP="00996E3D" w14:paraId="0D51C672" w14:textId="1D953251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40%</w:t>
            </w:r>
            <w:r w:rsidRPr="007F4F6A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7F4F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622EDE" w:rsidRPr="007F4F6A" w:rsidP="00996E3D" w14:paraId="1536CE1F" w14:textId="53D32F63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 xml:space="preserve">You may have to pay for services that aren’t preventive. Ask your </w:t>
            </w:r>
            <w:hyperlink r:id="rId8" w:anchor="provider">
              <w:r w:rsidRPr="007F4F6A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7F4F6A">
              <w:rPr>
                <w:color w:val="0000FF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if the services needed</w:t>
            </w:r>
            <w:r w:rsidRPr="007F4F6A">
              <w:rPr>
                <w:spacing w:val="-7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are</w:t>
            </w:r>
            <w:r w:rsidRPr="007F4F6A">
              <w:rPr>
                <w:spacing w:val="-6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preventive.</w:t>
            </w:r>
            <w:r w:rsidRPr="007F4F6A">
              <w:rPr>
                <w:spacing w:val="-5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Then</w:t>
            </w:r>
            <w:r w:rsidRPr="007F4F6A">
              <w:rPr>
                <w:spacing w:val="-4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check</w:t>
            </w:r>
            <w:r w:rsidRPr="007F4F6A">
              <w:rPr>
                <w:spacing w:val="-7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what</w:t>
            </w:r>
            <w:r w:rsidRPr="007F4F6A">
              <w:rPr>
                <w:spacing w:val="-5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 xml:space="preserve">your </w:t>
            </w:r>
            <w:hyperlink r:id="rId8" w:anchor="plan">
              <w:r w:rsidRPr="007F4F6A">
                <w:rPr>
                  <w:color w:val="0000FF"/>
                  <w:sz w:val="24"/>
                  <w:szCs w:val="24"/>
                  <w:u w:val="single" w:color="0000FF"/>
                </w:rPr>
                <w:t>plan</w:t>
              </w:r>
            </w:hyperlink>
            <w:r w:rsidRPr="007F4F6A">
              <w:rPr>
                <w:color w:val="0000FF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will pay for.</w:t>
            </w:r>
          </w:p>
        </w:tc>
      </w:tr>
      <w:tr w14:paraId="38069B92" w14:textId="77777777" w:rsidTr="00667132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77"/>
        </w:trPr>
        <w:tc>
          <w:tcPr>
            <w:tcW w:w="2501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667132" w:rsidRPr="007F4F6A" w:rsidP="00F327AA" w14:paraId="5430B3FE" w14:textId="77777777">
            <w:pPr>
              <w:pStyle w:val="TableParagraph"/>
              <w:spacing w:before="1"/>
              <w:ind w:left="151"/>
              <w:rPr>
                <w:b/>
                <w:sz w:val="24"/>
                <w:szCs w:val="24"/>
              </w:rPr>
            </w:pPr>
            <w:r w:rsidRPr="007F4F6A">
              <w:rPr>
                <w:b/>
                <w:sz w:val="24"/>
                <w:szCs w:val="24"/>
              </w:rPr>
              <w:t>If</w:t>
            </w:r>
            <w:r w:rsidRPr="007F4F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F4F6A">
              <w:rPr>
                <w:b/>
                <w:sz w:val="24"/>
                <w:szCs w:val="24"/>
              </w:rPr>
              <w:t>you</w:t>
            </w:r>
            <w:r w:rsidRPr="007F4F6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F4F6A">
              <w:rPr>
                <w:b/>
                <w:sz w:val="24"/>
                <w:szCs w:val="24"/>
              </w:rPr>
              <w:t xml:space="preserve">have a </w:t>
            </w:r>
            <w:r w:rsidRPr="007F4F6A">
              <w:rPr>
                <w:b/>
                <w:spacing w:val="-4"/>
                <w:sz w:val="24"/>
                <w:szCs w:val="24"/>
              </w:rPr>
              <w:t>test</w:t>
            </w:r>
          </w:p>
        </w:tc>
        <w:tc>
          <w:tcPr>
            <w:tcW w:w="2687" w:type="dxa"/>
            <w:tcBorders>
              <w:top w:val="single" w:sz="12" w:space="0" w:color="286995"/>
            </w:tcBorders>
            <w:vAlign w:val="center"/>
          </w:tcPr>
          <w:p w:rsidR="00667132" w:rsidRPr="007F4F6A" w:rsidP="00996E3D" w14:paraId="6B760CFC" w14:textId="77777777">
            <w:pPr>
              <w:pStyle w:val="TableParagraph"/>
              <w:spacing w:line="270" w:lineRule="atLeast"/>
              <w:ind w:left="144"/>
              <w:rPr>
                <w:sz w:val="24"/>
                <w:szCs w:val="24"/>
              </w:rPr>
            </w:pPr>
            <w:hyperlink r:id="rId8" w:anchor="diagnostic-test">
              <w:r w:rsidRPr="007F4F6A">
                <w:rPr>
                  <w:color w:val="0000FF"/>
                  <w:sz w:val="24"/>
                  <w:szCs w:val="24"/>
                  <w:u w:val="single" w:color="0000FF"/>
                </w:rPr>
                <w:t>Diagnostic</w:t>
              </w:r>
              <w:r w:rsidRPr="007F4F6A">
                <w:rPr>
                  <w:color w:val="0000FF"/>
                  <w:spacing w:val="-11"/>
                  <w:sz w:val="24"/>
                  <w:szCs w:val="24"/>
                  <w:u w:val="single" w:color="0000FF"/>
                </w:rPr>
                <w:t xml:space="preserve"> </w:t>
              </w:r>
              <w:r w:rsidRPr="007F4F6A">
                <w:rPr>
                  <w:color w:val="0000FF"/>
                  <w:sz w:val="24"/>
                  <w:szCs w:val="24"/>
                  <w:u w:val="single" w:color="0000FF"/>
                </w:rPr>
                <w:t>test</w:t>
              </w:r>
            </w:hyperlink>
            <w:r w:rsidRPr="007F4F6A">
              <w:rPr>
                <w:color w:val="0000FF"/>
                <w:spacing w:val="-11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(x-ray,</w:t>
            </w:r>
            <w:r w:rsidRPr="007F4F6A">
              <w:rPr>
                <w:spacing w:val="-13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 xml:space="preserve">blood </w:t>
            </w:r>
            <w:r w:rsidRPr="007F4F6A">
              <w:rPr>
                <w:spacing w:val="-2"/>
                <w:sz w:val="24"/>
                <w:szCs w:val="24"/>
              </w:rPr>
              <w:t>work)</w:t>
            </w:r>
          </w:p>
        </w:tc>
        <w:tc>
          <w:tcPr>
            <w:tcW w:w="2520" w:type="dxa"/>
            <w:tcBorders>
              <w:top w:val="single" w:sz="12" w:space="0" w:color="286995"/>
            </w:tcBorders>
            <w:vAlign w:val="center"/>
          </w:tcPr>
          <w:p w:rsidR="00667132" w:rsidRPr="007F4F6A" w:rsidP="00996E3D" w14:paraId="2ADD0719" w14:textId="7F02811C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$10</w:t>
            </w:r>
            <w:r w:rsidRPr="007F4F6A">
              <w:rPr>
                <w:spacing w:val="1"/>
                <w:sz w:val="24"/>
                <w:szCs w:val="24"/>
              </w:rPr>
              <w:t xml:space="preserve"> </w:t>
            </w:r>
            <w:hyperlink r:id="rId8" w:anchor="copayment">
              <w:r w:rsidRPr="007F4F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copay</w:t>
              </w:r>
            </w:hyperlink>
            <w:r w:rsidRPr="007F4F6A">
              <w:rPr>
                <w:spacing w:val="-2"/>
                <w:sz w:val="24"/>
                <w:szCs w:val="24"/>
              </w:rPr>
              <w:t>/test</w:t>
            </w:r>
          </w:p>
        </w:tc>
        <w:tc>
          <w:tcPr>
            <w:tcW w:w="2450" w:type="dxa"/>
            <w:tcBorders>
              <w:top w:val="single" w:sz="12" w:space="0" w:color="286995"/>
            </w:tcBorders>
            <w:vAlign w:val="center"/>
          </w:tcPr>
          <w:p w:rsidR="00667132" w:rsidRPr="007F4F6A" w:rsidP="00996E3D" w14:paraId="7C66251E" w14:textId="50E63195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40%</w:t>
            </w:r>
            <w:r w:rsidRPr="007F4F6A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7F4F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 w:val="restart"/>
            <w:tcBorders>
              <w:top w:val="single" w:sz="12" w:space="0" w:color="286995"/>
            </w:tcBorders>
            <w:vAlign w:val="center"/>
          </w:tcPr>
          <w:p w:rsidR="00667132" w:rsidRPr="007F4F6A" w:rsidP="00A80C53" w14:paraId="75AAE456" w14:textId="667766EE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7F4F6A">
              <w:rPr>
                <w:spacing w:val="-4"/>
                <w:sz w:val="24"/>
                <w:szCs w:val="24"/>
              </w:rPr>
              <w:t>None</w:t>
            </w:r>
          </w:p>
        </w:tc>
      </w:tr>
      <w:tr w14:paraId="34993C3C" w14:textId="77777777" w:rsidTr="0099717B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79"/>
        </w:trPr>
        <w:tc>
          <w:tcPr>
            <w:tcW w:w="2501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667132" w:rsidRPr="007F4F6A" w:rsidP="00F327AA" w14:paraId="708B1244" w14:textId="77777777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667132" w:rsidRPr="007F4F6A" w:rsidP="00996E3D" w14:paraId="2248BFEE" w14:textId="77777777">
            <w:pPr>
              <w:pStyle w:val="TableParagraph"/>
              <w:spacing w:line="242" w:lineRule="auto"/>
              <w:ind w:left="144" w:right="154"/>
              <w:rPr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Imaging</w:t>
            </w:r>
            <w:r w:rsidRPr="007F4F6A">
              <w:rPr>
                <w:spacing w:val="-14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(CT/PET</w:t>
            </w:r>
            <w:r w:rsidRPr="007F4F6A">
              <w:rPr>
                <w:spacing w:val="-14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 xml:space="preserve">scans, </w:t>
            </w:r>
            <w:r w:rsidRPr="007F4F6A">
              <w:rPr>
                <w:spacing w:val="-2"/>
                <w:sz w:val="24"/>
                <w:szCs w:val="24"/>
              </w:rPr>
              <w:t>MRIs)</w:t>
            </w:r>
          </w:p>
        </w:tc>
        <w:tc>
          <w:tcPr>
            <w:tcW w:w="252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667132" w:rsidRPr="007F4F6A" w:rsidP="00996E3D" w14:paraId="5BF7BF70" w14:textId="538C665C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$50</w:t>
            </w:r>
            <w:r w:rsidRPr="007F4F6A">
              <w:rPr>
                <w:spacing w:val="1"/>
                <w:sz w:val="24"/>
                <w:szCs w:val="24"/>
              </w:rPr>
              <w:t xml:space="preserve"> </w:t>
            </w:r>
            <w:hyperlink r:id="rId8" w:anchor="copayment">
              <w:r w:rsidRPr="007F4F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copay</w:t>
              </w:r>
            </w:hyperlink>
            <w:r w:rsidRPr="007F4F6A">
              <w:rPr>
                <w:spacing w:val="-2"/>
                <w:sz w:val="24"/>
                <w:szCs w:val="24"/>
              </w:rPr>
              <w:t>/test</w:t>
            </w:r>
          </w:p>
        </w:tc>
        <w:tc>
          <w:tcPr>
            <w:tcW w:w="24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667132" w:rsidRPr="007F4F6A" w:rsidP="00996E3D" w14:paraId="4A780B72" w14:textId="427D4924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40%</w:t>
            </w:r>
            <w:r w:rsidRPr="007F4F6A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7F4F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/>
            <w:tcBorders>
              <w:bottom w:val="single" w:sz="12" w:space="0" w:color="286995"/>
            </w:tcBorders>
          </w:tcPr>
          <w:p w:rsidR="00667132" w:rsidRPr="007F4F6A" w:rsidP="00B03C6D" w14:paraId="7A5BF37F" w14:textId="350501FC">
            <w:pPr>
              <w:pStyle w:val="TableParagraph"/>
              <w:ind w:left="144"/>
              <w:rPr>
                <w:sz w:val="24"/>
                <w:szCs w:val="24"/>
              </w:rPr>
            </w:pPr>
          </w:p>
        </w:tc>
      </w:tr>
      <w:tr w14:paraId="5862B0C2" w14:textId="77777777" w:rsidTr="00BE689C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24"/>
        </w:trPr>
        <w:tc>
          <w:tcPr>
            <w:tcW w:w="2501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667132" w:rsidRPr="007F4F6A" w:rsidP="00F11988" w14:paraId="75A88F41" w14:textId="77777777">
            <w:pPr>
              <w:pStyle w:val="TableParagraph"/>
              <w:spacing w:before="14"/>
              <w:ind w:left="151" w:right="461"/>
              <w:rPr>
                <w:sz w:val="24"/>
                <w:szCs w:val="24"/>
              </w:rPr>
            </w:pPr>
            <w:r w:rsidRPr="007F4F6A">
              <w:rPr>
                <w:b/>
                <w:sz w:val="24"/>
                <w:szCs w:val="24"/>
              </w:rPr>
              <w:t>If</w:t>
            </w:r>
            <w:r w:rsidRPr="007F4F6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F4F6A">
              <w:rPr>
                <w:b/>
                <w:sz w:val="24"/>
                <w:szCs w:val="24"/>
              </w:rPr>
              <w:t>you</w:t>
            </w:r>
            <w:r w:rsidRPr="007F4F6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F4F6A">
              <w:rPr>
                <w:b/>
                <w:sz w:val="24"/>
                <w:szCs w:val="24"/>
              </w:rPr>
              <w:t>need</w:t>
            </w:r>
            <w:r w:rsidRPr="007F4F6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F4F6A">
              <w:rPr>
                <w:b/>
                <w:sz w:val="24"/>
                <w:szCs w:val="24"/>
              </w:rPr>
              <w:t>drugs</w:t>
            </w:r>
            <w:r w:rsidRPr="007F4F6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F4F6A">
              <w:rPr>
                <w:b/>
                <w:sz w:val="24"/>
                <w:szCs w:val="24"/>
              </w:rPr>
              <w:t xml:space="preserve">to treat your illness or </w:t>
            </w:r>
            <w:r w:rsidRPr="007F4F6A">
              <w:rPr>
                <w:b/>
                <w:spacing w:val="-2"/>
                <w:sz w:val="24"/>
                <w:szCs w:val="24"/>
              </w:rPr>
              <w:t>condition</w:t>
            </w:r>
            <w:r w:rsidRPr="007F4F6A">
              <w:rPr>
                <w:b/>
                <w:spacing w:val="-2"/>
                <w:sz w:val="24"/>
                <w:szCs w:val="24"/>
              </w:rPr>
              <w:br/>
            </w:r>
            <w:r w:rsidRPr="007F4F6A">
              <w:rPr>
                <w:sz w:val="24"/>
                <w:szCs w:val="24"/>
              </w:rPr>
              <w:t xml:space="preserve">More information about </w:t>
            </w:r>
            <w:hyperlink r:id="rId8" w:anchor="prescription-drug-coverage">
              <w:r w:rsidRPr="007F4F6A">
                <w:rPr>
                  <w:b/>
                  <w:color w:val="0000FF"/>
                  <w:sz w:val="24"/>
                  <w:szCs w:val="24"/>
                  <w:u w:val="single" w:color="0000FF"/>
                </w:rPr>
                <w:t>prescription drug</w:t>
              </w:r>
            </w:hyperlink>
            <w:r w:rsidRPr="007F4F6A">
              <w:rPr>
                <w:b/>
                <w:color w:val="0000FF"/>
                <w:sz w:val="24"/>
                <w:szCs w:val="24"/>
              </w:rPr>
              <w:t xml:space="preserve"> </w:t>
            </w:r>
            <w:hyperlink r:id="rId8" w:anchor="prescription-drug-coverage">
              <w:r w:rsidRPr="007F4F6A">
                <w:rPr>
                  <w:b/>
                  <w:color w:val="0000FF"/>
                  <w:sz w:val="24"/>
                  <w:szCs w:val="24"/>
                  <w:u w:val="single" w:color="0000FF"/>
                </w:rPr>
                <w:t>coverage</w:t>
              </w:r>
            </w:hyperlink>
            <w:r w:rsidRPr="007F4F6A">
              <w:rPr>
                <w:b/>
                <w:color w:val="0000FF"/>
                <w:spacing w:val="-11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is</w:t>
            </w:r>
            <w:r w:rsidRPr="007F4F6A">
              <w:rPr>
                <w:spacing w:val="-12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available</w:t>
            </w:r>
            <w:r w:rsidRPr="007F4F6A">
              <w:rPr>
                <w:spacing w:val="-13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at [</w:t>
            </w:r>
            <w:r w:rsidRPr="007F4F6A">
              <w:rPr>
                <w:spacing w:val="-2"/>
                <w:sz w:val="24"/>
                <w:szCs w:val="24"/>
              </w:rPr>
              <w:t>www.insert.com]</w:t>
            </w:r>
          </w:p>
        </w:tc>
        <w:tc>
          <w:tcPr>
            <w:tcW w:w="2687" w:type="dxa"/>
            <w:tcBorders>
              <w:top w:val="single" w:sz="12" w:space="0" w:color="286995"/>
            </w:tcBorders>
            <w:vAlign w:val="center"/>
          </w:tcPr>
          <w:p w:rsidR="00667132" w:rsidRPr="007F4F6A" w:rsidP="00996E3D" w14:paraId="5E8C9910" w14:textId="143D4329">
            <w:pPr>
              <w:pStyle w:val="TableParagraph"/>
              <w:ind w:left="144"/>
              <w:rPr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Generic</w:t>
            </w:r>
            <w:r w:rsidRPr="007F4F6A">
              <w:rPr>
                <w:spacing w:val="-2"/>
                <w:sz w:val="24"/>
                <w:szCs w:val="24"/>
              </w:rPr>
              <w:t xml:space="preserve"> drugs</w:t>
            </w:r>
            <w:r w:rsidRPr="007F4F6A" w:rsidR="003F7C3A">
              <w:rPr>
                <w:spacing w:val="-2"/>
                <w:sz w:val="24"/>
                <w:szCs w:val="24"/>
              </w:rPr>
              <w:t xml:space="preserve"> (Tier 1)</w:t>
            </w:r>
          </w:p>
        </w:tc>
        <w:tc>
          <w:tcPr>
            <w:tcW w:w="2520" w:type="dxa"/>
            <w:tcBorders>
              <w:top w:val="single" w:sz="12" w:space="0" w:color="286995"/>
            </w:tcBorders>
            <w:vAlign w:val="center"/>
          </w:tcPr>
          <w:p w:rsidR="00667132" w:rsidRPr="007F4F6A" w:rsidP="00996E3D" w14:paraId="52D8DCBE" w14:textId="7A59CD71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$10</w:t>
            </w:r>
            <w:r w:rsidRPr="007F4F6A">
              <w:rPr>
                <w:spacing w:val="-14"/>
                <w:sz w:val="24"/>
                <w:szCs w:val="24"/>
              </w:rPr>
              <w:t xml:space="preserve"> </w:t>
            </w:r>
            <w:hyperlink r:id="rId8" w:anchor="copayment">
              <w:r w:rsidRPr="007F4F6A">
                <w:rPr>
                  <w:color w:val="0000FF"/>
                  <w:sz w:val="24"/>
                  <w:szCs w:val="24"/>
                  <w:u w:val="single" w:color="0000FF"/>
                </w:rPr>
                <w:t>copay</w:t>
              </w:r>
              <w:r w:rsidRPr="007F4F6A">
                <w:rPr>
                  <w:sz w:val="24"/>
                  <w:szCs w:val="24"/>
                </w:rPr>
                <w:t>/</w:t>
              </w:r>
            </w:hyperlink>
            <w:r w:rsidRPr="007F4F6A">
              <w:rPr>
                <w:sz w:val="24"/>
                <w:szCs w:val="24"/>
              </w:rPr>
              <w:t>prescription (retail &amp; mail order)</w:t>
            </w:r>
          </w:p>
        </w:tc>
        <w:tc>
          <w:tcPr>
            <w:tcW w:w="2450" w:type="dxa"/>
            <w:tcBorders>
              <w:top w:val="single" w:sz="12" w:space="0" w:color="286995"/>
            </w:tcBorders>
            <w:vAlign w:val="center"/>
          </w:tcPr>
          <w:p w:rsidR="00667132" w:rsidRPr="007F4F6A" w:rsidP="00996E3D" w14:paraId="64994E5F" w14:textId="37034F16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40%</w:t>
            </w:r>
            <w:r w:rsidRPr="007F4F6A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7F4F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 w:val="restart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667132" w:rsidRPr="007F4F6A" w:rsidP="00A80C53" w14:paraId="68607B2F" w14:textId="02EEE26D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Covers up to a 30-day supply (retail subscription);</w:t>
            </w:r>
            <w:r w:rsidRPr="007F4F6A">
              <w:rPr>
                <w:spacing w:val="-9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31-90</w:t>
            </w:r>
            <w:r w:rsidRPr="007F4F6A">
              <w:rPr>
                <w:spacing w:val="-6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day</w:t>
            </w:r>
            <w:r w:rsidRPr="007F4F6A">
              <w:rPr>
                <w:spacing w:val="-7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supply</w:t>
            </w:r>
            <w:r w:rsidRPr="007F4F6A">
              <w:rPr>
                <w:spacing w:val="-7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(mail</w:t>
            </w:r>
            <w:r w:rsidRPr="007F4F6A">
              <w:rPr>
                <w:spacing w:val="-7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 xml:space="preserve">order </w:t>
            </w:r>
            <w:r w:rsidRPr="007F4F6A">
              <w:rPr>
                <w:spacing w:val="-2"/>
                <w:sz w:val="24"/>
                <w:szCs w:val="24"/>
              </w:rPr>
              <w:t>prescription).</w:t>
            </w:r>
          </w:p>
        </w:tc>
      </w:tr>
      <w:tr w14:paraId="50689590" w14:textId="77777777" w:rsidTr="00BE689C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497"/>
        </w:trPr>
        <w:tc>
          <w:tcPr>
            <w:tcW w:w="2501" w:type="dxa"/>
            <w:vMerge/>
            <w:shd w:val="clear" w:color="auto" w:fill="C0E8FB"/>
            <w:vAlign w:val="center"/>
          </w:tcPr>
          <w:p w:rsidR="00667132" w:rsidRPr="007F4F6A" w:rsidP="00F11988" w14:paraId="5D23F7E3" w14:textId="77777777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EFF9FF"/>
            <w:vAlign w:val="center"/>
          </w:tcPr>
          <w:p w:rsidR="00667132" w:rsidRPr="007F4F6A" w:rsidP="00996E3D" w14:paraId="47E9B181" w14:textId="50DD2F6F">
            <w:pPr>
              <w:pStyle w:val="TableParagraph"/>
              <w:ind w:left="144"/>
              <w:rPr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Preferred</w:t>
            </w:r>
            <w:r w:rsidRPr="007F4F6A">
              <w:rPr>
                <w:spacing w:val="-6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brand</w:t>
            </w:r>
            <w:r w:rsidRPr="007F4F6A">
              <w:rPr>
                <w:spacing w:val="-2"/>
                <w:sz w:val="24"/>
                <w:szCs w:val="24"/>
              </w:rPr>
              <w:t xml:space="preserve"> </w:t>
            </w:r>
            <w:r w:rsidRPr="007F4F6A">
              <w:rPr>
                <w:spacing w:val="-4"/>
                <w:sz w:val="24"/>
                <w:szCs w:val="24"/>
              </w:rPr>
              <w:t>drugs</w:t>
            </w:r>
            <w:r w:rsidRPr="007F4F6A" w:rsidR="003F7C3A">
              <w:rPr>
                <w:spacing w:val="-4"/>
                <w:sz w:val="24"/>
                <w:szCs w:val="24"/>
              </w:rPr>
              <w:t xml:space="preserve"> (Tier 2)</w:t>
            </w:r>
          </w:p>
        </w:tc>
        <w:tc>
          <w:tcPr>
            <w:tcW w:w="2520" w:type="dxa"/>
            <w:shd w:val="clear" w:color="auto" w:fill="EFF9FF"/>
            <w:vAlign w:val="center"/>
          </w:tcPr>
          <w:p w:rsidR="00667132" w:rsidRPr="007F4F6A" w:rsidP="00996E3D" w14:paraId="6B4B8D3C" w14:textId="656683BC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$30</w:t>
            </w:r>
            <w:r w:rsidRPr="007F4F6A">
              <w:rPr>
                <w:spacing w:val="-14"/>
                <w:sz w:val="24"/>
                <w:szCs w:val="24"/>
              </w:rPr>
              <w:t xml:space="preserve"> </w:t>
            </w:r>
            <w:hyperlink r:id="rId8" w:anchor="copayment">
              <w:r w:rsidRPr="007F4F6A">
                <w:rPr>
                  <w:color w:val="0000FF"/>
                  <w:sz w:val="24"/>
                  <w:szCs w:val="24"/>
                  <w:u w:val="single" w:color="0000FF"/>
                </w:rPr>
                <w:t>copay</w:t>
              </w:r>
              <w:r w:rsidRPr="007F4F6A">
                <w:rPr>
                  <w:sz w:val="24"/>
                  <w:szCs w:val="24"/>
                </w:rPr>
                <w:t>/</w:t>
              </w:r>
            </w:hyperlink>
            <w:r w:rsidRPr="007F4F6A">
              <w:rPr>
                <w:sz w:val="24"/>
                <w:szCs w:val="24"/>
              </w:rPr>
              <w:t>prescription (retail &amp; mail order)</w:t>
            </w:r>
          </w:p>
        </w:tc>
        <w:tc>
          <w:tcPr>
            <w:tcW w:w="2450" w:type="dxa"/>
            <w:shd w:val="clear" w:color="auto" w:fill="EFF9FF"/>
            <w:vAlign w:val="center"/>
          </w:tcPr>
          <w:p w:rsidR="00667132" w:rsidRPr="007F4F6A" w:rsidP="00996E3D" w14:paraId="4C761BCD" w14:textId="1D7AC690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40%</w:t>
            </w:r>
            <w:r w:rsidRPr="007F4F6A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7F4F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/>
            <w:shd w:val="clear" w:color="auto" w:fill="EFF9FF"/>
            <w:vAlign w:val="center"/>
          </w:tcPr>
          <w:p w:rsidR="00667132" w:rsidRPr="007F4F6A" w:rsidP="00996E3D" w14:paraId="6A155B9D" w14:textId="226614C9">
            <w:pPr>
              <w:pStyle w:val="TableParagraph"/>
              <w:ind w:left="144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14:paraId="561182D0" w14:textId="77777777" w:rsidTr="00BE689C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405"/>
        </w:trPr>
        <w:tc>
          <w:tcPr>
            <w:tcW w:w="2501" w:type="dxa"/>
            <w:vMerge/>
            <w:shd w:val="clear" w:color="auto" w:fill="C0E8FB"/>
            <w:vAlign w:val="center"/>
          </w:tcPr>
          <w:p w:rsidR="00667132" w:rsidRPr="007F4F6A" w:rsidP="00F11988" w14:paraId="573E94FF" w14:textId="77777777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667132" w:rsidRPr="007F4F6A" w:rsidP="00996E3D" w14:paraId="16E6D2C1" w14:textId="5F0D9224">
            <w:pPr>
              <w:pStyle w:val="TableParagraph"/>
              <w:ind w:left="144"/>
              <w:rPr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Non-preferred</w:t>
            </w:r>
            <w:r w:rsidRPr="007F4F6A">
              <w:rPr>
                <w:spacing w:val="-5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brand</w:t>
            </w:r>
            <w:r w:rsidRPr="007F4F6A">
              <w:rPr>
                <w:spacing w:val="-5"/>
                <w:sz w:val="24"/>
                <w:szCs w:val="24"/>
              </w:rPr>
              <w:t xml:space="preserve"> </w:t>
            </w:r>
            <w:r w:rsidRPr="007F4F6A">
              <w:rPr>
                <w:spacing w:val="-4"/>
                <w:sz w:val="24"/>
                <w:szCs w:val="24"/>
              </w:rPr>
              <w:t>drugs</w:t>
            </w:r>
            <w:r w:rsidRPr="007F4F6A" w:rsidR="003F7C3A">
              <w:rPr>
                <w:spacing w:val="-4"/>
                <w:sz w:val="24"/>
                <w:szCs w:val="24"/>
              </w:rPr>
              <w:t xml:space="preserve"> (Tier 3)</w:t>
            </w:r>
          </w:p>
        </w:tc>
        <w:tc>
          <w:tcPr>
            <w:tcW w:w="2520" w:type="dxa"/>
            <w:vAlign w:val="center"/>
          </w:tcPr>
          <w:p w:rsidR="00667132" w:rsidRPr="007F4F6A" w:rsidP="00996E3D" w14:paraId="303000F8" w14:textId="152BC4F9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40%</w:t>
            </w:r>
            <w:r w:rsidRPr="007F4F6A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7F4F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vAlign w:val="center"/>
          </w:tcPr>
          <w:p w:rsidR="00667132" w:rsidRPr="007F4F6A" w:rsidP="00996E3D" w14:paraId="3CA1EF2E" w14:textId="1711D8A4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60%</w:t>
            </w:r>
            <w:r w:rsidRPr="007F4F6A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7F4F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/>
            <w:shd w:val="clear" w:color="auto" w:fill="EFF9FF"/>
            <w:vAlign w:val="center"/>
          </w:tcPr>
          <w:p w:rsidR="00667132" w:rsidRPr="007F4F6A" w:rsidP="00996E3D" w14:paraId="2B617D52" w14:textId="04B6915A">
            <w:pPr>
              <w:pStyle w:val="TableParagraph"/>
              <w:ind w:left="144"/>
              <w:jc w:val="center"/>
              <w:rPr>
                <w:rFonts w:ascii="Times New Roman"/>
                <w:color w:val="EFF9FF"/>
                <w:sz w:val="24"/>
                <w:szCs w:val="24"/>
              </w:rPr>
            </w:pPr>
          </w:p>
        </w:tc>
      </w:tr>
      <w:tr w14:paraId="3E268C39" w14:textId="77777777" w:rsidTr="00BE689C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270"/>
        </w:trPr>
        <w:tc>
          <w:tcPr>
            <w:tcW w:w="2501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667132" w:rsidRPr="007F4F6A" w:rsidP="00F11988" w14:paraId="78D43F19" w14:textId="77777777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667132" w:rsidRPr="007F4F6A" w:rsidP="00996E3D" w14:paraId="0185A49C" w14:textId="47F2917E">
            <w:pPr>
              <w:pStyle w:val="TableParagraph"/>
              <w:ind w:left="144"/>
              <w:rPr>
                <w:sz w:val="24"/>
                <w:szCs w:val="24"/>
              </w:rPr>
            </w:pPr>
            <w:hyperlink r:id="rId8" w:anchor="specialty-drug">
              <w:r w:rsidRPr="007F4F6A">
                <w:rPr>
                  <w:color w:val="0000FF"/>
                  <w:sz w:val="24"/>
                  <w:szCs w:val="24"/>
                  <w:u w:val="single" w:color="0000FF"/>
                </w:rPr>
                <w:t>Specialty</w:t>
              </w:r>
              <w:r w:rsidRPr="007F4F6A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7F4F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drugs</w:t>
              </w:r>
            </w:hyperlink>
            <w:r w:rsidRPr="007F4F6A" w:rsidR="003F7C3A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7F4F6A" w:rsidR="003F7C3A">
              <w:rPr>
                <w:spacing w:val="-2"/>
                <w:sz w:val="24"/>
                <w:szCs w:val="24"/>
              </w:rPr>
              <w:t>(Tier 4)</w:t>
            </w:r>
          </w:p>
        </w:tc>
        <w:tc>
          <w:tcPr>
            <w:tcW w:w="252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667132" w:rsidRPr="007F4F6A" w:rsidP="00996E3D" w14:paraId="7F08B854" w14:textId="73C3550E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50%</w:t>
            </w:r>
            <w:r w:rsidRPr="007F4F6A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7F4F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667132" w:rsidRPr="007F4F6A" w:rsidP="00996E3D" w14:paraId="0C946F8C" w14:textId="2F5DBD9A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70%</w:t>
            </w:r>
            <w:r w:rsidRPr="007F4F6A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7F4F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667132" w:rsidRPr="007F4F6A" w:rsidP="00996E3D" w14:paraId="358804A2" w14:textId="229A73C3">
            <w:pPr>
              <w:pStyle w:val="TableParagraph"/>
              <w:ind w:left="144"/>
              <w:jc w:val="center"/>
              <w:rPr>
                <w:rFonts w:ascii="Times New Roman"/>
                <w:color w:val="EFF9FF"/>
                <w:sz w:val="24"/>
                <w:szCs w:val="24"/>
              </w:rPr>
            </w:pPr>
          </w:p>
        </w:tc>
      </w:tr>
      <w:tr w14:paraId="0E338C28" w14:textId="77777777" w:rsidTr="00857A3D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79"/>
        </w:trPr>
        <w:tc>
          <w:tcPr>
            <w:tcW w:w="2501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8F0C7E" w:rsidRPr="007F4F6A" w:rsidP="008F0C7E" w14:paraId="67DE4A96" w14:textId="77777777">
            <w:pPr>
              <w:pStyle w:val="TableParagraph"/>
              <w:ind w:left="151" w:right="91"/>
              <w:rPr>
                <w:b/>
                <w:sz w:val="24"/>
                <w:szCs w:val="24"/>
              </w:rPr>
            </w:pPr>
            <w:r w:rsidRPr="007F4F6A">
              <w:rPr>
                <w:b/>
                <w:sz w:val="24"/>
                <w:szCs w:val="24"/>
              </w:rPr>
              <w:t>If</w:t>
            </w:r>
            <w:r w:rsidRPr="007F4F6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F4F6A">
              <w:rPr>
                <w:b/>
                <w:sz w:val="24"/>
                <w:szCs w:val="24"/>
              </w:rPr>
              <w:t>you</w:t>
            </w:r>
            <w:r w:rsidRPr="007F4F6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F4F6A">
              <w:rPr>
                <w:b/>
                <w:sz w:val="24"/>
                <w:szCs w:val="24"/>
              </w:rPr>
              <w:t>have</w:t>
            </w:r>
            <w:r w:rsidRPr="007F4F6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F4F6A">
              <w:rPr>
                <w:b/>
                <w:sz w:val="24"/>
                <w:szCs w:val="24"/>
              </w:rPr>
              <w:t xml:space="preserve">outpatient </w:t>
            </w:r>
            <w:r w:rsidRPr="007F4F6A">
              <w:rPr>
                <w:b/>
                <w:spacing w:val="-2"/>
                <w:sz w:val="24"/>
                <w:szCs w:val="24"/>
              </w:rPr>
              <w:t>surgery</w:t>
            </w:r>
          </w:p>
        </w:tc>
        <w:tc>
          <w:tcPr>
            <w:tcW w:w="2687" w:type="dxa"/>
            <w:tcBorders>
              <w:top w:val="single" w:sz="12" w:space="0" w:color="286995"/>
            </w:tcBorders>
            <w:vAlign w:val="center"/>
          </w:tcPr>
          <w:p w:rsidR="008F0C7E" w:rsidRPr="007F4F6A" w:rsidP="00996E3D" w14:paraId="55E03B33" w14:textId="77777777">
            <w:pPr>
              <w:pStyle w:val="TableParagraph"/>
              <w:spacing w:line="270" w:lineRule="atLeast"/>
              <w:ind w:left="144"/>
              <w:rPr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Facility</w:t>
            </w:r>
            <w:r w:rsidRPr="007F4F6A">
              <w:rPr>
                <w:spacing w:val="-13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fee</w:t>
            </w:r>
            <w:r w:rsidRPr="007F4F6A">
              <w:rPr>
                <w:spacing w:val="-12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(e.g.,</w:t>
            </w:r>
            <w:r w:rsidRPr="007F4F6A">
              <w:rPr>
                <w:spacing w:val="-14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ambulatory surgery center)</w:t>
            </w:r>
          </w:p>
        </w:tc>
        <w:tc>
          <w:tcPr>
            <w:tcW w:w="2520" w:type="dxa"/>
            <w:tcBorders>
              <w:top w:val="single" w:sz="12" w:space="0" w:color="286995"/>
            </w:tcBorders>
            <w:vAlign w:val="center"/>
          </w:tcPr>
          <w:p w:rsidR="008F0C7E" w:rsidRPr="007F4F6A" w:rsidP="00996E3D" w14:paraId="164C0426" w14:textId="0D82ECB0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$100/day</w:t>
            </w:r>
            <w:r w:rsidRPr="007F4F6A">
              <w:rPr>
                <w:spacing w:val="-4"/>
                <w:sz w:val="24"/>
                <w:szCs w:val="24"/>
              </w:rPr>
              <w:t xml:space="preserve"> </w:t>
            </w:r>
            <w:hyperlink r:id="rId8" w:anchor="copayment">
              <w:r w:rsidRPr="007F4F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copay</w:t>
              </w:r>
            </w:hyperlink>
          </w:p>
        </w:tc>
        <w:tc>
          <w:tcPr>
            <w:tcW w:w="2450" w:type="dxa"/>
            <w:tcBorders>
              <w:top w:val="single" w:sz="12" w:space="0" w:color="286995"/>
            </w:tcBorders>
            <w:vAlign w:val="center"/>
          </w:tcPr>
          <w:p w:rsidR="008F0C7E" w:rsidRPr="007F4F6A" w:rsidP="00996E3D" w14:paraId="7D47D980" w14:textId="1B8CD9AD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40%</w:t>
            </w:r>
            <w:r w:rsidRPr="007F4F6A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7F4F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tcBorders>
              <w:top w:val="single" w:sz="12" w:space="0" w:color="286995"/>
            </w:tcBorders>
            <w:vAlign w:val="center"/>
          </w:tcPr>
          <w:p w:rsidR="008F0C7E" w:rsidRPr="007F4F6A" w:rsidP="00996E3D" w14:paraId="48701071" w14:textId="7145CC94">
            <w:pPr>
              <w:pStyle w:val="TableParagraph"/>
              <w:spacing w:before="17"/>
              <w:ind w:left="144"/>
              <w:rPr>
                <w:rFonts w:ascii="Times New Roman"/>
                <w:sz w:val="24"/>
                <w:szCs w:val="24"/>
              </w:rPr>
            </w:pPr>
            <w:hyperlink r:id="rId8" w:anchor="preauthorization">
              <w:r w:rsidRPr="007F4F6A">
                <w:rPr>
                  <w:color w:val="0000FF"/>
                  <w:sz w:val="24"/>
                  <w:szCs w:val="24"/>
                  <w:u w:val="single" w:color="0000FF"/>
                </w:rPr>
                <w:t>Preauthorization</w:t>
              </w:r>
            </w:hyperlink>
            <w:r w:rsidRPr="007F4F6A">
              <w:rPr>
                <w:color w:val="0000FF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 xml:space="preserve">is required. If you don't get </w:t>
            </w:r>
            <w:hyperlink r:id="rId8" w:anchor="preauthorization">
              <w:r w:rsidRPr="007F4F6A">
                <w:rPr>
                  <w:color w:val="0000FF"/>
                  <w:sz w:val="24"/>
                  <w:szCs w:val="24"/>
                  <w:u w:val="single" w:color="0000FF"/>
                </w:rPr>
                <w:t>preauthorization</w:t>
              </w:r>
              <w:r w:rsidRPr="007F4F6A">
                <w:rPr>
                  <w:sz w:val="24"/>
                  <w:szCs w:val="24"/>
                </w:rPr>
                <w:t>,</w:t>
              </w:r>
            </w:hyperlink>
            <w:r w:rsidRPr="007F4F6A">
              <w:rPr>
                <w:spacing w:val="-8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benefits</w:t>
            </w:r>
            <w:r w:rsidRPr="007F4F6A">
              <w:rPr>
                <w:spacing w:val="-7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could</w:t>
            </w:r>
            <w:r w:rsidRPr="007F4F6A">
              <w:rPr>
                <w:spacing w:val="-8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be</w:t>
            </w:r>
            <w:r w:rsidRPr="007F4F6A">
              <w:rPr>
                <w:spacing w:val="-6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reduced</w:t>
            </w:r>
            <w:r w:rsidRPr="007F4F6A">
              <w:rPr>
                <w:spacing w:val="-6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by 50%</w:t>
            </w:r>
            <w:r w:rsidRPr="007F4F6A">
              <w:rPr>
                <w:spacing w:val="-4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of</w:t>
            </w:r>
            <w:r w:rsidRPr="007F4F6A">
              <w:rPr>
                <w:spacing w:val="-2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the total</w:t>
            </w:r>
            <w:r w:rsidRPr="007F4F6A">
              <w:rPr>
                <w:spacing w:val="-2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cost</w:t>
            </w:r>
            <w:r w:rsidRPr="007F4F6A">
              <w:rPr>
                <w:spacing w:val="-1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of</w:t>
            </w:r>
            <w:r w:rsidRPr="007F4F6A">
              <w:rPr>
                <w:spacing w:val="-2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the</w:t>
            </w:r>
            <w:r w:rsidRPr="007F4F6A">
              <w:rPr>
                <w:spacing w:val="-2"/>
                <w:sz w:val="24"/>
                <w:szCs w:val="24"/>
              </w:rPr>
              <w:t xml:space="preserve"> service.</w:t>
            </w:r>
          </w:p>
        </w:tc>
      </w:tr>
      <w:tr w14:paraId="5DC57C20" w14:textId="77777777" w:rsidTr="00C828D8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303"/>
        </w:trPr>
        <w:tc>
          <w:tcPr>
            <w:tcW w:w="2501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8F0C7E" w:rsidRPr="007F4F6A" w:rsidP="008F0C7E" w14:paraId="6A948A7C" w14:textId="77777777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8F0C7E" w:rsidRPr="007F4F6A" w:rsidP="00996E3D" w14:paraId="5F919A7A" w14:textId="77777777">
            <w:pPr>
              <w:pStyle w:val="TableParagraph"/>
              <w:ind w:left="144"/>
              <w:rPr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Physician/surgeon</w:t>
            </w:r>
            <w:r w:rsidRPr="007F4F6A">
              <w:rPr>
                <w:spacing w:val="-9"/>
                <w:sz w:val="24"/>
                <w:szCs w:val="24"/>
              </w:rPr>
              <w:t xml:space="preserve"> </w:t>
            </w:r>
            <w:r w:rsidRPr="007F4F6A">
              <w:rPr>
                <w:spacing w:val="-4"/>
                <w:sz w:val="24"/>
                <w:szCs w:val="24"/>
              </w:rPr>
              <w:t>fees</w:t>
            </w:r>
          </w:p>
        </w:tc>
        <w:tc>
          <w:tcPr>
            <w:tcW w:w="252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8F0C7E" w:rsidRPr="007F4F6A" w:rsidP="00996E3D" w14:paraId="6FE01595" w14:textId="6916EAE0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20%</w:t>
            </w:r>
            <w:r w:rsidRPr="007F4F6A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7F4F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8F0C7E" w:rsidRPr="007F4F6A" w:rsidP="00996E3D" w14:paraId="02A8D81D" w14:textId="68170927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40%</w:t>
            </w:r>
            <w:r w:rsidRPr="007F4F6A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7F4F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8F0C7E" w:rsidRPr="007F4F6A" w:rsidP="00996E3D" w14:paraId="22778211" w14:textId="2B66293C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7F4F6A">
              <w:rPr>
                <w:sz w:val="24"/>
                <w:szCs w:val="24"/>
              </w:rPr>
              <w:t>50%</w:t>
            </w:r>
            <w:r w:rsidRPr="007F4F6A">
              <w:rPr>
                <w:spacing w:val="-5"/>
                <w:sz w:val="24"/>
                <w:szCs w:val="24"/>
              </w:rPr>
              <w:t xml:space="preserve"> </w:t>
            </w:r>
            <w:hyperlink r:id="rId8" w:anchor="coinsurance">
              <w:r w:rsidRPr="007F4F6A">
                <w:rPr>
                  <w:color w:val="0000FF"/>
                  <w:sz w:val="24"/>
                  <w:szCs w:val="24"/>
                  <w:u w:val="single" w:color="0000FF"/>
                </w:rPr>
                <w:t>coinsurance</w:t>
              </w:r>
            </w:hyperlink>
            <w:r w:rsidRPr="007F4F6A">
              <w:rPr>
                <w:color w:val="0000FF"/>
                <w:spacing w:val="-1"/>
                <w:sz w:val="24"/>
                <w:szCs w:val="24"/>
              </w:rPr>
              <w:t xml:space="preserve"> </w:t>
            </w:r>
            <w:r w:rsidRPr="007F4F6A">
              <w:rPr>
                <w:sz w:val="24"/>
                <w:szCs w:val="24"/>
              </w:rPr>
              <w:t>for</w:t>
            </w:r>
            <w:r w:rsidRPr="007F4F6A">
              <w:rPr>
                <w:spacing w:val="-3"/>
                <w:sz w:val="24"/>
                <w:szCs w:val="24"/>
              </w:rPr>
              <w:t xml:space="preserve"> </w:t>
            </w:r>
            <w:r w:rsidRPr="007F4F6A">
              <w:rPr>
                <w:spacing w:val="-2"/>
                <w:sz w:val="24"/>
                <w:szCs w:val="24"/>
              </w:rPr>
              <w:t>anesthesia.</w:t>
            </w:r>
          </w:p>
        </w:tc>
      </w:tr>
      <w:tr w14:paraId="45C4636E" w14:textId="77777777" w:rsidTr="00D62910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301"/>
        </w:trPr>
        <w:tc>
          <w:tcPr>
            <w:tcW w:w="2501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667132" w:rsidRPr="00FD3DDA" w:rsidP="00294CFF" w14:paraId="7C37C012" w14:textId="6FF3AEEA">
            <w:pPr>
              <w:pStyle w:val="TableParagraph"/>
              <w:ind w:left="151" w:right="91"/>
              <w:rPr>
                <w:b/>
                <w:sz w:val="24"/>
                <w:szCs w:val="24"/>
              </w:rPr>
            </w:pPr>
            <w:r w:rsidRPr="00FD3DDA">
              <w:rPr>
                <w:b/>
                <w:sz w:val="24"/>
                <w:szCs w:val="24"/>
              </w:rPr>
              <w:t>If</w:t>
            </w:r>
            <w:r w:rsidRPr="00FD3DD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D3DDA">
              <w:rPr>
                <w:b/>
                <w:sz w:val="24"/>
                <w:szCs w:val="24"/>
              </w:rPr>
              <w:t>you</w:t>
            </w:r>
            <w:r w:rsidRPr="00FD3DD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D3DDA">
              <w:rPr>
                <w:b/>
                <w:sz w:val="24"/>
                <w:szCs w:val="24"/>
              </w:rPr>
              <w:t>need</w:t>
            </w:r>
            <w:r w:rsidRPr="00FD3DD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D3DDA">
              <w:rPr>
                <w:b/>
                <w:sz w:val="24"/>
                <w:szCs w:val="24"/>
              </w:rPr>
              <w:t>immediate medical attention</w:t>
            </w:r>
          </w:p>
        </w:tc>
        <w:tc>
          <w:tcPr>
            <w:tcW w:w="2687" w:type="dxa"/>
            <w:tcBorders>
              <w:top w:val="single" w:sz="12" w:space="0" w:color="286995"/>
            </w:tcBorders>
            <w:vAlign w:val="center"/>
          </w:tcPr>
          <w:p w:rsidR="00667132" w:rsidRPr="00FD3DDA" w:rsidP="00996E3D" w14:paraId="01D07AB0" w14:textId="77777777">
            <w:pPr>
              <w:pStyle w:val="TableParagraph"/>
              <w:spacing w:line="267" w:lineRule="exact"/>
              <w:ind w:left="144"/>
              <w:rPr>
                <w:sz w:val="24"/>
                <w:szCs w:val="24"/>
              </w:rPr>
            </w:pPr>
            <w:hyperlink r:id="rId8" w:anchor="emergency-room-care-emergency-services">
              <w:r w:rsidRPr="00FD3DDA">
                <w:rPr>
                  <w:color w:val="0000FF"/>
                  <w:sz w:val="24"/>
                  <w:szCs w:val="24"/>
                  <w:u w:val="single" w:color="0000FF"/>
                </w:rPr>
                <w:t>Emergency</w:t>
              </w:r>
              <w:r w:rsidRPr="00FD3DDA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Pr="00FD3DDA">
                <w:rPr>
                  <w:color w:val="0000FF"/>
                  <w:sz w:val="24"/>
                  <w:szCs w:val="24"/>
                  <w:u w:val="single" w:color="0000FF"/>
                </w:rPr>
                <w:t>room</w:t>
              </w:r>
              <w:r w:rsidRPr="00FD3DDA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FD3DDA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care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</w:tcBorders>
            <w:vAlign w:val="center"/>
          </w:tcPr>
          <w:p w:rsidR="00667132" w:rsidRPr="00FD3DDA" w:rsidP="00996E3D" w14:paraId="35FF6710" w14:textId="745288DF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D3DDA">
              <w:rPr>
                <w:sz w:val="24"/>
                <w:szCs w:val="24"/>
              </w:rPr>
              <w:t>20%</w:t>
            </w:r>
            <w:r w:rsidRPr="00FD3DDA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D3DD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tcBorders>
              <w:top w:val="single" w:sz="12" w:space="0" w:color="286995"/>
            </w:tcBorders>
            <w:vAlign w:val="center"/>
          </w:tcPr>
          <w:p w:rsidR="00667132" w:rsidRPr="00FD3DDA" w:rsidP="00996E3D" w14:paraId="2221A257" w14:textId="19875CA0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D3DDA">
              <w:rPr>
                <w:sz w:val="24"/>
                <w:szCs w:val="24"/>
              </w:rPr>
              <w:t>20%</w:t>
            </w:r>
            <w:r w:rsidRPr="00FD3DDA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D3DD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 w:val="restart"/>
            <w:tcBorders>
              <w:top w:val="single" w:sz="12" w:space="0" w:color="286995"/>
            </w:tcBorders>
            <w:vAlign w:val="center"/>
          </w:tcPr>
          <w:p w:rsidR="00667132" w:rsidRPr="00A80C53" w:rsidP="00A80C53" w14:paraId="7F5D9FB2" w14:textId="3076CCD2">
            <w:pPr>
              <w:pStyle w:val="TableParagraph"/>
              <w:ind w:left="144"/>
              <w:rPr>
                <w:rFonts w:ascii="Times New Roman"/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  <w:tr w14:paraId="04746816" w14:textId="77777777" w:rsidTr="00D62910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67"/>
        </w:trPr>
        <w:tc>
          <w:tcPr>
            <w:tcW w:w="2501" w:type="dxa"/>
            <w:vMerge/>
            <w:shd w:val="clear" w:color="auto" w:fill="C0E8FB"/>
            <w:vAlign w:val="center"/>
          </w:tcPr>
          <w:p w:rsidR="00667132" w:rsidRPr="00FD3DDA" w:rsidP="00294CFF" w14:paraId="1A273EDE" w14:textId="77777777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EFF9FF"/>
            <w:vAlign w:val="center"/>
          </w:tcPr>
          <w:p w:rsidR="00667132" w:rsidRPr="00FD3DDA" w:rsidP="00996E3D" w14:paraId="6EA37E32" w14:textId="77777777">
            <w:pPr>
              <w:pStyle w:val="TableParagraph"/>
              <w:spacing w:line="270" w:lineRule="atLeast"/>
              <w:ind w:left="144"/>
              <w:rPr>
                <w:sz w:val="24"/>
                <w:szCs w:val="24"/>
              </w:rPr>
            </w:pPr>
            <w:hyperlink r:id="rId8" w:anchor="emergency-medical-transportation">
              <w:r w:rsidRPr="00FD3DDA">
                <w:rPr>
                  <w:color w:val="0000FF"/>
                  <w:sz w:val="24"/>
                  <w:szCs w:val="24"/>
                  <w:u w:val="single" w:color="0000FF"/>
                </w:rPr>
                <w:t>Emergency</w:t>
              </w:r>
              <w:r w:rsidRPr="00FD3DDA">
                <w:rPr>
                  <w:color w:val="0000FF"/>
                  <w:spacing w:val="-14"/>
                  <w:sz w:val="24"/>
                  <w:szCs w:val="24"/>
                  <w:u w:val="single" w:color="0000FF"/>
                </w:rPr>
                <w:t xml:space="preserve"> </w:t>
              </w:r>
              <w:r w:rsidRPr="00FD3DDA">
                <w:rPr>
                  <w:color w:val="0000FF"/>
                  <w:sz w:val="24"/>
                  <w:szCs w:val="24"/>
                  <w:u w:val="single" w:color="0000FF"/>
                </w:rPr>
                <w:t>medical</w:t>
              </w:r>
            </w:hyperlink>
            <w:r w:rsidRPr="00FD3DDA">
              <w:rPr>
                <w:color w:val="0000FF"/>
                <w:sz w:val="24"/>
                <w:szCs w:val="24"/>
              </w:rPr>
              <w:t xml:space="preserve"> </w:t>
            </w:r>
            <w:hyperlink r:id="rId8" w:anchor="emergency-medical-transportation">
              <w:r w:rsidRPr="00FD3DD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transportation</w:t>
              </w:r>
            </w:hyperlink>
          </w:p>
        </w:tc>
        <w:tc>
          <w:tcPr>
            <w:tcW w:w="2520" w:type="dxa"/>
            <w:shd w:val="clear" w:color="auto" w:fill="EFF9FF"/>
            <w:vAlign w:val="center"/>
          </w:tcPr>
          <w:p w:rsidR="00667132" w:rsidRPr="00FD3DDA" w:rsidP="00996E3D" w14:paraId="112D432C" w14:textId="08690E56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D3DDA">
              <w:rPr>
                <w:sz w:val="24"/>
                <w:szCs w:val="24"/>
              </w:rPr>
              <w:t>20%</w:t>
            </w:r>
            <w:r w:rsidRPr="00FD3DDA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D3DD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shd w:val="clear" w:color="auto" w:fill="EFF9FF"/>
            <w:vAlign w:val="center"/>
          </w:tcPr>
          <w:p w:rsidR="00667132" w:rsidRPr="00FD3DDA" w:rsidP="00996E3D" w14:paraId="10769DF8" w14:textId="5A4DAEBD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D3DDA">
              <w:rPr>
                <w:sz w:val="24"/>
                <w:szCs w:val="24"/>
              </w:rPr>
              <w:t>20%</w:t>
            </w:r>
            <w:r w:rsidRPr="00FD3DDA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D3DD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/>
            <w:vAlign w:val="center"/>
          </w:tcPr>
          <w:p w:rsidR="00667132" w:rsidP="00C828D8" w14:paraId="3196E24D" w14:textId="658FDD94">
            <w:pPr>
              <w:pStyle w:val="TableParagraph"/>
              <w:ind w:left="144"/>
              <w:rPr>
                <w:rFonts w:ascii="Times New Roman"/>
                <w:sz w:val="24"/>
              </w:rPr>
            </w:pPr>
          </w:p>
        </w:tc>
      </w:tr>
      <w:tr w14:paraId="590FEE09" w14:textId="77777777" w:rsidTr="00D62910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432"/>
        </w:trPr>
        <w:tc>
          <w:tcPr>
            <w:tcW w:w="2501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667132" w:rsidRPr="00FD3DDA" w:rsidP="00294CFF" w14:paraId="00C9CBBE" w14:textId="77777777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12" w:space="0" w:color="286995"/>
            </w:tcBorders>
            <w:vAlign w:val="center"/>
          </w:tcPr>
          <w:p w:rsidR="00667132" w:rsidRPr="00FD3DDA" w:rsidP="00996E3D" w14:paraId="5899F0E5" w14:textId="77777777">
            <w:pPr>
              <w:pStyle w:val="TableParagraph"/>
              <w:ind w:left="144"/>
              <w:rPr>
                <w:sz w:val="24"/>
                <w:szCs w:val="24"/>
              </w:rPr>
            </w:pPr>
            <w:hyperlink r:id="rId8" w:anchor="urgent-care">
              <w:r w:rsidRPr="00FD3DDA">
                <w:rPr>
                  <w:color w:val="0000FF"/>
                  <w:sz w:val="24"/>
                  <w:szCs w:val="24"/>
                  <w:u w:val="single" w:color="0000FF"/>
                </w:rPr>
                <w:t>Urgent</w:t>
              </w:r>
              <w:r w:rsidRPr="00FD3DD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Pr="00FD3DDA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care</w:t>
              </w:r>
            </w:hyperlink>
          </w:p>
        </w:tc>
        <w:tc>
          <w:tcPr>
            <w:tcW w:w="2520" w:type="dxa"/>
            <w:tcBorders>
              <w:bottom w:val="single" w:sz="12" w:space="0" w:color="286995"/>
            </w:tcBorders>
            <w:vAlign w:val="center"/>
          </w:tcPr>
          <w:p w:rsidR="00667132" w:rsidRPr="00FD3DDA" w:rsidP="003E6AE9" w14:paraId="24BB55DD" w14:textId="6D92003D">
            <w:pPr>
              <w:pStyle w:val="TableParagraph"/>
              <w:ind w:left="144"/>
              <w:rPr>
                <w:color w:val="0000FF"/>
                <w:spacing w:val="-2"/>
                <w:sz w:val="24"/>
                <w:szCs w:val="24"/>
                <w:u w:val="single" w:color="0000FF"/>
              </w:rPr>
            </w:pPr>
            <w:r w:rsidRPr="00FD3DDA">
              <w:rPr>
                <w:sz w:val="24"/>
                <w:szCs w:val="24"/>
              </w:rPr>
              <w:t>$30</w:t>
            </w:r>
            <w:r w:rsidRPr="00FD3DDA">
              <w:rPr>
                <w:spacing w:val="1"/>
                <w:sz w:val="24"/>
                <w:szCs w:val="24"/>
              </w:rPr>
              <w:t xml:space="preserve"> </w:t>
            </w:r>
            <w:hyperlink r:id="rId8" w:anchor="copayment">
              <w:r w:rsidRPr="00FD3DD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copay</w:t>
              </w:r>
              <w:r w:rsidRPr="00FD3DDA">
                <w:rPr>
                  <w:spacing w:val="-2"/>
                  <w:sz w:val="24"/>
                  <w:szCs w:val="24"/>
                </w:rPr>
                <w:t>/</w:t>
              </w:r>
            </w:hyperlink>
            <w:r w:rsidRPr="00FD3DDA">
              <w:rPr>
                <w:spacing w:val="-2"/>
                <w:sz w:val="24"/>
                <w:szCs w:val="24"/>
              </w:rPr>
              <w:t>visit</w:t>
            </w:r>
          </w:p>
        </w:tc>
        <w:tc>
          <w:tcPr>
            <w:tcW w:w="2450" w:type="dxa"/>
            <w:tcBorders>
              <w:bottom w:val="single" w:sz="12" w:space="0" w:color="286995"/>
            </w:tcBorders>
            <w:vAlign w:val="center"/>
          </w:tcPr>
          <w:p w:rsidR="00667132" w:rsidRPr="00FD3DDA" w:rsidP="00996E3D" w14:paraId="41D9C7F7" w14:textId="77777777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D3DDA">
              <w:rPr>
                <w:sz w:val="24"/>
                <w:szCs w:val="24"/>
              </w:rPr>
              <w:t>40%</w:t>
            </w:r>
            <w:r w:rsidRPr="00FD3DDA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D3DD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/>
            <w:tcBorders>
              <w:bottom w:val="single" w:sz="12" w:space="0" w:color="286995"/>
            </w:tcBorders>
            <w:vAlign w:val="center"/>
          </w:tcPr>
          <w:p w:rsidR="00667132" w:rsidP="00C828D8" w14:paraId="5AD92FE9" w14:textId="1575F291">
            <w:pPr>
              <w:pStyle w:val="TableParagraph"/>
              <w:ind w:left="144"/>
              <w:rPr>
                <w:rFonts w:ascii="Times New Roman"/>
              </w:rPr>
            </w:pPr>
          </w:p>
        </w:tc>
      </w:tr>
      <w:tr w14:paraId="3845C1D9" w14:textId="77777777" w:rsidTr="00857A3D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79"/>
        </w:trPr>
        <w:tc>
          <w:tcPr>
            <w:tcW w:w="2501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0511A9" w:rsidRPr="00FC265D" w:rsidP="006C00B4" w14:paraId="532BBACA" w14:textId="77777777">
            <w:pPr>
              <w:pStyle w:val="TableParagraph"/>
              <w:ind w:left="151" w:right="91"/>
              <w:rPr>
                <w:b/>
                <w:sz w:val="24"/>
                <w:szCs w:val="24"/>
              </w:rPr>
            </w:pPr>
            <w:r w:rsidRPr="00FC265D">
              <w:rPr>
                <w:b/>
                <w:sz w:val="24"/>
                <w:szCs w:val="24"/>
              </w:rPr>
              <w:t>If</w:t>
            </w:r>
            <w:r w:rsidRPr="00FC265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265D">
              <w:rPr>
                <w:b/>
                <w:sz w:val="24"/>
                <w:szCs w:val="24"/>
              </w:rPr>
              <w:t>you</w:t>
            </w:r>
            <w:r w:rsidRPr="00FC265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265D">
              <w:rPr>
                <w:b/>
                <w:sz w:val="24"/>
                <w:szCs w:val="24"/>
              </w:rPr>
              <w:t>have</w:t>
            </w:r>
            <w:r w:rsidRPr="00FC265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265D">
              <w:rPr>
                <w:b/>
                <w:sz w:val="24"/>
                <w:szCs w:val="24"/>
              </w:rPr>
              <w:t>a</w:t>
            </w:r>
            <w:r w:rsidRPr="00FC265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265D">
              <w:rPr>
                <w:b/>
                <w:sz w:val="24"/>
                <w:szCs w:val="24"/>
              </w:rPr>
              <w:t xml:space="preserve">hospital </w:t>
            </w:r>
            <w:r w:rsidRPr="00FC265D">
              <w:rPr>
                <w:b/>
                <w:spacing w:val="-4"/>
                <w:sz w:val="24"/>
                <w:szCs w:val="24"/>
              </w:rPr>
              <w:t>stay</w:t>
            </w:r>
          </w:p>
        </w:tc>
        <w:tc>
          <w:tcPr>
            <w:tcW w:w="2687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0511A9" w:rsidRPr="00FC265D" w:rsidP="006C00B4" w14:paraId="4FA9CA52" w14:textId="77777777">
            <w:pPr>
              <w:pStyle w:val="TableParagraph"/>
              <w:spacing w:line="270" w:lineRule="atLeast"/>
              <w:ind w:left="148" w:right="154"/>
              <w:rPr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Facility</w:t>
            </w:r>
            <w:r w:rsidRPr="00FC265D">
              <w:rPr>
                <w:spacing w:val="-11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fee</w:t>
            </w:r>
            <w:r w:rsidRPr="00FC265D">
              <w:rPr>
                <w:spacing w:val="-11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(e.g.,</w:t>
            </w:r>
            <w:r w:rsidRPr="00FC265D">
              <w:rPr>
                <w:spacing w:val="-13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 xml:space="preserve">hospital </w:t>
            </w:r>
            <w:r w:rsidRPr="00FC265D">
              <w:rPr>
                <w:spacing w:val="-2"/>
                <w:sz w:val="24"/>
                <w:szCs w:val="24"/>
              </w:rPr>
              <w:t>room)</w:t>
            </w:r>
          </w:p>
        </w:tc>
        <w:tc>
          <w:tcPr>
            <w:tcW w:w="2520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0511A9" w:rsidRPr="00FC265D" w:rsidP="005E5834" w14:paraId="3FC39E0E" w14:textId="7568421E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20%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0511A9" w:rsidRPr="00FC265D" w:rsidP="005E5834" w14:paraId="4E935900" w14:textId="205954CF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40%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0511A9" w:rsidRPr="00FC265D" w:rsidP="005E5834" w14:paraId="05CA2DA5" w14:textId="7CAD8872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hyperlink r:id="rId8" w:anchor="preauthorization">
              <w:r w:rsidRPr="00FC265D">
                <w:rPr>
                  <w:color w:val="0000FF"/>
                  <w:sz w:val="24"/>
                  <w:szCs w:val="24"/>
                  <w:u w:val="single" w:color="0000FF"/>
                </w:rPr>
                <w:t>Preauthorization</w:t>
              </w:r>
            </w:hyperlink>
            <w:r w:rsidRPr="00FC265D">
              <w:rPr>
                <w:color w:val="0000FF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 xml:space="preserve">is required. If you don't get </w:t>
            </w:r>
            <w:hyperlink r:id="rId8" w:anchor="preauthorization">
              <w:r w:rsidRPr="00FC265D">
                <w:rPr>
                  <w:color w:val="0000FF"/>
                  <w:sz w:val="24"/>
                  <w:szCs w:val="24"/>
                  <w:u w:val="single" w:color="0000FF"/>
                </w:rPr>
                <w:t>preauthorization</w:t>
              </w:r>
              <w:r w:rsidRPr="00FC265D">
                <w:rPr>
                  <w:sz w:val="24"/>
                  <w:szCs w:val="24"/>
                </w:rPr>
                <w:t>,</w:t>
              </w:r>
            </w:hyperlink>
            <w:r w:rsidRPr="00FC265D">
              <w:rPr>
                <w:spacing w:val="-8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benefits</w:t>
            </w:r>
            <w:r w:rsidRPr="00FC265D">
              <w:rPr>
                <w:spacing w:val="-7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could</w:t>
            </w:r>
            <w:r w:rsidRPr="00FC265D">
              <w:rPr>
                <w:spacing w:val="-8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be</w:t>
            </w:r>
            <w:r w:rsidRPr="00FC265D">
              <w:rPr>
                <w:spacing w:val="-6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reduced</w:t>
            </w:r>
            <w:r w:rsidRPr="00FC265D">
              <w:rPr>
                <w:spacing w:val="-6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by 50% of the total cost of the service.</w:t>
            </w:r>
          </w:p>
        </w:tc>
      </w:tr>
      <w:tr w14:paraId="617F8F45" w14:textId="77777777" w:rsidTr="006B513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392"/>
        </w:trPr>
        <w:tc>
          <w:tcPr>
            <w:tcW w:w="2501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0511A9" w:rsidRPr="00FC265D" w:rsidP="006C00B4" w14:paraId="672A706E" w14:textId="77777777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12" w:space="0" w:color="286995"/>
            </w:tcBorders>
            <w:vAlign w:val="center"/>
          </w:tcPr>
          <w:p w:rsidR="000511A9" w:rsidRPr="00FC265D" w:rsidP="006B5137" w14:paraId="62281A8E" w14:textId="77777777">
            <w:pPr>
              <w:pStyle w:val="TableParagraph"/>
              <w:ind w:left="148"/>
              <w:rPr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Physician/surgeon</w:t>
            </w:r>
            <w:r w:rsidRPr="00FC265D">
              <w:rPr>
                <w:spacing w:val="-9"/>
                <w:sz w:val="24"/>
                <w:szCs w:val="24"/>
              </w:rPr>
              <w:t xml:space="preserve"> </w:t>
            </w:r>
            <w:r w:rsidRPr="00FC265D">
              <w:rPr>
                <w:spacing w:val="-4"/>
                <w:sz w:val="24"/>
                <w:szCs w:val="24"/>
              </w:rPr>
              <w:t>fees</w:t>
            </w:r>
          </w:p>
        </w:tc>
        <w:tc>
          <w:tcPr>
            <w:tcW w:w="2520" w:type="dxa"/>
            <w:tcBorders>
              <w:bottom w:val="single" w:sz="12" w:space="0" w:color="286995"/>
            </w:tcBorders>
            <w:vAlign w:val="center"/>
          </w:tcPr>
          <w:p w:rsidR="000511A9" w:rsidRPr="00FC265D" w:rsidP="005E5834" w14:paraId="378F9752" w14:textId="6764964C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20%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tcBorders>
              <w:bottom w:val="single" w:sz="12" w:space="0" w:color="286995"/>
            </w:tcBorders>
            <w:vAlign w:val="center"/>
          </w:tcPr>
          <w:p w:rsidR="000511A9" w:rsidRPr="00FC265D" w:rsidP="005E5834" w14:paraId="1AAD078C" w14:textId="68AEC58E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40%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tcBorders>
              <w:bottom w:val="single" w:sz="12" w:space="0" w:color="286995"/>
            </w:tcBorders>
            <w:vAlign w:val="center"/>
          </w:tcPr>
          <w:p w:rsidR="000511A9" w:rsidRPr="00FC265D" w:rsidP="005E5834" w14:paraId="7B0748C4" w14:textId="40AD30BC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50%</w:t>
            </w:r>
            <w:r w:rsidRPr="00FC265D">
              <w:rPr>
                <w:spacing w:val="-5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z w:val="24"/>
                  <w:szCs w:val="24"/>
                  <w:u w:val="single" w:color="0000FF"/>
                </w:rPr>
                <w:t>coinsurance</w:t>
              </w:r>
            </w:hyperlink>
            <w:r w:rsidRPr="00FC265D">
              <w:rPr>
                <w:color w:val="0000FF"/>
                <w:spacing w:val="-1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for</w:t>
            </w:r>
            <w:r w:rsidRPr="00FC265D">
              <w:rPr>
                <w:spacing w:val="-3"/>
                <w:sz w:val="24"/>
                <w:szCs w:val="24"/>
              </w:rPr>
              <w:t xml:space="preserve"> </w:t>
            </w:r>
            <w:r w:rsidRPr="00FC265D">
              <w:rPr>
                <w:spacing w:val="-2"/>
                <w:sz w:val="24"/>
                <w:szCs w:val="24"/>
              </w:rPr>
              <w:t>anesthesia.</w:t>
            </w:r>
          </w:p>
        </w:tc>
      </w:tr>
      <w:tr w14:paraId="0A6F3207" w14:textId="77777777" w:rsidTr="00063B36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51"/>
        </w:trPr>
        <w:tc>
          <w:tcPr>
            <w:tcW w:w="2501" w:type="dxa"/>
            <w:vMerge w:val="restart"/>
            <w:tcBorders>
              <w:top w:val="single" w:sz="12" w:space="0" w:color="286995"/>
              <w:bottom w:val="single" w:sz="12" w:space="0" w:color="286995"/>
            </w:tcBorders>
            <w:shd w:val="clear" w:color="auto" w:fill="C0E8FB"/>
            <w:vAlign w:val="center"/>
          </w:tcPr>
          <w:p w:rsidR="00063B36" w:rsidRPr="00FC265D" w:rsidP="00287552" w14:paraId="75A844DF" w14:textId="77777777">
            <w:pPr>
              <w:pStyle w:val="TableParagraph"/>
              <w:ind w:left="144" w:right="86"/>
              <w:rPr>
                <w:b/>
                <w:sz w:val="24"/>
                <w:szCs w:val="24"/>
              </w:rPr>
            </w:pPr>
            <w:r w:rsidRPr="00FC265D">
              <w:rPr>
                <w:b/>
                <w:sz w:val="24"/>
                <w:szCs w:val="24"/>
              </w:rPr>
              <w:t>If you need mental health, behavioral health,</w:t>
            </w:r>
            <w:r w:rsidRPr="00FC265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C265D">
              <w:rPr>
                <w:b/>
                <w:sz w:val="24"/>
                <w:szCs w:val="24"/>
              </w:rPr>
              <w:t>or</w:t>
            </w:r>
            <w:r w:rsidRPr="00FC265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C265D">
              <w:rPr>
                <w:b/>
                <w:sz w:val="24"/>
                <w:szCs w:val="24"/>
              </w:rPr>
              <w:t>substance abuse services</w:t>
            </w:r>
          </w:p>
        </w:tc>
        <w:tc>
          <w:tcPr>
            <w:tcW w:w="2687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063B36" w:rsidRPr="00FC265D" w:rsidP="006B5137" w14:paraId="5367140D" w14:textId="77777777">
            <w:pPr>
              <w:pStyle w:val="TableParagraph"/>
              <w:ind w:left="144"/>
              <w:rPr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Outpatient</w:t>
            </w:r>
            <w:r w:rsidRPr="00FC265D">
              <w:rPr>
                <w:spacing w:val="-7"/>
                <w:sz w:val="24"/>
                <w:szCs w:val="24"/>
              </w:rPr>
              <w:t xml:space="preserve"> </w:t>
            </w:r>
            <w:r w:rsidRPr="00FC265D">
              <w:rPr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2520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063B36" w:rsidRPr="00FC265D" w:rsidP="006B5137" w14:paraId="34790613" w14:textId="28A1B40D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 xml:space="preserve">$35 </w:t>
            </w:r>
            <w:hyperlink r:id="rId8" w:anchor="copayment">
              <w:r w:rsidRPr="00FC265D">
                <w:rPr>
                  <w:color w:val="0000FF"/>
                  <w:sz w:val="24"/>
                  <w:szCs w:val="24"/>
                  <w:u w:val="single" w:color="0000FF"/>
                </w:rPr>
                <w:t>copay</w:t>
              </w:r>
            </w:hyperlink>
            <w:r w:rsidRPr="00FC265D">
              <w:rPr>
                <w:sz w:val="24"/>
                <w:szCs w:val="24"/>
              </w:rPr>
              <w:t>/office visit and</w:t>
            </w:r>
            <w:r w:rsidRPr="00FC265D">
              <w:rPr>
                <w:spacing w:val="-14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20%</w:t>
            </w:r>
            <w:r w:rsidRPr="00FC265D">
              <w:rPr>
                <w:spacing w:val="-14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z w:val="24"/>
                  <w:szCs w:val="24"/>
                  <w:u w:val="single" w:color="0000FF"/>
                </w:rPr>
                <w:t>coinsuranc</w:t>
              </w:r>
            </w:hyperlink>
            <w:r w:rsidRPr="00FC265D">
              <w:rPr>
                <w:color w:val="0000FF"/>
                <w:sz w:val="24"/>
                <w:szCs w:val="24"/>
                <w:u w:val="single" w:color="0000FF"/>
              </w:rPr>
              <w:t>e</w:t>
            </w:r>
            <w:r w:rsidRPr="00FC265D">
              <w:rPr>
                <w:color w:val="0000FF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 xml:space="preserve">for other outpatient </w:t>
            </w:r>
            <w:r w:rsidRPr="00FC265D">
              <w:rPr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2450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063B36" w:rsidRPr="00FC265D" w:rsidP="005E5834" w14:paraId="21EAC818" w14:textId="2AEAA5B6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40%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 w:val="restart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063B36" w:rsidRPr="00FC265D" w:rsidP="00A80C53" w14:paraId="470AF53E" w14:textId="4292F4C8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pacing w:val="-4"/>
                <w:sz w:val="24"/>
                <w:szCs w:val="24"/>
              </w:rPr>
              <w:t>None</w:t>
            </w:r>
          </w:p>
        </w:tc>
      </w:tr>
      <w:tr w14:paraId="450D186E" w14:textId="77777777" w:rsidTr="00C40008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76"/>
        </w:trPr>
        <w:tc>
          <w:tcPr>
            <w:tcW w:w="2501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  <w:vAlign w:val="center"/>
          </w:tcPr>
          <w:p w:rsidR="00063B36" w:rsidRPr="00FC265D" w:rsidP="00287552" w14:paraId="66DEFC99" w14:textId="77777777">
            <w:pPr>
              <w:ind w:left="144" w:right="86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12" w:space="0" w:color="286995"/>
            </w:tcBorders>
            <w:vAlign w:val="center"/>
          </w:tcPr>
          <w:p w:rsidR="00063B36" w:rsidRPr="00FC265D" w:rsidP="006B5137" w14:paraId="138D736B" w14:textId="77777777">
            <w:pPr>
              <w:pStyle w:val="TableParagraph"/>
              <w:ind w:left="144"/>
              <w:rPr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Inpatient</w:t>
            </w:r>
            <w:r w:rsidRPr="00FC265D">
              <w:rPr>
                <w:spacing w:val="-7"/>
                <w:sz w:val="24"/>
                <w:szCs w:val="24"/>
              </w:rPr>
              <w:t xml:space="preserve"> </w:t>
            </w:r>
            <w:r w:rsidRPr="00FC265D">
              <w:rPr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2520" w:type="dxa"/>
            <w:tcBorders>
              <w:bottom w:val="single" w:sz="12" w:space="0" w:color="286995"/>
            </w:tcBorders>
            <w:vAlign w:val="center"/>
          </w:tcPr>
          <w:p w:rsidR="00063B36" w:rsidRPr="00FC265D" w:rsidP="006B5137" w14:paraId="349190AF" w14:textId="7420F30E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20%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tcBorders>
              <w:bottom w:val="single" w:sz="12" w:space="0" w:color="286995"/>
            </w:tcBorders>
            <w:vAlign w:val="center"/>
          </w:tcPr>
          <w:p w:rsidR="00063B36" w:rsidRPr="00FC265D" w:rsidP="006B5137" w14:paraId="4F6867FC" w14:textId="7B000F18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40%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063B36" w:rsidRPr="00FC265D" w:rsidP="005E5834" w14:paraId="736A034A" w14:textId="0C15AC91">
            <w:pPr>
              <w:pStyle w:val="TableParagraph"/>
              <w:ind w:left="144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14:paraId="375C0192" w14:textId="77777777" w:rsidTr="00AD3288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cantSplit/>
          <w:trHeight w:val="303"/>
        </w:trPr>
        <w:tc>
          <w:tcPr>
            <w:tcW w:w="2501" w:type="dxa"/>
            <w:vMerge w:val="restart"/>
            <w:tcBorders>
              <w:top w:val="nil"/>
            </w:tcBorders>
            <w:shd w:val="clear" w:color="auto" w:fill="C0E8FB"/>
            <w:vAlign w:val="center"/>
          </w:tcPr>
          <w:p w:rsidR="00063B36" w:rsidRPr="00FC265D" w:rsidP="00364055" w14:paraId="226F1931" w14:textId="3BD26BD9">
            <w:pPr>
              <w:pStyle w:val="TableParagraph"/>
              <w:ind w:left="144" w:right="86"/>
              <w:rPr>
                <w:b/>
                <w:sz w:val="24"/>
                <w:szCs w:val="24"/>
              </w:rPr>
            </w:pPr>
            <w:r w:rsidRPr="00FC265D">
              <w:rPr>
                <w:b/>
                <w:sz w:val="24"/>
                <w:szCs w:val="24"/>
              </w:rPr>
              <w:t>If</w:t>
            </w:r>
            <w:r w:rsidRPr="00FC26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C265D">
              <w:rPr>
                <w:b/>
                <w:sz w:val="24"/>
                <w:szCs w:val="24"/>
              </w:rPr>
              <w:t>you are</w:t>
            </w:r>
            <w:r w:rsidRPr="00FC26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265D">
              <w:rPr>
                <w:b/>
                <w:spacing w:val="-2"/>
                <w:sz w:val="24"/>
                <w:szCs w:val="24"/>
              </w:rPr>
              <w:t>pregnant</w:t>
            </w:r>
          </w:p>
        </w:tc>
        <w:tc>
          <w:tcPr>
            <w:tcW w:w="2687" w:type="dxa"/>
            <w:tcBorders>
              <w:top w:val="nil"/>
            </w:tcBorders>
            <w:shd w:val="clear" w:color="auto" w:fill="EFF9FF"/>
            <w:vAlign w:val="center"/>
          </w:tcPr>
          <w:p w:rsidR="00063B36" w:rsidRPr="00FC265D" w:rsidP="006B5137" w14:paraId="1B262F7D" w14:textId="77777777">
            <w:pPr>
              <w:pStyle w:val="TableParagraph"/>
              <w:spacing w:before="14" w:line="269" w:lineRule="exact"/>
              <w:ind w:left="148"/>
              <w:rPr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Office</w:t>
            </w:r>
            <w:r w:rsidRPr="00FC265D">
              <w:rPr>
                <w:spacing w:val="-2"/>
                <w:sz w:val="24"/>
                <w:szCs w:val="24"/>
              </w:rPr>
              <w:t xml:space="preserve"> visits</w:t>
            </w:r>
          </w:p>
        </w:tc>
        <w:tc>
          <w:tcPr>
            <w:tcW w:w="2520" w:type="dxa"/>
            <w:tcBorders>
              <w:top w:val="single" w:sz="4" w:space="0" w:color="FFFFFF" w:themeColor="background1"/>
            </w:tcBorders>
            <w:shd w:val="clear" w:color="auto" w:fill="EFF9FF"/>
            <w:vAlign w:val="center"/>
          </w:tcPr>
          <w:p w:rsidR="00063B36" w:rsidRPr="00FC265D" w:rsidP="006B5137" w14:paraId="22F89B37" w14:textId="20E4E53C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20%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tcBorders>
              <w:top w:val="single" w:sz="4" w:space="0" w:color="FFFFFF" w:themeColor="background1"/>
            </w:tcBorders>
            <w:shd w:val="clear" w:color="auto" w:fill="EFF9FF"/>
            <w:vAlign w:val="center"/>
          </w:tcPr>
          <w:p w:rsidR="00063B36" w:rsidRPr="00FC265D" w:rsidP="006B5137" w14:paraId="3667476D" w14:textId="0FFB8FEB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40%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 w:val="restart"/>
            <w:tcBorders>
              <w:top w:val="single" w:sz="12" w:space="0" w:color="286995"/>
            </w:tcBorders>
            <w:shd w:val="clear" w:color="auto" w:fill="auto"/>
            <w:vAlign w:val="center"/>
          </w:tcPr>
          <w:p w:rsidR="00063B36" w:rsidRPr="00FC265D" w:rsidP="006D5595" w14:paraId="332BEE26" w14:textId="564E4A77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hyperlink r:id="rId8" w:anchor="cost-sharing">
              <w:r w:rsidRPr="00FC265D">
                <w:rPr>
                  <w:color w:val="0000FF"/>
                  <w:sz w:val="24"/>
                  <w:szCs w:val="24"/>
                  <w:u w:val="single" w:color="0000FF"/>
                </w:rPr>
                <w:t>Cost sharing</w:t>
              </w:r>
            </w:hyperlink>
            <w:r w:rsidRPr="00FC265D">
              <w:rPr>
                <w:color w:val="0000FF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 xml:space="preserve">does not apply for </w:t>
            </w:r>
            <w:hyperlink r:id="rId8" w:anchor="preventive-care">
              <w:r w:rsidRPr="00FC265D">
                <w:rPr>
                  <w:color w:val="0000FF"/>
                  <w:sz w:val="24"/>
                  <w:szCs w:val="24"/>
                  <w:u w:val="single" w:color="0000FF"/>
                </w:rPr>
                <w:t>preventive</w:t>
              </w:r>
            </w:hyperlink>
            <w:r w:rsidRPr="00FC265D">
              <w:rPr>
                <w:color w:val="0000FF"/>
                <w:sz w:val="24"/>
                <w:szCs w:val="24"/>
              </w:rPr>
              <w:t xml:space="preserve"> </w:t>
            </w:r>
            <w:hyperlink r:id="rId8" w:anchor="preventive-care">
              <w:r w:rsidRPr="00FC265D">
                <w:rPr>
                  <w:color w:val="0000FF"/>
                  <w:sz w:val="24"/>
                  <w:szCs w:val="24"/>
                  <w:u w:val="single" w:color="0000FF"/>
                </w:rPr>
                <w:t>services</w:t>
              </w:r>
              <w:r w:rsidRPr="00FC265D">
                <w:rPr>
                  <w:sz w:val="24"/>
                  <w:szCs w:val="24"/>
                </w:rPr>
                <w:t>.</w:t>
              </w:r>
            </w:hyperlink>
            <w:r w:rsidRPr="00FC265D">
              <w:rPr>
                <w:spacing w:val="-5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Depending</w:t>
            </w:r>
            <w:r w:rsidRPr="00FC265D">
              <w:rPr>
                <w:spacing w:val="-6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on</w:t>
            </w:r>
            <w:r w:rsidRPr="00FC265D">
              <w:rPr>
                <w:spacing w:val="-4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the</w:t>
            </w:r>
            <w:r w:rsidRPr="00FC265D">
              <w:rPr>
                <w:spacing w:val="-6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type</w:t>
            </w:r>
            <w:r w:rsidRPr="00FC265D">
              <w:rPr>
                <w:spacing w:val="-6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of</w:t>
            </w:r>
            <w:r w:rsidRPr="00FC265D">
              <w:rPr>
                <w:spacing w:val="-5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services,</w:t>
            </w:r>
            <w:r w:rsidRPr="00FC265D">
              <w:rPr>
                <w:spacing w:val="-7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 xml:space="preserve">a </w:t>
            </w:r>
            <w:hyperlink r:id="rId8" w:anchor="coinsurance">
              <w:r w:rsidRPr="00FC265D">
                <w:rPr>
                  <w:color w:val="0000FF"/>
                  <w:sz w:val="24"/>
                  <w:szCs w:val="24"/>
                  <w:u w:val="single" w:color="0000FF"/>
                </w:rPr>
                <w:t>coinsurance</w:t>
              </w:r>
            </w:hyperlink>
            <w:r w:rsidRPr="00FC265D">
              <w:rPr>
                <w:color w:val="0000FF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may apply. Maternity care may include tests and services described elsewhere in the SBC (i.e., ultrasound).</w:t>
            </w:r>
          </w:p>
        </w:tc>
      </w:tr>
      <w:tr w14:paraId="30C98135" w14:textId="77777777" w:rsidTr="00AD3288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65"/>
        </w:trPr>
        <w:tc>
          <w:tcPr>
            <w:tcW w:w="2501" w:type="dxa"/>
            <w:vMerge/>
            <w:shd w:val="clear" w:color="auto" w:fill="C0E8FB"/>
            <w:vAlign w:val="center"/>
          </w:tcPr>
          <w:p w:rsidR="00063B36" w:rsidRPr="00FC265D" w:rsidP="00287552" w14:paraId="5FB508BE" w14:textId="77777777">
            <w:pPr>
              <w:ind w:left="144" w:right="86"/>
              <w:rPr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063B36" w:rsidRPr="00FC265D" w:rsidP="006B5137" w14:paraId="3F1D3E89" w14:textId="77777777">
            <w:pPr>
              <w:pStyle w:val="TableParagraph"/>
              <w:spacing w:line="270" w:lineRule="atLeast"/>
              <w:ind w:left="148" w:right="154"/>
              <w:rPr>
                <w:sz w:val="24"/>
                <w:szCs w:val="24"/>
              </w:rPr>
            </w:pPr>
            <w:r w:rsidRPr="00FC265D">
              <w:rPr>
                <w:spacing w:val="-2"/>
                <w:sz w:val="24"/>
                <w:szCs w:val="24"/>
              </w:rPr>
              <w:t xml:space="preserve">Childbirth/delivery </w:t>
            </w:r>
            <w:r w:rsidRPr="00FC265D">
              <w:rPr>
                <w:sz w:val="24"/>
                <w:szCs w:val="24"/>
              </w:rPr>
              <w:t>professional</w:t>
            </w:r>
            <w:r w:rsidRPr="00FC265D">
              <w:rPr>
                <w:spacing w:val="-14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services</w:t>
            </w:r>
          </w:p>
        </w:tc>
        <w:tc>
          <w:tcPr>
            <w:tcW w:w="2520" w:type="dxa"/>
            <w:vAlign w:val="center"/>
          </w:tcPr>
          <w:p w:rsidR="00063B36" w:rsidRPr="00FC265D" w:rsidP="006B5137" w14:paraId="5FF4DB9E" w14:textId="4E0E860C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20%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vAlign w:val="center"/>
          </w:tcPr>
          <w:p w:rsidR="00063B36" w:rsidRPr="00FC265D" w:rsidP="006B5137" w14:paraId="4F9A3209" w14:textId="5A702487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40%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/>
            <w:shd w:val="clear" w:color="auto" w:fill="auto"/>
            <w:vAlign w:val="center"/>
          </w:tcPr>
          <w:p w:rsidR="00063B36" w:rsidRPr="00FC265D" w:rsidP="006D5595" w14:paraId="697E63DA" w14:textId="4041B002">
            <w:pPr>
              <w:pStyle w:val="TableParagraph"/>
              <w:ind w:left="144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14:paraId="6D8C3FC8" w14:textId="77777777" w:rsidTr="00AD3288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577"/>
        </w:trPr>
        <w:tc>
          <w:tcPr>
            <w:tcW w:w="2501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063B36" w:rsidRPr="00FC265D" w:rsidP="00287552" w14:paraId="3D6E8E05" w14:textId="77777777">
            <w:pPr>
              <w:ind w:left="144" w:right="86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063B36" w:rsidRPr="00FC265D" w:rsidP="006B5137" w14:paraId="554B1F65" w14:textId="77777777">
            <w:pPr>
              <w:pStyle w:val="TableParagraph"/>
              <w:spacing w:before="2"/>
              <w:ind w:left="148" w:right="550"/>
              <w:rPr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Childbirth/delivery</w:t>
            </w:r>
            <w:r w:rsidRPr="00FC265D">
              <w:rPr>
                <w:spacing w:val="-14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 xml:space="preserve">facility </w:t>
            </w:r>
            <w:r w:rsidRPr="00FC265D">
              <w:rPr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252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063B36" w:rsidRPr="00FC265D" w:rsidP="006B5137" w14:paraId="3E004DC4" w14:textId="6C126790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20%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063B36" w:rsidRPr="00FC265D" w:rsidP="006B5137" w14:paraId="2CB43D82" w14:textId="6DFD9282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40%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/>
            <w:tcBorders>
              <w:bottom w:val="single" w:sz="12" w:space="0" w:color="286995"/>
            </w:tcBorders>
            <w:shd w:val="clear" w:color="auto" w:fill="auto"/>
            <w:vAlign w:val="center"/>
          </w:tcPr>
          <w:p w:rsidR="00063B36" w:rsidRPr="00FC265D" w:rsidP="006D5595" w14:paraId="19A86DE2" w14:textId="55B29D19">
            <w:pPr>
              <w:pStyle w:val="TableParagraph"/>
              <w:ind w:left="144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14:paraId="6690B3C7" w14:textId="77777777" w:rsidTr="00364055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303"/>
        </w:trPr>
        <w:tc>
          <w:tcPr>
            <w:tcW w:w="2501" w:type="dxa"/>
            <w:vMerge w:val="restart"/>
            <w:tcBorders>
              <w:top w:val="single" w:sz="12" w:space="0" w:color="286995"/>
              <w:bottom w:val="single" w:sz="12" w:space="0" w:color="286995"/>
            </w:tcBorders>
            <w:shd w:val="clear" w:color="auto" w:fill="C0E8FB"/>
            <w:vAlign w:val="center"/>
          </w:tcPr>
          <w:p w:rsidR="00A267B4" w:rsidRPr="00FC265D" w:rsidP="00364055" w14:paraId="3877BCD7" w14:textId="5B9FCE9B">
            <w:pPr>
              <w:pStyle w:val="TableParagraph"/>
              <w:ind w:left="144" w:right="86"/>
              <w:rPr>
                <w:b/>
                <w:spacing w:val="-4"/>
                <w:sz w:val="24"/>
                <w:szCs w:val="24"/>
              </w:rPr>
            </w:pPr>
            <w:r w:rsidRPr="00FC265D">
              <w:rPr>
                <w:b/>
                <w:sz w:val="24"/>
                <w:szCs w:val="24"/>
              </w:rPr>
              <w:t>If you need help recovering or have other</w:t>
            </w:r>
            <w:r w:rsidRPr="00FC265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C265D">
              <w:rPr>
                <w:b/>
                <w:sz w:val="24"/>
                <w:szCs w:val="24"/>
              </w:rPr>
              <w:t>special</w:t>
            </w:r>
            <w:r w:rsidRPr="00FC265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C265D">
              <w:rPr>
                <w:b/>
                <w:sz w:val="24"/>
                <w:szCs w:val="24"/>
              </w:rPr>
              <w:t xml:space="preserve">health </w:t>
            </w:r>
            <w:r w:rsidRPr="00FC265D">
              <w:rPr>
                <w:b/>
                <w:spacing w:val="-4"/>
                <w:sz w:val="24"/>
                <w:szCs w:val="24"/>
              </w:rPr>
              <w:t>needs</w:t>
            </w:r>
          </w:p>
        </w:tc>
        <w:tc>
          <w:tcPr>
            <w:tcW w:w="2687" w:type="dxa"/>
            <w:tcBorders>
              <w:top w:val="single" w:sz="12" w:space="0" w:color="286995"/>
            </w:tcBorders>
            <w:vAlign w:val="center"/>
          </w:tcPr>
          <w:p w:rsidR="002C1AD2" w:rsidRPr="00FC265D" w:rsidP="006B5137" w14:paraId="64944E35" w14:textId="77777777">
            <w:pPr>
              <w:pStyle w:val="TableParagraph"/>
              <w:spacing w:before="17" w:line="267" w:lineRule="exact"/>
              <w:ind w:left="148"/>
              <w:rPr>
                <w:sz w:val="24"/>
                <w:szCs w:val="24"/>
              </w:rPr>
            </w:pPr>
            <w:hyperlink r:id="rId8" w:anchor="home-health-care">
              <w:r w:rsidRPr="00FC265D">
                <w:rPr>
                  <w:color w:val="0000FF"/>
                  <w:sz w:val="24"/>
                  <w:szCs w:val="24"/>
                  <w:u w:val="single" w:color="0000FF"/>
                </w:rPr>
                <w:t>Home</w:t>
              </w:r>
              <w:r w:rsidRPr="00FC265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FC265D">
                <w:rPr>
                  <w:color w:val="0000FF"/>
                  <w:sz w:val="24"/>
                  <w:szCs w:val="24"/>
                  <w:u w:val="single" w:color="0000FF"/>
                </w:rPr>
                <w:t>health</w:t>
              </w:r>
              <w:r w:rsidRPr="00FC265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Pr="00FC265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care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</w:tcBorders>
            <w:vAlign w:val="center"/>
          </w:tcPr>
          <w:p w:rsidR="002C1AD2" w:rsidRPr="00FC265D" w:rsidP="006B5137" w14:paraId="288939BF" w14:textId="7AACEBF9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20%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tcBorders>
              <w:top w:val="single" w:sz="12" w:space="0" w:color="286995"/>
            </w:tcBorders>
            <w:vAlign w:val="center"/>
          </w:tcPr>
          <w:p w:rsidR="002C1AD2" w:rsidRPr="00FC265D" w:rsidP="006B5137" w14:paraId="33791CD8" w14:textId="41DBF762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40%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tcBorders>
              <w:top w:val="single" w:sz="12" w:space="0" w:color="286995"/>
              <w:bottom w:val="single" w:sz="2" w:space="0" w:color="286995"/>
            </w:tcBorders>
            <w:shd w:val="clear" w:color="auto" w:fill="EFF9FF"/>
            <w:vAlign w:val="center"/>
          </w:tcPr>
          <w:p w:rsidR="002C1AD2" w:rsidRPr="00FC265D" w:rsidP="002C1AD2" w14:paraId="485456BF" w14:textId="2C8E2F66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60</w:t>
            </w:r>
            <w:r w:rsidRPr="00FC265D">
              <w:rPr>
                <w:spacing w:val="-1"/>
                <w:sz w:val="24"/>
                <w:szCs w:val="24"/>
              </w:rPr>
              <w:t xml:space="preserve"> </w:t>
            </w:r>
            <w:r w:rsidRPr="00FC265D">
              <w:rPr>
                <w:spacing w:val="-2"/>
                <w:sz w:val="24"/>
                <w:szCs w:val="24"/>
              </w:rPr>
              <w:t>visits/year</w:t>
            </w:r>
          </w:p>
        </w:tc>
      </w:tr>
      <w:tr w14:paraId="103B85CF" w14:textId="77777777" w:rsidTr="004D40BD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291"/>
        </w:trPr>
        <w:tc>
          <w:tcPr>
            <w:tcW w:w="2501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  <w:vAlign w:val="center"/>
          </w:tcPr>
          <w:p w:rsidR="00293103" w:rsidRPr="00FC265D" w:rsidP="00287552" w14:paraId="584DC3B1" w14:textId="77777777">
            <w:pPr>
              <w:ind w:left="144" w:right="86"/>
              <w:rPr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EFF9FF"/>
            <w:vAlign w:val="center"/>
          </w:tcPr>
          <w:p w:rsidR="00293103" w:rsidRPr="00FC265D" w:rsidP="006B5137" w14:paraId="3A593471" w14:textId="53386746">
            <w:pPr>
              <w:pStyle w:val="TableParagraph"/>
              <w:spacing w:before="2" w:line="269" w:lineRule="exact"/>
              <w:ind w:left="148"/>
              <w:rPr>
                <w:sz w:val="24"/>
                <w:szCs w:val="24"/>
              </w:rPr>
            </w:pPr>
            <w:hyperlink r:id="rId8" w:anchor="rehabilitation-services">
              <w:r w:rsidRPr="00FC265D">
                <w:rPr>
                  <w:color w:val="0000FF"/>
                  <w:sz w:val="24"/>
                  <w:szCs w:val="24"/>
                  <w:u w:val="single" w:color="0000FF"/>
                </w:rPr>
                <w:t>Rehabilitation</w:t>
              </w:r>
              <w:r w:rsidRPr="00FC265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services</w:t>
              </w:r>
            </w:hyperlink>
          </w:p>
        </w:tc>
        <w:tc>
          <w:tcPr>
            <w:tcW w:w="2520" w:type="dxa"/>
            <w:shd w:val="clear" w:color="auto" w:fill="EFF9FF"/>
            <w:vAlign w:val="center"/>
          </w:tcPr>
          <w:p w:rsidR="00293103" w:rsidRPr="00FC265D" w:rsidP="006B5137" w14:paraId="0B3DB669" w14:textId="2FDA62C0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20%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shd w:val="clear" w:color="auto" w:fill="EFF9FF"/>
            <w:vAlign w:val="center"/>
          </w:tcPr>
          <w:p w:rsidR="00293103" w:rsidRPr="00FC265D" w:rsidP="006B5137" w14:paraId="598B8813" w14:textId="17BA8564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40%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 w:val="restart"/>
            <w:shd w:val="clear" w:color="auto" w:fill="FFFFFF" w:themeFill="background1"/>
            <w:vAlign w:val="center"/>
          </w:tcPr>
          <w:p w:rsidR="00293103" w:rsidRPr="00FC265D" w:rsidP="00DC6557" w14:paraId="58F02801" w14:textId="56FDFDA3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60 visits/year. Includes physical therapy, speech</w:t>
            </w:r>
            <w:r w:rsidRPr="00FC265D">
              <w:rPr>
                <w:spacing w:val="-8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therapy,</w:t>
            </w:r>
            <w:r w:rsidRPr="00FC265D">
              <w:rPr>
                <w:spacing w:val="-11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and</w:t>
            </w:r>
            <w:r w:rsidRPr="00FC265D">
              <w:rPr>
                <w:spacing w:val="-8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occupational</w:t>
            </w:r>
            <w:r w:rsidRPr="00FC265D">
              <w:rPr>
                <w:spacing w:val="-9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therapy.</w:t>
            </w:r>
          </w:p>
        </w:tc>
      </w:tr>
      <w:tr w14:paraId="70BC7040" w14:textId="77777777" w:rsidTr="004D40BD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289"/>
        </w:trPr>
        <w:tc>
          <w:tcPr>
            <w:tcW w:w="2501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  <w:vAlign w:val="center"/>
          </w:tcPr>
          <w:p w:rsidR="00293103" w:rsidRPr="00FC265D" w:rsidP="00287552" w14:paraId="568908B3" w14:textId="77777777">
            <w:pPr>
              <w:ind w:left="144" w:right="86"/>
              <w:rPr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293103" w:rsidRPr="00FC265D" w:rsidP="006B5137" w14:paraId="621FA533" w14:textId="77777777">
            <w:pPr>
              <w:pStyle w:val="TableParagraph"/>
              <w:spacing w:before="2" w:line="267" w:lineRule="exact"/>
              <w:ind w:left="148"/>
              <w:rPr>
                <w:sz w:val="24"/>
                <w:szCs w:val="24"/>
              </w:rPr>
            </w:pPr>
            <w:hyperlink r:id="rId8" w:anchor="habilitation-services">
              <w:r w:rsidRPr="00FC265D">
                <w:rPr>
                  <w:color w:val="0000FF"/>
                  <w:sz w:val="24"/>
                  <w:szCs w:val="24"/>
                  <w:u w:val="single" w:color="0000FF"/>
                </w:rPr>
                <w:t>Habilitation</w:t>
              </w:r>
              <w:r w:rsidRPr="00FC265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services</w:t>
              </w:r>
            </w:hyperlink>
          </w:p>
        </w:tc>
        <w:tc>
          <w:tcPr>
            <w:tcW w:w="2520" w:type="dxa"/>
            <w:vAlign w:val="center"/>
          </w:tcPr>
          <w:p w:rsidR="00293103" w:rsidRPr="00FC265D" w:rsidP="006B5137" w14:paraId="73117E20" w14:textId="1B0F1654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20%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vAlign w:val="center"/>
          </w:tcPr>
          <w:p w:rsidR="00293103" w:rsidRPr="00FC265D" w:rsidP="006B5137" w14:paraId="01208159" w14:textId="047EF3B7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40%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Merge/>
            <w:shd w:val="clear" w:color="auto" w:fill="FFFFFF" w:themeFill="background1"/>
            <w:vAlign w:val="center"/>
          </w:tcPr>
          <w:p w:rsidR="00293103" w:rsidRPr="00FC265D" w:rsidP="00DC6557" w14:paraId="570EE037" w14:textId="68F84B53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</w:p>
        </w:tc>
      </w:tr>
      <w:tr w14:paraId="076EEB3B" w14:textId="77777777" w:rsidTr="006B513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291"/>
        </w:trPr>
        <w:tc>
          <w:tcPr>
            <w:tcW w:w="2501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  <w:vAlign w:val="center"/>
          </w:tcPr>
          <w:p w:rsidR="002C1AD2" w:rsidRPr="00FC265D" w:rsidP="00287552" w14:paraId="082B3D7E" w14:textId="77777777">
            <w:pPr>
              <w:ind w:left="144" w:right="86"/>
              <w:rPr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EFF9FF"/>
            <w:vAlign w:val="center"/>
          </w:tcPr>
          <w:p w:rsidR="002C1AD2" w:rsidRPr="00FC265D" w:rsidP="006B5137" w14:paraId="7DE2B029" w14:textId="77777777">
            <w:pPr>
              <w:pStyle w:val="TableParagraph"/>
              <w:spacing w:before="2" w:line="269" w:lineRule="exact"/>
              <w:ind w:left="148"/>
              <w:rPr>
                <w:sz w:val="24"/>
                <w:szCs w:val="24"/>
              </w:rPr>
            </w:pPr>
            <w:hyperlink r:id="rId8" w:anchor="skilled-nursing-care">
              <w:r w:rsidRPr="00FC265D">
                <w:rPr>
                  <w:color w:val="0000FF"/>
                  <w:sz w:val="24"/>
                  <w:szCs w:val="24"/>
                  <w:u w:val="single" w:color="0000FF"/>
                </w:rPr>
                <w:t>Skilled</w:t>
              </w:r>
              <w:r w:rsidRPr="00FC265D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FC265D">
                <w:rPr>
                  <w:color w:val="0000FF"/>
                  <w:sz w:val="24"/>
                  <w:szCs w:val="24"/>
                  <w:u w:val="single" w:color="0000FF"/>
                </w:rPr>
                <w:t>nursing</w:t>
              </w:r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Pr="00FC265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care</w:t>
              </w:r>
            </w:hyperlink>
          </w:p>
        </w:tc>
        <w:tc>
          <w:tcPr>
            <w:tcW w:w="2520" w:type="dxa"/>
            <w:shd w:val="clear" w:color="auto" w:fill="EFF9FF"/>
            <w:vAlign w:val="center"/>
          </w:tcPr>
          <w:p w:rsidR="002C1AD2" w:rsidRPr="00FC265D" w:rsidP="006B5137" w14:paraId="7C8D073B" w14:textId="79A0EBA0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20%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shd w:val="clear" w:color="auto" w:fill="EFF9FF"/>
            <w:vAlign w:val="center"/>
          </w:tcPr>
          <w:p w:rsidR="002C1AD2" w:rsidRPr="00FC265D" w:rsidP="006B5137" w14:paraId="495B69D4" w14:textId="12FAE59D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40%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shd w:val="clear" w:color="auto" w:fill="EFF9FF"/>
            <w:vAlign w:val="center"/>
          </w:tcPr>
          <w:p w:rsidR="002C1AD2" w:rsidRPr="00FC265D" w:rsidP="002C1AD2" w14:paraId="52F7CC8C" w14:textId="1DB355CD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60</w:t>
            </w:r>
            <w:r w:rsidRPr="00FC265D">
              <w:rPr>
                <w:spacing w:val="-3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visits/calendar</w:t>
            </w:r>
            <w:r w:rsidRPr="00FC265D">
              <w:rPr>
                <w:spacing w:val="-4"/>
                <w:sz w:val="24"/>
                <w:szCs w:val="24"/>
              </w:rPr>
              <w:t xml:space="preserve"> year</w:t>
            </w:r>
          </w:p>
        </w:tc>
      </w:tr>
      <w:tr w14:paraId="2153EE32" w14:textId="77777777" w:rsidTr="006B513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289"/>
        </w:trPr>
        <w:tc>
          <w:tcPr>
            <w:tcW w:w="2501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  <w:vAlign w:val="center"/>
          </w:tcPr>
          <w:p w:rsidR="002C1AD2" w:rsidRPr="00FC265D" w:rsidP="00287552" w14:paraId="4542FE24" w14:textId="77777777">
            <w:pPr>
              <w:ind w:left="144" w:right="86"/>
              <w:rPr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2C1AD2" w:rsidRPr="00FC265D" w:rsidP="006B5137" w14:paraId="361C7E66" w14:textId="77777777">
            <w:pPr>
              <w:pStyle w:val="TableParagraph"/>
              <w:spacing w:before="2" w:line="267" w:lineRule="exact"/>
              <w:ind w:left="148"/>
              <w:rPr>
                <w:sz w:val="24"/>
                <w:szCs w:val="24"/>
              </w:rPr>
            </w:pPr>
            <w:hyperlink r:id="rId8" w:anchor="durable-medical-equipment">
              <w:r w:rsidRPr="00FC265D">
                <w:rPr>
                  <w:color w:val="0000FF"/>
                  <w:sz w:val="24"/>
                  <w:szCs w:val="24"/>
                  <w:u w:val="single" w:color="0000FF"/>
                </w:rPr>
                <w:t>Durable</w:t>
              </w:r>
              <w:r w:rsidRPr="00FC265D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FC265D">
                <w:rPr>
                  <w:color w:val="0000FF"/>
                  <w:sz w:val="24"/>
                  <w:szCs w:val="24"/>
                  <w:u w:val="single" w:color="0000FF"/>
                </w:rPr>
                <w:t>medical</w:t>
              </w:r>
              <w:r w:rsidRPr="00FC265D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equipment</w:t>
              </w:r>
            </w:hyperlink>
          </w:p>
        </w:tc>
        <w:tc>
          <w:tcPr>
            <w:tcW w:w="2520" w:type="dxa"/>
            <w:vAlign w:val="center"/>
          </w:tcPr>
          <w:p w:rsidR="002C1AD2" w:rsidRPr="00FC265D" w:rsidP="006B5137" w14:paraId="7E29E84A" w14:textId="454C143D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20%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vAlign w:val="center"/>
          </w:tcPr>
          <w:p w:rsidR="002C1AD2" w:rsidRPr="00FC265D" w:rsidP="006B5137" w14:paraId="28C16BE6" w14:textId="2A43D45E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40%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vAlign w:val="center"/>
          </w:tcPr>
          <w:p w:rsidR="002C1AD2" w:rsidRPr="00FC265D" w:rsidP="002C1AD2" w14:paraId="1F552AB4" w14:textId="5D78396A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Excludes vehicle modifications, home modifications,</w:t>
            </w:r>
            <w:r w:rsidRPr="00FC265D">
              <w:rPr>
                <w:spacing w:val="-11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exercise,</w:t>
            </w:r>
            <w:r w:rsidRPr="00FC265D">
              <w:rPr>
                <w:spacing w:val="-11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and</w:t>
            </w:r>
            <w:r w:rsidRPr="00FC265D">
              <w:rPr>
                <w:spacing w:val="-12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 xml:space="preserve">bathroom </w:t>
            </w:r>
            <w:r w:rsidRPr="00FC265D">
              <w:rPr>
                <w:spacing w:val="-2"/>
                <w:sz w:val="24"/>
                <w:szCs w:val="24"/>
              </w:rPr>
              <w:t>equipment.</w:t>
            </w:r>
          </w:p>
        </w:tc>
      </w:tr>
      <w:tr w14:paraId="4CB4FA9C" w14:textId="77777777" w:rsidTr="006B513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303"/>
        </w:trPr>
        <w:tc>
          <w:tcPr>
            <w:tcW w:w="2501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  <w:vAlign w:val="center"/>
          </w:tcPr>
          <w:p w:rsidR="002C1AD2" w:rsidRPr="00FC265D" w:rsidP="00287552" w14:paraId="2BE5AD7C" w14:textId="77777777">
            <w:pPr>
              <w:ind w:left="144" w:right="86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2C1AD2" w:rsidRPr="00FC265D" w:rsidP="006B5137" w14:paraId="253D462A" w14:textId="77777777">
            <w:pPr>
              <w:pStyle w:val="TableParagraph"/>
              <w:spacing w:before="2"/>
              <w:ind w:left="148"/>
              <w:rPr>
                <w:sz w:val="24"/>
                <w:szCs w:val="24"/>
              </w:rPr>
            </w:pPr>
            <w:hyperlink r:id="rId8" w:anchor="hospice-services">
              <w:r w:rsidRPr="00FC265D">
                <w:rPr>
                  <w:color w:val="0000FF"/>
                  <w:sz w:val="24"/>
                  <w:szCs w:val="24"/>
                  <w:u w:val="single" w:color="0000FF"/>
                </w:rPr>
                <w:t>Hospice</w:t>
              </w:r>
              <w:r w:rsidRPr="00FC265D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services</w:t>
              </w:r>
            </w:hyperlink>
          </w:p>
        </w:tc>
        <w:tc>
          <w:tcPr>
            <w:tcW w:w="252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2C1AD2" w:rsidRPr="00FC265D" w:rsidP="006B5137" w14:paraId="3AB9841D" w14:textId="5C1796CB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20%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2C1AD2" w:rsidRPr="00FC265D" w:rsidP="002C1AD2" w14:paraId="7A0E119E" w14:textId="1846DCC4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40%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4139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2C1AD2" w:rsidRPr="00FC265D" w:rsidP="002C1AD2" w14:paraId="08C6C660" w14:textId="3F6605A3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hyperlink r:id="rId8" w:anchor="preauthorization">
              <w:r w:rsidRPr="00FC265D">
                <w:rPr>
                  <w:color w:val="0000FF"/>
                  <w:sz w:val="24"/>
                  <w:szCs w:val="24"/>
                  <w:u w:val="single" w:color="0000FF"/>
                </w:rPr>
                <w:t>Preauthorization</w:t>
              </w:r>
            </w:hyperlink>
            <w:r w:rsidRPr="00FC265D">
              <w:rPr>
                <w:color w:val="0000FF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 xml:space="preserve">is required. If you don't get </w:t>
            </w:r>
            <w:hyperlink r:id="rId8" w:anchor="preauthorization">
              <w:r w:rsidRPr="00FC265D">
                <w:rPr>
                  <w:color w:val="0000FF"/>
                  <w:sz w:val="24"/>
                  <w:szCs w:val="24"/>
                  <w:u w:val="single" w:color="0000FF"/>
                </w:rPr>
                <w:t>preauthorization</w:t>
              </w:r>
              <w:r w:rsidRPr="00FC265D">
                <w:rPr>
                  <w:sz w:val="24"/>
                  <w:szCs w:val="24"/>
                </w:rPr>
                <w:t>,</w:t>
              </w:r>
            </w:hyperlink>
            <w:r w:rsidRPr="00FC265D">
              <w:rPr>
                <w:spacing w:val="-8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benefits</w:t>
            </w:r>
            <w:r w:rsidRPr="00FC265D">
              <w:rPr>
                <w:spacing w:val="-7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could</w:t>
            </w:r>
            <w:r w:rsidRPr="00FC265D">
              <w:rPr>
                <w:spacing w:val="-8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be</w:t>
            </w:r>
            <w:r w:rsidRPr="00FC265D">
              <w:rPr>
                <w:spacing w:val="-6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reduced</w:t>
            </w:r>
            <w:r w:rsidRPr="00FC265D">
              <w:rPr>
                <w:spacing w:val="-6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by 50% of the total cost of the service.</w:t>
            </w:r>
          </w:p>
        </w:tc>
      </w:tr>
      <w:tr w14:paraId="374200F5" w14:textId="77777777" w:rsidTr="00857A3D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313"/>
        </w:trPr>
        <w:tc>
          <w:tcPr>
            <w:tcW w:w="2501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A63BF8" w:rsidRPr="00FC265D" w:rsidP="00287552" w14:paraId="55FF132E" w14:textId="77777777">
            <w:pPr>
              <w:pStyle w:val="TableParagraph"/>
              <w:ind w:left="144" w:right="86"/>
              <w:rPr>
                <w:b/>
                <w:sz w:val="24"/>
                <w:szCs w:val="24"/>
              </w:rPr>
            </w:pPr>
            <w:r w:rsidRPr="00FC265D">
              <w:rPr>
                <w:b/>
                <w:sz w:val="24"/>
                <w:szCs w:val="24"/>
              </w:rPr>
              <w:t>If</w:t>
            </w:r>
            <w:r w:rsidRPr="00FC265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C265D">
              <w:rPr>
                <w:b/>
                <w:sz w:val="24"/>
                <w:szCs w:val="24"/>
              </w:rPr>
              <w:t>your</w:t>
            </w:r>
            <w:r w:rsidRPr="00FC265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C265D">
              <w:rPr>
                <w:b/>
                <w:sz w:val="24"/>
                <w:szCs w:val="24"/>
              </w:rPr>
              <w:t>child</w:t>
            </w:r>
            <w:r w:rsidRPr="00FC265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C265D">
              <w:rPr>
                <w:b/>
                <w:sz w:val="24"/>
                <w:szCs w:val="24"/>
              </w:rPr>
              <w:t>needs dental or eye care</w:t>
            </w:r>
          </w:p>
        </w:tc>
        <w:tc>
          <w:tcPr>
            <w:tcW w:w="2687" w:type="dxa"/>
            <w:tcBorders>
              <w:top w:val="single" w:sz="12" w:space="0" w:color="286995"/>
            </w:tcBorders>
          </w:tcPr>
          <w:p w:rsidR="00A63BF8" w:rsidRPr="00FC265D" w:rsidP="00A63BF8" w14:paraId="358FA3C1" w14:textId="77777777">
            <w:pPr>
              <w:pStyle w:val="TableParagraph"/>
              <w:spacing w:before="14"/>
              <w:ind w:left="148"/>
              <w:rPr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Children’s</w:t>
            </w:r>
            <w:r w:rsidRPr="00FC265D">
              <w:rPr>
                <w:spacing w:val="-3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eye</w:t>
            </w:r>
            <w:r w:rsidRPr="00FC265D">
              <w:rPr>
                <w:spacing w:val="-3"/>
                <w:sz w:val="24"/>
                <w:szCs w:val="24"/>
              </w:rPr>
              <w:t xml:space="preserve"> </w:t>
            </w:r>
            <w:r w:rsidRPr="00FC265D">
              <w:rPr>
                <w:spacing w:val="-4"/>
                <w:sz w:val="24"/>
                <w:szCs w:val="24"/>
              </w:rPr>
              <w:t>exam</w:t>
            </w:r>
          </w:p>
        </w:tc>
        <w:tc>
          <w:tcPr>
            <w:tcW w:w="2520" w:type="dxa"/>
            <w:tcBorders>
              <w:top w:val="single" w:sz="12" w:space="0" w:color="286995"/>
            </w:tcBorders>
            <w:vAlign w:val="center"/>
          </w:tcPr>
          <w:p w:rsidR="00A63BF8" w:rsidRPr="00FC265D" w:rsidP="00A63BF8" w14:paraId="6289E6FF" w14:textId="3975DB93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$35</w:t>
            </w:r>
            <w:r w:rsidRPr="00FC265D">
              <w:rPr>
                <w:spacing w:val="1"/>
                <w:sz w:val="24"/>
                <w:szCs w:val="24"/>
              </w:rPr>
              <w:t xml:space="preserve"> </w:t>
            </w:r>
            <w:hyperlink r:id="rId8" w:anchor="copayment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copay</w:t>
              </w:r>
              <w:r w:rsidRPr="00FC265D">
                <w:rPr>
                  <w:spacing w:val="-2"/>
                  <w:sz w:val="24"/>
                  <w:szCs w:val="24"/>
                </w:rPr>
                <w:t>/</w:t>
              </w:r>
            </w:hyperlink>
            <w:r w:rsidRPr="00FC265D">
              <w:rPr>
                <w:spacing w:val="-2"/>
                <w:sz w:val="24"/>
                <w:szCs w:val="24"/>
              </w:rPr>
              <w:t>visit</w:t>
            </w:r>
          </w:p>
        </w:tc>
        <w:tc>
          <w:tcPr>
            <w:tcW w:w="2450" w:type="dxa"/>
            <w:tcBorders>
              <w:top w:val="single" w:sz="12" w:space="0" w:color="286995"/>
            </w:tcBorders>
            <w:vAlign w:val="center"/>
          </w:tcPr>
          <w:p w:rsidR="00A63BF8" w:rsidRPr="00FC265D" w:rsidP="00A63BF8" w14:paraId="5F6FB434" w14:textId="2A234367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Not</w:t>
            </w:r>
            <w:r w:rsidRPr="00FC265D">
              <w:rPr>
                <w:spacing w:val="-1"/>
                <w:sz w:val="24"/>
                <w:szCs w:val="24"/>
              </w:rPr>
              <w:t xml:space="preserve"> </w:t>
            </w:r>
            <w:r w:rsidRPr="00FC265D">
              <w:rPr>
                <w:spacing w:val="-2"/>
                <w:sz w:val="24"/>
                <w:szCs w:val="24"/>
              </w:rPr>
              <w:t>covered</w:t>
            </w:r>
          </w:p>
        </w:tc>
        <w:tc>
          <w:tcPr>
            <w:tcW w:w="4139" w:type="dxa"/>
            <w:tcBorders>
              <w:top w:val="single" w:sz="12" w:space="0" w:color="286995"/>
            </w:tcBorders>
            <w:vAlign w:val="center"/>
          </w:tcPr>
          <w:p w:rsidR="00A63BF8" w:rsidRPr="00FC265D" w:rsidP="00A63BF8" w14:paraId="5B611A7C" w14:textId="408DEA57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Coverage</w:t>
            </w:r>
            <w:r w:rsidRPr="00FC265D">
              <w:rPr>
                <w:spacing w:val="-3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limited</w:t>
            </w:r>
            <w:r w:rsidRPr="00FC265D">
              <w:rPr>
                <w:spacing w:val="-1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to</w:t>
            </w:r>
            <w:r w:rsidRPr="00FC265D">
              <w:rPr>
                <w:spacing w:val="-3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one</w:t>
            </w:r>
            <w:r w:rsidRPr="00FC265D">
              <w:rPr>
                <w:spacing w:val="-1"/>
                <w:sz w:val="24"/>
                <w:szCs w:val="24"/>
              </w:rPr>
              <w:t xml:space="preserve"> </w:t>
            </w:r>
            <w:r w:rsidRPr="00FC265D">
              <w:rPr>
                <w:spacing w:val="-2"/>
                <w:sz w:val="24"/>
                <w:szCs w:val="24"/>
              </w:rPr>
              <w:t>exam/year.</w:t>
            </w:r>
          </w:p>
        </w:tc>
      </w:tr>
      <w:tr w14:paraId="0A2D6A9E" w14:textId="77777777" w:rsidTr="00857A3D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316"/>
        </w:trPr>
        <w:tc>
          <w:tcPr>
            <w:tcW w:w="2501" w:type="dxa"/>
            <w:vMerge/>
            <w:tcBorders>
              <w:top w:val="nil"/>
            </w:tcBorders>
            <w:shd w:val="clear" w:color="auto" w:fill="C0E8FB"/>
          </w:tcPr>
          <w:p w:rsidR="00A63BF8" w:rsidRPr="00FC265D" w:rsidP="00A63BF8" w14:paraId="7A2B7EC8" w14:textId="77777777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EFF9FF"/>
          </w:tcPr>
          <w:p w:rsidR="00A63BF8" w:rsidRPr="00FC265D" w:rsidP="00A63BF8" w14:paraId="71ABBF4E" w14:textId="77777777">
            <w:pPr>
              <w:pStyle w:val="TableParagraph"/>
              <w:spacing w:before="17"/>
              <w:ind w:left="148"/>
              <w:rPr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Children’s</w:t>
            </w:r>
            <w:r w:rsidRPr="00FC265D">
              <w:rPr>
                <w:spacing w:val="-5"/>
                <w:sz w:val="24"/>
                <w:szCs w:val="24"/>
              </w:rPr>
              <w:t xml:space="preserve"> </w:t>
            </w:r>
            <w:r w:rsidRPr="00FC265D">
              <w:rPr>
                <w:spacing w:val="-2"/>
                <w:sz w:val="24"/>
                <w:szCs w:val="24"/>
              </w:rPr>
              <w:t>glasses</w:t>
            </w:r>
          </w:p>
        </w:tc>
        <w:tc>
          <w:tcPr>
            <w:tcW w:w="2520" w:type="dxa"/>
            <w:shd w:val="clear" w:color="auto" w:fill="EFF9FF"/>
            <w:vAlign w:val="center"/>
          </w:tcPr>
          <w:p w:rsidR="00A63BF8" w:rsidRPr="00FC265D" w:rsidP="00A63BF8" w14:paraId="64D70EE4" w14:textId="5768CC72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20%</w:t>
            </w:r>
            <w:r w:rsidRPr="00FC265D">
              <w:rPr>
                <w:spacing w:val="-2"/>
                <w:sz w:val="24"/>
                <w:szCs w:val="24"/>
              </w:rPr>
              <w:t xml:space="preserve"> </w:t>
            </w:r>
            <w:hyperlink r:id="rId8" w:anchor="coinsurance">
              <w:r w:rsidRPr="00FC265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2450" w:type="dxa"/>
            <w:shd w:val="clear" w:color="auto" w:fill="EFF9FF"/>
            <w:vAlign w:val="center"/>
          </w:tcPr>
          <w:p w:rsidR="00A63BF8" w:rsidRPr="00FC265D" w:rsidP="00A63BF8" w14:paraId="29632EE6" w14:textId="1C2BF914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Not</w:t>
            </w:r>
            <w:r w:rsidRPr="00FC265D">
              <w:rPr>
                <w:spacing w:val="-1"/>
                <w:sz w:val="24"/>
                <w:szCs w:val="24"/>
              </w:rPr>
              <w:t xml:space="preserve"> </w:t>
            </w:r>
            <w:r w:rsidRPr="00FC265D">
              <w:rPr>
                <w:spacing w:val="-2"/>
                <w:sz w:val="24"/>
                <w:szCs w:val="24"/>
              </w:rPr>
              <w:t>covered</w:t>
            </w:r>
          </w:p>
        </w:tc>
        <w:tc>
          <w:tcPr>
            <w:tcW w:w="4139" w:type="dxa"/>
            <w:shd w:val="clear" w:color="auto" w:fill="EFF9FF"/>
            <w:vAlign w:val="center"/>
          </w:tcPr>
          <w:p w:rsidR="00A63BF8" w:rsidRPr="00FC265D" w:rsidP="00A63BF8" w14:paraId="5D0B00E0" w14:textId="22C69D20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Coverage</w:t>
            </w:r>
            <w:r w:rsidRPr="00FC265D">
              <w:rPr>
                <w:spacing w:val="-4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limited</w:t>
            </w:r>
            <w:r w:rsidRPr="00FC265D">
              <w:rPr>
                <w:spacing w:val="-1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to</w:t>
            </w:r>
            <w:r w:rsidRPr="00FC265D">
              <w:rPr>
                <w:spacing w:val="-3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one</w:t>
            </w:r>
            <w:r w:rsidRPr="00FC265D">
              <w:rPr>
                <w:spacing w:val="-1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pair</w:t>
            </w:r>
            <w:r w:rsidRPr="00FC265D">
              <w:rPr>
                <w:spacing w:val="-3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of</w:t>
            </w:r>
            <w:r w:rsidRPr="00FC265D">
              <w:rPr>
                <w:spacing w:val="-2"/>
                <w:sz w:val="24"/>
                <w:szCs w:val="24"/>
              </w:rPr>
              <w:t xml:space="preserve"> glasses/year.</w:t>
            </w:r>
          </w:p>
        </w:tc>
      </w:tr>
      <w:tr w14:paraId="404C2F62" w14:textId="77777777" w:rsidTr="00857A3D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316"/>
        </w:trPr>
        <w:tc>
          <w:tcPr>
            <w:tcW w:w="2501" w:type="dxa"/>
            <w:vMerge/>
            <w:tcBorders>
              <w:top w:val="nil"/>
            </w:tcBorders>
            <w:shd w:val="clear" w:color="auto" w:fill="C0E8FB"/>
          </w:tcPr>
          <w:p w:rsidR="00A63BF8" w:rsidRPr="00FC265D" w:rsidP="00A63BF8" w14:paraId="0B5FEFB1" w14:textId="77777777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A63BF8" w:rsidRPr="00FC265D" w:rsidP="00A63BF8" w14:paraId="7A7B06EE" w14:textId="77777777">
            <w:pPr>
              <w:pStyle w:val="TableParagraph"/>
              <w:spacing w:before="15"/>
              <w:ind w:left="148"/>
              <w:rPr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Children’s</w:t>
            </w:r>
            <w:r w:rsidRPr="00FC265D">
              <w:rPr>
                <w:spacing w:val="-6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dental</w:t>
            </w:r>
            <w:r w:rsidRPr="00FC265D">
              <w:rPr>
                <w:spacing w:val="-6"/>
                <w:sz w:val="24"/>
                <w:szCs w:val="24"/>
              </w:rPr>
              <w:t xml:space="preserve"> </w:t>
            </w:r>
            <w:r w:rsidRPr="00FC265D">
              <w:rPr>
                <w:sz w:val="24"/>
                <w:szCs w:val="24"/>
              </w:rPr>
              <w:t>check-</w:t>
            </w:r>
            <w:r w:rsidRPr="00FC265D">
              <w:rPr>
                <w:spacing w:val="-5"/>
                <w:sz w:val="24"/>
                <w:szCs w:val="24"/>
              </w:rPr>
              <w:t>up</w:t>
            </w:r>
          </w:p>
        </w:tc>
        <w:tc>
          <w:tcPr>
            <w:tcW w:w="2520" w:type="dxa"/>
            <w:vAlign w:val="center"/>
          </w:tcPr>
          <w:p w:rsidR="00A63BF8" w:rsidRPr="00FC265D" w:rsidP="00A63BF8" w14:paraId="5CC5CA0D" w14:textId="1F72F8D7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 xml:space="preserve">No </w:t>
            </w:r>
            <w:r w:rsidRPr="00FC265D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450" w:type="dxa"/>
            <w:vAlign w:val="center"/>
          </w:tcPr>
          <w:p w:rsidR="00A63BF8" w:rsidRPr="00FC265D" w:rsidP="00A63BF8" w14:paraId="2AE53CA6" w14:textId="40CCF021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z w:val="24"/>
                <w:szCs w:val="24"/>
              </w:rPr>
              <w:t>Not</w:t>
            </w:r>
            <w:r w:rsidRPr="00FC265D">
              <w:rPr>
                <w:spacing w:val="-1"/>
                <w:sz w:val="24"/>
                <w:szCs w:val="24"/>
              </w:rPr>
              <w:t xml:space="preserve"> </w:t>
            </w:r>
            <w:r w:rsidRPr="00FC265D">
              <w:rPr>
                <w:spacing w:val="-2"/>
                <w:sz w:val="24"/>
                <w:szCs w:val="24"/>
              </w:rPr>
              <w:t>covered</w:t>
            </w:r>
          </w:p>
        </w:tc>
        <w:tc>
          <w:tcPr>
            <w:tcW w:w="4139" w:type="dxa"/>
            <w:vAlign w:val="center"/>
          </w:tcPr>
          <w:p w:rsidR="00A63BF8" w:rsidRPr="00FC265D" w:rsidP="00A63BF8" w14:paraId="375483AC" w14:textId="4FC46961">
            <w:pPr>
              <w:pStyle w:val="TableParagraph"/>
              <w:ind w:left="144"/>
              <w:rPr>
                <w:rFonts w:ascii="Times New Roman"/>
                <w:sz w:val="24"/>
                <w:szCs w:val="24"/>
              </w:rPr>
            </w:pPr>
            <w:r w:rsidRPr="00FC265D">
              <w:rPr>
                <w:spacing w:val="-4"/>
                <w:sz w:val="24"/>
                <w:szCs w:val="24"/>
              </w:rPr>
              <w:t>None</w:t>
            </w:r>
          </w:p>
        </w:tc>
      </w:tr>
    </w:tbl>
    <w:p w:rsidR="00A232AE" w:rsidRPr="00A232AE" w:rsidP="00A232AE" w14:paraId="6C1F43B2" w14:textId="77777777">
      <w:pPr>
        <w:rPr>
          <w:sz w:val="24"/>
        </w:rPr>
      </w:pPr>
    </w:p>
    <w:p w:rsidR="00A232AE" w:rsidRPr="00A232AE" w:rsidP="00A232AE" w14:paraId="6E6D9425" w14:textId="472555B6">
      <w:pPr>
        <w:tabs>
          <w:tab w:val="left" w:pos="5660"/>
        </w:tabs>
        <w:rPr>
          <w:sz w:val="24"/>
        </w:rPr>
        <w:sectPr w:rsidSect="00B54E1A">
          <w:footerReference w:type="default" r:id="rId12"/>
          <w:pgSz w:w="15840" w:h="12240" w:orient="landscape"/>
          <w:pgMar w:top="274" w:right="504" w:bottom="432" w:left="605" w:header="0" w:footer="288" w:gutter="0"/>
          <w:cols w:space="720"/>
          <w:docGrid w:linePitch="299"/>
        </w:sectPr>
      </w:pPr>
    </w:p>
    <w:p w:rsidR="002F2737" w:rsidRPr="00C3691E" w:rsidP="00C3691E" w14:paraId="4504B0E0" w14:textId="664E37DE">
      <w:pPr>
        <w:pStyle w:val="Heading2"/>
        <w:ind w:left="90"/>
      </w:pPr>
      <w:r w:rsidRPr="00C3691E">
        <w:t>Excluded Services &amp; Other Covered Services:</w:t>
      </w:r>
    </w:p>
    <w:tbl>
      <w:tblPr>
        <w:tblDescription w:val="Examples of services that a plan generally does not cover."/>
        <w:tblW w:w="0" w:type="auto"/>
        <w:tblInd w:w="13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37"/>
        <w:gridCol w:w="5508"/>
        <w:gridCol w:w="5056"/>
      </w:tblGrid>
      <w:tr w14:paraId="4504B0E2" w14:textId="77777777">
        <w:tblPrEx>
          <w:tblW w:w="0" w:type="auto"/>
          <w:tblInd w:w="130" w:type="dxa"/>
          <w:tblBorders>
            <w:top w:val="single" w:sz="4" w:space="0" w:color="286995"/>
            <w:left w:val="single" w:sz="4" w:space="0" w:color="286995"/>
            <w:bottom w:val="single" w:sz="4" w:space="0" w:color="286995"/>
            <w:right w:val="single" w:sz="4" w:space="0" w:color="286995"/>
            <w:insideH w:val="single" w:sz="4" w:space="0" w:color="286995"/>
            <w:insideV w:val="single" w:sz="4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14401" w:type="dxa"/>
            <w:gridSpan w:val="3"/>
            <w:shd w:val="clear" w:color="auto" w:fill="EFF9FF"/>
          </w:tcPr>
          <w:p w:rsidR="002F2737" w14:paraId="4504B0E1" w14:textId="77777777">
            <w:pPr>
              <w:pStyle w:val="TableParagraph"/>
              <w:spacing w:before="17" w:line="274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8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Generally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(Check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8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document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8"/>
                <w:sz w:val="24"/>
              </w:rPr>
              <w:t xml:space="preserve"> </w:t>
            </w:r>
            <w:hyperlink r:id="rId8" w:anchor="excluded-services">
              <w:r>
                <w:rPr>
                  <w:b/>
                  <w:color w:val="0000FF"/>
                  <w:sz w:val="24"/>
                  <w:u w:val="single" w:color="0000FF"/>
                </w:rPr>
                <w:t>excluded</w:t>
              </w:r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 xml:space="preserve"> services</w:t>
              </w:r>
            </w:hyperlink>
            <w:r>
              <w:rPr>
                <w:b/>
                <w:spacing w:val="-2"/>
                <w:sz w:val="24"/>
              </w:rPr>
              <w:t>.)</w:t>
            </w:r>
          </w:p>
        </w:tc>
      </w:tr>
      <w:tr w14:paraId="4504B0EB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8"/>
        </w:trPr>
        <w:tc>
          <w:tcPr>
            <w:tcW w:w="3837" w:type="dxa"/>
            <w:tcBorders>
              <w:right w:val="nil"/>
            </w:tcBorders>
          </w:tcPr>
          <w:p w:rsidR="002F2737" w14:paraId="4504B0E3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Cosmetic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surgery</w:t>
            </w:r>
          </w:p>
          <w:p w:rsidR="002F2737" w14:paraId="4504B0E4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care </w:t>
            </w:r>
            <w:r>
              <w:rPr>
                <w:spacing w:val="-2"/>
                <w:sz w:val="24"/>
              </w:rPr>
              <w:t>(Adult)</w:t>
            </w:r>
          </w:p>
          <w:p w:rsidR="002F2737" w14:paraId="4504B0E5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Infertility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treatment</w:t>
            </w:r>
          </w:p>
        </w:tc>
        <w:tc>
          <w:tcPr>
            <w:tcW w:w="5508" w:type="dxa"/>
            <w:tcBorders>
              <w:left w:val="nil"/>
              <w:right w:val="nil"/>
            </w:tcBorders>
          </w:tcPr>
          <w:p w:rsidR="002F2737" w14:paraId="4504B0E6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173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Long-term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</w:p>
          <w:p w:rsidR="002F2737" w14:paraId="4504B0E7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1735"/>
              </w:tabs>
              <w:spacing w:before="21"/>
              <w:ind w:right="606"/>
              <w:rPr>
                <w:sz w:val="24"/>
              </w:rPr>
            </w:pPr>
            <w:r>
              <w:rPr>
                <w:sz w:val="24"/>
              </w:rPr>
              <w:t>Non-emergency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traveling outside the U.S.</w:t>
            </w:r>
          </w:p>
          <w:p w:rsidR="002F2737" w14:paraId="4504B0E8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1735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Private-duty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nursing</w:t>
            </w:r>
          </w:p>
        </w:tc>
        <w:tc>
          <w:tcPr>
            <w:tcW w:w="5056" w:type="dxa"/>
            <w:tcBorders>
              <w:left w:val="nil"/>
            </w:tcBorders>
          </w:tcPr>
          <w:p w:rsidR="002F2737" w14:paraId="4504B0E9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977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Routine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(Adult)</w:t>
            </w:r>
          </w:p>
          <w:p w:rsidR="002F2737" w14:paraId="4504B0EA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977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Routine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</w:p>
        </w:tc>
      </w:tr>
    </w:tbl>
    <w:p w:rsidR="002F2737" w14:paraId="4504B0EC" w14:textId="77777777">
      <w:pPr>
        <w:pStyle w:val="BodyText"/>
        <w:spacing w:before="1"/>
        <w:rPr>
          <w:b/>
          <w:sz w:val="10"/>
        </w:rPr>
      </w:pPr>
    </w:p>
    <w:tbl>
      <w:tblPr>
        <w:tblDescription w:val="Examples of other covered services that may have limitations."/>
        <w:tblW w:w="0" w:type="auto"/>
        <w:tblInd w:w="13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1"/>
        <w:gridCol w:w="4194"/>
        <w:gridCol w:w="5893"/>
      </w:tblGrid>
      <w:tr w14:paraId="4504B0EE" w14:textId="77777777">
        <w:tblPrEx>
          <w:tblW w:w="0" w:type="auto"/>
          <w:tblInd w:w="130" w:type="dxa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14398" w:type="dxa"/>
            <w:gridSpan w:val="3"/>
            <w:shd w:val="clear" w:color="auto" w:fill="EFF9FF"/>
          </w:tcPr>
          <w:p w:rsidR="002F2737" w14:paraId="4504B0ED" w14:textId="77777777">
            <w:pPr>
              <w:pStyle w:val="TableParagraph"/>
              <w:spacing w:before="15"/>
              <w:ind w:left="47"/>
              <w:rPr>
                <w:b/>
                <w:sz w:val="24"/>
              </w:rPr>
            </w:pPr>
            <w:bookmarkStart w:id="2" w:name="Your_Rights_to_Continue_Coverage"/>
            <w:bookmarkStart w:id="3" w:name="Your_Grievance_and_Appeals_Rights"/>
            <w:bookmarkStart w:id="4" w:name="Does_this_plan_provide_Minimum_Essential"/>
            <w:bookmarkStart w:id="5" w:name="Does_this_plan_meet_the_Minimum_Value_St"/>
            <w:bookmarkEnd w:id="2"/>
            <w:bookmarkEnd w:id="3"/>
            <w:bookmarkEnd w:id="4"/>
            <w:bookmarkEnd w:id="5"/>
            <w:r>
              <w:rPr>
                <w:b/>
                <w:sz w:val="24"/>
              </w:rPr>
              <w:t>Other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(Limitations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isn’t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complete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list.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8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document.)</w:t>
            </w:r>
          </w:p>
        </w:tc>
      </w:tr>
      <w:tr w14:paraId="4504B0F4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4"/>
        </w:trPr>
        <w:tc>
          <w:tcPr>
            <w:tcW w:w="4311" w:type="dxa"/>
            <w:tcBorders>
              <w:right w:val="nil"/>
            </w:tcBorders>
          </w:tcPr>
          <w:p w:rsidR="002F2737" w14:paraId="4504B0EF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right="894"/>
              <w:rPr>
                <w:sz w:val="24"/>
              </w:rPr>
            </w:pPr>
            <w:r>
              <w:rPr>
                <w:sz w:val="24"/>
              </w:rPr>
              <w:t>Acupuncture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 rehabilitation purposes)</w:t>
            </w:r>
          </w:p>
          <w:p w:rsidR="002F2737" w14:paraId="4504B0F0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Bariatric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surgery</w:t>
            </w:r>
          </w:p>
        </w:tc>
        <w:tc>
          <w:tcPr>
            <w:tcW w:w="4194" w:type="dxa"/>
            <w:tcBorders>
              <w:left w:val="nil"/>
              <w:right w:val="nil"/>
            </w:tcBorders>
          </w:tcPr>
          <w:p w:rsidR="002F2737" w14:paraId="4504B0F1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126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Chiropractic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</w:p>
          <w:p w:rsidR="002F2737" w14:paraId="4504B0F2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1266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Hearing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aids</w:t>
            </w:r>
          </w:p>
        </w:tc>
        <w:tc>
          <w:tcPr>
            <w:tcW w:w="5893" w:type="dxa"/>
            <w:tcBorders>
              <w:left w:val="nil"/>
            </w:tcBorders>
          </w:tcPr>
          <w:p w:rsidR="002F2737" w14:paraId="4504B0F3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822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programs</w:t>
            </w:r>
          </w:p>
        </w:tc>
      </w:tr>
    </w:tbl>
    <w:p w:rsidR="002F2737" w:rsidP="005C6ED7" w14:paraId="4504B0F5" w14:textId="77777777">
      <w:pPr>
        <w:pStyle w:val="BodyText"/>
        <w:spacing w:before="80"/>
        <w:ind w:left="115" w:right="346"/>
      </w:pPr>
      <w:r>
        <w:rPr>
          <w:b/>
          <w:color w:val="286995"/>
        </w:rPr>
        <w:t xml:space="preserve">Your Rights to Continue Coverage: </w:t>
      </w:r>
      <w:r>
        <w:t>There are agencies that can help if you want to continue your coverage after it ends. The contact information for those agencies is: [insert State, HHS, DOL, and/or other applicable agency contact information]. Other coverage options may be available to you,</w:t>
      </w:r>
      <w:r>
        <w:rPr>
          <w:spacing w:val="-1"/>
        </w:rPr>
        <w:t xml:space="preserve"> </w:t>
      </w:r>
      <w:r>
        <w:t>too, including buying individual</w:t>
      </w:r>
      <w:r>
        <w:rPr>
          <w:spacing w:val="-2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8" w:anchor="health-insurance">
        <w:r>
          <w:rPr>
            <w:color w:val="0000FF"/>
            <w:u w:val="single" w:color="0000FF"/>
          </w:rPr>
          <w:t>Health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Insurance</w:t>
        </w:r>
      </w:hyperlink>
      <w:r>
        <w:rPr>
          <w:color w:val="0000FF"/>
          <w:spacing w:val="-2"/>
          <w:u w:val="single" w:color="0000FF"/>
        </w:rPr>
        <w:t xml:space="preserve"> </w:t>
      </w:r>
      <w:hyperlink r:id="rId8" w:anchor="marketplace">
        <w:r>
          <w:rPr>
            <w:color w:val="0000FF"/>
            <w:u w:val="single" w:color="0000FF"/>
          </w:rPr>
          <w:t>Marketplace</w:t>
        </w:r>
        <w:r>
          <w:t>.</w:t>
        </w:r>
      </w:hyperlink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8" w:anchor="marketplace">
        <w:r>
          <w:rPr>
            <w:color w:val="0000FF"/>
            <w:u w:val="single" w:color="0000FF"/>
          </w:rPr>
          <w:t>Marketplace</w:t>
        </w:r>
        <w:r>
          <w:t>,</w:t>
        </w:r>
      </w:hyperlink>
      <w:r>
        <w:rPr>
          <w:spacing w:val="-2"/>
        </w:rPr>
        <w:t xml:space="preserve"> </w:t>
      </w:r>
      <w:r>
        <w:t>visit</w:t>
      </w:r>
      <w:r>
        <w:rPr>
          <w:spacing w:val="-2"/>
        </w:rPr>
        <w:t xml:space="preserve"> </w:t>
      </w:r>
      <w:hyperlink r:id="rId13">
        <w:r>
          <w:rPr>
            <w:color w:val="0000FF"/>
            <w:u w:val="single" w:color="0000FF"/>
          </w:rPr>
          <w:t>www.HealthCare.gov</w:t>
        </w:r>
      </w:hyperlink>
      <w:r>
        <w:rPr>
          <w:color w:val="0000FF"/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 xml:space="preserve">1-800-318- </w:t>
      </w:r>
      <w:r>
        <w:rPr>
          <w:spacing w:val="-4"/>
        </w:rPr>
        <w:t>2596.</w:t>
      </w:r>
    </w:p>
    <w:p w:rsidR="002F2737" w:rsidP="00E708BB" w14:paraId="4504B0F6" w14:textId="77777777">
      <w:pPr>
        <w:pStyle w:val="BodyText"/>
        <w:spacing w:before="60" w:after="60"/>
        <w:ind w:left="115" w:right="346"/>
      </w:pPr>
      <w:r>
        <w:rPr>
          <w:b/>
          <w:color w:val="286995"/>
        </w:rPr>
        <w:t>Your</w:t>
      </w:r>
      <w:r>
        <w:rPr>
          <w:b/>
          <w:color w:val="286995"/>
          <w:spacing w:val="-1"/>
        </w:rPr>
        <w:t xml:space="preserve"> </w:t>
      </w:r>
      <w:r>
        <w:rPr>
          <w:b/>
          <w:color w:val="286995"/>
        </w:rPr>
        <w:t>Grievance and</w:t>
      </w:r>
      <w:r>
        <w:rPr>
          <w:b/>
          <w:color w:val="286995"/>
          <w:spacing w:val="-1"/>
        </w:rPr>
        <w:t xml:space="preserve"> </w:t>
      </w:r>
      <w:r>
        <w:rPr>
          <w:b/>
          <w:color w:val="286995"/>
        </w:rPr>
        <w:t>Appeals Rights:</w:t>
      </w:r>
      <w:r>
        <w:rPr>
          <w:b/>
          <w:color w:val="286995"/>
          <w:spacing w:val="-2"/>
        </w:rPr>
        <w:t xml:space="preserve"> </w:t>
      </w:r>
      <w:r>
        <w:t>There are</w:t>
      </w:r>
      <w:r>
        <w:rPr>
          <w:spacing w:val="-2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help if</w:t>
      </w:r>
      <w:r>
        <w:rPr>
          <w:spacing w:val="-1"/>
        </w:rPr>
        <w:t xml:space="preserve"> </w:t>
      </w:r>
      <w:r>
        <w:t>you have a complaint</w:t>
      </w:r>
      <w:r>
        <w:rPr>
          <w:spacing w:val="-3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your</w:t>
      </w:r>
      <w:r>
        <w:rPr>
          <w:spacing w:val="-5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</w:t>
        </w:r>
        <w:r>
          <w:rPr>
            <w:color w:val="0000FF"/>
            <w:spacing w:val="-1"/>
          </w:rPr>
          <w:t xml:space="preserve"> </w:t>
        </w:r>
        <w:r>
          <w:t>f</w:t>
        </w:r>
      </w:hyperlink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denial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 </w:t>
      </w:r>
      <w:hyperlink r:id="rId8" w:anchor="claim">
        <w:r>
          <w:rPr>
            <w:color w:val="0000FF"/>
            <w:u w:val="single" w:color="0000FF"/>
          </w:rPr>
          <w:t>claim</w:t>
        </w:r>
        <w:r>
          <w:t>.</w:t>
        </w:r>
      </w:hyperlink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 xml:space="preserve">a </w:t>
      </w:r>
      <w:hyperlink r:id="rId8" w:anchor="grievance">
        <w:r>
          <w:rPr>
            <w:color w:val="0000FF"/>
            <w:u w:val="single" w:color="0000FF"/>
          </w:rPr>
          <w:t>grievance</w:t>
        </w:r>
      </w:hyperlink>
      <w:r>
        <w:rPr>
          <w:color w:val="0000FF"/>
        </w:rPr>
        <w:t xml:space="preserve"> </w:t>
      </w:r>
      <w:r>
        <w:t xml:space="preserve">or </w:t>
      </w:r>
      <w:hyperlink r:id="rId8" w:anchor="appeal">
        <w:r>
          <w:rPr>
            <w:color w:val="0000FF"/>
            <w:u w:val="single" w:color="0000FF"/>
          </w:rPr>
          <w:t>appeal</w:t>
        </w:r>
        <w:r>
          <w:t>.</w:t>
        </w:r>
      </w:hyperlink>
      <w:r>
        <w:t xml:space="preserve"> For more information about your rights, look at the explanation of benefits you will receive for that medical </w:t>
      </w:r>
      <w:hyperlink r:id="rId8" w:anchor="claim">
        <w:r>
          <w:rPr>
            <w:color w:val="0000FF"/>
            <w:u w:val="single" w:color="0000FF"/>
          </w:rPr>
          <w:t>claim</w:t>
        </w:r>
        <w:r>
          <w:t>.</w:t>
        </w:r>
      </w:hyperlink>
      <w:r>
        <w:t xml:space="preserve"> Your </w:t>
      </w:r>
      <w:hyperlink r:id="rId8" w:anchor="plan">
        <w:r>
          <w:rPr>
            <w:color w:val="0000FF"/>
            <w:u w:val="single" w:color="0000FF"/>
          </w:rPr>
          <w:t>plan</w:t>
        </w:r>
      </w:hyperlink>
      <w:r>
        <w:rPr>
          <w:color w:val="0000FF"/>
        </w:rPr>
        <w:t xml:space="preserve"> </w:t>
      </w:r>
      <w:r>
        <w:t xml:space="preserve">documents also provide complete information on how to submit a </w:t>
      </w:r>
      <w:hyperlink r:id="rId8" w:anchor="claim">
        <w:r>
          <w:rPr>
            <w:color w:val="0000FF"/>
            <w:u w:val="single" w:color="0000FF"/>
          </w:rPr>
          <w:t>claim</w:t>
        </w:r>
        <w:r>
          <w:t>,</w:t>
        </w:r>
      </w:hyperlink>
      <w:r>
        <w:t xml:space="preserve"> </w:t>
      </w:r>
      <w:hyperlink r:id="rId8" w:anchor="appeal">
        <w:r>
          <w:rPr>
            <w:color w:val="0000FF"/>
            <w:u w:val="single" w:color="0000FF"/>
          </w:rPr>
          <w:t>appeal</w:t>
        </w:r>
        <w:r>
          <w:t>,</w:t>
        </w:r>
      </w:hyperlink>
      <w:r>
        <w:t xml:space="preserve"> or a </w:t>
      </w:r>
      <w:hyperlink r:id="rId8" w:anchor="grievance">
        <w:r>
          <w:rPr>
            <w:color w:val="0000FF"/>
            <w:u w:val="single" w:color="0000FF"/>
          </w:rPr>
          <w:t>grievance</w:t>
        </w:r>
        <w:r>
          <w:rPr>
            <w:color w:val="0000FF"/>
          </w:rPr>
          <w:t xml:space="preserve"> </w:t>
        </w:r>
        <w:r>
          <w:t>f</w:t>
        </w:r>
      </w:hyperlink>
      <w:r>
        <w:t xml:space="preserve">or any reason to your </w:t>
      </w:r>
      <w:hyperlink r:id="rId8" w:anchor="plan">
        <w:r>
          <w:rPr>
            <w:color w:val="0000FF"/>
            <w:u w:val="single" w:color="0000FF"/>
          </w:rPr>
          <w:t>plan</w:t>
        </w:r>
        <w:r>
          <w:t>.</w:t>
        </w:r>
      </w:hyperlink>
      <w:r>
        <w:t xml:space="preserve"> For more information about your rights, this notice, or assistance, contact: [insert applicable contact information from instructions].</w:t>
      </w:r>
    </w:p>
    <w:p w:rsidR="002F2737" w:rsidP="005C6ED7" w14:paraId="4504B0F7" w14:textId="77777777">
      <w:pPr>
        <w:spacing w:before="60"/>
        <w:ind w:left="115"/>
        <w:rPr>
          <w:b/>
          <w:sz w:val="24"/>
        </w:rPr>
      </w:pPr>
      <w:r>
        <w:rPr>
          <w:b/>
          <w:color w:val="286995"/>
          <w:sz w:val="24"/>
        </w:rPr>
        <w:t>Does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this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plan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provide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Minimum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Essential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Coverage?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spacing w:val="-4"/>
          <w:sz w:val="24"/>
        </w:rPr>
        <w:t>Yes.</w:t>
      </w:r>
    </w:p>
    <w:p w:rsidR="002F2737" w14:paraId="4504B0F8" w14:textId="77777777">
      <w:pPr>
        <w:pStyle w:val="BodyText"/>
        <w:spacing w:before="1"/>
        <w:ind w:left="120"/>
      </w:pPr>
      <w:hyperlink r:id="rId8" w:anchor="minimum-essential-coverage">
        <w:r>
          <w:rPr>
            <w:color w:val="0000FF"/>
            <w:u w:val="single" w:color="0000FF"/>
          </w:rPr>
          <w:t>Minimum Essential Coverage</w:t>
        </w:r>
      </w:hyperlink>
      <w:r>
        <w:rPr>
          <w:color w:val="0000FF"/>
        </w:rPr>
        <w:t xml:space="preserve"> </w:t>
      </w:r>
      <w:r>
        <w:t xml:space="preserve">generally includes </w:t>
      </w:r>
      <w:hyperlink r:id="rId8" w:anchor="plan">
        <w:r>
          <w:rPr>
            <w:color w:val="0000FF"/>
            <w:u w:val="single" w:color="0000FF"/>
          </w:rPr>
          <w:t>plans</w:t>
        </w:r>
        <w:r>
          <w:t>,</w:t>
        </w:r>
      </w:hyperlink>
      <w:r>
        <w:t xml:space="preserve"> </w:t>
      </w:r>
      <w:hyperlink r:id="rId8" w:anchor="health-insurance">
        <w:r>
          <w:rPr>
            <w:color w:val="0000FF"/>
            <w:u w:val="single" w:color="0000FF"/>
          </w:rPr>
          <w:t>health insurance</w:t>
        </w:r>
      </w:hyperlink>
      <w:r>
        <w:rPr>
          <w:color w:val="0000FF"/>
        </w:rPr>
        <w:t xml:space="preserve"> </w:t>
      </w:r>
      <w:r>
        <w:t xml:space="preserve">available through the </w:t>
      </w:r>
      <w:hyperlink r:id="rId8" w:anchor="marketplace">
        <w:r>
          <w:rPr>
            <w:color w:val="0000FF"/>
            <w:u w:val="single" w:color="0000FF"/>
          </w:rPr>
          <w:t>Marketplace</w:t>
        </w:r>
      </w:hyperlink>
      <w:r>
        <w:rPr>
          <w:color w:val="0000FF"/>
        </w:rPr>
        <w:t xml:space="preserve"> </w:t>
      </w:r>
      <w:r>
        <w:t>or other individual market policies, Medicare, Medicaid, CHIP,</w:t>
      </w:r>
      <w:r>
        <w:rPr>
          <w:spacing w:val="-2"/>
        </w:rPr>
        <w:t xml:space="preserve"> </w:t>
      </w:r>
      <w:r>
        <w:t>TRICARE,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coverage.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hyperlink r:id="rId8" w:anchor="minimum-essential-coverage">
        <w:r>
          <w:rPr>
            <w:color w:val="0000FF"/>
            <w:u w:val="single" w:color="0000FF"/>
          </w:rPr>
          <w:t>Minimum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Essential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Coverage</w:t>
        </w:r>
        <w:r>
          <w:t>,</w:t>
        </w:r>
      </w:hyperlink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8" w:anchor="premium-tax-credits">
        <w:r>
          <w:rPr>
            <w:color w:val="0000FF"/>
            <w:u w:val="single" w:color="0000FF"/>
          </w:rPr>
          <w:t>premium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tax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credit</w:t>
        </w:r>
        <w:r>
          <w:t>.</w:t>
        </w:r>
      </w:hyperlink>
    </w:p>
    <w:p w:rsidR="002F2737" w:rsidP="005C6ED7" w14:paraId="4504B0F9" w14:textId="77777777">
      <w:pPr>
        <w:spacing w:before="80" w:line="274" w:lineRule="exact"/>
        <w:ind w:left="115"/>
        <w:rPr>
          <w:b/>
          <w:sz w:val="24"/>
        </w:rPr>
      </w:pPr>
      <w:r>
        <w:rPr>
          <w:b/>
          <w:color w:val="286995"/>
          <w:sz w:val="24"/>
        </w:rPr>
        <w:t>Does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this</w:t>
      </w:r>
      <w:r>
        <w:rPr>
          <w:b/>
          <w:color w:val="286995"/>
          <w:spacing w:val="-2"/>
          <w:sz w:val="24"/>
        </w:rPr>
        <w:t xml:space="preserve"> </w:t>
      </w:r>
      <w:r>
        <w:rPr>
          <w:b/>
          <w:color w:val="286995"/>
          <w:sz w:val="24"/>
        </w:rPr>
        <w:t>plan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meet</w:t>
      </w:r>
      <w:r>
        <w:rPr>
          <w:b/>
          <w:color w:val="286995"/>
          <w:spacing w:val="-4"/>
          <w:sz w:val="24"/>
        </w:rPr>
        <w:t xml:space="preserve"> </w:t>
      </w:r>
      <w:r>
        <w:rPr>
          <w:b/>
          <w:color w:val="286995"/>
          <w:sz w:val="24"/>
        </w:rPr>
        <w:t>the</w:t>
      </w:r>
      <w:r>
        <w:rPr>
          <w:b/>
          <w:color w:val="286995"/>
          <w:spacing w:val="-2"/>
          <w:sz w:val="24"/>
        </w:rPr>
        <w:t xml:space="preserve"> </w:t>
      </w:r>
      <w:r>
        <w:rPr>
          <w:b/>
          <w:color w:val="286995"/>
          <w:sz w:val="24"/>
        </w:rPr>
        <w:t>Minimum</w:t>
      </w:r>
      <w:r>
        <w:rPr>
          <w:b/>
          <w:color w:val="286995"/>
          <w:spacing w:val="-3"/>
          <w:sz w:val="24"/>
        </w:rPr>
        <w:t xml:space="preserve"> </w:t>
      </w:r>
      <w:r>
        <w:rPr>
          <w:b/>
          <w:color w:val="286995"/>
          <w:sz w:val="24"/>
        </w:rPr>
        <w:t>Value</w:t>
      </w:r>
      <w:r>
        <w:rPr>
          <w:b/>
          <w:color w:val="286995"/>
          <w:spacing w:val="-2"/>
          <w:sz w:val="24"/>
        </w:rPr>
        <w:t xml:space="preserve"> </w:t>
      </w:r>
      <w:r>
        <w:rPr>
          <w:b/>
          <w:color w:val="286995"/>
          <w:sz w:val="24"/>
        </w:rPr>
        <w:t>Standards?</w:t>
      </w:r>
      <w:r>
        <w:rPr>
          <w:b/>
          <w:color w:val="286995"/>
          <w:spacing w:val="-5"/>
          <w:sz w:val="24"/>
        </w:rPr>
        <w:t xml:space="preserve"> </w:t>
      </w:r>
      <w:r>
        <w:rPr>
          <w:b/>
          <w:spacing w:val="-4"/>
          <w:sz w:val="24"/>
        </w:rPr>
        <w:t>Yes.</w:t>
      </w:r>
    </w:p>
    <w:p w:rsidR="002F2737" w14:paraId="4504B0FA" w14:textId="77777777">
      <w:pPr>
        <w:pStyle w:val="BodyText"/>
        <w:spacing w:line="274" w:lineRule="exact"/>
        <w:ind w:left="120"/>
      </w:pP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</w:t>
        </w:r>
      </w:hyperlink>
      <w:r>
        <w:rPr>
          <w:color w:val="0000FF"/>
          <w:spacing w:val="-4"/>
        </w:rPr>
        <w:t xml:space="preserve"> </w:t>
      </w:r>
      <w:r>
        <w:t>doesn’t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8" w:anchor="minimum-value-standard">
        <w:r>
          <w:rPr>
            <w:color w:val="0000FF"/>
            <w:u w:val="single" w:color="0000FF"/>
          </w:rPr>
          <w:t>Minimum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Value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Standards</w:t>
        </w:r>
        <w:r>
          <w:t>,</w:t>
        </w:r>
      </w:hyperlink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hyperlink r:id="rId8" w:anchor="premium-tax-credits">
        <w:r>
          <w:rPr>
            <w:color w:val="0000FF"/>
            <w:u w:val="single" w:color="0000FF"/>
          </w:rPr>
          <w:t>premium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tax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credit</w:t>
        </w:r>
        <w:r>
          <w:rPr>
            <w:color w:val="0000FF"/>
            <w:spacing w:val="-4"/>
          </w:rPr>
          <w:t xml:space="preserve"> </w:t>
        </w:r>
        <w:r>
          <w:t>t</w:t>
        </w:r>
      </w:hyperlink>
      <w:r>
        <w:t>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</w:t>
        </w:r>
        <w:r>
          <w:rPr>
            <w:color w:val="0000FF"/>
            <w:spacing w:val="-2"/>
          </w:rPr>
          <w:t xml:space="preserve"> </w:t>
        </w:r>
        <w:r>
          <w:t>t</w:t>
        </w:r>
      </w:hyperlink>
      <w:r>
        <w:t>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8" w:anchor="marketplace">
        <w:r>
          <w:rPr>
            <w:color w:val="0000FF"/>
            <w:spacing w:val="-2"/>
            <w:u w:val="single" w:color="0000FF"/>
          </w:rPr>
          <w:t>Marketplace</w:t>
        </w:r>
        <w:r>
          <w:rPr>
            <w:spacing w:val="-2"/>
          </w:rPr>
          <w:t>.</w:t>
        </w:r>
      </w:hyperlink>
    </w:p>
    <w:p w:rsidR="002F2737" w:rsidRPr="00667132" w:rsidP="005C6ED7" w14:paraId="4504B0FB" w14:textId="77777777">
      <w:pPr>
        <w:spacing w:before="60"/>
        <w:ind w:left="115"/>
        <w:rPr>
          <w:b/>
          <w:sz w:val="24"/>
          <w:lang w:val="es-MX"/>
        </w:rPr>
      </w:pPr>
      <w:bookmarkStart w:id="6" w:name="Language_Access_Services:_"/>
      <w:bookmarkEnd w:id="6"/>
      <w:r w:rsidRPr="00667132">
        <w:rPr>
          <w:b/>
          <w:color w:val="286995"/>
          <w:sz w:val="24"/>
          <w:lang w:val="es-MX"/>
        </w:rPr>
        <w:t>Language</w:t>
      </w:r>
      <w:r w:rsidRPr="00667132">
        <w:rPr>
          <w:b/>
          <w:color w:val="286995"/>
          <w:spacing w:val="-4"/>
          <w:sz w:val="24"/>
          <w:lang w:val="es-MX"/>
        </w:rPr>
        <w:t xml:space="preserve"> </w:t>
      </w:r>
      <w:r w:rsidRPr="00667132">
        <w:rPr>
          <w:b/>
          <w:color w:val="286995"/>
          <w:sz w:val="24"/>
          <w:lang w:val="es-MX"/>
        </w:rPr>
        <w:t>Access</w:t>
      </w:r>
      <w:r w:rsidRPr="00667132">
        <w:rPr>
          <w:b/>
          <w:color w:val="286995"/>
          <w:spacing w:val="-4"/>
          <w:sz w:val="24"/>
          <w:lang w:val="es-MX"/>
        </w:rPr>
        <w:t xml:space="preserve"> </w:t>
      </w:r>
      <w:r w:rsidRPr="00667132">
        <w:rPr>
          <w:b/>
          <w:color w:val="286995"/>
          <w:spacing w:val="-2"/>
          <w:sz w:val="24"/>
          <w:lang w:val="es-MX"/>
        </w:rPr>
        <w:t>Services</w:t>
      </w:r>
      <w:r w:rsidRPr="00667132">
        <w:rPr>
          <w:b/>
          <w:color w:val="286995"/>
          <w:spacing w:val="-2"/>
          <w:sz w:val="24"/>
          <w:lang w:val="es-MX"/>
        </w:rPr>
        <w:t>:</w:t>
      </w:r>
    </w:p>
    <w:p w:rsidR="002F2737" w:rsidRPr="005C6ED7" w:rsidP="00307477" w14:paraId="4504B0FC" w14:textId="51462517">
      <w:pPr>
        <w:pStyle w:val="BodyText"/>
        <w:ind w:left="120"/>
        <w:rPr>
          <w:lang w:val="es-MX"/>
        </w:rPr>
      </w:pPr>
      <w:r w:rsidRPr="005C6ED7">
        <w:rPr>
          <w:lang w:val="es-MX"/>
        </w:rPr>
        <w:t>Spanish</w:t>
      </w:r>
      <w:r w:rsidRPr="005C6ED7">
        <w:rPr>
          <w:spacing w:val="-5"/>
          <w:lang w:val="es-MX"/>
        </w:rPr>
        <w:t xml:space="preserve"> </w:t>
      </w:r>
      <w:r w:rsidRPr="005C6ED7">
        <w:rPr>
          <w:lang w:val="es-MX"/>
        </w:rPr>
        <w:t>(Español):</w:t>
      </w:r>
      <w:r w:rsidRPr="005C6ED7">
        <w:rPr>
          <w:spacing w:val="-4"/>
          <w:lang w:val="es-MX"/>
        </w:rPr>
        <w:t xml:space="preserve"> </w:t>
      </w:r>
      <w:r w:rsidRPr="005C6ED7">
        <w:rPr>
          <w:lang w:val="es-MX"/>
        </w:rPr>
        <w:t>Para</w:t>
      </w:r>
      <w:r w:rsidRPr="005C6ED7">
        <w:rPr>
          <w:spacing w:val="-5"/>
          <w:lang w:val="es-MX"/>
        </w:rPr>
        <w:t xml:space="preserve"> </w:t>
      </w:r>
      <w:r w:rsidRPr="005C6ED7">
        <w:rPr>
          <w:lang w:val="es-MX"/>
        </w:rPr>
        <w:t>obtener</w:t>
      </w:r>
      <w:r w:rsidRPr="005C6ED7">
        <w:rPr>
          <w:spacing w:val="-4"/>
          <w:lang w:val="es-MX"/>
        </w:rPr>
        <w:t xml:space="preserve"> </w:t>
      </w:r>
      <w:r w:rsidRPr="005C6ED7">
        <w:rPr>
          <w:lang w:val="es-MX"/>
        </w:rPr>
        <w:t>asistencia</w:t>
      </w:r>
      <w:r w:rsidRPr="005C6ED7">
        <w:rPr>
          <w:spacing w:val="-5"/>
          <w:lang w:val="es-MX"/>
        </w:rPr>
        <w:t xml:space="preserve"> </w:t>
      </w:r>
      <w:r w:rsidRPr="005C6ED7">
        <w:rPr>
          <w:lang w:val="es-MX"/>
        </w:rPr>
        <w:t>en</w:t>
      </w:r>
      <w:r w:rsidRPr="005C6ED7">
        <w:rPr>
          <w:spacing w:val="-3"/>
          <w:lang w:val="es-MX"/>
        </w:rPr>
        <w:t xml:space="preserve"> </w:t>
      </w:r>
      <w:r w:rsidRPr="005C6ED7">
        <w:rPr>
          <w:lang w:val="es-MX"/>
        </w:rPr>
        <w:t>Español,</w:t>
      </w:r>
      <w:r w:rsidRPr="005C6ED7">
        <w:rPr>
          <w:spacing w:val="-4"/>
          <w:lang w:val="es-MX"/>
        </w:rPr>
        <w:t xml:space="preserve"> </w:t>
      </w:r>
      <w:r w:rsidRPr="005C6ED7">
        <w:rPr>
          <w:lang w:val="es-MX"/>
        </w:rPr>
        <w:t>llame</w:t>
      </w:r>
      <w:r w:rsidRPr="005C6ED7">
        <w:rPr>
          <w:spacing w:val="-2"/>
          <w:lang w:val="es-MX"/>
        </w:rPr>
        <w:t xml:space="preserve"> </w:t>
      </w:r>
      <w:r w:rsidRPr="005C6ED7">
        <w:rPr>
          <w:lang w:val="es-MX"/>
        </w:rPr>
        <w:t>al</w:t>
      </w:r>
      <w:r w:rsidRPr="005C6ED7">
        <w:rPr>
          <w:spacing w:val="-4"/>
          <w:lang w:val="es-MX"/>
        </w:rPr>
        <w:t xml:space="preserve"> </w:t>
      </w:r>
      <w:r w:rsidRPr="005C6ED7">
        <w:rPr>
          <w:lang w:val="es-MX"/>
        </w:rPr>
        <w:t>[</w:t>
      </w:r>
      <w:r w:rsidRPr="005C6ED7">
        <w:rPr>
          <w:lang w:val="es-MX"/>
        </w:rPr>
        <w:t>insert</w:t>
      </w:r>
      <w:r w:rsidRPr="005C6ED7">
        <w:rPr>
          <w:spacing w:val="-4"/>
          <w:lang w:val="es-MX"/>
        </w:rPr>
        <w:t xml:space="preserve"> </w:t>
      </w:r>
      <w:r w:rsidRPr="005C6ED7">
        <w:rPr>
          <w:lang w:val="es-MX"/>
        </w:rPr>
        <w:t>telephone</w:t>
      </w:r>
      <w:r w:rsidRPr="005C6ED7">
        <w:rPr>
          <w:spacing w:val="-4"/>
          <w:lang w:val="es-MX"/>
        </w:rPr>
        <w:t xml:space="preserve"> </w:t>
      </w:r>
      <w:r w:rsidRPr="005C6ED7">
        <w:rPr>
          <w:spacing w:val="-2"/>
          <w:lang w:val="es-MX"/>
        </w:rPr>
        <w:t>number</w:t>
      </w:r>
      <w:r w:rsidRPr="005C6ED7">
        <w:rPr>
          <w:spacing w:val="-2"/>
          <w:lang w:val="es-MX"/>
        </w:rPr>
        <w:t>].</w:t>
      </w:r>
    </w:p>
    <w:p w:rsidR="00F51E9D" w:rsidRPr="005C6ED7" w:rsidP="00307477" w14:paraId="23E8B82E" w14:textId="0B09D15B">
      <w:pPr>
        <w:pStyle w:val="BodyText"/>
        <w:ind w:left="120" w:right="4738"/>
        <w:rPr>
          <w:lang w:val="de-DE"/>
        </w:rPr>
      </w:pPr>
      <w:r w:rsidRPr="005C6ED7">
        <w:rPr>
          <w:lang w:val="de-DE"/>
        </w:rPr>
        <w:t>Tagalog</w:t>
      </w:r>
      <w:r w:rsidRPr="005C6ED7">
        <w:rPr>
          <w:spacing w:val="-2"/>
          <w:lang w:val="de-DE"/>
        </w:rPr>
        <w:t xml:space="preserve"> </w:t>
      </w:r>
      <w:r w:rsidRPr="005C6ED7">
        <w:rPr>
          <w:lang w:val="de-DE"/>
        </w:rPr>
        <w:t>(Tagalog</w:t>
      </w:r>
      <w:r w:rsidRPr="005C6ED7">
        <w:rPr>
          <w:spacing w:val="-2"/>
          <w:lang w:val="de-DE"/>
        </w:rPr>
        <w:t xml:space="preserve">): </w:t>
      </w:r>
      <w:r w:rsidRPr="005C6ED7">
        <w:rPr>
          <w:lang w:val="de-DE"/>
        </w:rPr>
        <w:t>Kung</w:t>
      </w:r>
      <w:r w:rsidRPr="005C6ED7">
        <w:rPr>
          <w:spacing w:val="-2"/>
          <w:lang w:val="de-DE"/>
        </w:rPr>
        <w:t xml:space="preserve"> </w:t>
      </w:r>
      <w:r w:rsidRPr="005C6ED7">
        <w:rPr>
          <w:lang w:val="de-DE"/>
        </w:rPr>
        <w:t>kailangan</w:t>
      </w:r>
      <w:r w:rsidRPr="005C6ED7">
        <w:rPr>
          <w:spacing w:val="-4"/>
          <w:lang w:val="de-DE"/>
        </w:rPr>
        <w:t xml:space="preserve"> </w:t>
      </w:r>
      <w:r w:rsidRPr="005C6ED7">
        <w:rPr>
          <w:lang w:val="de-DE"/>
        </w:rPr>
        <w:t>ninyo</w:t>
      </w:r>
      <w:r w:rsidRPr="005C6ED7">
        <w:rPr>
          <w:spacing w:val="-4"/>
          <w:lang w:val="de-DE"/>
        </w:rPr>
        <w:t xml:space="preserve"> </w:t>
      </w:r>
      <w:r w:rsidRPr="005C6ED7">
        <w:rPr>
          <w:lang w:val="de-DE"/>
        </w:rPr>
        <w:t>ang</w:t>
      </w:r>
      <w:r w:rsidRPr="005C6ED7">
        <w:rPr>
          <w:spacing w:val="-4"/>
          <w:lang w:val="de-DE"/>
        </w:rPr>
        <w:t xml:space="preserve"> </w:t>
      </w:r>
      <w:r w:rsidRPr="005C6ED7">
        <w:rPr>
          <w:lang w:val="de-DE"/>
        </w:rPr>
        <w:t>tulong</w:t>
      </w:r>
      <w:r w:rsidRPr="005C6ED7">
        <w:rPr>
          <w:spacing w:val="-2"/>
          <w:lang w:val="de-DE"/>
        </w:rPr>
        <w:t xml:space="preserve"> </w:t>
      </w:r>
      <w:r w:rsidRPr="005C6ED7">
        <w:rPr>
          <w:lang w:val="de-DE"/>
        </w:rPr>
        <w:t>sa</w:t>
      </w:r>
      <w:r w:rsidRPr="005C6ED7">
        <w:rPr>
          <w:spacing w:val="-2"/>
          <w:lang w:val="de-DE"/>
        </w:rPr>
        <w:t xml:space="preserve"> </w:t>
      </w:r>
      <w:r w:rsidRPr="005C6ED7">
        <w:rPr>
          <w:lang w:val="de-DE"/>
        </w:rPr>
        <w:t>Tagalog</w:t>
      </w:r>
      <w:r w:rsidRPr="005C6ED7">
        <w:rPr>
          <w:spacing w:val="-5"/>
          <w:lang w:val="de-DE"/>
        </w:rPr>
        <w:t xml:space="preserve"> </w:t>
      </w:r>
      <w:r w:rsidRPr="005C6ED7">
        <w:rPr>
          <w:lang w:val="de-DE"/>
        </w:rPr>
        <w:t>tumawag</w:t>
      </w:r>
      <w:r w:rsidRPr="005C6ED7">
        <w:rPr>
          <w:spacing w:val="-2"/>
          <w:lang w:val="de-DE"/>
        </w:rPr>
        <w:t xml:space="preserve"> </w:t>
      </w:r>
      <w:r w:rsidRPr="005C6ED7">
        <w:rPr>
          <w:lang w:val="de-DE"/>
        </w:rPr>
        <w:t>sa</w:t>
      </w:r>
      <w:r w:rsidRPr="005C6ED7">
        <w:rPr>
          <w:spacing w:val="-2"/>
          <w:lang w:val="de-DE"/>
        </w:rPr>
        <w:t xml:space="preserve"> [</w:t>
      </w:r>
      <w:r w:rsidRPr="005C6ED7">
        <w:rPr>
          <w:lang w:val="de-DE"/>
        </w:rPr>
        <w:t>insert</w:t>
      </w:r>
      <w:r w:rsidRPr="005C6ED7">
        <w:rPr>
          <w:spacing w:val="-3"/>
          <w:lang w:val="de-DE"/>
        </w:rPr>
        <w:t xml:space="preserve"> </w:t>
      </w:r>
      <w:r w:rsidRPr="005C6ED7">
        <w:rPr>
          <w:lang w:val="de-DE"/>
        </w:rPr>
        <w:t>telephone</w:t>
      </w:r>
      <w:r w:rsidRPr="005C6ED7">
        <w:rPr>
          <w:spacing w:val="-4"/>
          <w:lang w:val="de-DE"/>
        </w:rPr>
        <w:t xml:space="preserve"> </w:t>
      </w:r>
      <w:r w:rsidRPr="005C6ED7">
        <w:rPr>
          <w:lang w:val="de-DE"/>
        </w:rPr>
        <w:t xml:space="preserve">number]. </w:t>
      </w:r>
    </w:p>
    <w:p w:rsidR="002F2737" w:rsidRPr="00496825" w:rsidP="00307477" w14:paraId="4504B0FD" w14:textId="12B1360D">
      <w:pPr>
        <w:pStyle w:val="BodyText"/>
        <w:ind w:left="120" w:right="4738"/>
        <w:rPr>
          <w:lang w:val="de-DE"/>
        </w:rPr>
      </w:pPr>
      <w:r w:rsidRPr="00496825">
        <w:rPr>
          <w:lang w:val="de-DE"/>
        </w:rPr>
        <w:t>Chinese (</w:t>
      </w:r>
      <w:r w:rsidRPr="005C6ED7">
        <w:rPr>
          <w:rFonts w:ascii="MS Gothic" w:eastAsia="MS Gothic" w:hint="eastAsia"/>
        </w:rPr>
        <w:t>中文</w:t>
      </w:r>
      <w:r w:rsidRPr="00496825">
        <w:rPr>
          <w:lang w:val="de-DE"/>
        </w:rPr>
        <w:t xml:space="preserve">): </w:t>
      </w:r>
      <w:r w:rsidRPr="005C6ED7">
        <w:rPr>
          <w:rFonts w:ascii="MS Gothic" w:eastAsia="MS Gothic" w:hint="eastAsia"/>
        </w:rPr>
        <w:t>如果需要中文的帮助</w:t>
      </w:r>
      <w:r w:rsidRPr="00496825">
        <w:rPr>
          <w:rFonts w:ascii="MS Gothic" w:eastAsia="MS Gothic"/>
          <w:lang w:val="de-DE"/>
        </w:rPr>
        <w:t xml:space="preserve">, </w:t>
      </w:r>
      <w:r w:rsidRPr="005C6ED7">
        <w:rPr>
          <w:rFonts w:ascii="SimSun" w:eastAsia="SimSun" w:hint="eastAsia"/>
        </w:rPr>
        <w:t>请拨打这个号码</w:t>
      </w:r>
      <w:r w:rsidRPr="00496825">
        <w:rPr>
          <w:lang w:val="de-DE"/>
        </w:rPr>
        <w:t>[insert telephone number].</w:t>
      </w:r>
    </w:p>
    <w:p w:rsidR="002F2737" w:rsidRPr="00496825" w:rsidP="00307477" w14:paraId="4504B0FE" w14:textId="337347B9">
      <w:pPr>
        <w:pStyle w:val="BodyText"/>
        <w:ind w:left="120"/>
        <w:rPr>
          <w:spacing w:val="-2"/>
          <w:lang w:val="de-DE"/>
        </w:rPr>
      </w:pPr>
      <w:r w:rsidRPr="00496825">
        <w:rPr>
          <w:lang w:val="de-DE"/>
        </w:rPr>
        <w:t>Navajo</w:t>
      </w:r>
      <w:r w:rsidRPr="00496825">
        <w:rPr>
          <w:spacing w:val="-6"/>
          <w:lang w:val="de-DE"/>
        </w:rPr>
        <w:t xml:space="preserve"> </w:t>
      </w:r>
      <w:r w:rsidRPr="00496825">
        <w:rPr>
          <w:lang w:val="de-DE"/>
        </w:rPr>
        <w:t>(Dine):</w:t>
      </w:r>
      <w:r w:rsidRPr="00496825">
        <w:rPr>
          <w:spacing w:val="-5"/>
          <w:lang w:val="de-DE"/>
        </w:rPr>
        <w:t xml:space="preserve"> </w:t>
      </w:r>
      <w:r w:rsidRPr="00496825">
        <w:rPr>
          <w:lang w:val="de-DE"/>
        </w:rPr>
        <w:t>Dinek'ehgo</w:t>
      </w:r>
      <w:r w:rsidRPr="00496825">
        <w:rPr>
          <w:spacing w:val="-5"/>
          <w:lang w:val="de-DE"/>
        </w:rPr>
        <w:t xml:space="preserve"> </w:t>
      </w:r>
      <w:r w:rsidRPr="00496825">
        <w:rPr>
          <w:lang w:val="de-DE"/>
        </w:rPr>
        <w:t>shika</w:t>
      </w:r>
      <w:r w:rsidRPr="00496825">
        <w:rPr>
          <w:spacing w:val="-4"/>
          <w:lang w:val="de-DE"/>
        </w:rPr>
        <w:t xml:space="preserve"> </w:t>
      </w:r>
      <w:r w:rsidRPr="00496825">
        <w:rPr>
          <w:lang w:val="de-DE"/>
        </w:rPr>
        <w:t>at'ohwol</w:t>
      </w:r>
      <w:r w:rsidRPr="00496825">
        <w:rPr>
          <w:spacing w:val="-4"/>
          <w:lang w:val="de-DE"/>
        </w:rPr>
        <w:t xml:space="preserve"> </w:t>
      </w:r>
      <w:r w:rsidRPr="00496825">
        <w:rPr>
          <w:lang w:val="de-DE"/>
        </w:rPr>
        <w:t>ninisingo,</w:t>
      </w:r>
      <w:r w:rsidRPr="00496825">
        <w:rPr>
          <w:spacing w:val="-5"/>
          <w:lang w:val="de-DE"/>
        </w:rPr>
        <w:t xml:space="preserve"> </w:t>
      </w:r>
      <w:r w:rsidRPr="00496825">
        <w:rPr>
          <w:lang w:val="de-DE"/>
        </w:rPr>
        <w:t>kwiijigo</w:t>
      </w:r>
      <w:r w:rsidRPr="00496825">
        <w:rPr>
          <w:spacing w:val="-4"/>
          <w:lang w:val="de-DE"/>
        </w:rPr>
        <w:t xml:space="preserve"> </w:t>
      </w:r>
      <w:r w:rsidRPr="00496825">
        <w:rPr>
          <w:lang w:val="de-DE"/>
        </w:rPr>
        <w:t>holne'</w:t>
      </w:r>
      <w:r w:rsidRPr="00496825">
        <w:rPr>
          <w:spacing w:val="-3"/>
          <w:lang w:val="de-DE"/>
        </w:rPr>
        <w:t xml:space="preserve"> </w:t>
      </w:r>
      <w:r w:rsidRPr="00496825">
        <w:rPr>
          <w:lang w:val="de-DE"/>
        </w:rPr>
        <w:t>[insert</w:t>
      </w:r>
      <w:r w:rsidRPr="00496825">
        <w:rPr>
          <w:spacing w:val="-5"/>
          <w:lang w:val="de-DE"/>
        </w:rPr>
        <w:t xml:space="preserve"> </w:t>
      </w:r>
      <w:r w:rsidRPr="00496825">
        <w:rPr>
          <w:lang w:val="de-DE"/>
        </w:rPr>
        <w:t>telephone</w:t>
      </w:r>
      <w:r w:rsidRPr="00496825">
        <w:rPr>
          <w:spacing w:val="-5"/>
          <w:lang w:val="de-DE"/>
        </w:rPr>
        <w:t xml:space="preserve"> </w:t>
      </w:r>
      <w:r w:rsidRPr="00496825">
        <w:rPr>
          <w:spacing w:val="-2"/>
          <w:lang w:val="de-DE"/>
        </w:rPr>
        <w:t>number].</w:t>
      </w:r>
    </w:p>
    <w:p w:rsidR="00F32191" w:rsidRPr="00496825" w:rsidP="00307477" w14:paraId="28909967" w14:textId="6893441E">
      <w:pPr>
        <w:pStyle w:val="BodyText"/>
        <w:ind w:left="120"/>
        <w:rPr>
          <w:lang w:val="de-DE"/>
        </w:rPr>
      </w:pPr>
      <w:r w:rsidRPr="00496825">
        <w:rPr>
          <w:lang w:val="de-DE"/>
        </w:rPr>
        <w:t>Pennsylvania Dutch (Deitsch): Fer Hilf griege in Deitsch, ruf [insert telephone number] uff.</w:t>
      </w:r>
    </w:p>
    <w:p w:rsidR="00F32191" w:rsidRPr="005C6ED7" w:rsidP="00307477" w14:paraId="6529C441" w14:textId="74A930C6">
      <w:pPr>
        <w:pStyle w:val="BodyText"/>
        <w:ind w:left="120"/>
        <w:rPr>
          <w:lang w:val="es-MX"/>
        </w:rPr>
      </w:pPr>
      <w:r w:rsidRPr="005C6ED7">
        <w:rPr>
          <w:lang w:val="es-MX"/>
        </w:rPr>
        <w:t>Samoan</w:t>
      </w:r>
      <w:r w:rsidRPr="005C6ED7">
        <w:rPr>
          <w:lang w:val="es-MX"/>
        </w:rPr>
        <w:t xml:space="preserve"> (</w:t>
      </w:r>
      <w:r w:rsidRPr="005C6ED7">
        <w:rPr>
          <w:lang w:val="es-MX"/>
        </w:rPr>
        <w:t>Gagana</w:t>
      </w:r>
      <w:r w:rsidRPr="005C6ED7">
        <w:rPr>
          <w:lang w:val="es-MX"/>
        </w:rPr>
        <w:t xml:space="preserve"> Samoa): Mo se </w:t>
      </w:r>
      <w:r w:rsidRPr="005C6ED7">
        <w:rPr>
          <w:lang w:val="es-MX"/>
        </w:rPr>
        <w:t>fesoasoani</w:t>
      </w:r>
      <w:r w:rsidRPr="005C6ED7">
        <w:rPr>
          <w:lang w:val="es-MX"/>
        </w:rPr>
        <w:t xml:space="preserve"> i le </w:t>
      </w:r>
      <w:r w:rsidRPr="005C6ED7">
        <w:rPr>
          <w:lang w:val="es-MX"/>
        </w:rPr>
        <w:t>Gagana</w:t>
      </w:r>
      <w:r w:rsidRPr="005C6ED7">
        <w:rPr>
          <w:lang w:val="es-MX"/>
        </w:rPr>
        <w:t xml:space="preserve"> Samoa, </w:t>
      </w:r>
      <w:r w:rsidRPr="005C6ED7">
        <w:rPr>
          <w:lang w:val="es-MX"/>
        </w:rPr>
        <w:t>vala’au</w:t>
      </w:r>
      <w:r w:rsidRPr="005C6ED7">
        <w:rPr>
          <w:lang w:val="es-MX"/>
        </w:rPr>
        <w:t xml:space="preserve"> </w:t>
      </w:r>
      <w:r w:rsidRPr="005C6ED7">
        <w:rPr>
          <w:lang w:val="es-MX"/>
        </w:rPr>
        <w:t>mai</w:t>
      </w:r>
      <w:r w:rsidRPr="005C6ED7">
        <w:rPr>
          <w:lang w:val="es-MX"/>
        </w:rPr>
        <w:t xml:space="preserve"> i le numera </w:t>
      </w:r>
      <w:r w:rsidRPr="005C6ED7">
        <w:rPr>
          <w:lang w:val="es-MX"/>
        </w:rPr>
        <w:t>telefoni</w:t>
      </w:r>
      <w:r w:rsidRPr="005C6ED7">
        <w:rPr>
          <w:lang w:val="es-MX"/>
        </w:rPr>
        <w:t xml:space="preserve"> [</w:t>
      </w:r>
      <w:r w:rsidRPr="005C6ED7">
        <w:rPr>
          <w:lang w:val="es-MX"/>
        </w:rPr>
        <w:t>insert</w:t>
      </w:r>
      <w:r w:rsidRPr="005C6ED7">
        <w:rPr>
          <w:lang w:val="es-MX"/>
        </w:rPr>
        <w:t xml:space="preserve"> </w:t>
      </w:r>
      <w:r w:rsidRPr="005C6ED7">
        <w:rPr>
          <w:lang w:val="es-MX"/>
        </w:rPr>
        <w:t>telephone</w:t>
      </w:r>
      <w:r w:rsidRPr="005C6ED7">
        <w:rPr>
          <w:lang w:val="es-MX"/>
        </w:rPr>
        <w:t xml:space="preserve"> </w:t>
      </w:r>
      <w:r w:rsidRPr="005C6ED7">
        <w:rPr>
          <w:lang w:val="es-MX"/>
        </w:rPr>
        <w:t>number</w:t>
      </w:r>
      <w:r w:rsidRPr="005C6ED7">
        <w:rPr>
          <w:lang w:val="es-MX"/>
        </w:rPr>
        <w:t>].</w:t>
      </w:r>
    </w:p>
    <w:p w:rsidR="00F32191" w:rsidRPr="005C6ED7" w:rsidP="00307477" w14:paraId="505DC338" w14:textId="19C12221">
      <w:pPr>
        <w:pStyle w:val="BodyText"/>
        <w:ind w:left="120"/>
        <w:rPr>
          <w:lang w:val="es-MX"/>
        </w:rPr>
      </w:pPr>
      <w:r w:rsidRPr="005C6ED7">
        <w:rPr>
          <w:lang w:val="es-MX"/>
        </w:rPr>
        <w:t>Carolinian</w:t>
      </w:r>
      <w:r w:rsidRPr="005C6ED7">
        <w:rPr>
          <w:lang w:val="es-MX"/>
        </w:rPr>
        <w:t xml:space="preserve"> (</w:t>
      </w:r>
      <w:r w:rsidRPr="005C6ED7">
        <w:rPr>
          <w:lang w:val="es-MX"/>
        </w:rPr>
        <w:t>Kapasal</w:t>
      </w:r>
      <w:r w:rsidRPr="005C6ED7">
        <w:rPr>
          <w:lang w:val="es-MX"/>
        </w:rPr>
        <w:t xml:space="preserve"> </w:t>
      </w:r>
      <w:r w:rsidRPr="005C6ED7">
        <w:rPr>
          <w:lang w:val="es-MX"/>
        </w:rPr>
        <w:t>Falawasch</w:t>
      </w:r>
      <w:r w:rsidRPr="005C6ED7">
        <w:rPr>
          <w:lang w:val="es-MX"/>
        </w:rPr>
        <w:t xml:space="preserve">): </w:t>
      </w:r>
      <w:r w:rsidRPr="005C6ED7">
        <w:rPr>
          <w:lang w:val="es-MX"/>
        </w:rPr>
        <w:t>ngere</w:t>
      </w:r>
      <w:r w:rsidRPr="005C6ED7">
        <w:rPr>
          <w:lang w:val="es-MX"/>
        </w:rPr>
        <w:t xml:space="preserve"> </w:t>
      </w:r>
      <w:r w:rsidRPr="005C6ED7">
        <w:rPr>
          <w:lang w:val="es-MX"/>
        </w:rPr>
        <w:t>aukke</w:t>
      </w:r>
      <w:r w:rsidRPr="005C6ED7">
        <w:rPr>
          <w:lang w:val="es-MX"/>
        </w:rPr>
        <w:t xml:space="preserve"> </w:t>
      </w:r>
      <w:r w:rsidRPr="005C6ED7">
        <w:rPr>
          <w:lang w:val="es-MX"/>
        </w:rPr>
        <w:t>ghut</w:t>
      </w:r>
      <w:r w:rsidRPr="005C6ED7">
        <w:rPr>
          <w:lang w:val="es-MX"/>
        </w:rPr>
        <w:t xml:space="preserve"> </w:t>
      </w:r>
      <w:r w:rsidRPr="005C6ED7">
        <w:rPr>
          <w:lang w:val="es-MX"/>
        </w:rPr>
        <w:t>alillis</w:t>
      </w:r>
      <w:r w:rsidRPr="005C6ED7">
        <w:rPr>
          <w:lang w:val="es-MX"/>
        </w:rPr>
        <w:t xml:space="preserve"> </w:t>
      </w:r>
      <w:r w:rsidRPr="005C6ED7">
        <w:rPr>
          <w:lang w:val="es-MX"/>
        </w:rPr>
        <w:t>reel</w:t>
      </w:r>
      <w:r w:rsidRPr="005C6ED7">
        <w:rPr>
          <w:lang w:val="es-MX"/>
        </w:rPr>
        <w:t xml:space="preserve"> </w:t>
      </w:r>
      <w:r w:rsidRPr="005C6ED7">
        <w:rPr>
          <w:lang w:val="es-MX"/>
        </w:rPr>
        <w:t>kapasal</w:t>
      </w:r>
      <w:r w:rsidRPr="005C6ED7">
        <w:rPr>
          <w:lang w:val="es-MX"/>
        </w:rPr>
        <w:t xml:space="preserve"> </w:t>
      </w:r>
      <w:r w:rsidRPr="005C6ED7">
        <w:rPr>
          <w:lang w:val="es-MX"/>
        </w:rPr>
        <w:t>Falawasch</w:t>
      </w:r>
      <w:r w:rsidRPr="005C6ED7">
        <w:rPr>
          <w:lang w:val="es-MX"/>
        </w:rPr>
        <w:t xml:space="preserve"> </w:t>
      </w:r>
      <w:r w:rsidRPr="005C6ED7">
        <w:rPr>
          <w:lang w:val="es-MX"/>
        </w:rPr>
        <w:t>au</w:t>
      </w:r>
      <w:r w:rsidRPr="005C6ED7">
        <w:rPr>
          <w:lang w:val="es-MX"/>
        </w:rPr>
        <w:t xml:space="preserve"> </w:t>
      </w:r>
      <w:r w:rsidRPr="005C6ED7">
        <w:rPr>
          <w:lang w:val="es-MX"/>
        </w:rPr>
        <w:t>fafaingi</w:t>
      </w:r>
      <w:r w:rsidRPr="005C6ED7">
        <w:rPr>
          <w:lang w:val="es-MX"/>
        </w:rPr>
        <w:t xml:space="preserve"> </w:t>
      </w:r>
      <w:r w:rsidRPr="005C6ED7">
        <w:rPr>
          <w:lang w:val="es-MX"/>
        </w:rPr>
        <w:t>tilifon</w:t>
      </w:r>
      <w:r w:rsidRPr="005C6ED7">
        <w:rPr>
          <w:lang w:val="es-MX"/>
        </w:rPr>
        <w:t xml:space="preserve"> ye [</w:t>
      </w:r>
      <w:r w:rsidRPr="005C6ED7">
        <w:rPr>
          <w:lang w:val="es-MX"/>
        </w:rPr>
        <w:t>insert</w:t>
      </w:r>
      <w:r w:rsidRPr="005C6ED7">
        <w:rPr>
          <w:lang w:val="es-MX"/>
        </w:rPr>
        <w:t xml:space="preserve"> </w:t>
      </w:r>
      <w:r w:rsidRPr="005C6ED7">
        <w:rPr>
          <w:lang w:val="es-MX"/>
        </w:rPr>
        <w:t>telephone</w:t>
      </w:r>
      <w:r w:rsidRPr="005C6ED7">
        <w:rPr>
          <w:lang w:val="es-MX"/>
        </w:rPr>
        <w:t xml:space="preserve"> </w:t>
      </w:r>
      <w:r w:rsidRPr="005C6ED7">
        <w:rPr>
          <w:lang w:val="es-MX"/>
        </w:rPr>
        <w:t>number</w:t>
      </w:r>
      <w:r w:rsidRPr="005C6ED7">
        <w:rPr>
          <w:lang w:val="es-MX"/>
        </w:rPr>
        <w:t>].</w:t>
      </w:r>
    </w:p>
    <w:p w:rsidR="00F32191" w:rsidRPr="00667132" w:rsidP="00364055" w14:paraId="083EC978" w14:textId="21470BC1">
      <w:pPr>
        <w:pStyle w:val="BodyText"/>
        <w:spacing w:after="120"/>
        <w:ind w:left="115"/>
        <w:rPr>
          <w:sz w:val="22"/>
          <w:szCs w:val="22"/>
          <w:lang w:val="es-MX"/>
        </w:rPr>
      </w:pPr>
      <w:r w:rsidRPr="005C6ED7">
        <w:rPr>
          <w:lang w:val="es-MX"/>
        </w:rPr>
        <w:t>Chamorro (</w:t>
      </w:r>
      <w:r w:rsidRPr="005C6ED7">
        <w:rPr>
          <w:lang w:val="es-MX"/>
        </w:rPr>
        <w:t>Chamoru</w:t>
      </w:r>
      <w:r w:rsidRPr="005C6ED7">
        <w:rPr>
          <w:lang w:val="es-MX"/>
        </w:rPr>
        <w:t xml:space="preserve">): Para un </w:t>
      </w:r>
      <w:r w:rsidRPr="005C6ED7">
        <w:rPr>
          <w:lang w:val="es-MX"/>
        </w:rPr>
        <w:t>ma</w:t>
      </w:r>
      <w:r w:rsidRPr="005C6ED7">
        <w:rPr>
          <w:lang w:val="es-MX"/>
        </w:rPr>
        <w:t xml:space="preserve"> ayuda </w:t>
      </w:r>
      <w:r w:rsidRPr="005C6ED7">
        <w:rPr>
          <w:lang w:val="es-MX"/>
        </w:rPr>
        <w:t>gi</w:t>
      </w:r>
      <w:r w:rsidRPr="005C6ED7">
        <w:rPr>
          <w:lang w:val="es-MX"/>
        </w:rPr>
        <w:t xml:space="preserve"> </w:t>
      </w:r>
      <w:r w:rsidRPr="005C6ED7">
        <w:rPr>
          <w:lang w:val="es-MX"/>
        </w:rPr>
        <w:t>finu</w:t>
      </w:r>
      <w:r w:rsidRPr="005C6ED7">
        <w:rPr>
          <w:lang w:val="es-MX"/>
        </w:rPr>
        <w:t xml:space="preserve"> </w:t>
      </w:r>
      <w:r w:rsidRPr="005C6ED7">
        <w:rPr>
          <w:lang w:val="es-MX"/>
        </w:rPr>
        <w:t>Chamoru</w:t>
      </w:r>
      <w:r w:rsidRPr="005C6ED7">
        <w:rPr>
          <w:lang w:val="es-MX"/>
        </w:rPr>
        <w:t xml:space="preserve">, </w:t>
      </w:r>
      <w:r w:rsidRPr="005C6ED7">
        <w:rPr>
          <w:lang w:val="es-MX"/>
        </w:rPr>
        <w:t>å’gang</w:t>
      </w:r>
      <w:r w:rsidRPr="005C6ED7">
        <w:rPr>
          <w:lang w:val="es-MX"/>
        </w:rPr>
        <w:t xml:space="preserve"> [</w:t>
      </w:r>
      <w:r w:rsidRPr="005C6ED7">
        <w:rPr>
          <w:lang w:val="es-MX"/>
        </w:rPr>
        <w:t>insert</w:t>
      </w:r>
      <w:r w:rsidRPr="005C6ED7">
        <w:rPr>
          <w:lang w:val="es-MX"/>
        </w:rPr>
        <w:t xml:space="preserve"> </w:t>
      </w:r>
      <w:r w:rsidRPr="005C6ED7">
        <w:rPr>
          <w:lang w:val="es-MX"/>
        </w:rPr>
        <w:t>telephone</w:t>
      </w:r>
      <w:r w:rsidRPr="005C6ED7">
        <w:rPr>
          <w:lang w:val="es-MX"/>
        </w:rPr>
        <w:t xml:space="preserve"> </w:t>
      </w:r>
      <w:r w:rsidRPr="005C6ED7">
        <w:rPr>
          <w:lang w:val="es-MX"/>
        </w:rPr>
        <w:t>number</w:t>
      </w:r>
      <w:r w:rsidRPr="00667132">
        <w:rPr>
          <w:sz w:val="22"/>
          <w:szCs w:val="22"/>
          <w:lang w:val="es-MX"/>
        </w:rPr>
        <w:t>].</w:t>
      </w:r>
    </w:p>
    <w:p w:rsidR="000F1560" w:rsidP="00B54E1A" w14:paraId="22084E31" w14:textId="77777777">
      <w:pPr>
        <w:pStyle w:val="BodyText"/>
        <w:rPr>
          <w:rFonts w:ascii="Times New Roman"/>
          <w:sz w:val="18"/>
          <w:szCs w:val="18"/>
        </w:rPr>
        <w:sectPr w:rsidSect="00912E98">
          <w:footerReference w:type="default" r:id="rId14"/>
          <w:pgSz w:w="15840" w:h="12240" w:orient="landscape"/>
          <w:pgMar w:top="504" w:right="446" w:bottom="720" w:left="605" w:header="0" w:footer="432" w:gutter="0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inline distT="0" distB="0" distL="0" distR="0">
                <wp:extent cx="9144000" cy="215900"/>
                <wp:effectExtent l="0" t="0" r="19050" b="12700"/>
                <wp:docPr id="1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0" cy="2159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286995"/>
                          </a:solidFill>
                          <a:prstDash val="solid"/>
                        </a:ln>
                      </wps:spPr>
                      <wps:txbx>
                        <w:txbxContent>
                          <w:p w:rsidR="002F2737" w14:textId="77777777">
                            <w:pPr>
                              <w:spacing w:line="274" w:lineRule="exact"/>
                              <w:ind w:left="222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see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examples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how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8" w:anchor="plan"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  <w:u w:val="single" w:color="0000FF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might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cover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costs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sample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medical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situation,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see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next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2"/>
                                <w:sz w:val="24"/>
                              </w:rPr>
                              <w:t>section.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15" o:spid="_x0000_i1030" type="#_x0000_t202" style="width:10in;height:17pt;mso-left-percent:-10001;mso-position-horizontal-relative:char;mso-position-vertical-relative:line;mso-top-percent:-10001;mso-wrap-style:square;visibility:visible;v-text-anchor:top" filled="f" strokecolor="#286995" strokeweight="0.48pt">
                <v:path arrowok="t" textboxrect="0,0,21600,21600"/>
                <v:textbox inset="0,0,0,0">
                  <w:txbxContent>
                    <w:p w:rsidR="002F2737" w14:paraId="4504B158" w14:textId="77777777">
                      <w:pPr>
                        <w:spacing w:line="274" w:lineRule="exact"/>
                        <w:ind w:left="222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To</w:t>
                      </w:r>
                      <w:r>
                        <w:rPr>
                          <w:b/>
                          <w:i/>
                          <w:color w:val="286995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see</w:t>
                      </w:r>
                      <w:r>
                        <w:rPr>
                          <w:b/>
                          <w:i/>
                          <w:color w:val="286995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examples</w:t>
                      </w:r>
                      <w:r>
                        <w:rPr>
                          <w:b/>
                          <w:i/>
                          <w:color w:val="286995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of</w:t>
                      </w:r>
                      <w:r>
                        <w:rPr>
                          <w:b/>
                          <w:i/>
                          <w:color w:val="286995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how</w:t>
                      </w:r>
                      <w:r>
                        <w:rPr>
                          <w:b/>
                          <w:i/>
                          <w:color w:val="286995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this</w:t>
                      </w:r>
                      <w:r>
                        <w:rPr>
                          <w:b/>
                          <w:i/>
                          <w:color w:val="286995"/>
                          <w:spacing w:val="-2"/>
                          <w:sz w:val="24"/>
                        </w:rPr>
                        <w:t xml:space="preserve"> </w:t>
                      </w:r>
                      <w:hyperlink r:id="rId8" w:anchor="plan">
                        <w:r>
                          <w:rPr>
                            <w:b/>
                            <w:i/>
                            <w:color w:val="0000FF"/>
                            <w:sz w:val="24"/>
                            <w:u w:val="single" w:color="0000FF"/>
                          </w:rPr>
                          <w:t>plan</w:t>
                        </w:r>
                      </w:hyperlink>
                      <w:r>
                        <w:rPr>
                          <w:b/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might</w:t>
                      </w:r>
                      <w:r>
                        <w:rPr>
                          <w:b/>
                          <w:i/>
                          <w:color w:val="286995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cover</w:t>
                      </w:r>
                      <w:r>
                        <w:rPr>
                          <w:b/>
                          <w:i/>
                          <w:color w:val="286995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costs</w:t>
                      </w:r>
                      <w:r>
                        <w:rPr>
                          <w:b/>
                          <w:i/>
                          <w:color w:val="286995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for</w:t>
                      </w:r>
                      <w:r>
                        <w:rPr>
                          <w:b/>
                          <w:i/>
                          <w:color w:val="286995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color w:val="286995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sample</w:t>
                      </w:r>
                      <w:r>
                        <w:rPr>
                          <w:b/>
                          <w:i/>
                          <w:color w:val="286995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medical</w:t>
                      </w:r>
                      <w:r>
                        <w:rPr>
                          <w:b/>
                          <w:i/>
                          <w:color w:val="286995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situation,</w:t>
                      </w:r>
                      <w:r>
                        <w:rPr>
                          <w:b/>
                          <w:i/>
                          <w:color w:val="286995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see</w:t>
                      </w:r>
                      <w:r>
                        <w:rPr>
                          <w:b/>
                          <w:i/>
                          <w:color w:val="286995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the</w:t>
                      </w:r>
                      <w:r>
                        <w:rPr>
                          <w:b/>
                          <w:i/>
                          <w:color w:val="286995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next</w:t>
                      </w:r>
                      <w:r>
                        <w:rPr>
                          <w:b/>
                          <w:i/>
                          <w:color w:val="286995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pacing w:val="-2"/>
                          <w:sz w:val="24"/>
                        </w:rPr>
                        <w:t>section.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 w:rsidRPr="00A232AE">
        <w:rPr>
          <w:rFonts w:ascii="Times New Roman"/>
          <w:b/>
          <w:sz w:val="18"/>
          <w:szCs w:val="18"/>
          <w:u w:val="single"/>
        </w:rPr>
        <w:t>PRA</w:t>
      </w:r>
      <w:r w:rsidRPr="00A232AE">
        <w:rPr>
          <w:rFonts w:ascii="Times New Roman"/>
          <w:b/>
          <w:spacing w:val="-3"/>
          <w:sz w:val="18"/>
          <w:szCs w:val="18"/>
          <w:u w:val="single"/>
        </w:rPr>
        <w:t xml:space="preserve"> </w:t>
      </w:r>
      <w:r w:rsidRPr="00A232AE">
        <w:rPr>
          <w:rFonts w:ascii="Times New Roman"/>
          <w:b/>
          <w:sz w:val="18"/>
          <w:szCs w:val="18"/>
          <w:u w:val="single"/>
        </w:rPr>
        <w:t>Disclosure</w:t>
      </w:r>
      <w:r w:rsidRPr="00A232AE">
        <w:rPr>
          <w:rFonts w:ascii="Times New Roman"/>
          <w:b/>
          <w:spacing w:val="-2"/>
          <w:sz w:val="18"/>
          <w:szCs w:val="18"/>
          <w:u w:val="single"/>
        </w:rPr>
        <w:t xml:space="preserve"> </w:t>
      </w:r>
      <w:r w:rsidRPr="00A232AE">
        <w:rPr>
          <w:rFonts w:ascii="Times New Roman"/>
          <w:b/>
          <w:sz w:val="18"/>
          <w:szCs w:val="18"/>
          <w:u w:val="single"/>
        </w:rPr>
        <w:t>Statement:</w:t>
      </w:r>
      <w:r w:rsidRPr="00A232AE">
        <w:rPr>
          <w:rFonts w:ascii="Times New Roman"/>
          <w:b/>
          <w:spacing w:val="-1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According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to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the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Paperwork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Reduction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Act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of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1995,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no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persons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are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required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to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respond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to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a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collection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of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information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unless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it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displays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a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valid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OMB</w:t>
      </w:r>
      <w:r w:rsidRPr="00A232AE">
        <w:rPr>
          <w:rFonts w:ascii="Times New Roman"/>
          <w:spacing w:val="-6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control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number.</w:t>
      </w:r>
      <w:r w:rsidRPr="00A232AE">
        <w:rPr>
          <w:rFonts w:ascii="Times New Roman"/>
          <w:spacing w:val="37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The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valid OMB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control</w:t>
      </w:r>
      <w:r w:rsidRPr="00A232AE">
        <w:rPr>
          <w:rFonts w:ascii="Times New Roman"/>
          <w:spacing w:val="-5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number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for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this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information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collection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is</w:t>
      </w:r>
      <w:r w:rsidRPr="00A232AE">
        <w:rPr>
          <w:rFonts w:ascii="Times New Roman"/>
          <w:spacing w:val="-5"/>
          <w:sz w:val="18"/>
          <w:szCs w:val="18"/>
        </w:rPr>
        <w:t xml:space="preserve"> </w:t>
      </w:r>
      <w:r w:rsidRPr="00A232AE">
        <w:rPr>
          <w:rFonts w:ascii="Times New Roman"/>
          <w:b/>
          <w:sz w:val="18"/>
          <w:szCs w:val="18"/>
        </w:rPr>
        <w:t>0938-1146</w:t>
      </w:r>
      <w:r w:rsidRPr="00A232AE">
        <w:rPr>
          <w:rFonts w:ascii="Times New Roman"/>
          <w:sz w:val="18"/>
          <w:szCs w:val="18"/>
        </w:rPr>
        <w:t>.</w:t>
      </w:r>
      <w:r w:rsidRPr="00A232AE">
        <w:rPr>
          <w:rFonts w:ascii="Times New Roman"/>
          <w:spacing w:val="38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The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time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required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to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complete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this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information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collection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is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estimated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to</w:t>
      </w:r>
      <w:r w:rsidRPr="00A232AE">
        <w:rPr>
          <w:rFonts w:ascii="Times New Roman"/>
          <w:spacing w:val="-6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average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b/>
          <w:sz w:val="18"/>
          <w:szCs w:val="18"/>
        </w:rPr>
        <w:t>0.02</w:t>
      </w:r>
      <w:r w:rsidRPr="00A232AE">
        <w:rPr>
          <w:rFonts w:ascii="Times New Roman"/>
          <w:b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hours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per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response,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including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the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time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to</w:t>
      </w:r>
      <w:r w:rsidRPr="00A232AE">
        <w:rPr>
          <w:rFonts w:ascii="Times New Roman"/>
          <w:spacing w:val="-4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review instructions,</w:t>
      </w:r>
      <w:r w:rsidRPr="00A232AE">
        <w:rPr>
          <w:rFonts w:ascii="Times New Roman"/>
          <w:spacing w:val="-1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search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existing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data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resources,</w:t>
      </w:r>
      <w:r w:rsidRPr="00A232AE">
        <w:rPr>
          <w:rFonts w:ascii="Times New Roman"/>
          <w:spacing w:val="-1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gather</w:t>
      </w:r>
      <w:r w:rsidRPr="00A232AE">
        <w:rPr>
          <w:rFonts w:ascii="Times New Roman"/>
          <w:spacing w:val="-1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the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data</w:t>
      </w:r>
      <w:r w:rsidRPr="00A232AE">
        <w:rPr>
          <w:rFonts w:ascii="Times New Roman"/>
          <w:spacing w:val="-1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needed,</w:t>
      </w:r>
      <w:r w:rsidRPr="00A232AE">
        <w:rPr>
          <w:rFonts w:ascii="Times New Roman"/>
          <w:spacing w:val="-1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and</w:t>
      </w:r>
      <w:r w:rsidRPr="00A232AE">
        <w:rPr>
          <w:rFonts w:ascii="Times New Roman"/>
          <w:spacing w:val="-1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complete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and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review</w:t>
      </w:r>
      <w:r w:rsidRPr="00A232AE">
        <w:rPr>
          <w:rFonts w:ascii="Times New Roman"/>
          <w:spacing w:val="-2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the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information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collection.</w:t>
      </w:r>
      <w:r w:rsidRPr="00A232AE">
        <w:rPr>
          <w:rFonts w:ascii="Times New Roman"/>
          <w:spacing w:val="40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If</w:t>
      </w:r>
      <w:r w:rsidRPr="00A232AE">
        <w:rPr>
          <w:rFonts w:ascii="Times New Roman"/>
          <w:spacing w:val="-1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you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have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comments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concerning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the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accuracy</w:t>
      </w:r>
      <w:r w:rsidRPr="00A232AE">
        <w:rPr>
          <w:rFonts w:ascii="Times New Roman"/>
          <w:spacing w:val="-5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of</w:t>
      </w:r>
      <w:r w:rsidRPr="00A232AE">
        <w:rPr>
          <w:rFonts w:ascii="Times New Roman"/>
          <w:spacing w:val="-1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the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time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estimate(s)</w:t>
      </w:r>
      <w:r w:rsidRPr="00A232AE">
        <w:rPr>
          <w:rFonts w:ascii="Times New Roman"/>
          <w:spacing w:val="-1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or</w:t>
      </w:r>
      <w:r w:rsidRPr="00A232AE">
        <w:rPr>
          <w:rFonts w:ascii="Times New Roman"/>
          <w:spacing w:val="-3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suggestions</w:t>
      </w:r>
      <w:r w:rsidRPr="00A232AE">
        <w:rPr>
          <w:rFonts w:ascii="Times New Roman"/>
          <w:spacing w:val="-1"/>
          <w:sz w:val="18"/>
          <w:szCs w:val="18"/>
        </w:rPr>
        <w:t xml:space="preserve"> </w:t>
      </w:r>
      <w:r w:rsidRPr="00A232AE">
        <w:rPr>
          <w:rFonts w:ascii="Times New Roman"/>
          <w:sz w:val="18"/>
          <w:szCs w:val="18"/>
        </w:rPr>
        <w:t>for improving this form, please write to: CMS, 7500 Security Boulevard, Attn: PRA Reports Clearance Officer, Mail Stop C4-26-05, Baltimore, Maryland 21244-1850.</w:t>
      </w:r>
    </w:p>
    <w:p w:rsidR="00335E56" w:rsidP="00C3691E" w14:paraId="520E5B80" w14:textId="77777777">
      <w:pPr>
        <w:pStyle w:val="Heading2"/>
        <w:ind w:left="90"/>
        <w:rPr>
          <w:spacing w:val="-2"/>
        </w:rPr>
      </w:pPr>
      <w:r>
        <w:t>About</w:t>
      </w:r>
      <w:r>
        <w:rPr>
          <w:spacing w:val="-7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Coverage</w:t>
      </w:r>
      <w:r>
        <w:rPr>
          <w:spacing w:val="-2"/>
        </w:rPr>
        <w:t xml:space="preserve"> Examples:</w:t>
      </w:r>
    </w:p>
    <w:p w:rsidR="00335E56" w:rsidP="00DA7269" w14:paraId="0BD91CAA" w14:textId="77777777">
      <w:pPr>
        <w:spacing w:before="72"/>
        <w:ind w:left="115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143206</wp:posOffset>
            </wp:positionH>
            <wp:positionV relativeFrom="paragraph">
              <wp:posOffset>128767</wp:posOffset>
            </wp:positionV>
            <wp:extent cx="787400" cy="582930"/>
            <wp:effectExtent l="0" t="0" r="0" b="7620"/>
            <wp:wrapNone/>
            <wp:docPr id="460183500" name="Image 18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83500" name="Image 18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9210675" cy="852169"/>
                <wp:effectExtent l="0" t="0" r="28575" b="24765"/>
                <wp:docPr id="105470922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10675" cy="852169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144">
                          <a:solidFill>
                            <a:srgbClr val="286995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5E56" w:rsidP="00335E56" w14:textId="77777777">
                            <w:pPr>
                              <w:spacing w:before="106"/>
                              <w:ind w:left="1425" w:right="50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This is not a cost estimator. </w:t>
                            </w:r>
                            <w:r>
                              <w:rPr>
                                <w:sz w:val="24"/>
                              </w:rPr>
                              <w:t xml:space="preserve">Treatments shown are just examples of how this </w:t>
                            </w:r>
                            <w:hyperlink r:id="rId8" w:anchor="plan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might cover medical care. Your actual costs will be different depending on the actual care you receive, the prices your </w:t>
                            </w:r>
                            <w:hyperlink r:id="rId8" w:anchor="provider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providers</w:t>
                              </w:r>
                            </w:hyperlink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charge, and many other factors. Focus on the </w:t>
                            </w:r>
                            <w:hyperlink r:id="rId8" w:anchor="cost-sharing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cost-sharing</w:t>
                              </w:r>
                            </w:hyperlink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amounts (</w:t>
                            </w:r>
                            <w:hyperlink r:id="rId8" w:anchor="deductible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deductibles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8" w:anchor="copayment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copayments</w:t>
                              </w:r>
                            </w:hyperlink>
                            <w:r>
                              <w:rPr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coinsurance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coinsurance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excluded-services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excluded</w:t>
                              </w:r>
                              <w:r>
                                <w:rPr>
                                  <w:color w:val="0000FF"/>
                                  <w:spacing w:val="-1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services</w:t>
                              </w:r>
                            </w:hyperlink>
                            <w:r>
                              <w:rPr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under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8" w:anchor="plan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plan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hyperlink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Use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compare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portion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costs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might pay under different health </w:t>
                            </w:r>
                            <w:hyperlink r:id="rId8" w:anchor="plan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plans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 xml:space="preserve"> Please note these coverage examples are based on self-only coverage.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19" o:spid="_x0000_i1031" type="#_x0000_t202" style="width:725.25pt;height:67.1pt;mso-left-percent:-10001;mso-position-horizontal-relative:char;mso-position-vertical-relative:line;mso-top-percent:-10001;mso-wrap-style:square;visibility:visible;v-text-anchor:top" fillcolor="#eff9ff" strokecolor="#286995" strokeweight="0.72pt">
                <v:textbox inset="0,0,0,0">
                  <w:txbxContent>
                    <w:p w:rsidR="00335E56" w:rsidP="00335E56" w14:paraId="22023DC4" w14:textId="77777777">
                      <w:pPr>
                        <w:spacing w:before="106"/>
                        <w:ind w:left="1425" w:right="50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This is not a cost estimator. </w:t>
                      </w:r>
                      <w:r>
                        <w:rPr>
                          <w:sz w:val="24"/>
                        </w:rPr>
                        <w:t xml:space="preserve">Treatments shown are just examples of how this </w:t>
                      </w:r>
                      <w:hyperlink r:id="rId8" w:anchor="plan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plan</w:t>
                        </w:r>
                      </w:hyperlink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might cover medical care. Your actual costs will be different depending on the actual care you receive, the prices your </w:t>
                      </w:r>
                      <w:hyperlink r:id="rId8" w:anchor="provider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providers</w:t>
                        </w:r>
                      </w:hyperlink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charge, and many other factors. Focus on the </w:t>
                      </w:r>
                      <w:hyperlink r:id="rId8" w:anchor="cost-sharing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cost-sharing</w:t>
                        </w:r>
                      </w:hyperlink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amounts (</w:t>
                      </w:r>
                      <w:hyperlink r:id="rId8" w:anchor="deductible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deductibles</w:t>
                        </w:r>
                        <w:r>
                          <w:rPr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hyperlink r:id="rId8" w:anchor="copayment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copayments</w:t>
                        </w:r>
                      </w:hyperlink>
                      <w:r>
                        <w:rPr>
                          <w:color w:val="0000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hyperlink r:id="rId8" w:anchor="coinsurance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coinsurance</w:t>
                        </w:r>
                      </w:hyperlink>
                      <w:r>
                        <w:rPr>
                          <w:sz w:val="24"/>
                        </w:rPr>
                        <w:t>)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hyperlink r:id="rId8" w:anchor="excluded-services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excluded</w:t>
                        </w:r>
                        <w:r>
                          <w:rPr>
                            <w:color w:val="0000FF"/>
                            <w:spacing w:val="-1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services</w:t>
                        </w:r>
                      </w:hyperlink>
                      <w:r>
                        <w:rPr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under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hyperlink r:id="rId8" w:anchor="plan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plan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hyperlink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Use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information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compare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portion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costs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might pay under different health </w:t>
                      </w:r>
                      <w:hyperlink r:id="rId8" w:anchor="plan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plans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hyperlink>
                      <w:r>
                        <w:rPr>
                          <w:sz w:val="24"/>
                        </w:rPr>
                        <w:t xml:space="preserve"> Please note these coverage examples are based on self-only coverage.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35E56" w:rsidP="00335E56" w14:paraId="232D4D19" w14:textId="77777777">
      <w:pPr>
        <w:pStyle w:val="BodyText"/>
        <w:spacing w:before="8"/>
        <w:rPr>
          <w:b/>
          <w:sz w:val="11"/>
        </w:rPr>
      </w:pPr>
    </w:p>
    <w:p w:rsidR="00335E56" w:rsidP="00335E56" w14:paraId="1BF3796C" w14:textId="77777777">
      <w:pPr>
        <w:rPr>
          <w:sz w:val="11"/>
        </w:rPr>
        <w:sectPr w:rsidSect="00912E98">
          <w:footerReference w:type="default" r:id="rId16"/>
          <w:pgSz w:w="15840" w:h="12240" w:orient="landscape"/>
          <w:pgMar w:top="504" w:right="446" w:bottom="720" w:left="605" w:header="0" w:footer="432" w:gutter="0"/>
          <w:cols w:space="720"/>
          <w:docGrid w:linePitch="299"/>
        </w:sectPr>
      </w:pPr>
    </w:p>
    <w:p w:rsidR="00335E56" w:rsidP="00335E56" w14:paraId="6685E6B2" w14:textId="77777777">
      <w:pPr>
        <w:ind w:left="270"/>
      </w:pPr>
      <w:r>
        <w:rPr>
          <w:noProof/>
        </w:rPr>
        <mc:AlternateContent>
          <mc:Choice Requires="wps">
            <w:drawing>
              <wp:inline distT="0" distB="0" distL="0" distR="0">
                <wp:extent cx="2779776" cy="658368"/>
                <wp:effectExtent l="0" t="0" r="1905" b="8890"/>
                <wp:docPr id="4016889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5E56" w:rsidRPr="007238E8" w:rsidP="00335E56" w14:textId="77777777">
                            <w:pPr>
                              <w:spacing w:before="42"/>
                              <w:ind w:left="8" w:right="1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238E8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Peg</w:t>
                            </w:r>
                            <w:r w:rsidRPr="007238E8">
                              <w:rPr>
                                <w:b/>
                                <w:color w:val="FFFFFF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38E8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is</w:t>
                            </w:r>
                            <w:r w:rsidRPr="007238E8">
                              <w:rPr>
                                <w:b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38E8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Having</w:t>
                            </w:r>
                            <w:r w:rsidRPr="007238E8">
                              <w:rPr>
                                <w:b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38E8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a</w:t>
                            </w:r>
                            <w:r w:rsidRPr="007238E8">
                              <w:rPr>
                                <w:b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38E8">
                              <w:rPr>
                                <w:b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>Baby</w:t>
                            </w:r>
                          </w:p>
                          <w:p w:rsidR="00335E56" w:rsidRPr="008B0B80" w:rsidP="00335E56" w14:textId="77777777">
                            <w:pPr>
                              <w:pStyle w:val="BodyText"/>
                              <w:spacing w:before="39" w:line="278" w:lineRule="auto"/>
                              <w:ind w:left="8"/>
                              <w:jc w:val="center"/>
                              <w:rPr>
                                <w:color w:val="000000"/>
                              </w:rPr>
                            </w:pPr>
                            <w:r w:rsidRPr="008B0B80">
                              <w:rPr>
                                <w:color w:val="FFFFFF"/>
                              </w:rPr>
                              <w:t>(9</w:t>
                            </w:r>
                            <w:r w:rsidRPr="008B0B80"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 w:rsidRPr="008B0B80">
                              <w:rPr>
                                <w:color w:val="FFFFFF"/>
                              </w:rPr>
                              <w:t>months</w:t>
                            </w:r>
                            <w:r w:rsidRPr="008B0B80"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 w:rsidRPr="008B0B80">
                              <w:rPr>
                                <w:color w:val="FFFFFF"/>
                              </w:rPr>
                              <w:t>of</w:t>
                            </w:r>
                            <w:r w:rsidRPr="008B0B80"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 w:rsidRPr="008B0B80">
                              <w:rPr>
                                <w:color w:val="FFFFFF"/>
                              </w:rPr>
                              <w:t>in-network</w:t>
                            </w:r>
                            <w:r w:rsidRPr="008B0B80"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 w:rsidRPr="008B0B80">
                              <w:rPr>
                                <w:color w:val="FFFFFF"/>
                              </w:rPr>
                              <w:t>pre-natal</w:t>
                            </w:r>
                            <w:r w:rsidRPr="008B0B80"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 w:rsidRPr="008B0B80">
                              <w:rPr>
                                <w:color w:val="FFFFFF"/>
                              </w:rPr>
                              <w:t>care</w:t>
                            </w:r>
                            <w:r w:rsidRPr="008B0B80"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 w:rsidRPr="008B0B80">
                              <w:rPr>
                                <w:color w:val="FFFFFF"/>
                              </w:rPr>
                              <w:t>and</w:t>
                            </w:r>
                            <w:r w:rsidRPr="008B0B80"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 w:rsidRPr="008B0B80">
                              <w:rPr>
                                <w:color w:val="FFFFFF"/>
                              </w:rPr>
                              <w:t>a hospital delivery)</w:t>
                            </w:r>
                          </w:p>
                          <w:p w:rsidR="00335E56" w:rsidP="00335E5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i1032" style="width:218.9pt;height:51.85pt;mso-left-percent:-10001;mso-position-horizontal-relative:char;mso-position-vertical-relative:line;mso-top-percent:-10001;mso-wrap-style:square;visibility:visible;v-text-anchor:middle" fillcolor="#286995" stroked="f" strokeweight="2pt">
                <v:textbox inset="0,0,0,0">
                  <w:txbxContent>
                    <w:p w:rsidR="00335E56" w:rsidRPr="007238E8" w:rsidP="00335E56" w14:paraId="15DAD467" w14:textId="77777777">
                      <w:pPr>
                        <w:spacing w:before="42"/>
                        <w:ind w:left="8" w:right="1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7238E8">
                        <w:rPr>
                          <w:b/>
                          <w:color w:val="FFFFFF"/>
                          <w:sz w:val="28"/>
                          <w:szCs w:val="28"/>
                        </w:rPr>
                        <w:t>Peg</w:t>
                      </w:r>
                      <w:r w:rsidRPr="007238E8">
                        <w:rPr>
                          <w:b/>
                          <w:color w:val="FFFFFF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7238E8">
                        <w:rPr>
                          <w:b/>
                          <w:color w:val="FFFFFF"/>
                          <w:sz w:val="28"/>
                          <w:szCs w:val="28"/>
                        </w:rPr>
                        <w:t>is</w:t>
                      </w:r>
                      <w:r w:rsidRPr="007238E8">
                        <w:rPr>
                          <w:b/>
                          <w:color w:val="FFFFFF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7238E8">
                        <w:rPr>
                          <w:b/>
                          <w:color w:val="FFFFFF"/>
                          <w:sz w:val="28"/>
                          <w:szCs w:val="28"/>
                        </w:rPr>
                        <w:t>Having</w:t>
                      </w:r>
                      <w:r w:rsidRPr="007238E8">
                        <w:rPr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7238E8">
                        <w:rPr>
                          <w:b/>
                          <w:color w:val="FFFFFF"/>
                          <w:sz w:val="28"/>
                          <w:szCs w:val="28"/>
                        </w:rPr>
                        <w:t>a</w:t>
                      </w:r>
                      <w:r w:rsidRPr="007238E8">
                        <w:rPr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7238E8">
                        <w:rPr>
                          <w:b/>
                          <w:color w:val="FFFFFF"/>
                          <w:spacing w:val="-4"/>
                          <w:sz w:val="28"/>
                          <w:szCs w:val="28"/>
                        </w:rPr>
                        <w:t>Baby</w:t>
                      </w:r>
                    </w:p>
                    <w:p w:rsidR="00335E56" w:rsidRPr="008B0B80" w:rsidP="00335E56" w14:paraId="071336EF" w14:textId="77777777">
                      <w:pPr>
                        <w:pStyle w:val="BodyText"/>
                        <w:spacing w:before="39" w:line="278" w:lineRule="auto"/>
                        <w:ind w:left="8"/>
                        <w:jc w:val="center"/>
                        <w:rPr>
                          <w:color w:val="000000"/>
                        </w:rPr>
                      </w:pPr>
                      <w:r w:rsidRPr="008B0B80">
                        <w:rPr>
                          <w:color w:val="FFFFFF"/>
                        </w:rPr>
                        <w:t>(9</w:t>
                      </w:r>
                      <w:r w:rsidRPr="008B0B80"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 w:rsidRPr="008B0B80">
                        <w:rPr>
                          <w:color w:val="FFFFFF"/>
                        </w:rPr>
                        <w:t>months</w:t>
                      </w:r>
                      <w:r w:rsidRPr="008B0B80"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 w:rsidRPr="008B0B80">
                        <w:rPr>
                          <w:color w:val="FFFFFF"/>
                        </w:rPr>
                        <w:t>of</w:t>
                      </w:r>
                      <w:r w:rsidRPr="008B0B80"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 w:rsidRPr="008B0B80">
                        <w:rPr>
                          <w:color w:val="FFFFFF"/>
                        </w:rPr>
                        <w:t>in-network</w:t>
                      </w:r>
                      <w:r w:rsidRPr="008B0B80"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 w:rsidRPr="008B0B80">
                        <w:rPr>
                          <w:color w:val="FFFFFF"/>
                        </w:rPr>
                        <w:t>pre-natal</w:t>
                      </w:r>
                      <w:r w:rsidRPr="008B0B80"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 w:rsidRPr="008B0B80">
                        <w:rPr>
                          <w:color w:val="FFFFFF"/>
                        </w:rPr>
                        <w:t>care</w:t>
                      </w:r>
                      <w:r w:rsidRPr="008B0B80"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 w:rsidRPr="008B0B80">
                        <w:rPr>
                          <w:color w:val="FFFFFF"/>
                        </w:rPr>
                        <w:t>and</w:t>
                      </w:r>
                      <w:r w:rsidRPr="008B0B80"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 w:rsidRPr="008B0B80">
                        <w:rPr>
                          <w:color w:val="FFFFFF"/>
                        </w:rPr>
                        <w:t>a hospital delivery)</w:t>
                      </w:r>
                    </w:p>
                    <w:p w:rsidR="00335E56" w:rsidP="00335E56" w14:paraId="072F1531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335E56" w:rsidRPr="004F52FF" w:rsidP="00702118" w14:paraId="39F018ED" w14:textId="19935A0B">
      <w:pPr>
        <w:widowControl/>
        <w:numPr>
          <w:ilvl w:val="0"/>
          <w:numId w:val="8"/>
        </w:numPr>
        <w:tabs>
          <w:tab w:val="right" w:pos="540"/>
          <w:tab w:val="right" w:pos="4617"/>
        </w:tabs>
        <w:autoSpaceDE/>
        <w:autoSpaceDN/>
        <w:spacing w:before="120"/>
        <w:rPr>
          <w:rFonts w:eastAsiaTheme="minorHAnsi" w:cs="Arial"/>
          <w:b/>
          <w:sz w:val="24"/>
          <w:szCs w:val="24"/>
        </w:rPr>
      </w:pPr>
      <w:r w:rsidRPr="004F52FF">
        <w:rPr>
          <w:rFonts w:eastAsiaTheme="minorHAnsi" w:cs="Arial"/>
          <w:b/>
          <w:sz w:val="24"/>
          <w:szCs w:val="24"/>
        </w:rPr>
        <w:t xml:space="preserve">The </w:t>
      </w:r>
      <w:hyperlink r:id="rId8" w:anchor="plan" w:history="1">
        <w:r w:rsidRPr="004F52FF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plan’s</w:t>
        </w:r>
      </w:hyperlink>
      <w:r w:rsidRPr="004F52FF">
        <w:rPr>
          <w:rFonts w:eastAsiaTheme="minorHAnsi" w:cs="Arial"/>
          <w:b/>
          <w:sz w:val="24"/>
          <w:szCs w:val="24"/>
        </w:rPr>
        <w:t xml:space="preserve"> overall </w:t>
      </w:r>
      <w:hyperlink r:id="rId8" w:anchor="deductible" w:history="1">
        <w:r w:rsidRPr="004F52FF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deductible</w:t>
        </w:r>
      </w:hyperlink>
      <w:r w:rsidRPr="004F52FF">
        <w:rPr>
          <w:rFonts w:eastAsiaTheme="minorHAnsi" w:cs="Arial"/>
          <w:b/>
          <w:sz w:val="24"/>
          <w:szCs w:val="24"/>
        </w:rPr>
        <w:t xml:space="preserve"> </w:t>
      </w:r>
      <w:r w:rsidRPr="004F52FF">
        <w:rPr>
          <w:rFonts w:eastAsiaTheme="minorHAnsi" w:cs="Arial"/>
          <w:b/>
          <w:sz w:val="24"/>
          <w:szCs w:val="24"/>
        </w:rPr>
        <w:tab/>
        <w:t>$</w:t>
      </w:r>
      <w:r w:rsidR="00CE72E3">
        <w:rPr>
          <w:rFonts w:eastAsiaTheme="minorHAnsi" w:cs="Arial"/>
          <w:b/>
          <w:sz w:val="24"/>
          <w:szCs w:val="24"/>
        </w:rPr>
        <w:t>500</w:t>
      </w:r>
    </w:p>
    <w:p w:rsidR="00335E56" w:rsidRPr="004F52FF" w:rsidP="00335E56" w14:paraId="4AF902E8" w14:textId="1058F32F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hyperlink r:id="rId8" w:anchor="specialist" w:history="1">
        <w:r w:rsidRPr="004F52FF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Specialist</w:t>
        </w:r>
      </w:hyperlink>
      <w:hyperlink r:id="rId8" w:anchor="copayment" w:history="1">
        <w:r w:rsidRPr="009B54DF" w:rsidR="00A232AE">
          <w:rPr>
            <w:rStyle w:val="Hyperlink"/>
            <w:rFonts w:eastAsiaTheme="minorHAnsi" w:cs="Arial"/>
            <w:b/>
            <w:i/>
            <w:sz w:val="24"/>
            <w:szCs w:val="24"/>
          </w:rPr>
          <w:t xml:space="preserve"> </w:t>
        </w:r>
        <w:r w:rsidRPr="009B54DF" w:rsidR="00A232AE">
          <w:rPr>
            <w:rStyle w:val="Hyperlink"/>
            <w:rFonts w:eastAsiaTheme="minorHAnsi" w:cs="Arial"/>
            <w:b/>
            <w:iCs/>
            <w:sz w:val="24"/>
            <w:szCs w:val="24"/>
          </w:rPr>
          <w:t>copayment</w:t>
        </w:r>
      </w:hyperlink>
      <w:r w:rsidRPr="004F52FF">
        <w:rPr>
          <w:rFonts w:eastAsiaTheme="minorHAnsi" w:cs="Arial"/>
          <w:b/>
          <w:sz w:val="24"/>
          <w:szCs w:val="24"/>
        </w:rPr>
        <w:tab/>
        <w:t>$</w:t>
      </w:r>
      <w:r w:rsidR="00CE72E3">
        <w:rPr>
          <w:rFonts w:eastAsiaTheme="minorHAnsi" w:cs="Arial"/>
          <w:b/>
          <w:sz w:val="24"/>
          <w:szCs w:val="24"/>
        </w:rPr>
        <w:t>50</w:t>
      </w:r>
    </w:p>
    <w:p w:rsidR="00335E56" w:rsidRPr="004F52FF" w:rsidP="00335E56" w14:paraId="4DF14AB5" w14:textId="251ACF6C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4F52FF">
        <w:rPr>
          <w:rFonts w:eastAsiaTheme="minorHAnsi" w:cs="Arial"/>
          <w:b/>
          <w:sz w:val="24"/>
          <w:szCs w:val="24"/>
        </w:rPr>
        <w:t xml:space="preserve">Hospital (facility) </w:t>
      </w:r>
      <w:hyperlink r:id="rId8" w:anchor="coinsurance" w:history="1">
        <w:r w:rsidRPr="0005515C" w:rsidR="00A232AE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4F52FF">
        <w:rPr>
          <w:rFonts w:eastAsiaTheme="minorHAnsi" w:cs="Arial"/>
          <w:b/>
          <w:sz w:val="24"/>
          <w:szCs w:val="24"/>
        </w:rPr>
        <w:tab/>
      </w:r>
      <w:r w:rsidR="00CE72E3">
        <w:rPr>
          <w:rFonts w:eastAsiaTheme="minorHAnsi" w:cs="Arial"/>
          <w:b/>
          <w:sz w:val="24"/>
          <w:szCs w:val="24"/>
        </w:rPr>
        <w:t>20</w:t>
      </w:r>
      <w:r w:rsidRPr="004F52FF">
        <w:rPr>
          <w:rFonts w:eastAsiaTheme="minorHAnsi" w:cs="Arial"/>
          <w:b/>
          <w:sz w:val="24"/>
          <w:szCs w:val="24"/>
        </w:rPr>
        <w:t>%</w:t>
      </w:r>
    </w:p>
    <w:p w:rsidR="00335E56" w:rsidRPr="004F52FF" w:rsidP="00335E56" w14:paraId="3CCBE615" w14:textId="1C460301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4F52FF">
        <w:rPr>
          <w:rFonts w:eastAsiaTheme="minorHAnsi" w:cs="Arial"/>
          <w:b/>
          <w:sz w:val="24"/>
          <w:szCs w:val="24"/>
        </w:rPr>
        <w:t xml:space="preserve">Other </w:t>
      </w:r>
      <w:hyperlink r:id="rId8" w:anchor="coinsurance" w:history="1">
        <w:r w:rsidRPr="0005515C" w:rsidR="00A232AE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4F52FF">
        <w:rPr>
          <w:rFonts w:eastAsiaTheme="minorHAnsi" w:cs="Arial"/>
          <w:b/>
          <w:sz w:val="24"/>
          <w:szCs w:val="24"/>
        </w:rPr>
        <w:tab/>
      </w:r>
      <w:r w:rsidR="00CE72E3">
        <w:rPr>
          <w:rFonts w:eastAsiaTheme="minorHAnsi" w:cs="Arial"/>
          <w:b/>
          <w:sz w:val="24"/>
          <w:szCs w:val="24"/>
        </w:rPr>
        <w:t>20</w:t>
      </w:r>
      <w:r w:rsidRPr="004F52FF">
        <w:rPr>
          <w:rFonts w:eastAsiaTheme="minorHAnsi" w:cs="Arial"/>
          <w:b/>
          <w:sz w:val="24"/>
          <w:szCs w:val="24"/>
        </w:rPr>
        <w:t>%</w:t>
      </w:r>
    </w:p>
    <w:p w:rsidR="00335E56" w:rsidRPr="004F52FF" w:rsidP="00335E56" w14:paraId="754695C8" w14:textId="77777777">
      <w:pPr>
        <w:spacing w:before="240"/>
        <w:ind w:left="270"/>
        <w:rPr>
          <w:b/>
          <w:sz w:val="24"/>
          <w:szCs w:val="24"/>
        </w:rPr>
      </w:pPr>
      <w:r w:rsidRPr="004F52FF">
        <w:rPr>
          <w:b/>
          <w:sz w:val="24"/>
          <w:szCs w:val="24"/>
        </w:rPr>
        <w:t>This EXAMPLE event includes services like:</w:t>
      </w:r>
    </w:p>
    <w:p w:rsidR="00335E56" w:rsidRPr="004F52FF" w:rsidP="00335E56" w14:paraId="2FED17E9" w14:textId="77777777">
      <w:pPr>
        <w:ind w:left="270"/>
        <w:rPr>
          <w:sz w:val="24"/>
          <w:szCs w:val="24"/>
        </w:rPr>
      </w:pPr>
      <w:hyperlink r:id="rId8" w:anchor="specialist" w:history="1">
        <w:r w:rsidRPr="004F52FF">
          <w:rPr>
            <w:color w:val="0000FF" w:themeColor="hyperlink"/>
            <w:sz w:val="24"/>
            <w:szCs w:val="24"/>
            <w:u w:val="single"/>
          </w:rPr>
          <w:t>Specialist</w:t>
        </w:r>
      </w:hyperlink>
      <w:r w:rsidRPr="004F52FF">
        <w:rPr>
          <w:sz w:val="24"/>
          <w:szCs w:val="24"/>
        </w:rPr>
        <w:t xml:space="preserve"> office visits </w:t>
      </w:r>
      <w:r w:rsidRPr="004F52FF">
        <w:rPr>
          <w:i/>
          <w:sz w:val="24"/>
          <w:szCs w:val="24"/>
        </w:rPr>
        <w:t>(prenatal care)</w:t>
      </w:r>
    </w:p>
    <w:p w:rsidR="00335E56" w:rsidRPr="004F52FF" w:rsidP="00335E56" w14:paraId="35BB2208" w14:textId="77777777">
      <w:pPr>
        <w:ind w:left="270"/>
        <w:rPr>
          <w:sz w:val="24"/>
          <w:szCs w:val="24"/>
        </w:rPr>
      </w:pPr>
      <w:r w:rsidRPr="004F52FF">
        <w:rPr>
          <w:sz w:val="24"/>
          <w:szCs w:val="24"/>
        </w:rPr>
        <w:t>Childbirth/Delivery Professional Services</w:t>
      </w:r>
    </w:p>
    <w:p w:rsidR="00335E56" w:rsidRPr="004F52FF" w:rsidP="00335E56" w14:paraId="67156552" w14:textId="77777777">
      <w:pPr>
        <w:ind w:left="270"/>
        <w:rPr>
          <w:sz w:val="24"/>
          <w:szCs w:val="24"/>
        </w:rPr>
      </w:pPr>
      <w:r w:rsidRPr="004F52FF">
        <w:rPr>
          <w:sz w:val="24"/>
          <w:szCs w:val="24"/>
        </w:rPr>
        <w:t>Childbirth/Delivery Facility Services</w:t>
      </w:r>
    </w:p>
    <w:p w:rsidR="00335E56" w:rsidRPr="004F52FF" w:rsidP="00335E56" w14:paraId="3ADCE184" w14:textId="77777777">
      <w:pPr>
        <w:ind w:left="270"/>
        <w:rPr>
          <w:sz w:val="24"/>
          <w:szCs w:val="24"/>
        </w:rPr>
      </w:pPr>
      <w:hyperlink r:id="rId8" w:anchor="diagnostic-test" w:history="1">
        <w:r w:rsidRPr="004F52FF">
          <w:rPr>
            <w:color w:val="0000FF" w:themeColor="hyperlink"/>
            <w:sz w:val="24"/>
            <w:szCs w:val="24"/>
            <w:u w:val="single"/>
          </w:rPr>
          <w:t>Diagnostic tests</w:t>
        </w:r>
      </w:hyperlink>
      <w:r w:rsidRPr="004F52FF">
        <w:rPr>
          <w:sz w:val="24"/>
          <w:szCs w:val="24"/>
        </w:rPr>
        <w:t xml:space="preserve"> </w:t>
      </w:r>
      <w:r w:rsidRPr="004F52FF">
        <w:rPr>
          <w:i/>
          <w:sz w:val="24"/>
          <w:szCs w:val="24"/>
        </w:rPr>
        <w:t>(ultrasounds and blood work)</w:t>
      </w:r>
    </w:p>
    <w:p w:rsidR="00335E56" w:rsidRPr="004F52FF" w:rsidP="00702118" w14:paraId="46C45FEA" w14:textId="77777777">
      <w:pPr>
        <w:spacing w:after="120"/>
        <w:ind w:left="270"/>
        <w:rPr>
          <w:i/>
          <w:sz w:val="24"/>
          <w:szCs w:val="24"/>
        </w:rPr>
      </w:pPr>
      <w:hyperlink r:id="rId8" w:anchor="specialist" w:history="1">
        <w:r w:rsidRPr="004F52FF">
          <w:rPr>
            <w:color w:val="0000FF" w:themeColor="hyperlink"/>
            <w:sz w:val="24"/>
            <w:szCs w:val="24"/>
            <w:u w:val="single"/>
          </w:rPr>
          <w:t>Specialist</w:t>
        </w:r>
      </w:hyperlink>
      <w:r w:rsidRPr="004F52FF">
        <w:rPr>
          <w:sz w:val="24"/>
          <w:szCs w:val="24"/>
        </w:rPr>
        <w:t xml:space="preserve"> visit </w:t>
      </w:r>
      <w:r w:rsidRPr="004F52FF">
        <w:rPr>
          <w:i/>
          <w:sz w:val="24"/>
          <w:szCs w:val="24"/>
        </w:rPr>
        <w:t>(anesthesia)</w:t>
      </w:r>
    </w:p>
    <w:tbl>
      <w:tblPr>
        <w:tblStyle w:val="TableGrid"/>
        <w:tblDescription w:val="Table with examples of how to determine Peg's total cost sharing amount. "/>
        <w:tblW w:w="4363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/>
      </w:tblPr>
      <w:tblGrid>
        <w:gridCol w:w="3254"/>
        <w:gridCol w:w="1109"/>
      </w:tblGrid>
      <w:tr w14:paraId="78DB609A" w14:textId="77777777" w:rsidTr="000655F5">
        <w:tblPrEx>
          <w:tblW w:w="4363" w:type="dxa"/>
          <w:tblInd w:w="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286995"/>
            <w:insideV w:val="single" w:sz="4" w:space="0" w:color="286995"/>
          </w:tblBorders>
          <w:tblLook w:val="04A0"/>
        </w:tblPrEx>
        <w:trPr>
          <w:trHeight w:val="334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:rsidR="00335E56" w:rsidRPr="004F52FF" w:rsidP="000655F5" w14:paraId="76A0817A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4F52FF">
              <w:rPr>
                <w:b/>
                <w:sz w:val="24"/>
                <w:szCs w:val="24"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:rsidR="00335E56" w:rsidRPr="004F52FF" w:rsidP="000655F5" w14:paraId="06940DA0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4F52FF">
              <w:rPr>
                <w:b/>
                <w:sz w:val="24"/>
                <w:szCs w:val="24"/>
              </w:rPr>
              <w:t>$12,700</w:t>
            </w:r>
          </w:p>
        </w:tc>
      </w:tr>
      <w:tr w14:paraId="5BB93C20" w14:textId="77777777" w:rsidTr="007E56B9">
        <w:tblPrEx>
          <w:tblW w:w="4363" w:type="dxa"/>
          <w:tblInd w:w="240" w:type="dxa"/>
          <w:tblLook w:val="04A0"/>
        </w:tblPrEx>
        <w:trPr>
          <w:trHeight w:val="380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:rsidR="009F59F1" w:rsidRPr="004F52FF" w:rsidP="00772FC6" w14:paraId="4DBCB6AF" w14:textId="1BF5E961">
            <w:pPr>
              <w:tabs>
                <w:tab w:val="left" w:pos="4199"/>
              </w:tabs>
              <w:spacing w:line="232" w:lineRule="exact"/>
              <w:ind w:left="-60" w:right="267"/>
              <w:rPr>
                <w:color w:val="FFFFFF" w:themeColor="background1"/>
                <w:sz w:val="24"/>
                <w:szCs w:val="24"/>
              </w:rPr>
            </w:pPr>
            <w:r w:rsidRPr="004F52FF">
              <w:rPr>
                <w:b/>
                <w:sz w:val="24"/>
                <w:szCs w:val="24"/>
              </w:rPr>
              <w:t>In this example, Peg would pay:</w:t>
            </w:r>
          </w:p>
        </w:tc>
      </w:tr>
      <w:tr w14:paraId="5964CFAA" w14:textId="77777777" w:rsidTr="001A751C">
        <w:tblPrEx>
          <w:tblW w:w="4363" w:type="dxa"/>
          <w:tblInd w:w="240" w:type="dxa"/>
          <w:tblLook w:val="04A0"/>
        </w:tblPrEx>
        <w:trPr>
          <w:trHeight w:val="273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:rsidR="009F59F1" w:rsidRPr="004F52FF" w:rsidP="000655F5" w14:paraId="1D22C178" w14:textId="2762E1BF">
            <w:pPr>
              <w:tabs>
                <w:tab w:val="left" w:pos="4199"/>
              </w:tabs>
              <w:spacing w:line="232" w:lineRule="exact"/>
              <w:jc w:val="center"/>
              <w:rPr>
                <w:i/>
                <w:sz w:val="24"/>
                <w:szCs w:val="24"/>
              </w:rPr>
            </w:pPr>
            <w:r w:rsidRPr="004F52FF">
              <w:rPr>
                <w:i/>
                <w:sz w:val="24"/>
                <w:szCs w:val="24"/>
              </w:rPr>
              <w:t>Cost Sharing</w:t>
            </w:r>
          </w:p>
        </w:tc>
      </w:tr>
      <w:tr w14:paraId="7DB851AE" w14:textId="77777777" w:rsidTr="000655F5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:rsidR="00335E56" w:rsidRPr="004F52FF" w:rsidP="000655F5" w14:paraId="0B7F9A02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deductible" w:history="1">
              <w:r w:rsidRPr="004F52FF">
                <w:rPr>
                  <w:color w:val="0000FF" w:themeColor="hyperlink"/>
                  <w:sz w:val="24"/>
                  <w:szCs w:val="24"/>
                  <w:u w:val="single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335E56" w:rsidRPr="004F52FF" w:rsidP="000655F5" w14:paraId="3943EBC2" w14:textId="436A0106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4F52FF">
              <w:rPr>
                <w:sz w:val="24"/>
                <w:szCs w:val="24"/>
              </w:rPr>
              <w:t>$</w:t>
            </w:r>
            <w:r w:rsidR="00D86289">
              <w:rPr>
                <w:sz w:val="24"/>
                <w:szCs w:val="24"/>
              </w:rPr>
              <w:t>500</w:t>
            </w:r>
          </w:p>
        </w:tc>
      </w:tr>
      <w:tr w14:paraId="3DBA7D4A" w14:textId="77777777" w:rsidTr="000655F5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:rsidR="00335E56" w:rsidRPr="004F52FF" w:rsidP="000655F5" w14:paraId="2322891B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payment" w:history="1">
              <w:r w:rsidRPr="004F52FF">
                <w:rPr>
                  <w:color w:val="0000FF" w:themeColor="hyperlink"/>
                  <w:sz w:val="24"/>
                  <w:szCs w:val="24"/>
                  <w:u w:val="single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:rsidR="00335E56" w:rsidRPr="004F52FF" w:rsidP="000655F5" w14:paraId="7EF2A540" w14:textId="52FE7C58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4F52FF">
              <w:rPr>
                <w:sz w:val="24"/>
                <w:szCs w:val="24"/>
              </w:rPr>
              <w:t>$</w:t>
            </w:r>
            <w:r w:rsidR="00D86289">
              <w:rPr>
                <w:sz w:val="24"/>
                <w:szCs w:val="24"/>
              </w:rPr>
              <w:t>200</w:t>
            </w:r>
          </w:p>
        </w:tc>
      </w:tr>
      <w:tr w14:paraId="1E2AAB70" w14:textId="77777777" w:rsidTr="000655F5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:rsidR="00335E56" w:rsidRPr="004F52FF" w:rsidP="000655F5" w14:paraId="36654F3C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insurance" w:history="1">
              <w:r w:rsidRPr="004F52FF">
                <w:rPr>
                  <w:color w:val="0000FF" w:themeColor="hyperlink"/>
                  <w:sz w:val="24"/>
                  <w:szCs w:val="24"/>
                  <w:u w:val="single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:rsidR="00335E56" w:rsidRPr="004F52FF" w:rsidP="000655F5" w14:paraId="679D71FB" w14:textId="141B7E21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4F52FF">
              <w:rPr>
                <w:sz w:val="24"/>
                <w:szCs w:val="24"/>
              </w:rPr>
              <w:t>$</w:t>
            </w:r>
            <w:r w:rsidR="00D86289">
              <w:rPr>
                <w:sz w:val="24"/>
                <w:szCs w:val="24"/>
              </w:rPr>
              <w:t>1,800</w:t>
            </w:r>
          </w:p>
        </w:tc>
      </w:tr>
      <w:tr w14:paraId="03E54A60" w14:textId="77777777" w:rsidTr="000305B4">
        <w:tblPrEx>
          <w:tblW w:w="4363" w:type="dxa"/>
          <w:tblInd w:w="240" w:type="dxa"/>
          <w:tblLook w:val="04A0"/>
        </w:tblPrEx>
        <w:trPr>
          <w:trHeight w:val="273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:rsidR="009F59F1" w:rsidRPr="004F52FF" w:rsidP="000655F5" w14:paraId="1BD63613" w14:textId="00C7CFA8">
            <w:pPr>
              <w:tabs>
                <w:tab w:val="left" w:pos="4199"/>
              </w:tabs>
              <w:spacing w:line="232" w:lineRule="exact"/>
              <w:jc w:val="center"/>
              <w:rPr>
                <w:sz w:val="24"/>
                <w:szCs w:val="24"/>
              </w:rPr>
            </w:pPr>
            <w:r w:rsidRPr="004F52FF">
              <w:rPr>
                <w:i/>
                <w:sz w:val="24"/>
                <w:szCs w:val="24"/>
              </w:rPr>
              <w:t>What isn’t covered</w:t>
            </w:r>
          </w:p>
        </w:tc>
      </w:tr>
      <w:tr w14:paraId="6CFF9E13" w14:textId="77777777" w:rsidTr="000655F5">
        <w:tblPrEx>
          <w:tblW w:w="4363" w:type="dxa"/>
          <w:tblInd w:w="240" w:type="dxa"/>
          <w:tblLook w:val="04A0"/>
        </w:tblPrEx>
        <w:trPr>
          <w:trHeight w:val="355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:rsidR="00335E56" w:rsidRPr="004F52FF" w:rsidP="000655F5" w14:paraId="0E6305B1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r w:rsidRPr="004F52FF">
              <w:rPr>
                <w:sz w:val="24"/>
                <w:szCs w:val="24"/>
              </w:rP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:rsidR="00335E56" w:rsidRPr="004F52FF" w:rsidP="000655F5" w14:paraId="07DE0F5A" w14:textId="2570D39D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4F52FF">
              <w:rPr>
                <w:sz w:val="24"/>
                <w:szCs w:val="24"/>
              </w:rPr>
              <w:t>$</w:t>
            </w:r>
            <w:r w:rsidR="00D86289">
              <w:rPr>
                <w:sz w:val="24"/>
                <w:szCs w:val="24"/>
              </w:rPr>
              <w:t>60</w:t>
            </w:r>
          </w:p>
        </w:tc>
      </w:tr>
      <w:tr w14:paraId="5BAA3D69" w14:textId="77777777" w:rsidTr="000655F5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:rsidR="00335E56" w:rsidRPr="004F52FF" w:rsidP="000655F5" w14:paraId="25602974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4F52FF">
              <w:rPr>
                <w:b/>
                <w:sz w:val="24"/>
                <w:szCs w:val="24"/>
              </w:rPr>
              <w:t>The total Peg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:rsidR="00335E56" w:rsidRPr="004F52FF" w:rsidP="000655F5" w14:paraId="75230601" w14:textId="79EB5A25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4F52FF">
              <w:rPr>
                <w:b/>
                <w:sz w:val="24"/>
                <w:szCs w:val="24"/>
              </w:rPr>
              <w:t>$</w:t>
            </w:r>
            <w:r w:rsidR="00D86289">
              <w:rPr>
                <w:b/>
                <w:sz w:val="24"/>
                <w:szCs w:val="24"/>
              </w:rPr>
              <w:t>2,560</w:t>
            </w:r>
          </w:p>
        </w:tc>
      </w:tr>
    </w:tbl>
    <w:p w:rsidR="00335E56" w:rsidP="00335E56" w14:paraId="2D02D876" w14:textId="77777777">
      <w:pPr>
        <w:ind w:left="270"/>
      </w:pPr>
      <w:r>
        <w:rPr>
          <w:noProof/>
        </w:rPr>
        <mc:AlternateContent>
          <mc:Choice Requires="wps">
            <w:drawing>
              <wp:inline distT="0" distB="0" distL="0" distR="0">
                <wp:extent cx="2779776" cy="658368"/>
                <wp:effectExtent l="0" t="0" r="1905" b="8890"/>
                <wp:docPr id="11767320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0B80" w:rsidRPr="007238E8" w:rsidP="00335E56" w14:textId="48C29A6F">
                            <w:pPr>
                              <w:spacing w:before="33" w:line="276" w:lineRule="auto"/>
                              <w:ind w:left="333" w:right="327" w:hanging="6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238E8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Managing Joe’s Type 2 Diabetes</w:t>
                            </w:r>
                          </w:p>
                          <w:p w:rsidR="00335E56" w:rsidRPr="008B0B80" w:rsidP="00335E56" w14:textId="7226C257">
                            <w:pPr>
                              <w:spacing w:before="33" w:line="276" w:lineRule="auto"/>
                              <w:ind w:left="333" w:right="327" w:hanging="6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B0B80">
                              <w:rPr>
                                <w:color w:val="FFFFFF"/>
                                <w:sz w:val="24"/>
                                <w:szCs w:val="24"/>
                              </w:rPr>
                              <w:t>(a</w:t>
                            </w:r>
                            <w:r w:rsidRPr="008B0B80">
                              <w:rPr>
                                <w:color w:val="FFFFFF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0B80">
                              <w:rPr>
                                <w:color w:val="FFFFFF"/>
                                <w:sz w:val="24"/>
                                <w:szCs w:val="24"/>
                              </w:rPr>
                              <w:t>year</w:t>
                            </w:r>
                            <w:r w:rsidRPr="008B0B80">
                              <w:rPr>
                                <w:color w:val="FFFFFF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0B80">
                              <w:rPr>
                                <w:color w:val="FFFFFF"/>
                                <w:sz w:val="24"/>
                                <w:szCs w:val="24"/>
                              </w:rPr>
                              <w:t>of</w:t>
                            </w:r>
                            <w:r w:rsidRPr="008B0B80">
                              <w:rPr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0B80">
                              <w:rPr>
                                <w:color w:val="FFFFFF"/>
                                <w:sz w:val="24"/>
                                <w:szCs w:val="24"/>
                              </w:rPr>
                              <w:t>routine</w:t>
                            </w:r>
                            <w:r w:rsidRPr="008B0B80">
                              <w:rPr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0B80">
                              <w:rPr>
                                <w:color w:val="FFFFFF"/>
                                <w:sz w:val="24"/>
                                <w:szCs w:val="24"/>
                              </w:rPr>
                              <w:t>in-network</w:t>
                            </w:r>
                            <w:r w:rsidRPr="008B0B80">
                              <w:rPr>
                                <w:color w:val="FFFFFF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0B80">
                              <w:rPr>
                                <w:color w:val="FFFFFF"/>
                                <w:sz w:val="24"/>
                                <w:szCs w:val="24"/>
                              </w:rPr>
                              <w:t>care</w:t>
                            </w:r>
                            <w:r w:rsidRPr="008B0B80">
                              <w:rPr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0B80">
                              <w:rPr>
                                <w:color w:val="FFFFFF"/>
                                <w:sz w:val="24"/>
                                <w:szCs w:val="24"/>
                              </w:rPr>
                              <w:t>of</w:t>
                            </w:r>
                            <w:r w:rsidRPr="008B0B80">
                              <w:rPr>
                                <w:color w:val="FFFFFF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0B80">
                              <w:rPr>
                                <w:color w:val="FFFFFF"/>
                                <w:sz w:val="24"/>
                                <w:szCs w:val="24"/>
                              </w:rPr>
                              <w:t>a</w:t>
                            </w:r>
                            <w:r w:rsidRPr="008B0B80">
                              <w:rPr>
                                <w:color w:val="FFFFFF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0B80">
                              <w:rPr>
                                <w:color w:val="FFFFFF"/>
                                <w:sz w:val="24"/>
                                <w:szCs w:val="24"/>
                              </w:rPr>
                              <w:t>well- controlled</w:t>
                            </w:r>
                            <w:r w:rsidRPr="008B0B80">
                              <w:rPr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0B80">
                              <w:rPr>
                                <w:color w:val="FFFFFF"/>
                                <w:sz w:val="24"/>
                                <w:szCs w:val="24"/>
                              </w:rPr>
                              <w:t>condition)</w:t>
                            </w:r>
                          </w:p>
                          <w:p w:rsidR="00335E56" w:rsidP="00335E5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i1033" style="width:218.9pt;height:51.85pt;mso-left-percent:-10001;mso-position-horizontal-relative:char;mso-position-vertical-relative:line;mso-top-percent:-10001;mso-wrap-style:square;visibility:visible;v-text-anchor:middle" fillcolor="#286995" stroked="f" strokeweight="2pt">
                <v:textbox inset="0,0,0,0">
                  <w:txbxContent>
                    <w:p w:rsidR="008B0B80" w:rsidRPr="007238E8" w:rsidP="00335E56" w14:paraId="53FA6A08" w14:textId="48C29A6F">
                      <w:pPr>
                        <w:spacing w:before="33" w:line="276" w:lineRule="auto"/>
                        <w:ind w:left="333" w:right="327" w:hanging="6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7238E8">
                        <w:rPr>
                          <w:b/>
                          <w:color w:val="FFFFFF"/>
                          <w:sz w:val="28"/>
                          <w:szCs w:val="28"/>
                        </w:rPr>
                        <w:t>Managing Joe’s Type 2 Diabetes</w:t>
                      </w:r>
                    </w:p>
                    <w:p w:rsidR="00335E56" w:rsidRPr="008B0B80" w:rsidP="00335E56" w14:paraId="7C79F176" w14:textId="7226C257">
                      <w:pPr>
                        <w:spacing w:before="33" w:line="276" w:lineRule="auto"/>
                        <w:ind w:left="333" w:right="327" w:hanging="6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B0B80">
                        <w:rPr>
                          <w:color w:val="FFFFFF"/>
                          <w:sz w:val="24"/>
                          <w:szCs w:val="24"/>
                        </w:rPr>
                        <w:t>(a</w:t>
                      </w:r>
                      <w:r w:rsidRPr="008B0B80">
                        <w:rPr>
                          <w:color w:val="FFFFFF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8B0B80">
                        <w:rPr>
                          <w:color w:val="FFFFFF"/>
                          <w:sz w:val="24"/>
                          <w:szCs w:val="24"/>
                        </w:rPr>
                        <w:t>year</w:t>
                      </w:r>
                      <w:r w:rsidRPr="008B0B80">
                        <w:rPr>
                          <w:color w:val="FFFFFF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8B0B80">
                        <w:rPr>
                          <w:color w:val="FFFFFF"/>
                          <w:sz w:val="24"/>
                          <w:szCs w:val="24"/>
                        </w:rPr>
                        <w:t>of</w:t>
                      </w:r>
                      <w:r w:rsidRPr="008B0B80">
                        <w:rPr>
                          <w:color w:val="FFFFFF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8B0B80">
                        <w:rPr>
                          <w:color w:val="FFFFFF"/>
                          <w:sz w:val="24"/>
                          <w:szCs w:val="24"/>
                        </w:rPr>
                        <w:t>routine</w:t>
                      </w:r>
                      <w:r w:rsidRPr="008B0B80">
                        <w:rPr>
                          <w:color w:val="FFFF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B0B80">
                        <w:rPr>
                          <w:color w:val="FFFFFF"/>
                          <w:sz w:val="24"/>
                          <w:szCs w:val="24"/>
                        </w:rPr>
                        <w:t>in-network</w:t>
                      </w:r>
                      <w:r w:rsidRPr="008B0B80">
                        <w:rPr>
                          <w:color w:val="FFFFFF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8B0B80">
                        <w:rPr>
                          <w:color w:val="FFFFFF"/>
                          <w:sz w:val="24"/>
                          <w:szCs w:val="24"/>
                        </w:rPr>
                        <w:t>care</w:t>
                      </w:r>
                      <w:r w:rsidRPr="008B0B80">
                        <w:rPr>
                          <w:color w:val="FFFF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B0B80">
                        <w:rPr>
                          <w:color w:val="FFFFFF"/>
                          <w:sz w:val="24"/>
                          <w:szCs w:val="24"/>
                        </w:rPr>
                        <w:t>of</w:t>
                      </w:r>
                      <w:r w:rsidRPr="008B0B80">
                        <w:rPr>
                          <w:color w:val="FFFFFF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8B0B80">
                        <w:rPr>
                          <w:color w:val="FFFFFF"/>
                          <w:sz w:val="24"/>
                          <w:szCs w:val="24"/>
                        </w:rPr>
                        <w:t>a</w:t>
                      </w:r>
                      <w:r w:rsidRPr="008B0B80">
                        <w:rPr>
                          <w:color w:val="FFFFFF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8B0B80">
                        <w:rPr>
                          <w:color w:val="FFFFFF"/>
                          <w:sz w:val="24"/>
                          <w:szCs w:val="24"/>
                        </w:rPr>
                        <w:t>well- controlled</w:t>
                      </w:r>
                      <w:r w:rsidRPr="008B0B80">
                        <w:rPr>
                          <w:color w:val="FFFF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B0B80">
                        <w:rPr>
                          <w:color w:val="FFFFFF"/>
                          <w:sz w:val="24"/>
                          <w:szCs w:val="24"/>
                        </w:rPr>
                        <w:t>condition)</w:t>
                      </w:r>
                    </w:p>
                    <w:p w:rsidR="00335E56" w:rsidP="00335E56" w14:paraId="6D313B9E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335E56" w:rsidRPr="00ED7F73" w:rsidP="00702118" w14:paraId="6136EF3F" w14:textId="474229EB">
      <w:pPr>
        <w:widowControl/>
        <w:numPr>
          <w:ilvl w:val="0"/>
          <w:numId w:val="8"/>
        </w:numPr>
        <w:tabs>
          <w:tab w:val="right" w:pos="540"/>
          <w:tab w:val="right" w:pos="4617"/>
        </w:tabs>
        <w:autoSpaceDE/>
        <w:autoSpaceDN/>
        <w:spacing w:before="120"/>
        <w:rPr>
          <w:rFonts w:eastAsiaTheme="minorHAnsi" w:cs="Arial"/>
          <w:b/>
          <w:sz w:val="24"/>
          <w:szCs w:val="24"/>
        </w:rPr>
      </w:pPr>
      <w:r w:rsidRPr="00ED7F73">
        <w:rPr>
          <w:rFonts w:eastAsiaTheme="minorHAnsi" w:cs="Arial"/>
          <w:b/>
          <w:sz w:val="24"/>
          <w:szCs w:val="24"/>
        </w:rPr>
        <w:t xml:space="preserve">The </w:t>
      </w:r>
      <w:hyperlink r:id="rId8" w:anchor="plan" w:history="1">
        <w:r w:rsidRPr="00ED7F73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plan’s</w:t>
        </w:r>
      </w:hyperlink>
      <w:r w:rsidRPr="00ED7F73">
        <w:rPr>
          <w:rFonts w:eastAsiaTheme="minorHAnsi" w:cs="Arial"/>
          <w:b/>
          <w:sz w:val="24"/>
          <w:szCs w:val="24"/>
        </w:rPr>
        <w:t xml:space="preserve"> overall </w:t>
      </w:r>
      <w:hyperlink r:id="rId8" w:anchor="deductible" w:history="1">
        <w:r w:rsidRPr="00ED7F73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deductible</w:t>
        </w:r>
      </w:hyperlink>
      <w:r w:rsidRPr="00ED7F73">
        <w:rPr>
          <w:rFonts w:eastAsiaTheme="minorHAnsi" w:cs="Arial"/>
          <w:b/>
          <w:sz w:val="24"/>
          <w:szCs w:val="24"/>
        </w:rPr>
        <w:t xml:space="preserve"> </w:t>
      </w:r>
      <w:r w:rsidRPr="00ED7F73">
        <w:rPr>
          <w:rFonts w:eastAsiaTheme="minorHAnsi" w:cs="Arial"/>
          <w:b/>
          <w:sz w:val="24"/>
          <w:szCs w:val="24"/>
        </w:rPr>
        <w:tab/>
        <w:t>$</w:t>
      </w:r>
      <w:r w:rsidR="00D86289">
        <w:rPr>
          <w:rFonts w:eastAsiaTheme="minorHAnsi" w:cs="Arial"/>
          <w:b/>
          <w:sz w:val="24"/>
          <w:szCs w:val="24"/>
        </w:rPr>
        <w:t>500</w:t>
      </w:r>
    </w:p>
    <w:p w:rsidR="00335E56" w:rsidRPr="00ED7F73" w:rsidP="00335E56" w14:paraId="13852F90" w14:textId="779E0512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hyperlink r:id="rId8" w:anchor="specialist" w:history="1">
        <w:r w:rsidRPr="00ED7F73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Specialist</w:t>
        </w:r>
      </w:hyperlink>
      <w:hyperlink r:id="rId8" w:anchor="copayment" w:history="1">
        <w:r w:rsidRPr="009B54DF">
          <w:rPr>
            <w:rStyle w:val="Hyperlink"/>
            <w:rFonts w:eastAsiaTheme="minorHAnsi" w:cs="Arial"/>
            <w:b/>
            <w:iCs/>
            <w:sz w:val="24"/>
            <w:szCs w:val="24"/>
          </w:rPr>
          <w:t xml:space="preserve"> </w:t>
        </w:r>
        <w:r w:rsidRPr="009B54DF" w:rsidR="00A232AE">
          <w:rPr>
            <w:rStyle w:val="Hyperlink"/>
            <w:rFonts w:eastAsiaTheme="minorHAnsi" w:cs="Arial"/>
            <w:b/>
            <w:iCs/>
            <w:sz w:val="24"/>
            <w:szCs w:val="24"/>
          </w:rPr>
          <w:t>copayment</w:t>
        </w:r>
      </w:hyperlink>
      <w:r w:rsidRPr="00ED7F73">
        <w:rPr>
          <w:rFonts w:eastAsiaTheme="minorHAnsi" w:cs="Arial"/>
          <w:b/>
          <w:sz w:val="24"/>
          <w:szCs w:val="24"/>
        </w:rPr>
        <w:tab/>
        <w:t>$</w:t>
      </w:r>
      <w:r w:rsidR="00D86289">
        <w:rPr>
          <w:rFonts w:eastAsiaTheme="minorHAnsi" w:cs="Arial"/>
          <w:b/>
          <w:sz w:val="24"/>
          <w:szCs w:val="24"/>
        </w:rPr>
        <w:t>50</w:t>
      </w:r>
    </w:p>
    <w:p w:rsidR="00335E56" w:rsidRPr="00ED7F73" w:rsidP="00335E56" w14:paraId="777E5B76" w14:textId="67E89853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bookmarkStart w:id="7" w:name="_Hlk178160672"/>
      <w:r w:rsidRPr="00ED7F73">
        <w:rPr>
          <w:rFonts w:eastAsiaTheme="minorHAnsi" w:cs="Arial"/>
          <w:b/>
          <w:sz w:val="24"/>
          <w:szCs w:val="24"/>
        </w:rPr>
        <w:t xml:space="preserve">Hospital (facility) </w:t>
      </w:r>
      <w:hyperlink r:id="rId8" w:anchor="coinsurance" w:history="1">
        <w:r w:rsidRPr="0005515C" w:rsidR="00A232AE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ED7F73">
        <w:rPr>
          <w:rFonts w:eastAsiaTheme="minorHAnsi" w:cs="Arial"/>
          <w:b/>
          <w:sz w:val="24"/>
          <w:szCs w:val="24"/>
        </w:rPr>
        <w:tab/>
      </w:r>
      <w:r w:rsidR="00D86289">
        <w:rPr>
          <w:rFonts w:eastAsiaTheme="minorHAnsi" w:cs="Arial"/>
          <w:b/>
          <w:sz w:val="24"/>
          <w:szCs w:val="24"/>
        </w:rPr>
        <w:t>20</w:t>
      </w:r>
      <w:r w:rsidRPr="00ED7F73">
        <w:rPr>
          <w:rFonts w:eastAsiaTheme="minorHAnsi" w:cs="Arial"/>
          <w:b/>
          <w:sz w:val="24"/>
          <w:szCs w:val="24"/>
        </w:rPr>
        <w:t>%</w:t>
      </w:r>
    </w:p>
    <w:bookmarkEnd w:id="7"/>
    <w:p w:rsidR="00335E56" w:rsidRPr="00ED7F73" w:rsidP="00335E56" w14:paraId="4587A7E4" w14:textId="53220FF1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ED7F73">
        <w:rPr>
          <w:rFonts w:eastAsiaTheme="minorHAnsi" w:cs="Arial"/>
          <w:b/>
          <w:sz w:val="24"/>
          <w:szCs w:val="24"/>
        </w:rPr>
        <w:t xml:space="preserve">Other </w:t>
      </w:r>
      <w:r>
        <w:fldChar w:fldCharType="begin"/>
      </w:r>
      <w:r w:rsidRPr="0005515C" w:rsidR="00A232AE">
        <w:rPr>
          <w:rStyle w:val="Hyperlink"/>
          <w:rFonts w:eastAsiaTheme="minorHAnsi" w:cs="Arial"/>
          <w:b/>
          <w:iCs/>
          <w:sz w:val="24"/>
          <w:szCs w:val="24"/>
        </w:rPr>
        <w:instrText xml:space="preserve"> HYPERLINK "https://www.healthcare.gov/sbc-glossary/" \l "coinsurance" </w:instrText>
      </w:r>
      <w:r>
        <w:fldChar w:fldCharType="separate"/>
      </w:r>
      <w:r w:rsidRPr="0005515C" w:rsidR="00A232AE">
        <w:rPr>
          <w:rStyle w:val="Hyperlink"/>
          <w:rFonts w:eastAsiaTheme="minorHAnsi" w:cs="Arial"/>
          <w:b/>
          <w:iCs/>
          <w:sz w:val="24"/>
          <w:szCs w:val="24"/>
        </w:rPr>
        <w:t>coinsurance</w:t>
      </w:r>
      <w:r>
        <w:fldChar w:fldCharType="end"/>
      </w:r>
      <w:r w:rsidRPr="00ED7F73">
        <w:rPr>
          <w:rFonts w:eastAsiaTheme="minorHAnsi" w:cs="Arial"/>
          <w:b/>
          <w:sz w:val="24"/>
          <w:szCs w:val="24"/>
        </w:rPr>
        <w:tab/>
      </w:r>
      <w:r w:rsidR="00D86289">
        <w:rPr>
          <w:rFonts w:eastAsiaTheme="minorHAnsi" w:cs="Arial"/>
          <w:b/>
          <w:sz w:val="24"/>
          <w:szCs w:val="24"/>
        </w:rPr>
        <w:t>20</w:t>
      </w:r>
      <w:r w:rsidRPr="00ED7F73">
        <w:rPr>
          <w:rFonts w:eastAsiaTheme="minorHAnsi" w:cs="Arial"/>
          <w:b/>
          <w:sz w:val="24"/>
          <w:szCs w:val="24"/>
        </w:rPr>
        <w:t>%</w:t>
      </w:r>
    </w:p>
    <w:p w:rsidR="00335E56" w:rsidRPr="00ED7F73" w:rsidP="00335E56" w14:paraId="0040B092" w14:textId="77777777">
      <w:pPr>
        <w:spacing w:before="240"/>
        <w:ind w:left="270" w:right="82"/>
        <w:rPr>
          <w:b/>
          <w:sz w:val="24"/>
          <w:szCs w:val="24"/>
        </w:rPr>
      </w:pPr>
      <w:r w:rsidRPr="00ED7F73">
        <w:rPr>
          <w:b/>
          <w:sz w:val="24"/>
          <w:szCs w:val="24"/>
        </w:rPr>
        <w:t>This EXAMPLE event includes services like:</w:t>
      </w:r>
    </w:p>
    <w:p w:rsidR="00335E56" w:rsidRPr="00ED7F73" w:rsidP="00335E56" w14:paraId="4CC2833E" w14:textId="77777777">
      <w:pPr>
        <w:ind w:left="270" w:right="82"/>
        <w:rPr>
          <w:sz w:val="24"/>
          <w:szCs w:val="24"/>
        </w:rPr>
      </w:pPr>
      <w:hyperlink r:id="rId8" w:anchor="primary-care-physician" w:history="1">
        <w:r w:rsidRPr="00ED7F73">
          <w:rPr>
            <w:color w:val="0000FF" w:themeColor="hyperlink"/>
            <w:sz w:val="24"/>
            <w:szCs w:val="24"/>
            <w:u w:val="single"/>
          </w:rPr>
          <w:t>Primary care physician</w:t>
        </w:r>
      </w:hyperlink>
      <w:r w:rsidRPr="00ED7F73">
        <w:rPr>
          <w:sz w:val="24"/>
          <w:szCs w:val="24"/>
        </w:rPr>
        <w:t xml:space="preserve"> office visits </w:t>
      </w:r>
      <w:r w:rsidRPr="00ED7F73">
        <w:rPr>
          <w:i/>
          <w:sz w:val="24"/>
          <w:szCs w:val="24"/>
        </w:rPr>
        <w:t>(including disease education)</w:t>
      </w:r>
    </w:p>
    <w:p w:rsidR="00335E56" w:rsidRPr="008B0B80" w:rsidP="00335E56" w14:paraId="5D31AFD3" w14:textId="77777777">
      <w:pPr>
        <w:ind w:left="270" w:right="82"/>
        <w:rPr>
          <w:sz w:val="24"/>
          <w:szCs w:val="24"/>
        </w:rPr>
      </w:pPr>
      <w:hyperlink r:id="rId8" w:anchor="diagnostic-test" w:history="1">
        <w:r w:rsidRPr="008B0B80">
          <w:rPr>
            <w:color w:val="0000FF" w:themeColor="hyperlink"/>
            <w:sz w:val="24"/>
            <w:szCs w:val="24"/>
            <w:u w:val="single"/>
          </w:rPr>
          <w:t>Diagnostic tests</w:t>
        </w:r>
      </w:hyperlink>
      <w:r w:rsidRPr="008B0B80">
        <w:rPr>
          <w:sz w:val="24"/>
          <w:szCs w:val="24"/>
        </w:rPr>
        <w:t xml:space="preserve"> </w:t>
      </w:r>
      <w:r w:rsidRPr="008B0B80">
        <w:rPr>
          <w:i/>
          <w:sz w:val="24"/>
          <w:szCs w:val="24"/>
        </w:rPr>
        <w:t>(blood work)</w:t>
      </w:r>
    </w:p>
    <w:p w:rsidR="00335E56" w:rsidRPr="00ED7F73" w:rsidP="00335E56" w14:paraId="563312C2" w14:textId="77777777">
      <w:pPr>
        <w:ind w:left="270" w:right="82"/>
        <w:rPr>
          <w:sz w:val="24"/>
          <w:szCs w:val="24"/>
        </w:rPr>
      </w:pPr>
      <w:hyperlink r:id="rId8" w:anchor="prescription-drugs" w:history="1">
        <w:r w:rsidRPr="00ED7F73">
          <w:rPr>
            <w:color w:val="0000FF" w:themeColor="hyperlink"/>
            <w:sz w:val="24"/>
            <w:szCs w:val="24"/>
            <w:u w:val="single"/>
          </w:rPr>
          <w:t>Prescription drugs</w:t>
        </w:r>
      </w:hyperlink>
      <w:r w:rsidRPr="00ED7F73">
        <w:rPr>
          <w:sz w:val="24"/>
          <w:szCs w:val="24"/>
        </w:rPr>
        <w:t xml:space="preserve"> </w:t>
      </w:r>
    </w:p>
    <w:p w:rsidR="00335E56" w:rsidRPr="00ED7F73" w:rsidP="00702118" w14:paraId="006385E8" w14:textId="77777777">
      <w:pPr>
        <w:spacing w:after="120"/>
        <w:ind w:left="270" w:right="82"/>
        <w:rPr>
          <w:i/>
          <w:sz w:val="24"/>
          <w:szCs w:val="24"/>
        </w:rPr>
      </w:pPr>
      <w:hyperlink r:id="rId8" w:anchor="durable-medical-equipment" w:history="1">
        <w:r w:rsidRPr="00ED7F73">
          <w:rPr>
            <w:color w:val="0000FF" w:themeColor="hyperlink"/>
            <w:sz w:val="24"/>
            <w:szCs w:val="24"/>
            <w:u w:val="single"/>
          </w:rPr>
          <w:t>Durable medical equipment</w:t>
        </w:r>
      </w:hyperlink>
      <w:r w:rsidRPr="00ED7F73">
        <w:rPr>
          <w:sz w:val="24"/>
          <w:szCs w:val="24"/>
        </w:rPr>
        <w:t xml:space="preserve"> </w:t>
      </w:r>
      <w:r w:rsidRPr="00ED7F73">
        <w:rPr>
          <w:i/>
          <w:sz w:val="24"/>
          <w:szCs w:val="24"/>
        </w:rPr>
        <w:t>(glucose meter)</w:t>
      </w:r>
    </w:p>
    <w:tbl>
      <w:tblPr>
        <w:tblStyle w:val="TableGrid"/>
        <w:tblDescription w:val="Table with examples of how to determine Joe's total cost sharing amount. 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/>
      </w:tblPr>
      <w:tblGrid>
        <w:gridCol w:w="3408"/>
        <w:gridCol w:w="1032"/>
      </w:tblGrid>
      <w:tr w14:paraId="0B520BBC" w14:textId="77777777" w:rsidTr="000655F5">
        <w:tblPrEx>
          <w:tblW w:w="4440" w:type="dxa"/>
          <w:tblInd w:w="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286995"/>
            <w:insideV w:val="single" w:sz="4" w:space="0" w:color="286995"/>
          </w:tblBorders>
          <w:tblLook w:val="04A0"/>
        </w:tblPrEx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:rsidR="00335E56" w:rsidRPr="00ED7F73" w:rsidP="000655F5" w14:paraId="0514B834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:rsidR="00335E56" w:rsidRPr="00ED7F73" w:rsidP="000655F5" w14:paraId="06EB48BC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$5,600</w:t>
            </w:r>
          </w:p>
        </w:tc>
      </w:tr>
      <w:tr w14:paraId="4455F798" w14:textId="77777777" w:rsidTr="006F1BF8">
        <w:tblPrEx>
          <w:tblW w:w="4440" w:type="dxa"/>
          <w:tblInd w:w="240" w:type="dxa"/>
          <w:tblLook w:val="04A0"/>
        </w:tblPrEx>
        <w:trPr>
          <w:trHeight w:val="380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:rsidR="009F59F1" w:rsidRPr="00ED7F73" w:rsidP="00772FC6" w14:paraId="339A5FB2" w14:textId="70F0782C">
            <w:pPr>
              <w:tabs>
                <w:tab w:val="left" w:pos="4199"/>
              </w:tabs>
              <w:spacing w:line="232" w:lineRule="exact"/>
              <w:ind w:left="-60" w:right="267"/>
              <w:rPr>
                <w:color w:val="FFFFFF" w:themeColor="background1"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In this example, Joe would pay:</w:t>
            </w:r>
          </w:p>
        </w:tc>
      </w:tr>
      <w:tr w14:paraId="305C52A9" w14:textId="77777777" w:rsidTr="00D459B8">
        <w:tblPrEx>
          <w:tblW w:w="4440" w:type="dxa"/>
          <w:tblInd w:w="240" w:type="dxa"/>
          <w:tblLook w:val="04A0"/>
        </w:tblPrEx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:rsidR="009F59F1" w:rsidRPr="00ED7F73" w:rsidP="000655F5" w14:paraId="2AE8644B" w14:textId="5F7A5260">
            <w:pPr>
              <w:tabs>
                <w:tab w:val="left" w:pos="4199"/>
              </w:tabs>
              <w:spacing w:line="232" w:lineRule="exact"/>
              <w:jc w:val="center"/>
              <w:rPr>
                <w:i/>
                <w:sz w:val="24"/>
                <w:szCs w:val="24"/>
              </w:rPr>
            </w:pPr>
            <w:r w:rsidRPr="00ED7F73">
              <w:rPr>
                <w:i/>
                <w:sz w:val="24"/>
                <w:szCs w:val="24"/>
              </w:rPr>
              <w:t>Cost Sharing</w:t>
            </w:r>
          </w:p>
        </w:tc>
      </w:tr>
      <w:tr w14:paraId="139860EE" w14:textId="77777777" w:rsidTr="000655F5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:rsidR="00335E56" w:rsidRPr="00ED7F73" w:rsidP="000655F5" w14:paraId="60DBE6D3" w14:textId="1249ABBE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deductible" w:history="1">
              <w:r w:rsidRPr="00ED7F73">
                <w:rPr>
                  <w:color w:val="0000FF" w:themeColor="hyperlink"/>
                  <w:sz w:val="24"/>
                  <w:szCs w:val="24"/>
                  <w:u w:val="single"/>
                </w:rPr>
                <w:t>Deductibles</w:t>
              </w:r>
            </w:hyperlink>
            <w:r w:rsidRPr="0005515C" w:rsidR="0005515C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335E56" w:rsidRPr="00ED7F73" w:rsidP="000655F5" w14:paraId="6F3306CA" w14:textId="6FE9FC40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 w:rsidR="00D86289">
              <w:rPr>
                <w:sz w:val="24"/>
                <w:szCs w:val="24"/>
              </w:rPr>
              <w:t>800</w:t>
            </w:r>
          </w:p>
        </w:tc>
      </w:tr>
      <w:tr w14:paraId="46697ED2" w14:textId="77777777" w:rsidTr="000655F5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:rsidR="00335E56" w:rsidRPr="00ED7F73" w:rsidP="000655F5" w14:paraId="57CB5384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payment" w:history="1">
              <w:r w:rsidRPr="00ED7F73">
                <w:rPr>
                  <w:color w:val="0000FF" w:themeColor="hyperlink"/>
                  <w:sz w:val="24"/>
                  <w:szCs w:val="24"/>
                  <w:u w:val="single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:rsidR="00335E56" w:rsidRPr="00ED7F73" w:rsidP="000655F5" w14:paraId="2E4FCC9D" w14:textId="290386CF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 w:rsidR="00D86289">
              <w:rPr>
                <w:sz w:val="24"/>
                <w:szCs w:val="24"/>
              </w:rPr>
              <w:t>900</w:t>
            </w:r>
          </w:p>
        </w:tc>
      </w:tr>
      <w:tr w14:paraId="622BD13F" w14:textId="77777777" w:rsidTr="000655F5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:rsidR="00335E56" w:rsidRPr="00ED7F73" w:rsidP="000655F5" w14:paraId="58332BAF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insurance" w:history="1">
              <w:r w:rsidRPr="00ED7F73">
                <w:rPr>
                  <w:color w:val="0000FF" w:themeColor="hyperlink"/>
                  <w:sz w:val="24"/>
                  <w:szCs w:val="24"/>
                  <w:u w:val="single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:rsidR="00335E56" w:rsidRPr="00ED7F73" w:rsidP="000655F5" w14:paraId="3E1FB9E8" w14:textId="38DC40AA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 w:rsidR="00D86289">
              <w:rPr>
                <w:sz w:val="24"/>
                <w:szCs w:val="24"/>
              </w:rPr>
              <w:t>100</w:t>
            </w:r>
          </w:p>
        </w:tc>
      </w:tr>
      <w:tr w14:paraId="2211BE23" w14:textId="77777777" w:rsidTr="00A61F3B">
        <w:tblPrEx>
          <w:tblW w:w="4440" w:type="dxa"/>
          <w:tblInd w:w="240" w:type="dxa"/>
          <w:tblLook w:val="04A0"/>
        </w:tblPrEx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:rsidR="009F59F1" w:rsidRPr="00ED7F73" w:rsidP="000655F5" w14:paraId="1F5BDBF3" w14:textId="5A695492">
            <w:pPr>
              <w:tabs>
                <w:tab w:val="left" w:pos="4199"/>
              </w:tabs>
              <w:spacing w:line="232" w:lineRule="exact"/>
              <w:jc w:val="center"/>
              <w:rPr>
                <w:sz w:val="24"/>
                <w:szCs w:val="24"/>
              </w:rPr>
            </w:pPr>
            <w:r w:rsidRPr="00ED7F73">
              <w:rPr>
                <w:i/>
                <w:sz w:val="24"/>
                <w:szCs w:val="24"/>
              </w:rPr>
              <w:t>What isn’t covered</w:t>
            </w:r>
          </w:p>
        </w:tc>
      </w:tr>
      <w:tr w14:paraId="3BB81269" w14:textId="77777777" w:rsidTr="000655F5">
        <w:tblPrEx>
          <w:tblW w:w="4440" w:type="dxa"/>
          <w:tblInd w:w="240" w:type="dxa"/>
          <w:tblLook w:val="04A0"/>
        </w:tblPrEx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:rsidR="00335E56" w:rsidRPr="00ED7F73" w:rsidP="000655F5" w14:paraId="1DB81BC9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:rsidR="00335E56" w:rsidRPr="00ED7F73" w:rsidP="000655F5" w14:paraId="3B0EA40B" w14:textId="28650832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 w:rsidR="00D86289">
              <w:rPr>
                <w:sz w:val="24"/>
                <w:szCs w:val="24"/>
              </w:rPr>
              <w:t>20</w:t>
            </w:r>
          </w:p>
        </w:tc>
      </w:tr>
      <w:tr w14:paraId="72FCDAED" w14:textId="77777777" w:rsidTr="000655F5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:rsidR="00335E56" w:rsidRPr="00ED7F73" w:rsidP="000655F5" w14:paraId="1FA72CE0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The total Joe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:rsidR="00335E56" w:rsidRPr="00ED7F73" w:rsidP="000655F5" w14:paraId="6B7141F9" w14:textId="4335573D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$</w:t>
            </w:r>
            <w:r w:rsidR="00D86289">
              <w:rPr>
                <w:b/>
                <w:sz w:val="24"/>
                <w:szCs w:val="24"/>
              </w:rPr>
              <w:t>1,820</w:t>
            </w:r>
          </w:p>
        </w:tc>
      </w:tr>
    </w:tbl>
    <w:p w:rsidR="00335E56" w:rsidP="00335E56" w14:paraId="69679E78" w14:textId="77777777">
      <w:pPr>
        <w:pStyle w:val="BodyText"/>
        <w:ind w:left="180"/>
      </w:pPr>
      <w:r>
        <w:rPr>
          <w:noProof/>
        </w:rPr>
        <mc:AlternateContent>
          <mc:Choice Requires="wps">
            <w:drawing>
              <wp:inline distT="0" distB="0" distL="0" distR="0">
                <wp:extent cx="2779776" cy="658368"/>
                <wp:effectExtent l="0" t="0" r="1905" b="8890"/>
                <wp:docPr id="83272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5E56" w:rsidRPr="007238E8" w:rsidP="00335E56" w14:textId="77777777">
                            <w:pPr>
                              <w:spacing w:before="32"/>
                              <w:ind w:left="8" w:right="7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238E8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Mia’s</w:t>
                            </w:r>
                            <w:r w:rsidRPr="007238E8">
                              <w:rPr>
                                <w:b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38E8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Simple</w:t>
                            </w:r>
                            <w:r w:rsidRPr="007238E8">
                              <w:rPr>
                                <w:b/>
                                <w:color w:val="FFFFFF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38E8"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zCs w:val="28"/>
                              </w:rPr>
                              <w:t>Fracture</w:t>
                            </w:r>
                          </w:p>
                          <w:p w:rsidR="00335E56" w:rsidRPr="008B0B80" w:rsidP="00335E56" w14:textId="77777777">
                            <w:pPr>
                              <w:pStyle w:val="BodyText"/>
                              <w:spacing w:before="32" w:line="280" w:lineRule="auto"/>
                              <w:ind w:left="8" w:right="5"/>
                              <w:jc w:val="center"/>
                              <w:rPr>
                                <w:color w:val="000000"/>
                              </w:rPr>
                            </w:pPr>
                            <w:r w:rsidRPr="008B0B80">
                              <w:rPr>
                                <w:color w:val="FFFFFF"/>
                              </w:rPr>
                              <w:t>(in-network</w:t>
                            </w:r>
                            <w:r w:rsidRPr="008B0B80"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 w:rsidRPr="008B0B80">
                              <w:rPr>
                                <w:color w:val="FFFFFF"/>
                              </w:rPr>
                              <w:t>emergency</w:t>
                            </w:r>
                            <w:r w:rsidRPr="008B0B80"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 w:rsidRPr="008B0B80">
                              <w:rPr>
                                <w:color w:val="FFFFFF"/>
                              </w:rPr>
                              <w:t>room</w:t>
                            </w:r>
                            <w:r w:rsidRPr="008B0B80"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 w:rsidRPr="008B0B80">
                              <w:rPr>
                                <w:color w:val="FFFFFF"/>
                              </w:rPr>
                              <w:t>visit</w:t>
                            </w:r>
                            <w:r w:rsidRPr="008B0B80"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 w:rsidRPr="008B0B80">
                              <w:rPr>
                                <w:color w:val="FFFFFF"/>
                              </w:rPr>
                              <w:t>and</w:t>
                            </w:r>
                            <w:r w:rsidRPr="008B0B80"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 w:rsidRPr="008B0B80">
                              <w:rPr>
                                <w:color w:val="FFFFFF"/>
                              </w:rPr>
                              <w:t>follow</w:t>
                            </w:r>
                            <w:r w:rsidRPr="008B0B80"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 w:rsidRPr="008B0B80">
                              <w:rPr>
                                <w:color w:val="FFFFFF"/>
                              </w:rPr>
                              <w:t xml:space="preserve">up </w:t>
                            </w:r>
                            <w:r w:rsidRPr="008B0B80">
                              <w:rPr>
                                <w:color w:val="FFFFFF"/>
                                <w:spacing w:val="-2"/>
                              </w:rPr>
                              <w:t>care)</w:t>
                            </w:r>
                          </w:p>
                          <w:p w:rsidR="00335E56" w:rsidP="00335E5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i1034" style="width:218.9pt;height:51.85pt;mso-left-percent:-10001;mso-position-horizontal-relative:char;mso-position-vertical-relative:line;mso-top-percent:-10001;mso-wrap-style:square;visibility:visible;v-text-anchor:middle" fillcolor="#286995" stroked="f" strokeweight="2pt">
                <v:textbox inset="0,0,0,0">
                  <w:txbxContent>
                    <w:p w:rsidR="00335E56" w:rsidRPr="007238E8" w:rsidP="00335E56" w14:paraId="00A0659D" w14:textId="77777777">
                      <w:pPr>
                        <w:spacing w:before="32"/>
                        <w:ind w:left="8" w:right="7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7238E8">
                        <w:rPr>
                          <w:b/>
                          <w:color w:val="FFFFFF"/>
                          <w:sz w:val="28"/>
                          <w:szCs w:val="28"/>
                        </w:rPr>
                        <w:t>Mia’s</w:t>
                      </w:r>
                      <w:r w:rsidRPr="007238E8">
                        <w:rPr>
                          <w:b/>
                          <w:color w:val="FFFFFF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7238E8">
                        <w:rPr>
                          <w:b/>
                          <w:color w:val="FFFFFF"/>
                          <w:sz w:val="28"/>
                          <w:szCs w:val="28"/>
                        </w:rPr>
                        <w:t>Simple</w:t>
                      </w:r>
                      <w:r w:rsidRPr="007238E8">
                        <w:rPr>
                          <w:b/>
                          <w:color w:val="FFFFFF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7238E8">
                        <w:rPr>
                          <w:b/>
                          <w:color w:val="FFFFFF"/>
                          <w:spacing w:val="-2"/>
                          <w:sz w:val="28"/>
                          <w:szCs w:val="28"/>
                        </w:rPr>
                        <w:t>Fracture</w:t>
                      </w:r>
                    </w:p>
                    <w:p w:rsidR="00335E56" w:rsidRPr="008B0B80" w:rsidP="00335E56" w14:paraId="2466E080" w14:textId="77777777">
                      <w:pPr>
                        <w:pStyle w:val="BodyText"/>
                        <w:spacing w:before="32" w:line="280" w:lineRule="auto"/>
                        <w:ind w:left="8" w:right="5"/>
                        <w:jc w:val="center"/>
                        <w:rPr>
                          <w:color w:val="000000"/>
                        </w:rPr>
                      </w:pPr>
                      <w:r w:rsidRPr="008B0B80">
                        <w:rPr>
                          <w:color w:val="FFFFFF"/>
                        </w:rPr>
                        <w:t>(in-network</w:t>
                      </w:r>
                      <w:r w:rsidRPr="008B0B80"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 w:rsidRPr="008B0B80">
                        <w:rPr>
                          <w:color w:val="FFFFFF"/>
                        </w:rPr>
                        <w:t>emergency</w:t>
                      </w:r>
                      <w:r w:rsidRPr="008B0B80"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 w:rsidRPr="008B0B80">
                        <w:rPr>
                          <w:color w:val="FFFFFF"/>
                        </w:rPr>
                        <w:t>room</w:t>
                      </w:r>
                      <w:r w:rsidRPr="008B0B80"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 w:rsidRPr="008B0B80">
                        <w:rPr>
                          <w:color w:val="FFFFFF"/>
                        </w:rPr>
                        <w:t>visit</w:t>
                      </w:r>
                      <w:r w:rsidRPr="008B0B80"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 w:rsidRPr="008B0B80">
                        <w:rPr>
                          <w:color w:val="FFFFFF"/>
                        </w:rPr>
                        <w:t>and</w:t>
                      </w:r>
                      <w:r w:rsidRPr="008B0B80"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 w:rsidRPr="008B0B80">
                        <w:rPr>
                          <w:color w:val="FFFFFF"/>
                        </w:rPr>
                        <w:t>follow</w:t>
                      </w:r>
                      <w:r w:rsidRPr="008B0B80"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 w:rsidRPr="008B0B80">
                        <w:rPr>
                          <w:color w:val="FFFFFF"/>
                        </w:rPr>
                        <w:t xml:space="preserve">up </w:t>
                      </w:r>
                      <w:r w:rsidRPr="008B0B80">
                        <w:rPr>
                          <w:color w:val="FFFFFF"/>
                          <w:spacing w:val="-2"/>
                        </w:rPr>
                        <w:t>care)</w:t>
                      </w:r>
                    </w:p>
                    <w:p w:rsidR="00335E56" w:rsidP="00335E56" w14:paraId="19BF4547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335E56" w:rsidRPr="003E34FE" w:rsidP="00702118" w14:paraId="473762D8" w14:textId="3EF654CD">
      <w:pPr>
        <w:widowControl/>
        <w:numPr>
          <w:ilvl w:val="0"/>
          <w:numId w:val="8"/>
        </w:numPr>
        <w:tabs>
          <w:tab w:val="right" w:pos="540"/>
          <w:tab w:val="right" w:pos="4617"/>
        </w:tabs>
        <w:autoSpaceDE/>
        <w:autoSpaceDN/>
        <w:spacing w:before="120"/>
        <w:rPr>
          <w:rFonts w:eastAsiaTheme="minorHAnsi" w:cs="Arial"/>
          <w:b/>
          <w:sz w:val="24"/>
          <w:szCs w:val="24"/>
        </w:rPr>
      </w:pPr>
      <w:r w:rsidRPr="003E34FE">
        <w:rPr>
          <w:rFonts w:eastAsiaTheme="minorHAnsi" w:cs="Arial"/>
          <w:b/>
          <w:sz w:val="24"/>
          <w:szCs w:val="24"/>
        </w:rPr>
        <w:t xml:space="preserve">The </w:t>
      </w:r>
      <w:hyperlink r:id="rId8" w:anchor="plan" w:history="1">
        <w:r w:rsidRPr="003E34FE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plan’s</w:t>
        </w:r>
      </w:hyperlink>
      <w:r w:rsidRPr="003E34FE">
        <w:rPr>
          <w:rFonts w:eastAsiaTheme="minorHAnsi" w:cs="Arial"/>
          <w:b/>
          <w:sz w:val="24"/>
          <w:szCs w:val="24"/>
        </w:rPr>
        <w:t xml:space="preserve"> overall </w:t>
      </w:r>
      <w:hyperlink r:id="rId8" w:anchor="deductible" w:history="1">
        <w:r w:rsidRPr="003E34FE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deductible</w:t>
        </w:r>
      </w:hyperlink>
      <w:r w:rsidRPr="003E34FE">
        <w:rPr>
          <w:rFonts w:eastAsiaTheme="minorHAnsi" w:cs="Arial"/>
          <w:b/>
          <w:sz w:val="24"/>
          <w:szCs w:val="24"/>
        </w:rPr>
        <w:t xml:space="preserve"> </w:t>
      </w:r>
      <w:r w:rsidRPr="003E34FE">
        <w:rPr>
          <w:rFonts w:eastAsiaTheme="minorHAnsi" w:cs="Arial"/>
          <w:b/>
          <w:sz w:val="24"/>
          <w:szCs w:val="24"/>
        </w:rPr>
        <w:tab/>
        <w:t>$</w:t>
      </w:r>
      <w:r w:rsidR="00BF5878">
        <w:rPr>
          <w:rFonts w:eastAsiaTheme="minorHAnsi" w:cs="Arial"/>
          <w:b/>
          <w:sz w:val="24"/>
          <w:szCs w:val="24"/>
        </w:rPr>
        <w:t>500</w:t>
      </w:r>
    </w:p>
    <w:p w:rsidR="00335E56" w:rsidRPr="003E34FE" w:rsidP="00335E56" w14:paraId="32D7DEF9" w14:textId="7C3C2887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hyperlink r:id="rId8" w:anchor="specialist" w:history="1">
        <w:r w:rsidRPr="003E34FE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Specialist</w:t>
        </w:r>
      </w:hyperlink>
      <w:hyperlink r:id="rId8" w:anchor="copayment" w:history="1">
        <w:r w:rsidRPr="009B54DF">
          <w:rPr>
            <w:rStyle w:val="Hyperlink"/>
            <w:rFonts w:eastAsiaTheme="minorHAnsi" w:cs="Arial"/>
            <w:b/>
            <w:iCs/>
            <w:sz w:val="24"/>
            <w:szCs w:val="24"/>
          </w:rPr>
          <w:t xml:space="preserve"> </w:t>
        </w:r>
        <w:r w:rsidRPr="009B54DF" w:rsidR="00A232AE">
          <w:rPr>
            <w:rStyle w:val="Hyperlink"/>
            <w:rFonts w:eastAsiaTheme="minorHAnsi" w:cs="Arial"/>
            <w:b/>
            <w:iCs/>
            <w:sz w:val="24"/>
            <w:szCs w:val="24"/>
          </w:rPr>
          <w:t>copayment</w:t>
        </w:r>
      </w:hyperlink>
      <w:r w:rsidRPr="003E34FE">
        <w:rPr>
          <w:rFonts w:eastAsiaTheme="minorHAnsi" w:cs="Arial"/>
          <w:b/>
          <w:sz w:val="24"/>
          <w:szCs w:val="24"/>
        </w:rPr>
        <w:tab/>
        <w:t>$</w:t>
      </w:r>
      <w:r w:rsidR="00BF5878">
        <w:rPr>
          <w:rFonts w:eastAsiaTheme="minorHAnsi" w:cs="Arial"/>
          <w:b/>
          <w:sz w:val="24"/>
          <w:szCs w:val="24"/>
        </w:rPr>
        <w:t>50</w:t>
      </w:r>
    </w:p>
    <w:p w:rsidR="00335E56" w:rsidRPr="003E34FE" w:rsidP="00335E56" w14:paraId="1E91BC84" w14:textId="65E94E58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3E34FE">
        <w:rPr>
          <w:rFonts w:eastAsiaTheme="minorHAnsi" w:cs="Arial"/>
          <w:b/>
          <w:sz w:val="24"/>
          <w:szCs w:val="24"/>
        </w:rPr>
        <w:t xml:space="preserve">Hospital (facility) </w:t>
      </w:r>
      <w:hyperlink r:id="rId8" w:anchor="coinsurance" w:history="1">
        <w:r w:rsidRPr="0005515C" w:rsidR="00A232AE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3E34FE">
        <w:rPr>
          <w:rFonts w:eastAsiaTheme="minorHAnsi" w:cs="Arial"/>
          <w:b/>
          <w:sz w:val="24"/>
          <w:szCs w:val="24"/>
        </w:rPr>
        <w:tab/>
      </w:r>
      <w:r w:rsidR="00BF5878">
        <w:rPr>
          <w:rFonts w:eastAsiaTheme="minorHAnsi" w:cs="Arial"/>
          <w:b/>
          <w:sz w:val="24"/>
          <w:szCs w:val="24"/>
        </w:rPr>
        <w:t>20</w:t>
      </w:r>
      <w:r w:rsidRPr="003E34FE">
        <w:rPr>
          <w:rFonts w:eastAsiaTheme="minorHAnsi" w:cs="Arial"/>
          <w:b/>
          <w:sz w:val="24"/>
          <w:szCs w:val="24"/>
        </w:rPr>
        <w:t>%</w:t>
      </w:r>
    </w:p>
    <w:p w:rsidR="00335E56" w:rsidRPr="003E34FE" w:rsidP="00335E56" w14:paraId="57F9E76C" w14:textId="37F021B3">
      <w:pPr>
        <w:widowControl/>
        <w:numPr>
          <w:ilvl w:val="0"/>
          <w:numId w:val="8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3E34FE">
        <w:rPr>
          <w:rFonts w:eastAsiaTheme="minorHAnsi" w:cs="Arial"/>
          <w:b/>
          <w:sz w:val="24"/>
          <w:szCs w:val="24"/>
        </w:rPr>
        <w:t xml:space="preserve">Other </w:t>
      </w:r>
      <w:hyperlink r:id="rId8" w:anchor="coinsurance" w:history="1">
        <w:r w:rsidRPr="0005515C" w:rsidR="00A232AE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3E34FE">
        <w:rPr>
          <w:rFonts w:eastAsiaTheme="minorHAnsi" w:cs="Arial"/>
          <w:b/>
          <w:sz w:val="24"/>
          <w:szCs w:val="24"/>
        </w:rPr>
        <w:tab/>
      </w:r>
      <w:r w:rsidR="00BF5878">
        <w:rPr>
          <w:rFonts w:eastAsiaTheme="minorHAnsi" w:cs="Arial"/>
          <w:b/>
          <w:sz w:val="24"/>
          <w:szCs w:val="24"/>
        </w:rPr>
        <w:t>20</w:t>
      </w:r>
      <w:r w:rsidRPr="003E34FE">
        <w:rPr>
          <w:rFonts w:eastAsiaTheme="minorHAnsi" w:cs="Arial"/>
          <w:b/>
          <w:sz w:val="24"/>
          <w:szCs w:val="24"/>
        </w:rPr>
        <w:t>%</w:t>
      </w:r>
    </w:p>
    <w:p w:rsidR="00335E56" w:rsidRPr="003E34FE" w:rsidP="00335E56" w14:paraId="2930016A" w14:textId="77777777">
      <w:pPr>
        <w:spacing w:before="240"/>
        <w:ind w:left="270" w:right="82"/>
        <w:rPr>
          <w:b/>
          <w:sz w:val="24"/>
          <w:szCs w:val="24"/>
        </w:rPr>
      </w:pPr>
      <w:r w:rsidRPr="003E34FE">
        <w:rPr>
          <w:b/>
          <w:sz w:val="24"/>
          <w:szCs w:val="24"/>
        </w:rPr>
        <w:t>This EXAMPLE event includes services like:</w:t>
      </w:r>
    </w:p>
    <w:p w:rsidR="00335E56" w:rsidRPr="003E34FE" w:rsidP="00335E56" w14:paraId="31B2F78E" w14:textId="77777777">
      <w:pPr>
        <w:ind w:left="270" w:right="82"/>
        <w:rPr>
          <w:i/>
          <w:sz w:val="24"/>
          <w:szCs w:val="24"/>
        </w:rPr>
      </w:pPr>
      <w:hyperlink r:id="rId8" w:anchor="emergency-room-care-emergency-services" w:history="1">
        <w:r w:rsidRPr="003E34FE">
          <w:rPr>
            <w:color w:val="0000FF" w:themeColor="hyperlink"/>
            <w:sz w:val="24"/>
            <w:szCs w:val="24"/>
            <w:u w:val="single"/>
          </w:rPr>
          <w:t>Emergency room care</w:t>
        </w:r>
      </w:hyperlink>
      <w:r w:rsidRPr="003E34FE">
        <w:rPr>
          <w:sz w:val="24"/>
          <w:szCs w:val="24"/>
        </w:rPr>
        <w:t xml:space="preserve"> </w:t>
      </w:r>
      <w:r w:rsidRPr="003E34FE">
        <w:rPr>
          <w:i/>
          <w:sz w:val="24"/>
          <w:szCs w:val="24"/>
        </w:rPr>
        <w:t>(including medical supplies)</w:t>
      </w:r>
    </w:p>
    <w:p w:rsidR="00335E56" w:rsidRPr="003E34FE" w:rsidP="00335E56" w14:paraId="39CFD755" w14:textId="77777777">
      <w:pPr>
        <w:ind w:left="270" w:right="82"/>
        <w:rPr>
          <w:sz w:val="24"/>
          <w:szCs w:val="24"/>
        </w:rPr>
      </w:pPr>
      <w:hyperlink r:id="rId8" w:anchor="diagnostic-test" w:history="1">
        <w:r w:rsidRPr="003E34FE">
          <w:rPr>
            <w:color w:val="0000FF" w:themeColor="hyperlink"/>
            <w:sz w:val="24"/>
            <w:szCs w:val="24"/>
            <w:u w:val="single"/>
          </w:rPr>
          <w:t>Diagnostic test</w:t>
        </w:r>
      </w:hyperlink>
      <w:r w:rsidRPr="003E34FE">
        <w:rPr>
          <w:sz w:val="24"/>
          <w:szCs w:val="24"/>
        </w:rPr>
        <w:t xml:space="preserve"> (</w:t>
      </w:r>
      <w:r w:rsidRPr="003E34FE">
        <w:rPr>
          <w:i/>
          <w:sz w:val="24"/>
          <w:szCs w:val="24"/>
        </w:rPr>
        <w:t>x-ray</w:t>
      </w:r>
      <w:r w:rsidRPr="003E34FE">
        <w:rPr>
          <w:sz w:val="24"/>
          <w:szCs w:val="24"/>
        </w:rPr>
        <w:t>)</w:t>
      </w:r>
    </w:p>
    <w:p w:rsidR="00335E56" w:rsidRPr="003E34FE" w:rsidP="00335E56" w14:paraId="75849C10" w14:textId="77777777">
      <w:pPr>
        <w:ind w:left="270" w:right="82"/>
        <w:rPr>
          <w:sz w:val="24"/>
          <w:szCs w:val="24"/>
        </w:rPr>
      </w:pPr>
      <w:hyperlink r:id="rId8" w:anchor="durable-medical-equipment" w:history="1">
        <w:r w:rsidRPr="003E34FE">
          <w:rPr>
            <w:color w:val="0000FF" w:themeColor="hyperlink"/>
            <w:sz w:val="24"/>
            <w:szCs w:val="24"/>
            <w:u w:val="single"/>
          </w:rPr>
          <w:t>Durable medical equipment</w:t>
        </w:r>
      </w:hyperlink>
      <w:r w:rsidRPr="003E34FE">
        <w:rPr>
          <w:sz w:val="24"/>
          <w:szCs w:val="24"/>
        </w:rPr>
        <w:t xml:space="preserve"> </w:t>
      </w:r>
      <w:r w:rsidRPr="003E34FE">
        <w:rPr>
          <w:i/>
          <w:sz w:val="24"/>
          <w:szCs w:val="24"/>
        </w:rPr>
        <w:t>(crutches)</w:t>
      </w:r>
    </w:p>
    <w:p w:rsidR="00335E56" w:rsidRPr="003E34FE" w:rsidP="00702118" w14:paraId="7B63F6E3" w14:textId="77777777">
      <w:pPr>
        <w:spacing w:after="120"/>
        <w:ind w:left="270" w:right="82"/>
        <w:rPr>
          <w:i/>
          <w:sz w:val="24"/>
          <w:szCs w:val="24"/>
        </w:rPr>
      </w:pPr>
      <w:hyperlink r:id="rId8" w:anchor="rehabilitation-services" w:history="1">
        <w:r w:rsidRPr="003E34FE">
          <w:rPr>
            <w:color w:val="0000FF" w:themeColor="hyperlink"/>
            <w:sz w:val="24"/>
            <w:szCs w:val="24"/>
            <w:u w:val="single"/>
          </w:rPr>
          <w:t>Rehabilitation services</w:t>
        </w:r>
      </w:hyperlink>
      <w:r w:rsidRPr="003E34FE">
        <w:rPr>
          <w:sz w:val="24"/>
          <w:szCs w:val="24"/>
        </w:rPr>
        <w:t xml:space="preserve"> </w:t>
      </w:r>
      <w:r w:rsidRPr="003E34FE">
        <w:rPr>
          <w:i/>
          <w:sz w:val="24"/>
          <w:szCs w:val="24"/>
        </w:rPr>
        <w:t>(physical therapy)</w:t>
      </w:r>
    </w:p>
    <w:tbl>
      <w:tblPr>
        <w:tblStyle w:val="TableGrid"/>
        <w:tblDescription w:val="Table with examples of how to determine Mia's total cost sharing amount. 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20"/>
      </w:tblPr>
      <w:tblGrid>
        <w:gridCol w:w="3405"/>
        <w:gridCol w:w="1035"/>
      </w:tblGrid>
      <w:tr w14:paraId="3AE0960A" w14:textId="77777777" w:rsidTr="000655F5">
        <w:tblPrEx>
          <w:tblW w:w="4440" w:type="dxa"/>
          <w:tblInd w:w="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286995"/>
            <w:insideV w:val="single" w:sz="4" w:space="0" w:color="286995"/>
          </w:tblBorders>
          <w:tblLook w:val="0420"/>
        </w:tblPrEx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:rsidR="00335E56" w:rsidRPr="003E34FE" w:rsidP="000655F5" w14:paraId="45036404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:rsidR="00335E56" w:rsidRPr="003E34FE" w:rsidP="000655F5" w14:paraId="2E20C98B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$2,800</w:t>
            </w:r>
          </w:p>
        </w:tc>
      </w:tr>
      <w:tr w14:paraId="56FF6CFF" w14:textId="77777777" w:rsidTr="006B0416">
        <w:tblPrEx>
          <w:tblW w:w="4440" w:type="dxa"/>
          <w:tblInd w:w="240" w:type="dxa"/>
          <w:tblLook w:val="0420"/>
        </w:tblPrEx>
        <w:trPr>
          <w:trHeight w:val="398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:rsidR="009F59F1" w:rsidRPr="003E34FE" w:rsidP="00772FC6" w14:paraId="02461E27" w14:textId="123DC4B3">
            <w:pPr>
              <w:tabs>
                <w:tab w:val="left" w:pos="4199"/>
              </w:tabs>
              <w:spacing w:line="232" w:lineRule="exact"/>
              <w:ind w:left="-60" w:right="267"/>
              <w:rPr>
                <w:color w:val="FFFFFF" w:themeColor="background1"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In this example, Mia would pay:</w:t>
            </w:r>
          </w:p>
        </w:tc>
      </w:tr>
      <w:tr w14:paraId="37E9678D" w14:textId="77777777" w:rsidTr="00BA5065">
        <w:tblPrEx>
          <w:tblW w:w="4440" w:type="dxa"/>
          <w:tblInd w:w="240" w:type="dxa"/>
          <w:tblLook w:val="0420"/>
        </w:tblPrEx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:rsidR="00772FC6" w:rsidRPr="003E34FE" w:rsidP="000655F5" w14:paraId="09590A36" w14:textId="187D2A9D">
            <w:pPr>
              <w:tabs>
                <w:tab w:val="left" w:pos="4199"/>
              </w:tabs>
              <w:spacing w:line="232" w:lineRule="exact"/>
              <w:jc w:val="center"/>
              <w:rPr>
                <w:i/>
                <w:sz w:val="24"/>
                <w:szCs w:val="24"/>
              </w:rPr>
            </w:pPr>
            <w:r w:rsidRPr="003E34FE">
              <w:rPr>
                <w:i/>
                <w:sz w:val="24"/>
                <w:szCs w:val="24"/>
              </w:rPr>
              <w:t>Cost Sharing</w:t>
            </w:r>
          </w:p>
        </w:tc>
      </w:tr>
      <w:tr w14:paraId="61AFEE10" w14:textId="77777777" w:rsidTr="000655F5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:rsidR="00335E56" w:rsidRPr="003E34FE" w:rsidP="000655F5" w14:paraId="10364CF7" w14:textId="2F4E581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deductible" w:history="1">
              <w:r w:rsidRPr="003E34FE">
                <w:rPr>
                  <w:color w:val="0000FF" w:themeColor="hyperlink"/>
                  <w:sz w:val="24"/>
                  <w:szCs w:val="24"/>
                  <w:u w:val="single"/>
                </w:rPr>
                <w:t>Deductibles</w:t>
              </w:r>
            </w:hyperlink>
            <w:r w:rsidRPr="0005515C" w:rsidR="0005515C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335E56" w:rsidRPr="003E34FE" w:rsidP="000655F5" w14:paraId="0E3350D0" w14:textId="39D24201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 w:rsidR="009860B5">
              <w:rPr>
                <w:sz w:val="24"/>
                <w:szCs w:val="24"/>
              </w:rPr>
              <w:t>500</w:t>
            </w:r>
          </w:p>
        </w:tc>
      </w:tr>
      <w:tr w14:paraId="03BAA42A" w14:textId="77777777" w:rsidTr="000655F5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:rsidR="00335E56" w:rsidRPr="003E34FE" w:rsidP="000655F5" w14:paraId="354CC5FD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payment" w:history="1">
              <w:r w:rsidRPr="003E34FE">
                <w:rPr>
                  <w:color w:val="0000FF" w:themeColor="hyperlink"/>
                  <w:sz w:val="24"/>
                  <w:szCs w:val="24"/>
                  <w:u w:val="single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:rsidR="00335E56" w:rsidRPr="003E34FE" w:rsidP="000655F5" w14:paraId="5D543D25" w14:textId="2FB24ECB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 w:rsidR="009860B5">
              <w:rPr>
                <w:sz w:val="24"/>
                <w:szCs w:val="24"/>
              </w:rPr>
              <w:t>200</w:t>
            </w:r>
          </w:p>
        </w:tc>
      </w:tr>
      <w:tr w14:paraId="105DBE38" w14:textId="77777777" w:rsidTr="000655F5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:rsidR="00335E56" w:rsidRPr="003E34FE" w:rsidP="000655F5" w14:paraId="2A388C11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8" w:anchor="coinsurance" w:history="1">
              <w:r w:rsidRPr="003E34FE">
                <w:rPr>
                  <w:color w:val="0000FF" w:themeColor="hyperlink"/>
                  <w:sz w:val="24"/>
                  <w:szCs w:val="24"/>
                  <w:u w:val="single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:rsidR="00335E56" w:rsidRPr="003E34FE" w:rsidP="000655F5" w14:paraId="5662337A" w14:textId="09EBB60F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 w:rsidR="009860B5">
              <w:rPr>
                <w:sz w:val="24"/>
                <w:szCs w:val="24"/>
              </w:rPr>
              <w:t>400</w:t>
            </w:r>
          </w:p>
        </w:tc>
      </w:tr>
      <w:tr w14:paraId="4BB89A87" w14:textId="77777777" w:rsidTr="0088777D">
        <w:tblPrEx>
          <w:tblW w:w="4440" w:type="dxa"/>
          <w:tblInd w:w="240" w:type="dxa"/>
          <w:tblLook w:val="0420"/>
        </w:tblPrEx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:rsidR="009F59F1" w:rsidRPr="003E34FE" w:rsidP="000655F5" w14:paraId="6322DE57" w14:textId="76A4A505">
            <w:pPr>
              <w:tabs>
                <w:tab w:val="left" w:pos="4199"/>
              </w:tabs>
              <w:spacing w:line="232" w:lineRule="exact"/>
              <w:jc w:val="center"/>
              <w:rPr>
                <w:sz w:val="24"/>
                <w:szCs w:val="24"/>
              </w:rPr>
            </w:pPr>
            <w:r w:rsidRPr="003E34FE">
              <w:rPr>
                <w:i/>
                <w:sz w:val="24"/>
                <w:szCs w:val="24"/>
              </w:rPr>
              <w:t>What isn’t covered</w:t>
            </w:r>
          </w:p>
        </w:tc>
      </w:tr>
      <w:tr w14:paraId="0D166910" w14:textId="77777777" w:rsidTr="000655F5">
        <w:tblPrEx>
          <w:tblW w:w="4440" w:type="dxa"/>
          <w:tblInd w:w="240" w:type="dxa"/>
          <w:tblLook w:val="0420"/>
        </w:tblPrEx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:rsidR="00335E56" w:rsidRPr="003E34FE" w:rsidP="000655F5" w14:paraId="040D0E9B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:rsidR="00335E56" w:rsidRPr="003E34FE" w:rsidP="000655F5" w14:paraId="03F5F075" w14:textId="32B42202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 w:rsidR="009860B5">
              <w:rPr>
                <w:sz w:val="24"/>
                <w:szCs w:val="24"/>
              </w:rPr>
              <w:t>0</w:t>
            </w:r>
          </w:p>
        </w:tc>
      </w:tr>
      <w:tr w14:paraId="5F3A3798" w14:textId="77777777" w:rsidTr="000655F5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:rsidR="00335E56" w:rsidRPr="003E34FE" w:rsidP="000655F5" w14:paraId="2FC932E7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The total Mia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:rsidR="00335E56" w:rsidRPr="003E34FE" w:rsidP="000655F5" w14:paraId="54B28236" w14:textId="5B8C9D7C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$</w:t>
            </w:r>
            <w:r w:rsidR="009860B5">
              <w:rPr>
                <w:b/>
                <w:sz w:val="24"/>
                <w:szCs w:val="24"/>
              </w:rPr>
              <w:t>1,100</w:t>
            </w:r>
          </w:p>
        </w:tc>
      </w:tr>
    </w:tbl>
    <w:p w:rsidR="00335E56" w:rsidRPr="003E34FE" w:rsidP="00335E56" w14:paraId="5773A439" w14:textId="77777777">
      <w:pPr>
        <w:widowControl/>
        <w:autoSpaceDE/>
        <w:autoSpaceDN/>
        <w:spacing w:line="276" w:lineRule="auto"/>
        <w:ind w:left="270"/>
        <w:rPr>
          <w:rFonts w:asciiTheme="minorHAnsi" w:eastAsiaTheme="minorHAnsi" w:hAnsiTheme="minorHAnsi" w:cstheme="minorBidi"/>
          <w:sz w:val="8"/>
          <w:szCs w:val="16"/>
        </w:rPr>
      </w:pPr>
    </w:p>
    <w:p w:rsidR="00946851" w:rsidP="00335E56" w14:paraId="5B63AD99" w14:textId="77777777">
      <w:pPr>
        <w:tabs>
          <w:tab w:val="right" w:pos="14850"/>
        </w:tabs>
        <w:spacing w:before="720"/>
        <w:jc w:val="center"/>
        <w:sectPr w:rsidSect="0024425A">
          <w:type w:val="continuous"/>
          <w:pgSz w:w="15840" w:h="12240" w:orient="landscape"/>
          <w:pgMar w:top="576" w:right="720" w:bottom="288" w:left="720" w:header="720" w:footer="720" w:gutter="0"/>
          <w:cols w:num="3" w:space="315"/>
        </w:sectPr>
      </w:pPr>
    </w:p>
    <w:p w:rsidR="00DA7269" w:rsidP="00FF4121" w14:paraId="056FBC35" w14:textId="7777777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5"/>
        <w:ind w:left="107"/>
      </w:pPr>
      <w:r>
        <w:t>Note:</w:t>
      </w:r>
      <w:r>
        <w:rPr>
          <w:spacing w:val="-8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numbers</w:t>
      </w:r>
      <w:r>
        <w:rPr>
          <w:spacing w:val="-11"/>
        </w:rPr>
        <w:t xml:space="preserve"> </w:t>
      </w:r>
      <w:r>
        <w:t>assume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patient</w:t>
      </w:r>
      <w:r>
        <w:rPr>
          <w:spacing w:val="-10"/>
        </w:rPr>
        <w:t xml:space="preserve"> </w:t>
      </w:r>
      <w:r>
        <w:t>does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plan’s</w:t>
        </w:r>
      </w:hyperlink>
      <w:r>
        <w:rPr>
          <w:color w:val="0000FF"/>
          <w:spacing w:val="-8"/>
        </w:rPr>
        <w:t xml:space="preserve"> </w:t>
      </w:r>
      <w:r>
        <w:t>wellness</w:t>
      </w:r>
      <w:r>
        <w:rPr>
          <w:spacing w:val="-11"/>
        </w:rPr>
        <w:t xml:space="preserve"> </w:t>
      </w:r>
      <w:r>
        <w:t>program.</w:t>
      </w:r>
      <w:r>
        <w:rPr>
          <w:spacing w:val="37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plan’s</w:t>
        </w:r>
      </w:hyperlink>
      <w:r>
        <w:rPr>
          <w:color w:val="0000FF"/>
          <w:spacing w:val="-8"/>
        </w:rPr>
        <w:t xml:space="preserve"> </w:t>
      </w:r>
      <w:r>
        <w:t>wellness</w:t>
      </w:r>
      <w:r>
        <w:rPr>
          <w:spacing w:val="-13"/>
        </w:rPr>
        <w:t xml:space="preserve"> </w:t>
      </w:r>
      <w:r>
        <w:t>program,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able</w:t>
      </w:r>
      <w:r>
        <w:rPr>
          <w:spacing w:val="-10"/>
        </w:rPr>
        <w:t xml:space="preserve"> </w:t>
      </w:r>
      <w:r>
        <w:t>to reduce your</w:t>
      </w:r>
      <w:r>
        <w:rPr>
          <w:spacing w:val="-7"/>
        </w:rPr>
        <w:t xml:space="preserve"> </w:t>
      </w:r>
      <w:r>
        <w:t>costs.</w:t>
      </w:r>
      <w:r>
        <w:rPr>
          <w:spacing w:val="4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more information</w:t>
      </w:r>
      <w:r>
        <w:rPr>
          <w:spacing w:val="-2"/>
        </w:rPr>
        <w:t xml:space="preserve"> </w:t>
      </w:r>
      <w:r>
        <w:t>about the wellness</w:t>
      </w:r>
      <w:r>
        <w:rPr>
          <w:spacing w:val="-7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please contact: [insert].</w:t>
      </w:r>
    </w:p>
    <w:p w:rsidR="00DA7269" w:rsidP="00FF4121" w14:paraId="2A93EBF0" w14:textId="7777777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"/>
        <w:ind w:left="107"/>
        <w:rPr>
          <w:spacing w:val="-2"/>
        </w:rPr>
      </w:pPr>
      <w:r>
        <w:t>*Note: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</w:t>
        </w:r>
      </w:hyperlink>
      <w:r>
        <w:rPr>
          <w:color w:val="0000FF"/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hyperlink r:id="rId8" w:anchor="deductible">
        <w:r>
          <w:rPr>
            <w:color w:val="0000FF"/>
            <w:u w:val="single" w:color="0000FF"/>
          </w:rPr>
          <w:t>deductibles</w:t>
        </w:r>
      </w:hyperlink>
      <w:r>
        <w:rPr>
          <w:color w:val="0000FF"/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example.</w:t>
      </w:r>
      <w:r>
        <w:rPr>
          <w:spacing w:val="-4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"Are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hyperlink r:id="rId8" w:anchor="deductible">
        <w:r>
          <w:rPr>
            <w:color w:val="0000FF"/>
            <w:u w:val="single" w:color="0000FF"/>
          </w:rPr>
          <w:t>deductibles</w:t>
        </w:r>
      </w:hyperlink>
      <w:r>
        <w:rPr>
          <w:color w:val="0000FF"/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services?”</w:t>
      </w:r>
      <w:r>
        <w:rPr>
          <w:spacing w:val="-6"/>
        </w:rPr>
        <w:t xml:space="preserve"> </w:t>
      </w:r>
      <w:r>
        <w:t>row</w:t>
      </w:r>
      <w:r>
        <w:rPr>
          <w:spacing w:val="-2"/>
        </w:rPr>
        <w:t xml:space="preserve"> above.</w:t>
      </w:r>
    </w:p>
    <w:p w:rsidR="003D658C" w:rsidP="009413CF" w14:paraId="7FCBE97A" w14:textId="073E8D6F">
      <w:pPr>
        <w:pStyle w:val="BodyText"/>
        <w:tabs>
          <w:tab w:val="left" w:pos="2880"/>
          <w:tab w:val="right" w:pos="14490"/>
        </w:tabs>
        <w:spacing w:before="240"/>
        <w:ind w:right="-180"/>
        <w:jc w:val="center"/>
        <w:rPr>
          <w:b/>
          <w:bCs/>
          <w:color w:val="286995"/>
          <w:spacing w:val="-2"/>
        </w:rPr>
      </w:pPr>
      <w:r>
        <w:tab/>
      </w:r>
      <w:r w:rsidR="00EA5194">
        <w:t>The</w:t>
      </w:r>
      <w:r w:rsidR="00EA5194">
        <w:rPr>
          <w:spacing w:val="-4"/>
        </w:rPr>
        <w:t xml:space="preserve"> </w:t>
      </w:r>
      <w:hyperlink r:id="rId8" w:anchor="plan">
        <w:r w:rsidR="00EA5194">
          <w:rPr>
            <w:color w:val="0000FF"/>
            <w:u w:val="single" w:color="0000FF"/>
          </w:rPr>
          <w:t>plan</w:t>
        </w:r>
      </w:hyperlink>
      <w:r w:rsidR="00EA5194">
        <w:rPr>
          <w:color w:val="0000FF"/>
          <w:spacing w:val="-1"/>
        </w:rPr>
        <w:t xml:space="preserve"> </w:t>
      </w:r>
      <w:r w:rsidR="00EA5194">
        <w:t>would</w:t>
      </w:r>
      <w:r w:rsidR="00EA5194">
        <w:rPr>
          <w:spacing w:val="-1"/>
        </w:rPr>
        <w:t xml:space="preserve"> </w:t>
      </w:r>
      <w:r w:rsidR="00EA5194">
        <w:t>be</w:t>
      </w:r>
      <w:r w:rsidR="00EA5194">
        <w:rPr>
          <w:spacing w:val="-2"/>
        </w:rPr>
        <w:t xml:space="preserve"> </w:t>
      </w:r>
      <w:r w:rsidR="00EA5194">
        <w:t>responsible</w:t>
      </w:r>
      <w:r w:rsidR="00EA5194">
        <w:rPr>
          <w:spacing w:val="-2"/>
        </w:rPr>
        <w:t xml:space="preserve"> </w:t>
      </w:r>
      <w:r w:rsidR="00EA5194">
        <w:t>for</w:t>
      </w:r>
      <w:r w:rsidR="00EA5194">
        <w:rPr>
          <w:spacing w:val="-3"/>
        </w:rPr>
        <w:t xml:space="preserve"> </w:t>
      </w:r>
      <w:r w:rsidR="00EA5194">
        <w:t>the</w:t>
      </w:r>
      <w:r w:rsidR="00EA5194">
        <w:rPr>
          <w:spacing w:val="-4"/>
        </w:rPr>
        <w:t xml:space="preserve"> </w:t>
      </w:r>
      <w:r w:rsidR="00EA5194">
        <w:t>other</w:t>
      </w:r>
      <w:r w:rsidR="00EA5194">
        <w:rPr>
          <w:spacing w:val="-3"/>
        </w:rPr>
        <w:t xml:space="preserve"> </w:t>
      </w:r>
      <w:r w:rsidR="00EA5194">
        <w:t>costs</w:t>
      </w:r>
      <w:r w:rsidR="00EA5194">
        <w:rPr>
          <w:spacing w:val="-5"/>
        </w:rPr>
        <w:t xml:space="preserve"> </w:t>
      </w:r>
      <w:r w:rsidR="00EA5194">
        <w:t>of</w:t>
      </w:r>
      <w:r w:rsidR="00EA5194">
        <w:rPr>
          <w:spacing w:val="-3"/>
        </w:rPr>
        <w:t xml:space="preserve"> </w:t>
      </w:r>
      <w:r w:rsidR="00EA5194">
        <w:t>these</w:t>
      </w:r>
      <w:r w:rsidR="00EA5194">
        <w:rPr>
          <w:spacing w:val="-1"/>
        </w:rPr>
        <w:t xml:space="preserve"> </w:t>
      </w:r>
      <w:r w:rsidR="00EA5194">
        <w:t>EXAMPLE</w:t>
      </w:r>
      <w:r w:rsidR="00EA5194">
        <w:rPr>
          <w:spacing w:val="-2"/>
        </w:rPr>
        <w:t xml:space="preserve"> </w:t>
      </w:r>
      <w:r w:rsidR="00EA5194">
        <w:t>covered</w:t>
      </w:r>
      <w:r w:rsidR="00EA5194">
        <w:rPr>
          <w:spacing w:val="-1"/>
        </w:rPr>
        <w:t xml:space="preserve"> </w:t>
      </w:r>
      <w:r w:rsidR="00EA5194">
        <w:rPr>
          <w:spacing w:val="-2"/>
        </w:rPr>
        <w:t>services.</w:t>
      </w:r>
      <w:r>
        <w:rPr>
          <w:spacing w:val="-2"/>
        </w:rPr>
        <w:tab/>
      </w:r>
    </w:p>
    <w:sectPr w:rsidSect="003D658C">
      <w:type w:val="continuous"/>
      <w:pgSz w:w="15840" w:h="12240" w:orient="landscape"/>
      <w:pgMar w:top="280" w:right="500" w:bottom="760" w:left="600" w:header="0" w:footer="57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F2737" w:rsidRPr="00912E98" w:rsidP="00667132" w14:paraId="4504B148" w14:textId="34BA3568">
    <w:pPr>
      <w:pStyle w:val="Footer"/>
      <w:tabs>
        <w:tab w:val="clear" w:pos="4680"/>
        <w:tab w:val="clear" w:pos="9360"/>
        <w:tab w:val="right" w:pos="14490"/>
      </w:tabs>
      <w:ind w:left="1440"/>
      <w:rPr>
        <w:b/>
        <w:bCs/>
        <w:color w:val="0775A8"/>
        <w:sz w:val="24"/>
        <w:szCs w:val="24"/>
      </w:rPr>
    </w:pPr>
    <w:r w:rsidRPr="00BE05B2">
      <w:rPr>
        <w:sz w:val="20"/>
        <w:szCs w:val="20"/>
      </w:rPr>
      <w:t xml:space="preserve">(OMB control number: 0938-1146/Expiration date: </w:t>
    </w:r>
    <w:r w:rsidR="00CF5928">
      <w:rPr>
        <w:sz w:val="20"/>
        <w:szCs w:val="20"/>
      </w:rPr>
      <w:t>05</w:t>
    </w:r>
    <w:r w:rsidRPr="00867BB0" w:rsidR="00CF5928">
      <w:rPr>
        <w:sz w:val="20"/>
        <w:szCs w:val="20"/>
      </w:rPr>
      <w:t>/</w:t>
    </w:r>
    <w:r w:rsidR="00CF5928">
      <w:rPr>
        <w:sz w:val="20"/>
        <w:szCs w:val="20"/>
      </w:rPr>
      <w:t>31</w:t>
    </w:r>
    <w:r w:rsidRPr="00867BB0" w:rsidR="00CF5928">
      <w:rPr>
        <w:sz w:val="20"/>
        <w:szCs w:val="20"/>
      </w:rPr>
      <w:t>/</w:t>
    </w:r>
    <w:r w:rsidR="00CF5928">
      <w:rPr>
        <w:sz w:val="20"/>
        <w:szCs w:val="20"/>
      </w:rPr>
      <w:t>2026</w:t>
    </w:r>
    <w:r w:rsidRPr="00BE05B2">
      <w:rPr>
        <w:sz w:val="20"/>
        <w:szCs w:val="20"/>
      </w:rPr>
      <w:t>)</w:t>
    </w:r>
    <w:r>
      <w:tab/>
    </w:r>
    <w:r w:rsidRPr="00912E98" w:rsidR="00465C4C">
      <w:rPr>
        <w:b/>
        <w:bCs/>
        <w:color w:val="0775A8"/>
        <w:sz w:val="24"/>
        <w:szCs w:val="24"/>
      </w:rPr>
      <w:t xml:space="preserve">Page </w:t>
    </w:r>
    <w:r w:rsidRPr="00912E98" w:rsidR="00912E98">
      <w:rPr>
        <w:b/>
        <w:bCs/>
        <w:color w:val="0775A8"/>
        <w:sz w:val="24"/>
        <w:szCs w:val="24"/>
      </w:rPr>
      <w:fldChar w:fldCharType="begin"/>
    </w:r>
    <w:r w:rsidRPr="00912E98" w:rsidR="00912E98">
      <w:rPr>
        <w:b/>
        <w:bCs/>
        <w:color w:val="0775A8"/>
        <w:sz w:val="24"/>
        <w:szCs w:val="24"/>
      </w:rPr>
      <w:instrText xml:space="preserve"> PAGE   \* MERGEFORMAT </w:instrText>
    </w:r>
    <w:r w:rsidRPr="00912E98" w:rsidR="00912E98">
      <w:rPr>
        <w:b/>
        <w:bCs/>
        <w:color w:val="0775A8"/>
        <w:sz w:val="24"/>
        <w:szCs w:val="24"/>
      </w:rPr>
      <w:fldChar w:fldCharType="separate"/>
    </w:r>
    <w:r w:rsidRPr="00912E98" w:rsidR="00912E98">
      <w:rPr>
        <w:b/>
        <w:bCs/>
        <w:noProof/>
        <w:color w:val="0775A8"/>
        <w:sz w:val="24"/>
        <w:szCs w:val="24"/>
      </w:rPr>
      <w:t>1</w:t>
    </w:r>
    <w:r w:rsidRPr="00912E98" w:rsidR="00912E98">
      <w:rPr>
        <w:b/>
        <w:bCs/>
        <w:color w:val="0775A8"/>
        <w:sz w:val="24"/>
        <w:szCs w:val="24"/>
      </w:rPr>
      <w:fldChar w:fldCharType="end"/>
    </w:r>
    <w:r w:rsidRPr="00912E98" w:rsidR="00465C4C">
      <w:rPr>
        <w:b/>
        <w:bCs/>
        <w:color w:val="0775A8"/>
        <w:sz w:val="24"/>
        <w:szCs w:val="24"/>
      </w:rPr>
      <w:t xml:space="preserve"> of </w:t>
    </w:r>
    <w:r w:rsidRPr="00912E98" w:rsidR="00912E98">
      <w:rPr>
        <w:b/>
        <w:bCs/>
        <w:color w:val="0775A8"/>
        <w:sz w:val="24"/>
        <w:szCs w:val="24"/>
      </w:rPr>
      <w:fldChar w:fldCharType="begin"/>
    </w:r>
    <w:r w:rsidRPr="00912E98" w:rsidR="00912E98">
      <w:rPr>
        <w:b/>
        <w:bCs/>
        <w:color w:val="0775A8"/>
        <w:sz w:val="24"/>
        <w:szCs w:val="24"/>
      </w:rPr>
      <w:instrText xml:space="preserve"> NUMPAGES  \* MERGEFORMAT </w:instrText>
    </w:r>
    <w:r w:rsidRPr="00912E98" w:rsidR="00912E98">
      <w:rPr>
        <w:b/>
        <w:bCs/>
        <w:color w:val="0775A8"/>
        <w:sz w:val="24"/>
        <w:szCs w:val="24"/>
      </w:rPr>
      <w:fldChar w:fldCharType="separate"/>
    </w:r>
    <w:r w:rsidRPr="00912E98" w:rsidR="00912E98">
      <w:rPr>
        <w:b/>
        <w:bCs/>
        <w:noProof/>
        <w:color w:val="0775A8"/>
        <w:sz w:val="24"/>
        <w:szCs w:val="24"/>
      </w:rPr>
      <w:t>6</w:t>
    </w:r>
    <w:r w:rsidRPr="00912E98" w:rsidR="00912E98">
      <w:rPr>
        <w:b/>
        <w:bCs/>
        <w:color w:val="0775A8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28B8" w:rsidRPr="00912E98" w:rsidP="00465C4C" w14:paraId="45768CEB" w14:textId="262E7AE7">
    <w:pPr>
      <w:pStyle w:val="Footer"/>
      <w:tabs>
        <w:tab w:val="clear" w:pos="4680"/>
        <w:tab w:val="clear" w:pos="9360"/>
        <w:tab w:val="right" w:pos="14490"/>
      </w:tabs>
      <w:rPr>
        <w:b/>
        <w:bCs/>
        <w:color w:val="0775A8"/>
        <w:sz w:val="24"/>
        <w:szCs w:val="24"/>
      </w:rPr>
    </w:pPr>
    <w:bookmarkStart w:id="1" w:name="_Hlk179968816"/>
    <w:r w:rsidRPr="00BE05B2">
      <w:rPr>
        <w:sz w:val="24"/>
        <w:szCs w:val="24"/>
      </w:rPr>
      <w:t xml:space="preserve">[* For more information about limitations and exceptions, see the </w:t>
    </w:r>
    <w:hyperlink r:id="rId1" w:anchor="plan" w:history="1">
      <w:r w:rsidRPr="00BE05B2">
        <w:rPr>
          <w:rStyle w:val="Hyperlink"/>
          <w:sz w:val="24"/>
          <w:szCs w:val="24"/>
        </w:rPr>
        <w:t>plan</w:t>
      </w:r>
    </w:hyperlink>
    <w:r w:rsidRPr="00BE05B2">
      <w:rPr>
        <w:sz w:val="24"/>
        <w:szCs w:val="24"/>
      </w:rPr>
      <w:t xml:space="preserve"> or policy document at [www.insert.com].]</w:t>
    </w:r>
    <w:bookmarkEnd w:id="1"/>
    <w:r>
      <w:tab/>
    </w:r>
    <w:r w:rsidRPr="00912E98">
      <w:rPr>
        <w:b/>
        <w:bCs/>
        <w:color w:val="0775A8"/>
        <w:sz w:val="24"/>
        <w:szCs w:val="24"/>
      </w:rPr>
      <w:t xml:space="preserve">Page </w:t>
    </w:r>
    <w:r w:rsidRPr="00912E98">
      <w:rPr>
        <w:b/>
        <w:bCs/>
        <w:color w:val="0775A8"/>
        <w:sz w:val="24"/>
        <w:szCs w:val="24"/>
      </w:rPr>
      <w:fldChar w:fldCharType="begin"/>
    </w:r>
    <w:r w:rsidRPr="00912E98">
      <w:rPr>
        <w:b/>
        <w:bCs/>
        <w:color w:val="0775A8"/>
        <w:sz w:val="24"/>
        <w:szCs w:val="24"/>
      </w:rPr>
      <w:instrText xml:space="preserve"> PAGE   \* MERGEFORMAT </w:instrText>
    </w:r>
    <w:r w:rsidRPr="00912E98">
      <w:rPr>
        <w:b/>
        <w:bCs/>
        <w:color w:val="0775A8"/>
        <w:sz w:val="24"/>
        <w:szCs w:val="24"/>
      </w:rPr>
      <w:fldChar w:fldCharType="separate"/>
    </w:r>
    <w:r w:rsidRPr="00912E98">
      <w:rPr>
        <w:b/>
        <w:bCs/>
        <w:noProof/>
        <w:color w:val="0775A8"/>
        <w:sz w:val="24"/>
        <w:szCs w:val="24"/>
      </w:rPr>
      <w:t>1</w:t>
    </w:r>
    <w:r w:rsidRPr="00912E98">
      <w:rPr>
        <w:b/>
        <w:bCs/>
        <w:color w:val="0775A8"/>
        <w:sz w:val="24"/>
        <w:szCs w:val="24"/>
      </w:rPr>
      <w:fldChar w:fldCharType="end"/>
    </w:r>
    <w:r w:rsidRPr="00912E98">
      <w:rPr>
        <w:b/>
        <w:bCs/>
        <w:color w:val="0775A8"/>
        <w:sz w:val="24"/>
        <w:szCs w:val="24"/>
      </w:rPr>
      <w:t xml:space="preserve"> of </w:t>
    </w:r>
    <w:r w:rsidRPr="00912E98">
      <w:rPr>
        <w:b/>
        <w:bCs/>
        <w:color w:val="0775A8"/>
        <w:sz w:val="24"/>
        <w:szCs w:val="24"/>
      </w:rPr>
      <w:fldChar w:fldCharType="begin"/>
    </w:r>
    <w:r w:rsidRPr="00912E98">
      <w:rPr>
        <w:b/>
        <w:bCs/>
        <w:color w:val="0775A8"/>
        <w:sz w:val="24"/>
        <w:szCs w:val="24"/>
      </w:rPr>
      <w:instrText xml:space="preserve"> NUMPAGES  \* MERGEFORMAT </w:instrText>
    </w:r>
    <w:r w:rsidRPr="00912E98">
      <w:rPr>
        <w:b/>
        <w:bCs/>
        <w:color w:val="0775A8"/>
        <w:sz w:val="24"/>
        <w:szCs w:val="24"/>
      </w:rPr>
      <w:fldChar w:fldCharType="separate"/>
    </w:r>
    <w:r w:rsidRPr="00912E98">
      <w:rPr>
        <w:b/>
        <w:bCs/>
        <w:noProof/>
        <w:color w:val="0775A8"/>
        <w:sz w:val="24"/>
        <w:szCs w:val="24"/>
      </w:rPr>
      <w:t>6</w:t>
    </w:r>
    <w:r w:rsidRPr="00912E98">
      <w:rPr>
        <w:b/>
        <w:bCs/>
        <w:color w:val="0775A8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1489F" w:rsidRPr="00912E98" w:rsidP="00465C4C" w14:paraId="6372EF25" w14:textId="32B41865">
    <w:pPr>
      <w:pStyle w:val="Footer"/>
      <w:tabs>
        <w:tab w:val="clear" w:pos="4680"/>
        <w:tab w:val="clear" w:pos="9360"/>
        <w:tab w:val="right" w:pos="14490"/>
      </w:tabs>
      <w:rPr>
        <w:b/>
        <w:bCs/>
        <w:color w:val="0775A8"/>
        <w:sz w:val="24"/>
        <w:szCs w:val="24"/>
      </w:rPr>
    </w:pPr>
    <w:r w:rsidRPr="00BE05B2">
      <w:rPr>
        <w:sz w:val="24"/>
        <w:szCs w:val="24"/>
      </w:rPr>
      <w:t xml:space="preserve">[* For more information about limitations and exceptions, see the </w:t>
    </w:r>
    <w:hyperlink r:id="rId1" w:anchor="plan" w:history="1">
      <w:r w:rsidRPr="00BE05B2">
        <w:rPr>
          <w:rStyle w:val="Hyperlink"/>
          <w:sz w:val="24"/>
          <w:szCs w:val="24"/>
        </w:rPr>
        <w:t>plan</w:t>
      </w:r>
    </w:hyperlink>
    <w:r w:rsidRPr="00BE05B2">
      <w:rPr>
        <w:sz w:val="24"/>
        <w:szCs w:val="24"/>
      </w:rPr>
      <w:t xml:space="preserve"> or policy document at [www.insert.com].]</w:t>
    </w:r>
    <w:r>
      <w:tab/>
    </w:r>
    <w:r w:rsidRPr="00912E98">
      <w:rPr>
        <w:b/>
        <w:bCs/>
        <w:color w:val="0775A8"/>
        <w:sz w:val="24"/>
        <w:szCs w:val="24"/>
      </w:rPr>
      <w:t xml:space="preserve">Page </w:t>
    </w:r>
    <w:r w:rsidRPr="00912E98">
      <w:rPr>
        <w:b/>
        <w:bCs/>
        <w:color w:val="0775A8"/>
        <w:sz w:val="24"/>
        <w:szCs w:val="24"/>
      </w:rPr>
      <w:fldChar w:fldCharType="begin"/>
    </w:r>
    <w:r w:rsidRPr="00912E98">
      <w:rPr>
        <w:b/>
        <w:bCs/>
        <w:color w:val="0775A8"/>
        <w:sz w:val="24"/>
        <w:szCs w:val="24"/>
      </w:rPr>
      <w:instrText xml:space="preserve"> PAGE   \* MERGEFORMAT </w:instrText>
    </w:r>
    <w:r w:rsidRPr="00912E98">
      <w:rPr>
        <w:b/>
        <w:bCs/>
        <w:color w:val="0775A8"/>
        <w:sz w:val="24"/>
        <w:szCs w:val="24"/>
      </w:rPr>
      <w:fldChar w:fldCharType="separate"/>
    </w:r>
    <w:r w:rsidRPr="00912E98">
      <w:rPr>
        <w:b/>
        <w:bCs/>
        <w:noProof/>
        <w:color w:val="0775A8"/>
        <w:sz w:val="24"/>
        <w:szCs w:val="24"/>
      </w:rPr>
      <w:t>1</w:t>
    </w:r>
    <w:r w:rsidRPr="00912E98">
      <w:rPr>
        <w:b/>
        <w:bCs/>
        <w:color w:val="0775A8"/>
        <w:sz w:val="24"/>
        <w:szCs w:val="24"/>
      </w:rPr>
      <w:fldChar w:fldCharType="end"/>
    </w:r>
    <w:r w:rsidRPr="00912E98">
      <w:rPr>
        <w:b/>
        <w:bCs/>
        <w:color w:val="0775A8"/>
        <w:sz w:val="24"/>
        <w:szCs w:val="24"/>
      </w:rPr>
      <w:t xml:space="preserve"> of </w:t>
    </w:r>
    <w:r w:rsidRPr="00912E98">
      <w:rPr>
        <w:b/>
        <w:bCs/>
        <w:color w:val="0775A8"/>
        <w:sz w:val="24"/>
        <w:szCs w:val="24"/>
      </w:rPr>
      <w:fldChar w:fldCharType="begin"/>
    </w:r>
    <w:r w:rsidRPr="00912E98">
      <w:rPr>
        <w:b/>
        <w:bCs/>
        <w:color w:val="0775A8"/>
        <w:sz w:val="24"/>
        <w:szCs w:val="24"/>
      </w:rPr>
      <w:instrText xml:space="preserve"> NUMPAGES  \* MERGEFORMAT </w:instrText>
    </w:r>
    <w:r w:rsidRPr="00912E98">
      <w:rPr>
        <w:b/>
        <w:bCs/>
        <w:color w:val="0775A8"/>
        <w:sz w:val="24"/>
        <w:szCs w:val="24"/>
      </w:rPr>
      <w:fldChar w:fldCharType="separate"/>
    </w:r>
    <w:r w:rsidRPr="00912E98">
      <w:rPr>
        <w:b/>
        <w:bCs/>
        <w:noProof/>
        <w:color w:val="0775A8"/>
        <w:sz w:val="24"/>
        <w:szCs w:val="24"/>
      </w:rPr>
      <w:t>6</w:t>
    </w:r>
    <w:r w:rsidRPr="00912E98">
      <w:rPr>
        <w:b/>
        <w:bCs/>
        <w:color w:val="0775A8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1560" w:rsidRPr="00912E98" w:rsidP="00465C4C" w14:paraId="37A38093" w14:textId="654128FF">
    <w:pPr>
      <w:pStyle w:val="Footer"/>
      <w:tabs>
        <w:tab w:val="clear" w:pos="4680"/>
        <w:tab w:val="clear" w:pos="9360"/>
        <w:tab w:val="right" w:pos="14490"/>
      </w:tabs>
      <w:rPr>
        <w:b/>
        <w:bCs/>
        <w:color w:val="0775A8"/>
        <w:sz w:val="24"/>
        <w:szCs w:val="24"/>
      </w:rPr>
    </w:pPr>
    <w:r>
      <w:tab/>
    </w:r>
    <w:r w:rsidRPr="00912E98">
      <w:rPr>
        <w:b/>
        <w:bCs/>
        <w:color w:val="0775A8"/>
        <w:sz w:val="24"/>
        <w:szCs w:val="24"/>
      </w:rPr>
      <w:t xml:space="preserve">Page </w:t>
    </w:r>
    <w:r w:rsidRPr="00912E98">
      <w:rPr>
        <w:b/>
        <w:bCs/>
        <w:color w:val="0775A8"/>
        <w:sz w:val="24"/>
        <w:szCs w:val="24"/>
      </w:rPr>
      <w:fldChar w:fldCharType="begin"/>
    </w:r>
    <w:r w:rsidRPr="00912E98">
      <w:rPr>
        <w:b/>
        <w:bCs/>
        <w:color w:val="0775A8"/>
        <w:sz w:val="24"/>
        <w:szCs w:val="24"/>
      </w:rPr>
      <w:instrText xml:space="preserve"> PAGE   \* MERGEFORMAT </w:instrText>
    </w:r>
    <w:r w:rsidRPr="00912E98">
      <w:rPr>
        <w:b/>
        <w:bCs/>
        <w:color w:val="0775A8"/>
        <w:sz w:val="24"/>
        <w:szCs w:val="24"/>
      </w:rPr>
      <w:fldChar w:fldCharType="separate"/>
    </w:r>
    <w:r w:rsidRPr="00912E98">
      <w:rPr>
        <w:b/>
        <w:bCs/>
        <w:noProof/>
        <w:color w:val="0775A8"/>
        <w:sz w:val="24"/>
        <w:szCs w:val="24"/>
      </w:rPr>
      <w:t>1</w:t>
    </w:r>
    <w:r w:rsidRPr="00912E98">
      <w:rPr>
        <w:b/>
        <w:bCs/>
        <w:color w:val="0775A8"/>
        <w:sz w:val="24"/>
        <w:szCs w:val="24"/>
      </w:rPr>
      <w:fldChar w:fldCharType="end"/>
    </w:r>
    <w:r w:rsidRPr="00912E98">
      <w:rPr>
        <w:b/>
        <w:bCs/>
        <w:color w:val="0775A8"/>
        <w:sz w:val="24"/>
        <w:szCs w:val="24"/>
      </w:rPr>
      <w:t xml:space="preserve"> of </w:t>
    </w:r>
    <w:r w:rsidRPr="00912E98">
      <w:rPr>
        <w:b/>
        <w:bCs/>
        <w:color w:val="0775A8"/>
        <w:sz w:val="24"/>
        <w:szCs w:val="24"/>
      </w:rPr>
      <w:fldChar w:fldCharType="begin"/>
    </w:r>
    <w:r w:rsidRPr="00912E98">
      <w:rPr>
        <w:b/>
        <w:bCs/>
        <w:color w:val="0775A8"/>
        <w:sz w:val="24"/>
        <w:szCs w:val="24"/>
      </w:rPr>
      <w:instrText xml:space="preserve"> NUMPAGES  \* MERGEFORMAT </w:instrText>
    </w:r>
    <w:r w:rsidRPr="00912E98">
      <w:rPr>
        <w:b/>
        <w:bCs/>
        <w:color w:val="0775A8"/>
        <w:sz w:val="24"/>
        <w:szCs w:val="24"/>
      </w:rPr>
      <w:fldChar w:fldCharType="separate"/>
    </w:r>
    <w:r w:rsidRPr="00912E98">
      <w:rPr>
        <w:b/>
        <w:bCs/>
        <w:noProof/>
        <w:color w:val="0775A8"/>
        <w:sz w:val="24"/>
        <w:szCs w:val="24"/>
      </w:rPr>
      <w:t>6</w:t>
    </w:r>
    <w:r w:rsidRPr="00912E98">
      <w:rPr>
        <w:b/>
        <w:bCs/>
        <w:color w:val="0775A8"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F8F5933"/>
    <w:multiLevelType w:val="hybridMultilevel"/>
    <w:tmpl w:val="907A09E8"/>
    <w:lvl w:ilvl="0">
      <w:start w:val="0"/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</w:abstractNum>
  <w:abstractNum w:abstractNumId="1">
    <w:nsid w:val="22222811"/>
    <w:multiLevelType w:val="hybridMultilevel"/>
    <w:tmpl w:val="A48C2628"/>
    <w:lvl w:ilvl="0">
      <w:start w:val="0"/>
      <w:numFmt w:val="bullet"/>
      <w:lvlText w:val=""/>
      <w:lvlJc w:val="left"/>
      <w:pPr>
        <w:ind w:left="17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54" w:hanging="360"/>
      </w:pPr>
      <w:rPr>
        <w:rFonts w:hint="default"/>
        <w:lang w:val="en-US" w:eastAsia="en-US" w:bidi="ar-SA"/>
      </w:rPr>
    </w:lvl>
  </w:abstractNum>
  <w:abstractNum w:abstractNumId="2">
    <w:nsid w:val="2B5634E6"/>
    <w:multiLevelType w:val="hybridMultilevel"/>
    <w:tmpl w:val="0FA6C4BC"/>
    <w:lvl w:ilvl="0">
      <w:start w:val="0"/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</w:abstractNum>
  <w:abstractNum w:abstractNumId="3">
    <w:nsid w:val="38682F6A"/>
    <w:multiLevelType w:val="hybridMultilevel"/>
    <w:tmpl w:val="82BCC39C"/>
    <w:lvl w:ilvl="0">
      <w:start w:val="0"/>
      <w:numFmt w:val="bullet"/>
      <w:lvlText w:val=""/>
      <w:lvlJc w:val="left"/>
      <w:pPr>
        <w:ind w:left="12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07" w:hanging="360"/>
      </w:pPr>
      <w:rPr>
        <w:rFonts w:hint="default"/>
        <w:lang w:val="en-US" w:eastAsia="en-US" w:bidi="ar-SA"/>
      </w:rPr>
    </w:lvl>
  </w:abstractNum>
  <w:abstractNum w:abstractNumId="4">
    <w:nsid w:val="3E2A08A2"/>
    <w:multiLevelType w:val="hybridMultilevel"/>
    <w:tmpl w:val="B150FD5A"/>
    <w:lvl w:ilvl="0">
      <w:start w:val="0"/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74" w:hanging="360"/>
      </w:pPr>
      <w:rPr>
        <w:rFonts w:hint="default"/>
        <w:lang w:val="en-US" w:eastAsia="en-US" w:bidi="ar-SA"/>
      </w:rPr>
    </w:lvl>
  </w:abstractNum>
  <w:abstractNum w:abstractNumId="5">
    <w:nsid w:val="46810A93"/>
    <w:multiLevelType w:val="hybridMultilevel"/>
    <w:tmpl w:val="993E7A92"/>
    <w:lvl w:ilvl="0">
      <w:start w:val="0"/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</w:abstractNum>
  <w:abstractNum w:abstractNumId="6">
    <w:nsid w:val="4D9810A9"/>
    <w:multiLevelType w:val="hybridMultilevel"/>
    <w:tmpl w:val="44CCBD58"/>
    <w:lvl w:ilvl="0">
      <w:start w:val="0"/>
      <w:numFmt w:val="bullet"/>
      <w:lvlText w:val=""/>
      <w:lvlJc w:val="left"/>
      <w:pPr>
        <w:ind w:left="630" w:hanging="360"/>
      </w:pPr>
      <w:rPr>
        <w:rFonts w:ascii="Wingdings" w:hAnsi="Wingdings" w:eastAsiaTheme="minorHAnsi" w:cs="Arial" w:hint="default"/>
        <w:color w:val="0775A8"/>
      </w:rPr>
    </w:lvl>
    <w:lvl w:ilvl="1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5FD373ED"/>
    <w:multiLevelType w:val="hybridMultilevel"/>
    <w:tmpl w:val="2BF26ABE"/>
    <w:lvl w:ilvl="0">
      <w:start w:val="0"/>
      <w:numFmt w:val="bullet"/>
      <w:lvlText w:val=""/>
      <w:lvlJc w:val="left"/>
      <w:pPr>
        <w:ind w:left="66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775A8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11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1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3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42" w:hanging="269"/>
      </w:pPr>
      <w:rPr>
        <w:rFonts w:hint="default"/>
        <w:lang w:val="en-US" w:eastAsia="en-US" w:bidi="ar-SA"/>
      </w:rPr>
    </w:lvl>
  </w:abstractNum>
  <w:num w:numId="1" w16cid:durableId="950866260">
    <w:abstractNumId w:val="7"/>
  </w:num>
  <w:num w:numId="2" w16cid:durableId="40908991">
    <w:abstractNumId w:val="4"/>
  </w:num>
  <w:num w:numId="3" w16cid:durableId="647127901">
    <w:abstractNumId w:val="3"/>
  </w:num>
  <w:num w:numId="4" w16cid:durableId="1117025413">
    <w:abstractNumId w:val="2"/>
  </w:num>
  <w:num w:numId="5" w16cid:durableId="2143188967">
    <w:abstractNumId w:val="0"/>
  </w:num>
  <w:num w:numId="6" w16cid:durableId="1881625684">
    <w:abstractNumId w:val="1"/>
  </w:num>
  <w:num w:numId="7" w16cid:durableId="45841919">
    <w:abstractNumId w:val="5"/>
  </w:num>
  <w:num w:numId="8" w16cid:durableId="396786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37"/>
    <w:rsid w:val="00015A3C"/>
    <w:rsid w:val="0002450C"/>
    <w:rsid w:val="00035341"/>
    <w:rsid w:val="000511A9"/>
    <w:rsid w:val="000526E4"/>
    <w:rsid w:val="0005363B"/>
    <w:rsid w:val="0005515C"/>
    <w:rsid w:val="000611A4"/>
    <w:rsid w:val="00063B36"/>
    <w:rsid w:val="000655F5"/>
    <w:rsid w:val="00065835"/>
    <w:rsid w:val="00065F61"/>
    <w:rsid w:val="00081CBC"/>
    <w:rsid w:val="000826A3"/>
    <w:rsid w:val="000829D0"/>
    <w:rsid w:val="00094252"/>
    <w:rsid w:val="000B06D4"/>
    <w:rsid w:val="000B28B8"/>
    <w:rsid w:val="000C5885"/>
    <w:rsid w:val="000C7AFD"/>
    <w:rsid w:val="000D1368"/>
    <w:rsid w:val="000E3FF4"/>
    <w:rsid w:val="000E52E6"/>
    <w:rsid w:val="000E60A8"/>
    <w:rsid w:val="000F1560"/>
    <w:rsid w:val="001002BD"/>
    <w:rsid w:val="001007D5"/>
    <w:rsid w:val="0011152F"/>
    <w:rsid w:val="00111FFE"/>
    <w:rsid w:val="00115889"/>
    <w:rsid w:val="00117383"/>
    <w:rsid w:val="001317B8"/>
    <w:rsid w:val="00190062"/>
    <w:rsid w:val="00196CD2"/>
    <w:rsid w:val="001A2AAD"/>
    <w:rsid w:val="001C41C8"/>
    <w:rsid w:val="001D0FA0"/>
    <w:rsid w:val="001D37D7"/>
    <w:rsid w:val="001E21FE"/>
    <w:rsid w:val="001E53BC"/>
    <w:rsid w:val="00231135"/>
    <w:rsid w:val="00233ADA"/>
    <w:rsid w:val="0024425A"/>
    <w:rsid w:val="00275FF4"/>
    <w:rsid w:val="00287552"/>
    <w:rsid w:val="00293103"/>
    <w:rsid w:val="00294CFF"/>
    <w:rsid w:val="0029635C"/>
    <w:rsid w:val="0029649D"/>
    <w:rsid w:val="002A27D1"/>
    <w:rsid w:val="002A493A"/>
    <w:rsid w:val="002A74BD"/>
    <w:rsid w:val="002B4245"/>
    <w:rsid w:val="002B5779"/>
    <w:rsid w:val="002C162E"/>
    <w:rsid w:val="002C1AD2"/>
    <w:rsid w:val="002C2837"/>
    <w:rsid w:val="002D58F7"/>
    <w:rsid w:val="002D6747"/>
    <w:rsid w:val="002E1561"/>
    <w:rsid w:val="002F0F2D"/>
    <w:rsid w:val="002F2737"/>
    <w:rsid w:val="002F5AB5"/>
    <w:rsid w:val="003018D2"/>
    <w:rsid w:val="00304DC6"/>
    <w:rsid w:val="00307477"/>
    <w:rsid w:val="003206A7"/>
    <w:rsid w:val="00335E56"/>
    <w:rsid w:val="003402DB"/>
    <w:rsid w:val="00350FCD"/>
    <w:rsid w:val="00352B9D"/>
    <w:rsid w:val="00352D75"/>
    <w:rsid w:val="00356D4F"/>
    <w:rsid w:val="00364055"/>
    <w:rsid w:val="003773C1"/>
    <w:rsid w:val="00381EC5"/>
    <w:rsid w:val="00393CBD"/>
    <w:rsid w:val="003A0F36"/>
    <w:rsid w:val="003D3C8C"/>
    <w:rsid w:val="003D658C"/>
    <w:rsid w:val="003D7935"/>
    <w:rsid w:val="003E34FE"/>
    <w:rsid w:val="003E4D6A"/>
    <w:rsid w:val="003E6AE9"/>
    <w:rsid w:val="003E7B48"/>
    <w:rsid w:val="003F7C3A"/>
    <w:rsid w:val="004017CD"/>
    <w:rsid w:val="004220DA"/>
    <w:rsid w:val="004443EE"/>
    <w:rsid w:val="00444EA7"/>
    <w:rsid w:val="00461608"/>
    <w:rsid w:val="00465131"/>
    <w:rsid w:val="00465C4C"/>
    <w:rsid w:val="00466AA5"/>
    <w:rsid w:val="00473580"/>
    <w:rsid w:val="00480202"/>
    <w:rsid w:val="00485A18"/>
    <w:rsid w:val="004867A3"/>
    <w:rsid w:val="00496825"/>
    <w:rsid w:val="004A5BAD"/>
    <w:rsid w:val="004B0BB6"/>
    <w:rsid w:val="004D14AE"/>
    <w:rsid w:val="004E03A5"/>
    <w:rsid w:val="004E26BB"/>
    <w:rsid w:val="004F0481"/>
    <w:rsid w:val="004F52FF"/>
    <w:rsid w:val="00504B1A"/>
    <w:rsid w:val="00506081"/>
    <w:rsid w:val="005100B0"/>
    <w:rsid w:val="0052030B"/>
    <w:rsid w:val="00524C28"/>
    <w:rsid w:val="005418A9"/>
    <w:rsid w:val="00555945"/>
    <w:rsid w:val="00556051"/>
    <w:rsid w:val="00557D14"/>
    <w:rsid w:val="00564237"/>
    <w:rsid w:val="0057424D"/>
    <w:rsid w:val="005A2C14"/>
    <w:rsid w:val="005A3CCC"/>
    <w:rsid w:val="005B3A40"/>
    <w:rsid w:val="005B40A2"/>
    <w:rsid w:val="005C250E"/>
    <w:rsid w:val="005C6ED7"/>
    <w:rsid w:val="005D072F"/>
    <w:rsid w:val="005E5834"/>
    <w:rsid w:val="005F379F"/>
    <w:rsid w:val="00600D7C"/>
    <w:rsid w:val="006050D0"/>
    <w:rsid w:val="006125D6"/>
    <w:rsid w:val="00614D31"/>
    <w:rsid w:val="00621346"/>
    <w:rsid w:val="00622EDE"/>
    <w:rsid w:val="00626A7E"/>
    <w:rsid w:val="006329A9"/>
    <w:rsid w:val="006334B0"/>
    <w:rsid w:val="00634A57"/>
    <w:rsid w:val="00635382"/>
    <w:rsid w:val="0065074C"/>
    <w:rsid w:val="00653242"/>
    <w:rsid w:val="00664292"/>
    <w:rsid w:val="00667132"/>
    <w:rsid w:val="006700FE"/>
    <w:rsid w:val="00691D7A"/>
    <w:rsid w:val="006950C5"/>
    <w:rsid w:val="006979E1"/>
    <w:rsid w:val="006B162C"/>
    <w:rsid w:val="006B5137"/>
    <w:rsid w:val="006B5A9B"/>
    <w:rsid w:val="006C00B4"/>
    <w:rsid w:val="006C6748"/>
    <w:rsid w:val="006D111C"/>
    <w:rsid w:val="006D1E96"/>
    <w:rsid w:val="006D5595"/>
    <w:rsid w:val="006E1D29"/>
    <w:rsid w:val="006E2106"/>
    <w:rsid w:val="006F6E15"/>
    <w:rsid w:val="007010D6"/>
    <w:rsid w:val="00702118"/>
    <w:rsid w:val="00704C25"/>
    <w:rsid w:val="00705257"/>
    <w:rsid w:val="00707C3B"/>
    <w:rsid w:val="00715A4B"/>
    <w:rsid w:val="007238E8"/>
    <w:rsid w:val="0074030E"/>
    <w:rsid w:val="0074654B"/>
    <w:rsid w:val="00746635"/>
    <w:rsid w:val="00754A2A"/>
    <w:rsid w:val="00772FC6"/>
    <w:rsid w:val="00784901"/>
    <w:rsid w:val="00794ADD"/>
    <w:rsid w:val="007A510E"/>
    <w:rsid w:val="007B06C9"/>
    <w:rsid w:val="007B1129"/>
    <w:rsid w:val="007B42AF"/>
    <w:rsid w:val="007D740A"/>
    <w:rsid w:val="007E12C7"/>
    <w:rsid w:val="007E3E6A"/>
    <w:rsid w:val="007E693A"/>
    <w:rsid w:val="007F40E1"/>
    <w:rsid w:val="007F4F6A"/>
    <w:rsid w:val="008058DC"/>
    <w:rsid w:val="0081489F"/>
    <w:rsid w:val="00814AC3"/>
    <w:rsid w:val="00817F4E"/>
    <w:rsid w:val="00857A3D"/>
    <w:rsid w:val="00866CBB"/>
    <w:rsid w:val="00867BB0"/>
    <w:rsid w:val="008845FA"/>
    <w:rsid w:val="008907BA"/>
    <w:rsid w:val="008914E5"/>
    <w:rsid w:val="00893624"/>
    <w:rsid w:val="008A7D21"/>
    <w:rsid w:val="008B0B80"/>
    <w:rsid w:val="008D45EA"/>
    <w:rsid w:val="008F0C7E"/>
    <w:rsid w:val="008F5603"/>
    <w:rsid w:val="009000FE"/>
    <w:rsid w:val="00906F1F"/>
    <w:rsid w:val="00912E98"/>
    <w:rsid w:val="00922D0F"/>
    <w:rsid w:val="009323EA"/>
    <w:rsid w:val="009413CF"/>
    <w:rsid w:val="00941652"/>
    <w:rsid w:val="00941A58"/>
    <w:rsid w:val="00946851"/>
    <w:rsid w:val="009535B3"/>
    <w:rsid w:val="00966FEB"/>
    <w:rsid w:val="009860B5"/>
    <w:rsid w:val="0099051E"/>
    <w:rsid w:val="00991C4A"/>
    <w:rsid w:val="00996E3D"/>
    <w:rsid w:val="009A01A0"/>
    <w:rsid w:val="009A1DE9"/>
    <w:rsid w:val="009A5762"/>
    <w:rsid w:val="009B54DF"/>
    <w:rsid w:val="009B6E1B"/>
    <w:rsid w:val="009D4F5B"/>
    <w:rsid w:val="009E1BB1"/>
    <w:rsid w:val="009E68BB"/>
    <w:rsid w:val="009F59F1"/>
    <w:rsid w:val="009F63E9"/>
    <w:rsid w:val="00A149B1"/>
    <w:rsid w:val="00A232AE"/>
    <w:rsid w:val="00A267B4"/>
    <w:rsid w:val="00A32A5B"/>
    <w:rsid w:val="00A630B4"/>
    <w:rsid w:val="00A6319E"/>
    <w:rsid w:val="00A63BF8"/>
    <w:rsid w:val="00A6534F"/>
    <w:rsid w:val="00A755B8"/>
    <w:rsid w:val="00A8057E"/>
    <w:rsid w:val="00A80C53"/>
    <w:rsid w:val="00A8569A"/>
    <w:rsid w:val="00A93861"/>
    <w:rsid w:val="00AB3E51"/>
    <w:rsid w:val="00AC4E5F"/>
    <w:rsid w:val="00AC554F"/>
    <w:rsid w:val="00AC7DF2"/>
    <w:rsid w:val="00AD1844"/>
    <w:rsid w:val="00AD6331"/>
    <w:rsid w:val="00AE2941"/>
    <w:rsid w:val="00B03C6D"/>
    <w:rsid w:val="00B06B0B"/>
    <w:rsid w:val="00B129B5"/>
    <w:rsid w:val="00B34926"/>
    <w:rsid w:val="00B51A22"/>
    <w:rsid w:val="00B54E1A"/>
    <w:rsid w:val="00B62114"/>
    <w:rsid w:val="00B63615"/>
    <w:rsid w:val="00B66D0E"/>
    <w:rsid w:val="00B76F6C"/>
    <w:rsid w:val="00B771CE"/>
    <w:rsid w:val="00B8023E"/>
    <w:rsid w:val="00B83555"/>
    <w:rsid w:val="00B83EC4"/>
    <w:rsid w:val="00BB243F"/>
    <w:rsid w:val="00BB32B4"/>
    <w:rsid w:val="00BB3A80"/>
    <w:rsid w:val="00BC6928"/>
    <w:rsid w:val="00BE05B2"/>
    <w:rsid w:val="00BF2416"/>
    <w:rsid w:val="00BF5878"/>
    <w:rsid w:val="00C022D5"/>
    <w:rsid w:val="00C05570"/>
    <w:rsid w:val="00C1616C"/>
    <w:rsid w:val="00C17FA0"/>
    <w:rsid w:val="00C21457"/>
    <w:rsid w:val="00C24CFF"/>
    <w:rsid w:val="00C25708"/>
    <w:rsid w:val="00C2763E"/>
    <w:rsid w:val="00C3691E"/>
    <w:rsid w:val="00C4076F"/>
    <w:rsid w:val="00C42263"/>
    <w:rsid w:val="00C44112"/>
    <w:rsid w:val="00C450E7"/>
    <w:rsid w:val="00C63D0C"/>
    <w:rsid w:val="00C70DE7"/>
    <w:rsid w:val="00C82585"/>
    <w:rsid w:val="00C828D8"/>
    <w:rsid w:val="00C94F9D"/>
    <w:rsid w:val="00CA6003"/>
    <w:rsid w:val="00CB1B2D"/>
    <w:rsid w:val="00CB4BE1"/>
    <w:rsid w:val="00CB7FD5"/>
    <w:rsid w:val="00CD0AB1"/>
    <w:rsid w:val="00CD3008"/>
    <w:rsid w:val="00CE72E3"/>
    <w:rsid w:val="00CF02F8"/>
    <w:rsid w:val="00CF5928"/>
    <w:rsid w:val="00D01799"/>
    <w:rsid w:val="00D227AD"/>
    <w:rsid w:val="00D24786"/>
    <w:rsid w:val="00D32259"/>
    <w:rsid w:val="00D4690B"/>
    <w:rsid w:val="00D73942"/>
    <w:rsid w:val="00D86289"/>
    <w:rsid w:val="00D87BF4"/>
    <w:rsid w:val="00D94809"/>
    <w:rsid w:val="00D952FB"/>
    <w:rsid w:val="00DA10C4"/>
    <w:rsid w:val="00DA7269"/>
    <w:rsid w:val="00DB257A"/>
    <w:rsid w:val="00DB7149"/>
    <w:rsid w:val="00DC45D3"/>
    <w:rsid w:val="00DC6557"/>
    <w:rsid w:val="00DE0908"/>
    <w:rsid w:val="00DE7822"/>
    <w:rsid w:val="00E13454"/>
    <w:rsid w:val="00E22B42"/>
    <w:rsid w:val="00E32925"/>
    <w:rsid w:val="00E470F0"/>
    <w:rsid w:val="00E47F64"/>
    <w:rsid w:val="00E52FC0"/>
    <w:rsid w:val="00E62E03"/>
    <w:rsid w:val="00E644DB"/>
    <w:rsid w:val="00E6576A"/>
    <w:rsid w:val="00E700C5"/>
    <w:rsid w:val="00E708BB"/>
    <w:rsid w:val="00E75926"/>
    <w:rsid w:val="00E854BD"/>
    <w:rsid w:val="00E90BED"/>
    <w:rsid w:val="00E92CC5"/>
    <w:rsid w:val="00EA2861"/>
    <w:rsid w:val="00EA5194"/>
    <w:rsid w:val="00EA6870"/>
    <w:rsid w:val="00EB3DB8"/>
    <w:rsid w:val="00EC02F7"/>
    <w:rsid w:val="00EC4887"/>
    <w:rsid w:val="00EC71BF"/>
    <w:rsid w:val="00ED2AE3"/>
    <w:rsid w:val="00ED3EAE"/>
    <w:rsid w:val="00ED7F73"/>
    <w:rsid w:val="00EE061D"/>
    <w:rsid w:val="00EE43DB"/>
    <w:rsid w:val="00EE7089"/>
    <w:rsid w:val="00F11988"/>
    <w:rsid w:val="00F150DF"/>
    <w:rsid w:val="00F17769"/>
    <w:rsid w:val="00F2279A"/>
    <w:rsid w:val="00F30112"/>
    <w:rsid w:val="00F32191"/>
    <w:rsid w:val="00F327AA"/>
    <w:rsid w:val="00F335C0"/>
    <w:rsid w:val="00F41444"/>
    <w:rsid w:val="00F43290"/>
    <w:rsid w:val="00F43352"/>
    <w:rsid w:val="00F51E9D"/>
    <w:rsid w:val="00F55FA6"/>
    <w:rsid w:val="00F72B2A"/>
    <w:rsid w:val="00F938B9"/>
    <w:rsid w:val="00F95EDB"/>
    <w:rsid w:val="00FA5718"/>
    <w:rsid w:val="00FA5A40"/>
    <w:rsid w:val="00FB6022"/>
    <w:rsid w:val="00FC265D"/>
    <w:rsid w:val="00FC6896"/>
    <w:rsid w:val="00FC6AB5"/>
    <w:rsid w:val="00FD0499"/>
    <w:rsid w:val="00FD3DDA"/>
    <w:rsid w:val="00FE4219"/>
    <w:rsid w:val="00FF4008"/>
    <w:rsid w:val="00FF4121"/>
    <w:rsid w:val="00FF6055"/>
    <w:rsid w:val="00FF6423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04AFAE"/>
  <w15:docId w15:val="{5D15D8F8-D814-4739-BA3F-422C1274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91E"/>
    <w:pPr>
      <w:tabs>
        <w:tab w:val="right" w:pos="14580"/>
      </w:tabs>
      <w:spacing w:before="76"/>
      <w:ind w:left="119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91E"/>
    <w:pPr>
      <w:ind w:left="14"/>
      <w:outlineLvl w:val="1"/>
    </w:pPr>
    <w:rPr>
      <w:b/>
      <w:color w:val="2869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59" w:hanging="268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32191"/>
    <w:pPr>
      <w:widowControl/>
      <w:autoSpaceDE/>
      <w:autoSpaceDN/>
    </w:pPr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3E7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B48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3E7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B48"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E90B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B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35E56"/>
    <w:rPr>
      <w:rFonts w:ascii="Arial Narrow" w:eastAsia="Arial Narrow" w:hAnsi="Arial Narrow" w:cs="Arial Narrow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691E"/>
    <w:rPr>
      <w:rFonts w:ascii="Arial Narrow" w:eastAsia="Arial Narrow" w:hAnsi="Arial Narrow" w:cs="Arial Narrow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3691E"/>
    <w:rPr>
      <w:rFonts w:ascii="Arial Narrow" w:eastAsia="Arial Narrow" w:hAnsi="Arial Narrow" w:cs="Arial Narrow"/>
      <w:b/>
      <w:color w:val="28699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image" Target="media/image2.jpeg" /><Relationship Id="rId12" Type="http://schemas.openxmlformats.org/officeDocument/2006/relationships/footer" Target="footer2.xml" /><Relationship Id="rId13" Type="http://schemas.openxmlformats.org/officeDocument/2006/relationships/hyperlink" Target="http://www.healthcare.gov/" TargetMode="External" /><Relationship Id="rId14" Type="http://schemas.openxmlformats.org/officeDocument/2006/relationships/footer" Target="footer3.xml" /><Relationship Id="rId15" Type="http://schemas.openxmlformats.org/officeDocument/2006/relationships/image" Target="media/image3.jpeg" /><Relationship Id="rId16" Type="http://schemas.openxmlformats.org/officeDocument/2006/relationships/footer" Target="footer4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yperlink" Target="https://www.healthcare.gov/sbc-glossary/" TargetMode="External" /><Relationship Id="rId9" Type="http://schemas.openxmlformats.org/officeDocument/2006/relationships/hyperlink" Target="https://www.healthcare.gov/coverage/preventive-care-benefits/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healthcare.gov/sbc-glossary/" TargetMode="Externa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healthcare.gov/sbc-glossary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B8141B7D54D42B7125C223E90B3B9" ma:contentTypeVersion="30" ma:contentTypeDescription="Create a new document." ma:contentTypeScope="" ma:versionID="da16eca3c1fa1ed80709e11ff9155479">
  <xsd:schema xmlns:xsd="http://www.w3.org/2001/XMLSchema" xmlns:xs="http://www.w3.org/2001/XMLSchema" xmlns:p="http://schemas.microsoft.com/office/2006/metadata/properties" xmlns:ns2="951cc0d6-0c3b-4fbe-9074-c4aff2f92746" xmlns:ns3="http://schemas.microsoft.com/sharepoint/v3/fields" xmlns:ns4="3daf5047-0ed2-41e0-93e5-1f2ead911f70" targetNamespace="http://schemas.microsoft.com/office/2006/metadata/properties" ma:root="true" ma:fieldsID="e7c916c2469bbd086a8fc6a1f74ce18d" ns2:_="" ns3:_="" ns4:_="">
    <xsd:import namespace="951cc0d6-0c3b-4fbe-9074-c4aff2f92746"/>
    <xsd:import namespace="http://schemas.microsoft.com/sharepoint/v3/fields"/>
    <xsd:import namespace="3daf5047-0ed2-41e0-93e5-1f2ead911f70"/>
    <xsd:element name="properties">
      <xsd:complexType>
        <xsd:sequence>
          <xsd:element name="documentManagement">
            <xsd:complexType>
              <xsd:all>
                <xsd:element ref="ns2:File_x0020_Type0" minOccurs="0"/>
                <xsd:element ref="ns2:Affected_x0020_Task" minOccurs="0"/>
                <xsd:element ref="ns3:_Version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Tower_x002f_Project" minOccurs="0"/>
                <xsd:element ref="ns2:Archive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Engagement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c0d6-0c3b-4fbe-9074-c4aff2f92746" elementFormDefault="qualified">
    <xsd:import namespace="http://schemas.microsoft.com/office/2006/documentManagement/types"/>
    <xsd:import namespace="http://schemas.microsoft.com/office/infopath/2007/PartnerControls"/>
    <xsd:element name="File_x0020_Type0" ma:index="4" nillable="true" ma:displayName="File Type" ma:format="Dropdown" ma:internalName="File_x0020_Type0" ma:readOnly="false">
      <xsd:simpleType>
        <xsd:restriction base="dms:Choice">
          <xsd:enumeration value="Deliverables"/>
          <xsd:enumeration value="Meeting Agendas"/>
          <xsd:enumeration value="Meeting Minutes"/>
          <xsd:enumeration value="Staffing"/>
          <xsd:enumeration value="Templates"/>
          <xsd:enumeration value="Schedule"/>
          <xsd:enumeration value="System Design"/>
        </xsd:restriction>
      </xsd:simpleType>
    </xsd:element>
    <xsd:element name="Affected_x0020_Task" ma:index="5" nillable="true" ma:displayName="Affected Task" ma:format="Dropdown" ma:indexed="true" ma:internalName="Affected_x0020_Task" ma:readOnly="false">
      <xsd:simpleType>
        <xsd:restriction base="dms:Choice">
          <xsd:enumeration value="Task 1"/>
          <xsd:enumeration value="Task 2"/>
          <xsd:enumeration value="Task 3"/>
          <xsd:enumeration value="Task 4"/>
          <xsd:enumeration value="Task 5"/>
          <xsd:enumeration value="Task 7"/>
          <xsd:enumeration value="Task 8"/>
          <xsd:enumeration value="1 and 3 (Training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ower_x002f_Project" ma:index="12" nillable="true" ma:displayName="Tower/Project" ma:description="Please " ma:format="Dropdown" ma:internalName="Tower_x002f_Project" ma:readOnly="false">
      <xsd:simpleType>
        <xsd:restriction base="dms:Choice">
          <xsd:enumeration value="CSG"/>
          <xsd:enumeration value="MPMG"/>
          <xsd:enumeration value="MEEG"/>
          <xsd:enumeration value="IDR"/>
          <xsd:enumeration value="Complaints"/>
          <xsd:enumeration value="NSHD"/>
        </xsd:restriction>
      </xsd:simpleType>
    </xsd:element>
    <xsd:element name="Archived" ma:index="13" nillable="true" ma:displayName="Archived" ma:default="0" ma:description="Files are archived for historical reference.  If you require the latest version to update for a release deliverable, please retrieve the latest file from Baselined documents." ma:internalName="Archived" ma:readOnly="false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e06253-cc87-4de9-900f-0f4cfde6d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Engagement_x0023_" ma:index="27" nillable="true" ma:displayName="Engagement #" ma:format="Dropdown" ma:internalName="Engagement_x0023_">
      <xsd:simpleType>
        <xsd:restriction base="dms:Text">
          <xsd:maxLength value="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5047-0ed2-41e0-93e5-1f2ead911f7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5e748f-9165-461a-b061-802636e8cd24}" ma:internalName="TaxCatchAll" ma:showField="CatchAllData" ma:web="3daf5047-0ed2-41e0-93e5-1f2ead911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951cc0d6-0c3b-4fbe-9074-c4aff2f92746" xsi:nil="true"/>
    <_Version xmlns="http://schemas.microsoft.com/sharepoint/v3/fields" xsi:nil="true"/>
    <Affected_x0020_Task xmlns="951cc0d6-0c3b-4fbe-9074-c4aff2f92746" xsi:nil="true"/>
    <lcf76f155ced4ddcb4097134ff3c332f xmlns="951cc0d6-0c3b-4fbe-9074-c4aff2f92746">
      <Terms xmlns="http://schemas.microsoft.com/office/infopath/2007/PartnerControls"/>
    </lcf76f155ced4ddcb4097134ff3c332f>
    <TaxCatchAll xmlns="3daf5047-0ed2-41e0-93e5-1f2ead911f70" xsi:nil="true"/>
    <Engagement_x0023_ xmlns="951cc0d6-0c3b-4fbe-9074-c4aff2f92746" xsi:nil="true"/>
    <Archived xmlns="951cc0d6-0c3b-4fbe-9074-c4aff2f92746">false</Archived>
    <Tower_x002f_Project xmlns="951cc0d6-0c3b-4fbe-9074-c4aff2f927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AF63B-BAAB-4FBA-A959-57B455514083}">
  <ds:schemaRefs/>
</ds:datastoreItem>
</file>

<file path=customXml/itemProps2.xml><?xml version="1.0" encoding="utf-8"?>
<ds:datastoreItem xmlns:ds="http://schemas.openxmlformats.org/officeDocument/2006/customXml" ds:itemID="{F309CB26-AB57-4F55-896D-453577EC1F19}">
  <ds:schemaRefs>
    <ds:schemaRef ds:uri="http://schemas.microsoft.com/office/2006/metadata/properties"/>
    <ds:schemaRef ds:uri="http://schemas.microsoft.com/office/infopath/2007/PartnerControls"/>
    <ds:schemaRef ds:uri="81f50321-2bc1-4e72-8287-ed7ce74776e5"/>
  </ds:schemaRefs>
</ds:datastoreItem>
</file>

<file path=customXml/itemProps3.xml><?xml version="1.0" encoding="utf-8"?>
<ds:datastoreItem xmlns:ds="http://schemas.openxmlformats.org/officeDocument/2006/customXml" ds:itemID="{F9A1C6BF-2D63-4626-A584-189125F989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5</Pages>
  <Words>4730</Words>
  <Characters>26016</Characters>
  <Application>Microsoft Office Word</Application>
  <DocSecurity>0</DocSecurity>
  <Lines>1084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Benefits and Coverage Completed Example</vt:lpstr>
    </vt:vector>
  </TitlesOfParts>
  <Company>CMS</Company>
  <LinksUpToDate>false</LinksUpToDate>
  <CharactersWithSpaces>29997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Benefits and Coverage Completed Example</dc:title>
  <dc:subject>Provides a completed sample of the  fillable Summary of Benefits and Coverage template to provide answers to key questions and information about common medical events</dc:subject>
  <dc:creator>CMS</dc:creator>
  <cp:keywords>"SBC, Summary of Benefits and Coverage, deductible, services, out-of-pocket limit, network provider, referral, specialist, cost sharing"</cp:keywords>
  <cp:lastModifiedBy>Dawkins, Angel</cp:lastModifiedBy>
  <cp:revision>10</cp:revision>
  <cp:lastPrinted>2024-09-30T17:25:00Z</cp:lastPrinted>
  <dcterms:created xsi:type="dcterms:W3CDTF">2025-01-26T16:53:00Z</dcterms:created>
  <dcterms:modified xsi:type="dcterms:W3CDTF">2025-01-27T13:34:00Z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0x010100BE3B8141B7D54D42B7125C223E90B3B9</vt:lpwstr>
  </property>
  <property fmtid="{D5CDD505-2E9C-101B-9397-08002B2CF9AE}" pid="3" name="Created">
    <vt:filetime>2020-01-30T00:00:00Z</vt:filetime>
  </property>
  <property fmtid="{D5CDD505-2E9C-101B-9397-08002B2CF9AE}" pid="4" name="Creator">
    <vt:lpwstr>Acrobat PDFMaker 15 for Word</vt:lpwstr>
  </property>
  <property fmtid="{D5CDD505-2E9C-101B-9397-08002B2CF9AE}" pid="5" name="LastSaved">
    <vt:filetime>2024-06-04T00:00:00Z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15.0</vt:lpwstr>
  </property>
  <property fmtid="{D5CDD505-2E9C-101B-9397-08002B2CF9AE}" pid="8" name="SourceModified">
    <vt:lpwstr>D:20200130133449</vt:lpwstr>
  </property>
  <property fmtid="{D5CDD505-2E9C-101B-9397-08002B2CF9AE}" pid="9" name="_dlc_DocId">
    <vt:lpwstr>QSXZK4DW25JC-2088971228-12988</vt:lpwstr>
  </property>
  <property fmtid="{D5CDD505-2E9C-101B-9397-08002B2CF9AE}" pid="10" name="_dlc_DocIdItemGuid">
    <vt:lpwstr>101e8cc0-93a3-474b-8dd6-212d03d6d96f</vt:lpwstr>
  </property>
  <property fmtid="{D5CDD505-2E9C-101B-9397-08002B2CF9AE}" pid="11" name="_dlc_DocIdUrl">
    <vt:lpwstr>https://share.cms.gov/center/cciio/CSG/TranDisc/_layouts/15/DocIdRedir.aspx?ID=QSXZK4DW25JC-2088971228-12988, QSXZK4DW25JC-2088971228-12988</vt:lpwstr>
  </property>
</Properties>
</file>