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43E19" w14:paraId="3D4D099B" w14:textId="698107CC">
      <w:pPr>
        <w:pStyle w:val="BodyText"/>
        <w:kinsoku w:val="0"/>
        <w:overflowPunct w:val="0"/>
        <w:spacing w:before="88" w:line="180" w:lineRule="auto"/>
        <w:ind w:left="120" w:right="38"/>
        <w:rPr>
          <w:rFonts w:ascii="Microsoft JhengHei" w:eastAsia="Microsoft JhengHei" w:cs="Microsoft JhengHei"/>
          <w:b/>
          <w:bCs/>
          <w:color w:val="286994"/>
          <w:spacing w:val="-2"/>
          <w:sz w:val="24"/>
          <w:szCs w:val="24"/>
        </w:rPr>
      </w:pPr>
      <w:r>
        <w:rPr>
          <w:rFonts w:ascii="MS Gothic" w:eastAsia="MS Gothic" w:cs="MS Gothic" w:hint="eastAsia"/>
          <w:b/>
          <w:bCs/>
          <w:spacing w:val="-2"/>
          <w:sz w:val="24"/>
          <w:szCs w:val="24"/>
        </w:rPr>
        <w:t>福利和</w:t>
      </w:r>
      <w:r>
        <w:rPr>
          <w:rFonts w:ascii="Microsoft JhengHei" w:eastAsia="Microsoft JhengHei" w:cs="Microsoft JhengHei" w:hint="eastAsia"/>
          <w:b/>
          <w:bCs/>
          <w:spacing w:val="-2"/>
          <w:sz w:val="24"/>
          <w:szCs w:val="24"/>
        </w:rPr>
        <w:t>承保範圍</w:t>
      </w:r>
      <w:r>
        <w:rPr>
          <w:rFonts w:ascii="MS Gothic" w:eastAsia="MS Gothic" w:cs="MS Gothic" w:hint="eastAsia"/>
          <w:b/>
          <w:bCs/>
          <w:spacing w:val="-2"/>
          <w:sz w:val="24"/>
          <w:szCs w:val="24"/>
        </w:rPr>
        <w:t>摘</w:t>
      </w:r>
      <w:r>
        <w:rPr>
          <w:rFonts w:ascii="Microsoft JhengHei" w:eastAsia="Microsoft JhengHei" w:cs="Microsoft JhengHei" w:hint="eastAsia"/>
          <w:b/>
          <w:bCs/>
          <w:spacing w:val="-2"/>
          <w:sz w:val="24"/>
          <w:szCs w:val="24"/>
        </w:rPr>
        <w:t>要：</w:t>
      </w:r>
      <w:r>
        <w:rPr>
          <w:rFonts w:ascii="SimSun" w:eastAsia="SimSun" w:cs="SimSun" w:hint="eastAsia"/>
          <w:spacing w:val="-2"/>
          <w:sz w:val="24"/>
          <w:szCs w:val="24"/>
        </w:rPr>
        <w:t>此計劃的承保範圍，以及您為涵蓋服務所需支付的費用</w:t>
      </w:r>
      <w:r w:rsidR="00443D9E">
        <w:rPr>
          <w:rFonts w:ascii="Arial Narrow"/>
          <w:b/>
          <w:color w:val="286994"/>
          <w:sz w:val="24"/>
        </w:rPr>
        <w:t>___________________________</w:t>
      </w:r>
      <w:r w:rsidR="00CB116B">
        <w:rPr>
          <w:rFonts w:ascii="Arial Narrow"/>
          <w:b/>
          <w:color w:val="286994"/>
          <w:sz w:val="24"/>
        </w:rPr>
        <w:t>:</w:t>
      </w:r>
      <w:r w:rsidR="00CB116B">
        <w:rPr>
          <w:rFonts w:ascii="Arial Narrow"/>
          <w:b/>
          <w:color w:val="286994"/>
          <w:spacing w:val="-12"/>
          <w:sz w:val="24"/>
        </w:rPr>
        <w:t xml:space="preserve"> </w:t>
      </w:r>
      <w:r w:rsidR="00443D9E">
        <w:rPr>
          <w:rFonts w:ascii="Arial Narrow"/>
          <w:b/>
          <w:color w:val="286994"/>
          <w:sz w:val="24"/>
        </w:rPr>
        <w:t>__________________</w:t>
      </w:r>
    </w:p>
    <w:p w:rsidR="00643E19" w:rsidP="00AA0136" w14:paraId="4F764E35" w14:textId="6A8C2027">
      <w:pPr>
        <w:pStyle w:val="BodyText"/>
        <w:kinsoku w:val="0"/>
        <w:overflowPunct w:val="0"/>
        <w:spacing w:before="15" w:line="363" w:lineRule="exact"/>
        <w:ind w:left="-90"/>
        <w:rPr>
          <w:rFonts w:ascii="Arial Narrow" w:eastAsia="Microsoft JhengHei" w:hAnsi="Arial Narrow" w:cs="Arial Narrow"/>
          <w:b/>
          <w:bCs/>
          <w:color w:val="286994"/>
          <w:spacing w:val="-2"/>
          <w:sz w:val="24"/>
          <w:szCs w:val="24"/>
        </w:rPr>
      </w:pPr>
      <w:r>
        <w:rPr>
          <w:rFonts w:ascii="Microsoft JhengHei" w:eastAsia="Microsoft JhengHei" w:cs="Microsoft JhengHei" w:hint="eastAsia"/>
          <w:b/>
          <w:bCs/>
          <w:color w:val="286994"/>
          <w:sz w:val="24"/>
          <w:szCs w:val="24"/>
        </w:rPr>
        <w:t>承保</w:t>
      </w:r>
      <w:r>
        <w:rPr>
          <w:rFonts w:ascii="MS Gothic" w:eastAsia="MS Gothic" w:cs="MS Gothic" w:hint="eastAsia"/>
          <w:b/>
          <w:bCs/>
          <w:color w:val="286994"/>
          <w:sz w:val="24"/>
          <w:szCs w:val="24"/>
        </w:rPr>
        <w:t>期</w:t>
      </w:r>
      <w:r w:rsidR="00443D9E">
        <w:rPr>
          <w:rFonts w:ascii="MS Gothic" w:eastAsia="MS Gothic" w:cs="MS Gothic"/>
          <w:b/>
          <w:bCs/>
          <w:color w:val="286994"/>
          <w:sz w:val="24"/>
          <w:szCs w:val="24"/>
        </w:rPr>
        <w:t>:</w:t>
      </w:r>
      <w:r w:rsidRPr="00443D9E" w:rsidR="00443D9E">
        <w:rPr>
          <w:rFonts w:ascii="Arial Narrow"/>
          <w:b/>
          <w:color w:val="286994"/>
          <w:sz w:val="24"/>
        </w:rPr>
        <w:t>[See Instructions]</w:t>
      </w:r>
    </w:p>
    <w:p w:rsidR="00643E19" w:rsidP="00AA0136" w14:paraId="08A32B5D" w14:textId="19D9D84A">
      <w:pPr>
        <w:pStyle w:val="BodyText"/>
        <w:kinsoku w:val="0"/>
        <w:overflowPunct w:val="0"/>
        <w:spacing w:line="363" w:lineRule="exact"/>
        <w:ind w:left="-90"/>
        <w:rPr>
          <w:rFonts w:ascii="Arial Narrow" w:eastAsia="Microsoft JhengHei" w:hAnsi="Arial Narrow" w:cs="Arial Narrow"/>
          <w:b/>
          <w:bCs/>
          <w:spacing w:val="-4"/>
          <w:sz w:val="24"/>
          <w:szCs w:val="24"/>
        </w:rPr>
      </w:pPr>
      <w:r>
        <w:rPr>
          <w:rFonts w:ascii="Microsoft JhengHei" w:eastAsia="Microsoft JhengHei" w:cs="Microsoft JhengHei" w:hint="eastAsia"/>
          <w:b/>
          <w:bCs/>
          <w:sz w:val="24"/>
          <w:szCs w:val="24"/>
        </w:rPr>
        <w:t>承保</w:t>
      </w:r>
      <w:r>
        <w:rPr>
          <w:rFonts w:ascii="SimSun" w:eastAsia="SimSun" w:cs="SimSun" w:hint="eastAsia"/>
          <w:b/>
          <w:bCs/>
          <w:sz w:val="24"/>
          <w:szCs w:val="24"/>
        </w:rPr>
        <w:t>內容</w:t>
      </w:r>
      <w:r>
        <w:rPr>
          <w:rFonts w:ascii="Microsoft JhengHei" w:eastAsia="Microsoft JhengHei" w:cs="Microsoft JhengHei" w:hint="eastAsia"/>
          <w:b/>
          <w:bCs/>
          <w:sz w:val="24"/>
          <w:szCs w:val="24"/>
        </w:rPr>
        <w:t>：</w:t>
      </w:r>
      <w:r w:rsidR="00443D9E">
        <w:rPr>
          <w:rFonts w:ascii="MS Gothic" w:eastAsia="MS Gothic" w:cs="MS Gothic"/>
          <w:b/>
          <w:bCs/>
          <w:sz w:val="24"/>
          <w:szCs w:val="24"/>
        </w:rPr>
        <w:t xml:space="preserve">_____ </w:t>
      </w:r>
      <w:r>
        <w:rPr>
          <w:rFonts w:ascii="Arial Narrow" w:eastAsia="Microsoft JhengHei" w:hAnsi="Arial Narrow" w:cs="Arial Narrow"/>
          <w:sz w:val="24"/>
          <w:szCs w:val="24"/>
        </w:rPr>
        <w:t>|</w:t>
      </w:r>
      <w:r>
        <w:rPr>
          <w:rFonts w:ascii="Arial Narrow" w:eastAsia="Microsoft JhengHei" w:hAnsi="Arial Narrow" w:cs="Arial Narrow"/>
          <w:spacing w:val="-8"/>
          <w:sz w:val="24"/>
          <w:szCs w:val="24"/>
        </w:rPr>
        <w:t xml:space="preserve"> </w:t>
      </w:r>
      <w:r>
        <w:rPr>
          <w:rFonts w:ascii="Microsoft JhengHei" w:eastAsia="Microsoft JhengHei" w:hAnsi="Arial Narrow" w:cs="Microsoft JhengHei" w:hint="eastAsia"/>
          <w:b/>
          <w:bCs/>
          <w:sz w:val="24"/>
          <w:szCs w:val="24"/>
        </w:rPr>
        <w:t>計劃</w:t>
      </w:r>
      <w:r>
        <w:rPr>
          <w:rFonts w:ascii="MS Gothic" w:eastAsia="MS Gothic" w:hAnsi="Arial Narrow" w:cs="MS Gothic" w:hint="eastAsia"/>
          <w:b/>
          <w:bCs/>
          <w:sz w:val="24"/>
          <w:szCs w:val="24"/>
        </w:rPr>
        <w:t>類別</w:t>
      </w:r>
      <w:r>
        <w:rPr>
          <w:rFonts w:ascii="Microsoft JhengHei" w:eastAsia="Microsoft JhengHei" w:hAnsi="Arial Narrow" w:cs="Microsoft JhengHei" w:hint="eastAsia"/>
          <w:b/>
          <w:bCs/>
          <w:spacing w:val="-4"/>
          <w:sz w:val="24"/>
          <w:szCs w:val="24"/>
        </w:rPr>
        <w:t>：</w:t>
      </w:r>
      <w:r w:rsidR="00443D9E">
        <w:rPr>
          <w:rFonts w:ascii="Arial Narrow" w:eastAsia="Microsoft JhengHei" w:hAnsi="Arial Narrow" w:cs="Arial Narrow"/>
          <w:b/>
          <w:bCs/>
          <w:spacing w:val="-4"/>
          <w:sz w:val="24"/>
          <w:szCs w:val="24"/>
        </w:rPr>
        <w:t>____</w:t>
      </w:r>
    </w:p>
    <w:p w:rsidR="00643E19" w14:paraId="76C335AC" w14:textId="77777777">
      <w:pPr>
        <w:pStyle w:val="BodyText"/>
        <w:kinsoku w:val="0"/>
        <w:overflowPunct w:val="0"/>
        <w:spacing w:line="363" w:lineRule="exact"/>
        <w:ind w:left="120"/>
        <w:rPr>
          <w:rFonts w:ascii="Arial Narrow" w:eastAsia="Microsoft JhengHei" w:hAnsi="Arial Narrow" w:cs="Arial Narrow"/>
          <w:b/>
          <w:bCs/>
          <w:spacing w:val="-4"/>
          <w:sz w:val="24"/>
          <w:szCs w:val="24"/>
        </w:rPr>
        <w:sectPr>
          <w:type w:val="continuous"/>
          <w:pgSz w:w="15840" w:h="12240" w:orient="landscape"/>
          <w:pgMar w:top="280" w:right="600" w:bottom="280" w:left="600" w:header="720" w:footer="720" w:gutter="0"/>
          <w:cols w:num="2" w:space="720" w:equalWidth="0">
            <w:col w:w="8323" w:space="2618"/>
            <w:col w:w="3699"/>
          </w:cols>
          <w:noEndnote/>
        </w:sectPr>
      </w:pPr>
    </w:p>
    <w:p w:rsidR="00643E19" w14:paraId="39EEEBBD" w14:textId="77777777">
      <w:pPr>
        <w:pStyle w:val="BodyText"/>
        <w:kinsoku w:val="0"/>
        <w:overflowPunct w:val="0"/>
        <w:spacing w:before="10"/>
        <w:rPr>
          <w:rFonts w:ascii="Arial Narrow" w:hAnsi="Arial Narrow" w:cs="Arial Narrow"/>
          <w:b/>
          <w:bCs/>
          <w:sz w:val="11"/>
          <w:szCs w:val="11"/>
        </w:rPr>
      </w:pPr>
    </w:p>
    <w:p w:rsidR="00643E19" w14:paraId="1DD68D00" w14:textId="12E4C889">
      <w:pPr>
        <w:pStyle w:val="BodyText"/>
        <w:kinsoku w:val="0"/>
        <w:overflowPunct w:val="0"/>
        <w:spacing w:line="20" w:lineRule="exact"/>
        <w:ind w:left="120"/>
        <w:rPr>
          <w:rFonts w:ascii="Arial Narrow" w:hAnsi="Arial Narrow" w:cs="Arial Narrow"/>
          <w:sz w:val="2"/>
          <w:szCs w:val="2"/>
        </w:rPr>
      </w:pPr>
      <w:r>
        <w:rPr>
          <w:rFonts w:ascii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9144000" cy="12700"/>
                <wp:effectExtent l="9525" t="1905" r="9525" b="4445"/>
                <wp:docPr id="690047630" name="Group 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000" cy="12700"/>
                          <a:chOff x="0" y="0"/>
                          <a:chExt cx="14400" cy="20"/>
                        </a:xfrm>
                      </wpg:grpSpPr>
                      <wps:wsp xmlns:wps="http://schemas.microsoft.com/office/word/2010/wordprocessingShape">
                        <wps:cNvPr id="727806925" name="Freeform 3"/>
                        <wps:cNvSpPr/>
                        <wps:spPr bwMode="auto">
                          <a:xfrm>
                            <a:off x="0" y="10"/>
                            <a:ext cx="14400" cy="1"/>
                          </a:xfrm>
                          <a:custGeom>
                            <a:avLst/>
                            <a:gdLst>
                              <a:gd name="T0" fmla="*/ 0 w 14400"/>
                              <a:gd name="T1" fmla="*/ 0 h 1"/>
                              <a:gd name="T2" fmla="*/ 14400 w 14400"/>
                              <a:gd name="T3" fmla="*/ 0 h 1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1" w="14400" stroke="1">
                                <a:moveTo>
                                  <a:pt x="0" y="0"/>
                                </a:moveTo>
                                <a:lnTo>
                                  <a:pt x="144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86994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i1025" alt="&quot;&quot;" style="width:10in;height:1pt;mso-position-horizontal-relative:char;mso-position-vertical-relative:line" coordsize="14400,20">
                <v:shape id="Freeform 3" o:spid="_x0000_s1026" style="width:14400;height:1;mso-wrap-style:square;position:absolute;top:10;visibility:visible;v-text-anchor:top" coordsize="14400,1" path="m,l14400,e" filled="f" strokecolor="#286994" strokeweight="1pt">
                  <v:path arrowok="t" o:connecttype="custom" o:connectlocs="0,0;14400,0" o:connectangles="0,0"/>
                </v:shape>
                <w10:wrap type="none"/>
                <w10:anchorlock/>
              </v:group>
            </w:pict>
          </mc:Fallback>
        </mc:AlternateContent>
      </w:r>
    </w:p>
    <w:p w:rsidR="00643E19" w14:paraId="4AEBFC96" w14:textId="3C3B9A72">
      <w:pPr>
        <w:pStyle w:val="BodyText"/>
        <w:kinsoku w:val="0"/>
        <w:overflowPunct w:val="0"/>
        <w:spacing w:before="9"/>
        <w:rPr>
          <w:rFonts w:ascii="Arial Narrow" w:hAnsi="Arial Narrow" w:cs="Arial Narrow"/>
          <w:b/>
          <w:bCs/>
          <w:sz w:val="6"/>
          <w:szCs w:val="6"/>
        </w:rPr>
      </w:pPr>
      <w:r>
        <w:rPr>
          <w:rFonts w:ascii="Arial Narrow" w:hAnsi="Arial Narrow" w:cs="Arial Narrow"/>
          <w:b/>
          <w:bCs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91028</wp:posOffset>
                </wp:positionH>
                <wp:positionV relativeFrom="paragraph">
                  <wp:posOffset>73223</wp:posOffset>
                </wp:positionV>
                <wp:extent cx="9136380" cy="998220"/>
                <wp:effectExtent l="0" t="0" r="7620" b="0"/>
                <wp:wrapTopAndBottom/>
                <wp:docPr id="1518672804" name="Freeform 5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136380" cy="998220"/>
                        </a:xfrm>
                        <a:custGeom>
                          <a:avLst/>
                          <a:gdLst>
                            <a:gd name="T0" fmla="*/ 14388 w 14388"/>
                            <a:gd name="T1" fmla="*/ 0 h 1572"/>
                            <a:gd name="T2" fmla="*/ 0 w 14388"/>
                            <a:gd name="T3" fmla="*/ 0 h 1572"/>
                            <a:gd name="T4" fmla="*/ 0 w 14388"/>
                            <a:gd name="T5" fmla="*/ 1571 h 1572"/>
                            <a:gd name="T6" fmla="*/ 14388 w 14388"/>
                            <a:gd name="T7" fmla="*/ 1571 h 1572"/>
                            <a:gd name="T8" fmla="*/ 14388 w 14388"/>
                            <a:gd name="T9" fmla="*/ 0 h 157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fill="norm" h="1572" w="14388" stroke="1">
                              <a:moveTo>
                                <a:pt x="14388" y="0"/>
                              </a:moveTo>
                              <a:lnTo>
                                <a:pt x="0" y="0"/>
                              </a:lnTo>
                              <a:lnTo>
                                <a:pt x="0" y="1571"/>
                              </a:lnTo>
                              <a:lnTo>
                                <a:pt x="14388" y="1571"/>
                              </a:lnTo>
                              <a:lnTo>
                                <a:pt x="14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8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reeform 5" o:spid="_x0000_s1027" alt="&quot;&quot;" style="width:719.4pt;height:78.6pt;margin-top:5.75pt;margin-left:7.15pt;mso-wrap-distance-bottom:0;mso-wrap-distance-left:9pt;mso-wrap-distance-right:9pt;mso-wrap-distance-top:0;mso-wrap-style:square;position:absolute;visibility:visible;v-text-anchor:top;z-index:251659264" coordsize="14388,1572" path="m14388,l,,,1571l14388,1571l14388,xe" fillcolor="#eaf5f8" stroked="f">
                <v:path arrowok="t" o:connecttype="custom" o:connectlocs="9136380,0;0,0;0,997585;9136380,997585;9136380,0" o:connectangles="0,0,0,0,0"/>
                <w10:wrap type="topAndBottom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noProof/>
          <w:sz w:val="6"/>
          <w:szCs w:val="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215488</wp:posOffset>
            </wp:positionH>
            <wp:positionV relativeFrom="paragraph">
              <wp:posOffset>172918</wp:posOffset>
            </wp:positionV>
            <wp:extent cx="508000" cy="381000"/>
            <wp:effectExtent l="0" t="0" r="6350" b="0"/>
            <wp:wrapTopAndBottom/>
            <wp:docPr id="110335169" name="Picture 6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35169" name="Picture 6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381000"/>
                    </a:xfrm>
                    <a:prstGeom prst="rect">
                      <a:avLst/>
                    </a:prstGeom>
                    <a:noFill/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86583</wp:posOffset>
                </wp:positionH>
                <wp:positionV relativeFrom="paragraph">
                  <wp:posOffset>67508</wp:posOffset>
                </wp:positionV>
                <wp:extent cx="9145905" cy="1010920"/>
                <wp:effectExtent l="0" t="0" r="17145" b="17780"/>
                <wp:wrapTopAndBottom/>
                <wp:docPr id="1771966493" name="Text Box 7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5905" cy="1010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86994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3E19" w:rsidRPr="00AA0136" w14:textId="0A65D0AA">
                            <w:pPr>
                              <w:pStyle w:val="BodyText"/>
                              <w:kinsoku w:val="0"/>
                              <w:overflowPunct w:val="0"/>
                              <w:spacing w:before="76" w:line="235" w:lineRule="auto"/>
                              <w:ind w:left="1169" w:right="65"/>
                              <w:rPr>
                                <w:rFonts w:ascii="Microsoft JhengHei" w:eastAsia="Microsoft JhengHei" w:hAnsi="Microsoft JhengHei" w:cs="SimSu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AA0136">
                              <w:rPr>
                                <w:rFonts w:ascii="Microsoft JhengHei" w:eastAsia="Microsoft JhengHei" w:hAnsi="Microsoft JhengHei" w:cs="MS Gothic" w:hint="eastAsia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福利和承保範圍摘要</w:t>
                            </w:r>
                            <w:r w:rsidRPr="00AA0136">
                              <w:rPr>
                                <w:rFonts w:ascii="Microsoft JhengHei" w:eastAsia="Microsoft JhengHei" w:hAnsi="Microsoft JhengHei" w:cs="MS Gothic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136">
                              <w:rPr>
                                <w:rFonts w:ascii="Microsoft JhengHei" w:eastAsia="Microsoft JhengHei" w:hAnsi="Microsoft JhengHei" w:cs="Arial Narrow"/>
                                <w:b/>
                                <w:bCs/>
                                <w:sz w:val="24"/>
                                <w:szCs w:val="24"/>
                              </w:rPr>
                              <w:t>(SBC</w:t>
                            </w:r>
                            <w:r w:rsidRPr="00AA0136">
                              <w:rPr>
                                <w:rFonts w:ascii="Microsoft JhengHei" w:eastAsia="Microsoft JhengHei" w:hAnsi="Microsoft JhengHei" w:cs="Arial Narrow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AA0136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文</w:t>
                            </w:r>
                            <w:r w:rsidRPr="00AA0136">
                              <w:rPr>
                                <w:rFonts w:ascii="Microsoft JhengHei" w:eastAsia="Microsoft JhengHei" w:hAnsi="Microsoft JhengHei" w:cs="MS Gothic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件將幫助您選擇健康</w:t>
                            </w:r>
                            <w:hyperlink r:id="rId8" w:anchor="plan" w:history="1">
                              <w:r w:rsidRPr="00086D35">
                                <w:rPr>
                                  <w:rStyle w:val="Hyperlink"/>
                                  <w:rFonts w:eastAsia="Microsoft JhengHei" w:hint="eastAsia"/>
                                  <w:b/>
                                  <w:bCs/>
                                </w:rPr>
                                <w:t>計劃</w:t>
                              </w:r>
                            </w:hyperlink>
                            <w:r w:rsidR="00D81594"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AA0136">
                              <w:rPr>
                                <w:rFonts w:ascii="Microsoft JhengHei" w:eastAsia="Microsoft JhengHei" w:hAnsi="Microsoft JhengHei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SBC</w:t>
                            </w:r>
                            <w:r w:rsidRPr="00AA0136">
                              <w:rPr>
                                <w:rFonts w:ascii="Microsoft JhengHei" w:eastAsia="Microsoft JhengHei" w:hAnsi="Microsoft JhengHei" w:cs="Arial Narrow"/>
                                <w:b/>
                                <w:bCs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136">
                              <w:rPr>
                                <w:rFonts w:ascii="Microsoft JhengHei" w:eastAsia="Microsoft JhengHei" w:hAnsi="Microsoft JhengHei" w:cs="MS Gothic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向您展示您和</w:t>
                            </w:r>
                            <w:hyperlink r:id="rId8" w:anchor="plan" w:history="1">
                              <w:r w:rsidRPr="00AA0136">
                                <w:rPr>
                                  <w:rFonts w:ascii="Microsoft JhengHei" w:eastAsia="Microsoft JhengHei" w:hAnsi="Microsoft JhengHei" w:cs="Microsoft JhengHei" w:hint="eastAsia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計劃</w:t>
                              </w:r>
                            </w:hyperlink>
                            <w:r w:rsidRPr="00AA0136">
                              <w:rPr>
                                <w:rFonts w:ascii="Microsoft JhengHei" w:eastAsia="Microsoft JhengHei" w:hAnsi="Microsoft JhengHei" w:cs="MS Gothic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將如何共同承擔涵蓋的健康照護服務費用</w:t>
                            </w:r>
                            <w:r w:rsidR="00D81594">
                              <w:rPr>
                                <w:rFonts w:ascii="Microsoft JhengHei" w:eastAsia="Microsoft JhengHei" w:hAnsi="Microsoft JhengHei" w:cs="MS Gothic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AA0136">
                              <w:rPr>
                                <w:rFonts w:ascii="Microsoft JhengHei" w:eastAsia="Microsoft JhengHei" w:hAnsi="Microsoft JhengHei" w:cs="MS Gothic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注</w:t>
                            </w:r>
                            <w:r w:rsidRPr="00AA0136">
                              <w:rPr>
                                <w:rFonts w:ascii="Microsoft JhengHei" w:eastAsia="Microsoft JhengHei" w:hAnsi="Microsoft JhengHei" w:cs="MS Gothic" w:hint="eastAsia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意</w:t>
                            </w:r>
                            <w:r w:rsidRPr="00AA0136">
                              <w:rPr>
                                <w:rFonts w:ascii="Microsoft JhengHei" w:eastAsia="Microsoft JhengHei" w:hAnsi="Microsoft JhengHei" w:cs="Malgun Gothic Semilight" w:hint="eastAsia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：</w:t>
                            </w:r>
                            <w:r w:rsidRPr="00AA0136">
                              <w:rPr>
                                <w:rFonts w:ascii="Microsoft JhengHei" w:eastAsia="Microsoft JhengHei" w:hAnsi="Microsoft JhengHei" w:cs="MS Gothic" w:hint="eastAsia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有關此</w:t>
                            </w:r>
                            <w:hyperlink r:id="rId8" w:anchor="plan" w:history="1">
                              <w:r w:rsidRPr="00AA0136">
                                <w:rPr>
                                  <w:rFonts w:ascii="Microsoft JhengHei" w:eastAsia="Microsoft JhengHei" w:hAnsi="Microsoft JhengHei" w:cs="Microsoft JhengHei" w:hint="eastAsia"/>
                                  <w:b/>
                                  <w:bCs/>
                                  <w:color w:val="0000FF"/>
                                  <w:spacing w:val="-2"/>
                                  <w:sz w:val="24"/>
                                  <w:szCs w:val="24"/>
                                  <w:u w:val="single"/>
                                </w:rPr>
                                <w:t>計劃</w:t>
                              </w:r>
                            </w:hyperlink>
                            <w:r w:rsidRPr="00AA0136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費用</w:t>
                            </w:r>
                            <w:r w:rsidRPr="00AA0136">
                              <w:rPr>
                                <w:rFonts w:ascii="Microsoft JhengHei" w:eastAsia="Microsoft JhengHei" w:hAnsi="Microsoft JhengHei" w:cs="MS Gothic" w:hint="eastAsia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（稱為</w:t>
                            </w:r>
                            <w:hyperlink r:id="rId8" w:anchor="premium" w:history="1">
                              <w:r w:rsidRPr="00AA0136">
                                <w:rPr>
                                  <w:rFonts w:ascii="Microsoft JhengHei" w:eastAsia="Microsoft JhengHei" w:hAnsi="Microsoft JhengHei" w:cs="Microsoft JhengHei" w:hint="eastAsia"/>
                                  <w:b/>
                                  <w:bCs/>
                                  <w:color w:val="0000FF"/>
                                  <w:spacing w:val="-2"/>
                                  <w:sz w:val="24"/>
                                  <w:szCs w:val="24"/>
                                  <w:u w:val="single"/>
                                </w:rPr>
                                <w:t>保費</w:t>
                              </w:r>
                            </w:hyperlink>
                            <w:r w:rsidRPr="00AA0136">
                              <w:rPr>
                                <w:rFonts w:ascii="Microsoft JhengHei" w:eastAsia="Microsoft JhengHei" w:hAnsi="Microsoft JhengHei" w:cs="MS Gothic" w:hint="eastAsia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）的資訊將另外提供</w:t>
                            </w:r>
                            <w:r w:rsidR="002747D6">
                              <w:rPr>
                                <w:rFonts w:ascii="Microsoft JhengHei" w:eastAsia="Microsoft JhengHei" w:hAnsi="Microsoft JhengHei" w:cs="MS Gothic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AA0136">
                              <w:rPr>
                                <w:rFonts w:ascii="Microsoft JhengHei" w:eastAsia="Microsoft JhengHei" w:hAnsi="Microsoft JhengHei" w:cs="MS Gothic" w:hint="eastAsia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這僅是一份摘要</w:t>
                            </w:r>
                            <w:r w:rsidR="002747D6">
                              <w:rPr>
                                <w:rFonts w:ascii="Microsoft JhengHei" w:eastAsia="Microsoft JhengHei" w:hAnsi="Microsoft JhengHei" w:cs="MS Gothic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AA0136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如欲了解有關承保範圍的更多資訊，或要獲得承保</w:t>
                            </w:r>
                          </w:p>
                          <w:p w:rsidR="00643E19" w:rsidRPr="00FA0E04" w14:textId="6AFFE2E5">
                            <w:pPr>
                              <w:pStyle w:val="BodyText"/>
                              <w:kinsoku w:val="0"/>
                              <w:overflowPunct w:val="0"/>
                              <w:spacing w:line="284" w:lineRule="exact"/>
                              <w:ind w:left="52"/>
                              <w:rPr>
                                <w:rFonts w:ascii="Microsoft JhengHei" w:eastAsia="Microsoft JhengHei" w:hAnsi="Microsoft JhengHei" w:cs="SimSun"/>
                                <w:color w:val="0000FF"/>
                                <w:spacing w:val="-5"/>
                                <w:sz w:val="24"/>
                                <w:szCs w:val="24"/>
                              </w:rPr>
                            </w:pPr>
                            <w:r w:rsidRPr="00FA0E04">
                              <w:rPr>
                                <w:rFonts w:ascii="Microsoft JhengHei" w:eastAsia="Microsoft JhengHei" w:hAnsi="Microsoft JhengHei" w:cs="SimSun" w:hint="eastAsia"/>
                                <w:sz w:val="24"/>
                                <w:szCs w:val="24"/>
                              </w:rPr>
                              <w:t>範圍的完整條款副本，請</w:t>
                            </w:r>
                            <w:r>
                              <w:rPr>
                                <w:rFonts w:ascii="Arial Narrow" w:eastAsia="SimSun" w:hAnsi="Arial Narrow" w:cs="Arial Narrow"/>
                                <w:sz w:val="24"/>
                                <w:szCs w:val="24"/>
                              </w:rPr>
                              <w:t>[insert</w:t>
                            </w:r>
                            <w:r>
                              <w:rPr>
                                <w:rFonts w:ascii="Arial Narrow" w:eastAsia="SimSun" w:hAnsi="Arial Narrow" w:cs="Arial Narrow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SimSun" w:hAnsi="Arial Narrow" w:cs="Arial Narrow"/>
                                <w:sz w:val="24"/>
                                <w:szCs w:val="24"/>
                              </w:rPr>
                              <w:t>contact</w:t>
                            </w:r>
                            <w:r>
                              <w:rPr>
                                <w:rFonts w:ascii="Arial Narrow" w:eastAsia="SimSun" w:hAnsi="Arial Narrow" w:cs="Arial Narrow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SimSun" w:hAnsi="Arial Narrow" w:cs="Arial Narrow"/>
                                <w:sz w:val="24"/>
                                <w:szCs w:val="24"/>
                              </w:rPr>
                              <w:t>information]</w:t>
                            </w:r>
                            <w:r w:rsidR="00597C6A">
                              <w:rPr>
                                <w:rFonts w:ascii="Arial Narrow" w:eastAsia="SimSun" w:hAnsi="Arial Narrow" w:cs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E04">
                              <w:rPr>
                                <w:rFonts w:ascii="Microsoft JhengHei" w:eastAsia="Microsoft JhengHei" w:hAnsi="Microsoft JhengHei" w:cs="SimSun" w:hint="eastAsia"/>
                                <w:sz w:val="24"/>
                                <w:szCs w:val="24"/>
                              </w:rPr>
                              <w:t>如欲了解常見詞彙的一般定義，例如</w:t>
                            </w:r>
                            <w:hyperlink r:id="rId8" w:anchor="allowed-amount" w:history="1">
                              <w:r w:rsidRPr="00FA0E04">
                                <w:rPr>
                                  <w:rFonts w:ascii="Microsoft JhengHei" w:eastAsia="Microsoft JhengHei" w:hAnsi="Microsoft JhengHei" w:cs="SimSun" w:hint="eastAsia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允許額</w:t>
                              </w:r>
                            </w:hyperlink>
                            <w:r w:rsidRPr="00FA0E04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hyperlink r:id="rId8" w:anchor="balance-billing" w:history="1">
                              <w:r w:rsidRPr="00FA0E04">
                                <w:rPr>
                                  <w:rFonts w:ascii="Microsoft JhengHei" w:eastAsia="Microsoft JhengHei" w:hAnsi="Microsoft JhengHei" w:cs="SimSun" w:hint="eastAsia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差額收費</w:t>
                              </w:r>
                            </w:hyperlink>
                            <w:r w:rsidRPr="00FA0E04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hyperlink r:id="rId8" w:anchor="coinsurance" w:history="1">
                              <w:r w:rsidRPr="00FA0E04">
                                <w:rPr>
                                  <w:rFonts w:ascii="Microsoft JhengHei" w:eastAsia="Microsoft JhengHei" w:hAnsi="Microsoft JhengHei" w:cs="SimSun" w:hint="eastAsia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共同保險</w:t>
                              </w:r>
                            </w:hyperlink>
                            <w:r w:rsidRPr="00FA0E04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hyperlink r:id="rId8" w:anchor="copayment" w:history="1">
                              <w:r w:rsidRPr="00FA0E04">
                                <w:rPr>
                                  <w:rFonts w:ascii="Microsoft JhengHei" w:eastAsia="Microsoft JhengHei" w:hAnsi="Microsoft JhengHei" w:cs="SimSun" w:hint="eastAsia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共付額</w:t>
                              </w:r>
                            </w:hyperlink>
                            <w:r w:rsidRPr="00FA0E04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hyperlink r:id="rId8" w:anchor="deductible" w:history="1">
                              <w:r w:rsidRPr="00FA0E04">
                                <w:rPr>
                                  <w:rFonts w:ascii="Microsoft JhengHei" w:eastAsia="Microsoft JhengHei" w:hAnsi="Microsoft JhengHei" w:cs="SimSun" w:hint="eastAsia"/>
                                  <w:color w:val="0000FF"/>
                                  <w:spacing w:val="-5"/>
                                  <w:sz w:val="24"/>
                                  <w:szCs w:val="24"/>
                                  <w:u w:val="single"/>
                                </w:rPr>
                                <w:t>自付</w:t>
                              </w:r>
                            </w:hyperlink>
                          </w:p>
                          <w:p w:rsidR="00643E19" w14:textId="1981CBE8">
                            <w:pPr>
                              <w:pStyle w:val="BodyText"/>
                              <w:kinsoku w:val="0"/>
                              <w:overflowPunct w:val="0"/>
                              <w:ind w:left="52"/>
                              <w:rPr>
                                <w:rFonts w:ascii="SimSun" w:eastAsia="SimSun" w:hAnsi="Arial Narrow" w:cs="SimSu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hyperlink r:id="rId8" w:anchor="deductible" w:history="1">
                              <w:r w:rsidRPr="00FA0E04">
                                <w:rPr>
                                  <w:rFonts w:ascii="Microsoft JhengHei" w:eastAsia="Microsoft JhengHei" w:hAnsi="Microsoft JhengHei" w:cs="SimSun" w:hint="eastAsia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額</w:t>
                              </w:r>
                            </w:hyperlink>
                            <w:r w:rsidRPr="00FA0E04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hyperlink r:id="rId8" w:anchor="provider" w:history="1">
                              <w:r w:rsidRPr="00FA0E04">
                                <w:rPr>
                                  <w:rFonts w:ascii="Microsoft JhengHei" w:eastAsia="Microsoft JhengHei" w:hAnsi="Microsoft JhengHei" w:cs="SimSun" w:hint="eastAsia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供應商</w:t>
                              </w:r>
                            </w:hyperlink>
                            <w:r w:rsidRPr="00FA0E04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z w:val="24"/>
                                <w:szCs w:val="24"/>
                              </w:rPr>
                              <w:t>、或其他</w:t>
                            </w:r>
                            <w:r w:rsidRPr="00FA0E04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劃線</w:t>
                            </w:r>
                            <w:r w:rsidRPr="00FA0E04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詞彙，請參見詞彙表</w:t>
                            </w:r>
                            <w:r w:rsidR="00597C6A">
                              <w:rPr>
                                <w:rFonts w:ascii="Microsoft JhengHei" w:eastAsia="Microsoft JhengHei" w:hAnsi="Microsoft JhengHei" w:cs="SimSu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E04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您可以在</w:t>
                            </w:r>
                            <w:r>
                              <w:rPr>
                                <w:rFonts w:ascii="SimSun" w:eastAsia="SimSun" w:cs="SimSu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B3E">
                              <w:rPr>
                                <w:rFonts w:ascii="Arial Narrow" w:eastAsia="SimSun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Arial Narrow" w:eastAsia="SimSun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>www.insert.com</w:t>
                            </w:r>
                            <w:r w:rsidRPr="00FA0E04" w:rsidR="00EC2B3E">
                              <w:rPr>
                                <w:rFonts w:ascii="Microsoft JhengHei" w:eastAsia="Microsoft JhengHei" w:hAnsi="Microsoft JhengHei" w:cs="Arial Narrow"/>
                                <w:color w:val="000000"/>
                                <w:sz w:val="24"/>
                                <w:szCs w:val="24"/>
                              </w:rPr>
                              <w:t>]</w:t>
                            </w:r>
                            <w:r w:rsidRPr="00FA0E04">
                              <w:rPr>
                                <w:rFonts w:ascii="Microsoft JhengHei" w:eastAsia="Microsoft JhengHei" w:hAnsi="Microsoft JhengHei" w:cs="Arial Narrow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E04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查看詞彙表，或致電</w:t>
                            </w:r>
                            <w:r>
                              <w:rPr>
                                <w:rFonts w:ascii="SimSun" w:eastAsia="SimSun" w:hAnsi="Arial Narrow" w:cs="SimSu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SimSun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>1-800-[insert</w:t>
                            </w:r>
                            <w:r w:rsidRPr="00FA0E04">
                              <w:rPr>
                                <w:rFonts w:ascii="Microsoft JhengHei" w:eastAsia="Microsoft JhengHei" w:hAnsi="Microsoft JhengHei" w:cs="Arial Narrow"/>
                                <w:color w:val="000000"/>
                                <w:sz w:val="24"/>
                                <w:szCs w:val="24"/>
                              </w:rPr>
                              <w:t>]</w:t>
                            </w:r>
                            <w:r w:rsidRPr="00FA0E04">
                              <w:rPr>
                                <w:rFonts w:ascii="Microsoft JhengHei" w:eastAsia="Microsoft JhengHei" w:hAnsi="Microsoft JhengHei" w:cs="Arial Narrow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E04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以索取副本</w:t>
                            </w:r>
                            <w:r w:rsidR="00FA0E04">
                              <w:rPr>
                                <w:rFonts w:ascii="SimSun" w:eastAsia="SimSun" w:hAnsi="Arial Narrow" w:cs="SimSu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alt="&quot;&quot;" style="width:720.15pt;height:79.6pt;margin-top:5.3pt;margin-left:6.8pt;mso-wrap-distance-bottom:0;mso-wrap-distance-left:9pt;mso-wrap-distance-right:9pt;mso-wrap-distance-top:0;mso-wrap-style:square;position:absolute;visibility:visible;v-text-anchor:top;z-index:251662336" filled="f" strokecolor="#286994" strokeweight="0.72pt">
                <v:textbox inset="0,0,0,0">
                  <w:txbxContent>
                    <w:p w:rsidR="00643E19" w:rsidRPr="00AA0136" w14:paraId="6926AA66" w14:textId="0A65D0AA">
                      <w:pPr>
                        <w:pStyle w:val="BodyText"/>
                        <w:kinsoku w:val="0"/>
                        <w:overflowPunct w:val="0"/>
                        <w:spacing w:before="76" w:line="235" w:lineRule="auto"/>
                        <w:ind w:left="1169" w:right="65"/>
                        <w:rPr>
                          <w:rFonts w:ascii="Microsoft JhengHei" w:eastAsia="Microsoft JhengHei" w:hAnsi="Microsoft JhengHei" w:cs="SimSun"/>
                          <w:color w:val="000000"/>
                          <w:spacing w:val="-2"/>
                          <w:sz w:val="24"/>
                          <w:szCs w:val="24"/>
                        </w:rPr>
                      </w:pPr>
                      <w:r w:rsidRPr="00AA0136">
                        <w:rPr>
                          <w:rFonts w:ascii="Microsoft JhengHei" w:eastAsia="Microsoft JhengHei" w:hAnsi="Microsoft JhengHei" w:cs="MS Gothic" w:hint="eastAsia"/>
                          <w:b/>
                          <w:bCs/>
                          <w:spacing w:val="-7"/>
                          <w:sz w:val="24"/>
                          <w:szCs w:val="24"/>
                        </w:rPr>
                        <w:t>福利和承保範圍摘要</w:t>
                      </w:r>
                      <w:r w:rsidRPr="00AA0136">
                        <w:rPr>
                          <w:rFonts w:ascii="Microsoft JhengHei" w:eastAsia="Microsoft JhengHei" w:hAnsi="Microsoft JhengHei" w:cs="MS Gothic"/>
                          <w:b/>
                          <w:bCs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AA0136">
                        <w:rPr>
                          <w:rFonts w:ascii="Microsoft JhengHei" w:eastAsia="Microsoft JhengHei" w:hAnsi="Microsoft JhengHei" w:cs="Arial Narrow"/>
                          <w:b/>
                          <w:bCs/>
                          <w:sz w:val="24"/>
                          <w:szCs w:val="24"/>
                        </w:rPr>
                        <w:t>(SBC</w:t>
                      </w:r>
                      <w:r w:rsidRPr="00AA0136">
                        <w:rPr>
                          <w:rFonts w:ascii="Microsoft JhengHei" w:eastAsia="Microsoft JhengHei" w:hAnsi="Microsoft JhengHei" w:cs="Arial Narrow"/>
                          <w:b/>
                          <w:bCs/>
                          <w:spacing w:val="-7"/>
                          <w:sz w:val="24"/>
                          <w:szCs w:val="24"/>
                        </w:rPr>
                        <w:t xml:space="preserve">) </w:t>
                      </w:r>
                      <w:r w:rsidRPr="00AA0136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4"/>
                          <w:szCs w:val="24"/>
                        </w:rPr>
                        <w:t>文</w:t>
                      </w:r>
                      <w:r w:rsidRPr="00AA0136">
                        <w:rPr>
                          <w:rFonts w:ascii="Microsoft JhengHei" w:eastAsia="Microsoft JhengHei" w:hAnsi="Microsoft JhengHei" w:cs="MS Gothic" w:hint="eastAsia"/>
                          <w:b/>
                          <w:bCs/>
                          <w:sz w:val="24"/>
                          <w:szCs w:val="24"/>
                        </w:rPr>
                        <w:t>件將幫助您選擇健康</w:t>
                      </w:r>
                      <w:hyperlink r:id="rId8" w:anchor="plan" w:history="1">
                        <w:r w:rsidRPr="00086D35">
                          <w:rPr>
                            <w:rStyle w:val="Hyperlink"/>
                            <w:rFonts w:eastAsia="Microsoft JhengHei" w:hint="eastAsia"/>
                            <w:b/>
                            <w:bCs/>
                          </w:rPr>
                          <w:t>計劃</w:t>
                        </w:r>
                      </w:hyperlink>
                      <w:r w:rsidR="00D81594"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r w:rsidRPr="00AA0136">
                        <w:rPr>
                          <w:rFonts w:ascii="Microsoft JhengHei" w:eastAsia="Microsoft JhengHei" w:hAnsi="Microsoft JhengHei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SBC</w:t>
                      </w:r>
                      <w:r w:rsidRPr="00AA0136">
                        <w:rPr>
                          <w:rFonts w:ascii="Microsoft JhengHei" w:eastAsia="Microsoft JhengHei" w:hAnsi="Microsoft JhengHei" w:cs="Arial Narrow"/>
                          <w:b/>
                          <w:bCs/>
                          <w:color w:val="000000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AA0136">
                        <w:rPr>
                          <w:rFonts w:ascii="Microsoft JhengHei" w:eastAsia="Microsoft JhengHei" w:hAnsi="Microsoft JhengHei" w:cs="MS Gothic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向您展示您和</w:t>
                      </w:r>
                      <w:hyperlink r:id="rId8" w:anchor="plan" w:history="1">
                        <w:r w:rsidRPr="00AA0136">
                          <w:rPr>
                            <w:rFonts w:ascii="Microsoft JhengHei" w:eastAsia="Microsoft JhengHei" w:hAnsi="Microsoft JhengHei" w:cs="Microsoft JhengHei" w:hint="eastAsia"/>
                            <w:b/>
                            <w:bCs/>
                            <w:color w:val="0000FF"/>
                            <w:sz w:val="24"/>
                            <w:szCs w:val="24"/>
                            <w:u w:val="single"/>
                          </w:rPr>
                          <w:t>計劃</w:t>
                        </w:r>
                      </w:hyperlink>
                      <w:r w:rsidRPr="00AA0136">
                        <w:rPr>
                          <w:rFonts w:ascii="Microsoft JhengHei" w:eastAsia="Microsoft JhengHei" w:hAnsi="Microsoft JhengHei" w:cs="MS Gothic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將如何共同承擔涵蓋的健康照護服務費用</w:t>
                      </w:r>
                      <w:r w:rsidR="00D81594">
                        <w:rPr>
                          <w:rFonts w:ascii="Microsoft JhengHei" w:eastAsia="Microsoft JhengHei" w:hAnsi="Microsoft JhengHei" w:cs="MS Gothic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r w:rsidRPr="00AA0136">
                        <w:rPr>
                          <w:rFonts w:ascii="Microsoft JhengHei" w:eastAsia="Microsoft JhengHei" w:hAnsi="Microsoft JhengHei" w:cs="MS Gothic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注</w:t>
                      </w:r>
                      <w:r w:rsidRPr="00AA0136">
                        <w:rPr>
                          <w:rFonts w:ascii="Microsoft JhengHei" w:eastAsia="Microsoft JhengHei" w:hAnsi="Microsoft JhengHei" w:cs="MS Gothic" w:hint="eastAsia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意</w:t>
                      </w:r>
                      <w:r w:rsidRPr="00AA0136">
                        <w:rPr>
                          <w:rFonts w:ascii="Microsoft JhengHei" w:eastAsia="Microsoft JhengHei" w:hAnsi="Microsoft JhengHei" w:cs="Malgun Gothic Semilight" w:hint="eastAsia"/>
                          <w:color w:val="000000"/>
                          <w:spacing w:val="-2"/>
                          <w:sz w:val="24"/>
                          <w:szCs w:val="24"/>
                        </w:rPr>
                        <w:t>：</w:t>
                      </w:r>
                      <w:r w:rsidRPr="00AA0136">
                        <w:rPr>
                          <w:rFonts w:ascii="Microsoft JhengHei" w:eastAsia="Microsoft JhengHei" w:hAnsi="Microsoft JhengHei" w:cs="MS Gothic" w:hint="eastAsia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有關此</w:t>
                      </w:r>
                      <w:hyperlink r:id="rId8" w:anchor="plan" w:history="1">
                        <w:r w:rsidRPr="00AA0136">
                          <w:rPr>
                            <w:rFonts w:ascii="Microsoft JhengHei" w:eastAsia="Microsoft JhengHei" w:hAnsi="Microsoft JhengHei" w:cs="Microsoft JhengHei" w:hint="eastAsia"/>
                            <w:b/>
                            <w:bCs/>
                            <w:color w:val="0000FF"/>
                            <w:spacing w:val="-2"/>
                            <w:sz w:val="24"/>
                            <w:szCs w:val="24"/>
                            <w:u w:val="single"/>
                          </w:rPr>
                          <w:t>計劃</w:t>
                        </w:r>
                      </w:hyperlink>
                      <w:r w:rsidRPr="00AA0136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費用</w:t>
                      </w:r>
                      <w:r w:rsidRPr="00AA0136">
                        <w:rPr>
                          <w:rFonts w:ascii="Microsoft JhengHei" w:eastAsia="Microsoft JhengHei" w:hAnsi="Microsoft JhengHei" w:cs="MS Gothic" w:hint="eastAsia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（稱為</w:t>
                      </w:r>
                      <w:hyperlink r:id="rId8" w:anchor="premium" w:history="1">
                        <w:r w:rsidRPr="00AA0136">
                          <w:rPr>
                            <w:rFonts w:ascii="Microsoft JhengHei" w:eastAsia="Microsoft JhengHei" w:hAnsi="Microsoft JhengHei" w:cs="Microsoft JhengHei" w:hint="eastAsia"/>
                            <w:b/>
                            <w:bCs/>
                            <w:color w:val="0000FF"/>
                            <w:spacing w:val="-2"/>
                            <w:sz w:val="24"/>
                            <w:szCs w:val="24"/>
                            <w:u w:val="single"/>
                          </w:rPr>
                          <w:t>保費</w:t>
                        </w:r>
                      </w:hyperlink>
                      <w:r w:rsidRPr="00AA0136">
                        <w:rPr>
                          <w:rFonts w:ascii="Microsoft JhengHei" w:eastAsia="Microsoft JhengHei" w:hAnsi="Microsoft JhengHei" w:cs="MS Gothic" w:hint="eastAsia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）的資訊將另外提供</w:t>
                      </w:r>
                      <w:r w:rsidR="002747D6">
                        <w:rPr>
                          <w:rFonts w:ascii="Microsoft JhengHei" w:eastAsia="Microsoft JhengHei" w:hAnsi="Microsoft JhengHei" w:cs="MS Gothic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. </w:t>
                      </w:r>
                      <w:r w:rsidRPr="00AA0136">
                        <w:rPr>
                          <w:rFonts w:ascii="Microsoft JhengHei" w:eastAsia="Microsoft JhengHei" w:hAnsi="Microsoft JhengHei" w:cs="MS Gothic" w:hint="eastAsia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這僅是一份摘要</w:t>
                      </w:r>
                      <w:r w:rsidR="002747D6">
                        <w:rPr>
                          <w:rFonts w:ascii="Microsoft JhengHei" w:eastAsia="Microsoft JhengHei" w:hAnsi="Microsoft JhengHei" w:cs="MS Gothic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. </w:t>
                      </w:r>
                      <w:r w:rsidRPr="00AA0136">
                        <w:rPr>
                          <w:rFonts w:ascii="Microsoft JhengHei" w:eastAsia="Microsoft JhengHei" w:hAnsi="Microsoft JhengHei" w:cs="SimSun" w:hint="eastAsia"/>
                          <w:color w:val="000000"/>
                          <w:spacing w:val="-2"/>
                          <w:sz w:val="24"/>
                          <w:szCs w:val="24"/>
                        </w:rPr>
                        <w:t>如欲了解有關承保範圍的更多資訊，或要獲得承保</w:t>
                      </w:r>
                    </w:p>
                    <w:p w:rsidR="00643E19" w:rsidRPr="00FA0E04" w14:paraId="0B63E74C" w14:textId="6AFFE2E5">
                      <w:pPr>
                        <w:pStyle w:val="BodyText"/>
                        <w:kinsoku w:val="0"/>
                        <w:overflowPunct w:val="0"/>
                        <w:spacing w:line="284" w:lineRule="exact"/>
                        <w:ind w:left="52"/>
                        <w:rPr>
                          <w:rFonts w:ascii="Microsoft JhengHei" w:eastAsia="Microsoft JhengHei" w:hAnsi="Microsoft JhengHei" w:cs="SimSun"/>
                          <w:color w:val="0000FF"/>
                          <w:spacing w:val="-5"/>
                          <w:sz w:val="24"/>
                          <w:szCs w:val="24"/>
                        </w:rPr>
                      </w:pPr>
                      <w:r w:rsidRPr="00FA0E04">
                        <w:rPr>
                          <w:rFonts w:ascii="Microsoft JhengHei" w:eastAsia="Microsoft JhengHei" w:hAnsi="Microsoft JhengHei" w:cs="SimSun" w:hint="eastAsia"/>
                          <w:sz w:val="24"/>
                          <w:szCs w:val="24"/>
                        </w:rPr>
                        <w:t>範圍的完整條款副本，請</w:t>
                      </w:r>
                      <w:r>
                        <w:rPr>
                          <w:rFonts w:ascii="Arial Narrow" w:eastAsia="SimSun" w:hAnsi="Arial Narrow" w:cs="Arial Narrow"/>
                          <w:sz w:val="24"/>
                          <w:szCs w:val="24"/>
                        </w:rPr>
                        <w:t>[insert</w:t>
                      </w:r>
                      <w:r>
                        <w:rPr>
                          <w:rFonts w:ascii="Arial Narrow" w:eastAsia="SimSun" w:hAnsi="Arial Narrow" w:cs="Arial Narrow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SimSun" w:hAnsi="Arial Narrow" w:cs="Arial Narrow"/>
                          <w:sz w:val="24"/>
                          <w:szCs w:val="24"/>
                        </w:rPr>
                        <w:t>contact</w:t>
                      </w:r>
                      <w:r>
                        <w:rPr>
                          <w:rFonts w:ascii="Arial Narrow" w:eastAsia="SimSun" w:hAnsi="Arial Narrow" w:cs="Arial Narrow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SimSun" w:hAnsi="Arial Narrow" w:cs="Arial Narrow"/>
                          <w:sz w:val="24"/>
                          <w:szCs w:val="24"/>
                        </w:rPr>
                        <w:t>information]</w:t>
                      </w:r>
                      <w:r w:rsidR="00597C6A">
                        <w:rPr>
                          <w:rFonts w:ascii="Arial Narrow" w:eastAsia="SimSun" w:hAnsi="Arial Narrow" w:cs="Arial Narrow"/>
                          <w:sz w:val="24"/>
                          <w:szCs w:val="24"/>
                        </w:rPr>
                        <w:t xml:space="preserve"> </w:t>
                      </w:r>
                      <w:r w:rsidRPr="00FA0E04">
                        <w:rPr>
                          <w:rFonts w:ascii="Microsoft JhengHei" w:eastAsia="Microsoft JhengHei" w:hAnsi="Microsoft JhengHei" w:cs="SimSun" w:hint="eastAsia"/>
                          <w:sz w:val="24"/>
                          <w:szCs w:val="24"/>
                        </w:rPr>
                        <w:t>如欲了解常見詞彙的一般定義，例如</w:t>
                      </w:r>
                      <w:hyperlink r:id="rId8" w:anchor="allowed-amount" w:history="1">
                        <w:r w:rsidRPr="00FA0E04">
                          <w:rPr>
                            <w:rFonts w:ascii="Microsoft JhengHei" w:eastAsia="Microsoft JhengHei" w:hAnsi="Microsoft JhengHei" w:cs="SimSun" w:hint="eastAsia"/>
                            <w:color w:val="0000FF"/>
                            <w:sz w:val="24"/>
                            <w:szCs w:val="24"/>
                            <w:u w:val="single"/>
                          </w:rPr>
                          <w:t>允許額</w:t>
                        </w:r>
                      </w:hyperlink>
                      <w:r w:rsidRPr="00FA0E04">
                        <w:rPr>
                          <w:rFonts w:ascii="Microsoft JhengHei" w:eastAsia="Microsoft JhengHei" w:hAnsi="Microsoft JhengHei" w:cs="SimSun" w:hint="eastAsia"/>
                          <w:color w:val="000000"/>
                          <w:sz w:val="24"/>
                          <w:szCs w:val="24"/>
                        </w:rPr>
                        <w:t>、</w:t>
                      </w:r>
                      <w:hyperlink r:id="rId8" w:anchor="balance-billing" w:history="1">
                        <w:r w:rsidRPr="00FA0E04">
                          <w:rPr>
                            <w:rFonts w:ascii="Microsoft JhengHei" w:eastAsia="Microsoft JhengHei" w:hAnsi="Microsoft JhengHei" w:cs="SimSun" w:hint="eastAsia"/>
                            <w:color w:val="0000FF"/>
                            <w:sz w:val="24"/>
                            <w:szCs w:val="24"/>
                            <w:u w:val="single"/>
                          </w:rPr>
                          <w:t>差額收費</w:t>
                        </w:r>
                      </w:hyperlink>
                      <w:r w:rsidRPr="00FA0E04">
                        <w:rPr>
                          <w:rFonts w:ascii="Microsoft JhengHei" w:eastAsia="Microsoft JhengHei" w:hAnsi="Microsoft JhengHei" w:cs="SimSun" w:hint="eastAsia"/>
                          <w:color w:val="000000"/>
                          <w:sz w:val="24"/>
                          <w:szCs w:val="24"/>
                        </w:rPr>
                        <w:t>、</w:t>
                      </w:r>
                      <w:hyperlink r:id="rId8" w:anchor="coinsurance" w:history="1">
                        <w:r w:rsidRPr="00FA0E04">
                          <w:rPr>
                            <w:rFonts w:ascii="Microsoft JhengHei" w:eastAsia="Microsoft JhengHei" w:hAnsi="Microsoft JhengHei" w:cs="SimSun" w:hint="eastAsia"/>
                            <w:color w:val="0000FF"/>
                            <w:sz w:val="24"/>
                            <w:szCs w:val="24"/>
                            <w:u w:val="single"/>
                          </w:rPr>
                          <w:t>共同保險</w:t>
                        </w:r>
                      </w:hyperlink>
                      <w:r w:rsidRPr="00FA0E04">
                        <w:rPr>
                          <w:rFonts w:ascii="Microsoft JhengHei" w:eastAsia="Microsoft JhengHei" w:hAnsi="Microsoft JhengHei" w:cs="SimSun" w:hint="eastAsia"/>
                          <w:color w:val="000000"/>
                          <w:sz w:val="24"/>
                          <w:szCs w:val="24"/>
                        </w:rPr>
                        <w:t>、</w:t>
                      </w:r>
                      <w:hyperlink r:id="rId8" w:anchor="copayment" w:history="1">
                        <w:r w:rsidRPr="00FA0E04">
                          <w:rPr>
                            <w:rFonts w:ascii="Microsoft JhengHei" w:eastAsia="Microsoft JhengHei" w:hAnsi="Microsoft JhengHei" w:cs="SimSun" w:hint="eastAsia"/>
                            <w:color w:val="0000FF"/>
                            <w:sz w:val="24"/>
                            <w:szCs w:val="24"/>
                            <w:u w:val="single"/>
                          </w:rPr>
                          <w:t>共付額</w:t>
                        </w:r>
                      </w:hyperlink>
                      <w:r w:rsidRPr="00FA0E04">
                        <w:rPr>
                          <w:rFonts w:ascii="Microsoft JhengHei" w:eastAsia="Microsoft JhengHei" w:hAnsi="Microsoft JhengHei" w:cs="SimSun" w:hint="eastAsia"/>
                          <w:color w:val="000000"/>
                          <w:sz w:val="24"/>
                          <w:szCs w:val="24"/>
                        </w:rPr>
                        <w:t>、</w:t>
                      </w:r>
                      <w:hyperlink r:id="rId8" w:anchor="deductible" w:history="1">
                        <w:r w:rsidRPr="00FA0E04">
                          <w:rPr>
                            <w:rFonts w:ascii="Microsoft JhengHei" w:eastAsia="Microsoft JhengHei" w:hAnsi="Microsoft JhengHei" w:cs="SimSun" w:hint="eastAsia"/>
                            <w:color w:val="0000FF"/>
                            <w:spacing w:val="-5"/>
                            <w:sz w:val="24"/>
                            <w:szCs w:val="24"/>
                            <w:u w:val="single"/>
                          </w:rPr>
                          <w:t>自付</w:t>
                        </w:r>
                      </w:hyperlink>
                    </w:p>
                    <w:p w:rsidR="00643E19" w14:paraId="12ACF2BA" w14:textId="1981CBE8">
                      <w:pPr>
                        <w:pStyle w:val="BodyText"/>
                        <w:kinsoku w:val="0"/>
                        <w:overflowPunct w:val="0"/>
                        <w:ind w:left="52"/>
                        <w:rPr>
                          <w:rFonts w:ascii="SimSun" w:eastAsia="SimSun" w:hAnsi="Arial Narrow" w:cs="SimSun"/>
                          <w:color w:val="000000"/>
                          <w:spacing w:val="-2"/>
                          <w:sz w:val="24"/>
                          <w:szCs w:val="24"/>
                        </w:rPr>
                      </w:pPr>
                      <w:hyperlink r:id="rId8" w:anchor="deductible" w:history="1">
                        <w:r w:rsidRPr="00FA0E04">
                          <w:rPr>
                            <w:rFonts w:ascii="Microsoft JhengHei" w:eastAsia="Microsoft JhengHei" w:hAnsi="Microsoft JhengHei" w:cs="SimSun" w:hint="eastAsia"/>
                            <w:color w:val="0000FF"/>
                            <w:sz w:val="24"/>
                            <w:szCs w:val="24"/>
                            <w:u w:val="single"/>
                          </w:rPr>
                          <w:t>額</w:t>
                        </w:r>
                      </w:hyperlink>
                      <w:r w:rsidRPr="00FA0E04">
                        <w:rPr>
                          <w:rFonts w:ascii="Microsoft JhengHei" w:eastAsia="Microsoft JhengHei" w:hAnsi="Microsoft JhengHei" w:cs="SimSun" w:hint="eastAsia"/>
                          <w:color w:val="000000"/>
                          <w:sz w:val="24"/>
                          <w:szCs w:val="24"/>
                        </w:rPr>
                        <w:t>、</w:t>
                      </w:r>
                      <w:hyperlink r:id="rId8" w:anchor="provider" w:history="1">
                        <w:r w:rsidRPr="00FA0E04">
                          <w:rPr>
                            <w:rFonts w:ascii="Microsoft JhengHei" w:eastAsia="Microsoft JhengHei" w:hAnsi="Microsoft JhengHei" w:cs="SimSun" w:hint="eastAsia"/>
                            <w:color w:val="0000FF"/>
                            <w:sz w:val="24"/>
                            <w:szCs w:val="24"/>
                            <w:u w:val="single"/>
                          </w:rPr>
                          <w:t>供應商</w:t>
                        </w:r>
                      </w:hyperlink>
                      <w:r w:rsidRPr="00FA0E04">
                        <w:rPr>
                          <w:rFonts w:ascii="Microsoft JhengHei" w:eastAsia="Microsoft JhengHei" w:hAnsi="Microsoft JhengHei" w:cs="SimSun" w:hint="eastAsia"/>
                          <w:color w:val="000000"/>
                          <w:sz w:val="24"/>
                          <w:szCs w:val="24"/>
                        </w:rPr>
                        <w:t>、或其他</w:t>
                      </w:r>
                      <w:r w:rsidRPr="00FA0E04">
                        <w:rPr>
                          <w:rFonts w:ascii="Microsoft JhengHei" w:eastAsia="Microsoft JhengHei" w:hAnsi="Microsoft JhengHei" w:cs="SimSun" w:hint="eastAsia"/>
                          <w:color w:val="000000"/>
                          <w:sz w:val="24"/>
                          <w:szCs w:val="24"/>
                          <w:u w:val="single"/>
                        </w:rPr>
                        <w:t>劃線</w:t>
                      </w:r>
                      <w:r w:rsidRPr="00FA0E04">
                        <w:rPr>
                          <w:rFonts w:ascii="Microsoft JhengHei" w:eastAsia="Microsoft JhengHei" w:hAnsi="Microsoft JhengHei" w:cs="SimSun" w:hint="eastAsia"/>
                          <w:color w:val="000000"/>
                          <w:spacing w:val="-5"/>
                          <w:sz w:val="24"/>
                          <w:szCs w:val="24"/>
                        </w:rPr>
                        <w:t>詞彙，請參見詞彙表</w:t>
                      </w:r>
                      <w:r w:rsidR="00597C6A">
                        <w:rPr>
                          <w:rFonts w:ascii="Microsoft JhengHei" w:eastAsia="Microsoft JhengHei" w:hAnsi="Microsoft JhengHei" w:cs="SimSun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FA0E04">
                        <w:rPr>
                          <w:rFonts w:ascii="Microsoft JhengHei" w:eastAsia="Microsoft JhengHei" w:hAnsi="Microsoft JhengHei" w:cs="SimSun" w:hint="eastAsia"/>
                          <w:color w:val="000000"/>
                          <w:spacing w:val="-5"/>
                          <w:sz w:val="24"/>
                          <w:szCs w:val="24"/>
                        </w:rPr>
                        <w:t>您可以在</w:t>
                      </w:r>
                      <w:r>
                        <w:rPr>
                          <w:rFonts w:ascii="SimSun" w:eastAsia="SimSun" w:cs="SimSun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EC2B3E">
                        <w:rPr>
                          <w:rFonts w:ascii="Arial Narrow" w:eastAsia="SimSun" w:hAnsi="Arial Narrow" w:cs="Arial Narrow"/>
                          <w:color w:val="000000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Arial Narrow" w:eastAsia="SimSun" w:hAnsi="Arial Narrow" w:cs="Arial Narrow"/>
                          <w:color w:val="000000"/>
                          <w:sz w:val="24"/>
                          <w:szCs w:val="24"/>
                        </w:rPr>
                        <w:t>www.insert.com</w:t>
                      </w:r>
                      <w:r w:rsidRPr="00FA0E04" w:rsidR="00EC2B3E">
                        <w:rPr>
                          <w:rFonts w:ascii="Microsoft JhengHei" w:eastAsia="Microsoft JhengHei" w:hAnsi="Microsoft JhengHei" w:cs="Arial Narrow"/>
                          <w:color w:val="000000"/>
                          <w:sz w:val="24"/>
                          <w:szCs w:val="24"/>
                        </w:rPr>
                        <w:t>]</w:t>
                      </w:r>
                      <w:r w:rsidRPr="00FA0E04">
                        <w:rPr>
                          <w:rFonts w:ascii="Microsoft JhengHei" w:eastAsia="Microsoft JhengHei" w:hAnsi="Microsoft JhengHei" w:cs="Arial Narrow"/>
                          <w:color w:val="000000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FA0E04">
                        <w:rPr>
                          <w:rFonts w:ascii="Microsoft JhengHei" w:eastAsia="Microsoft JhengHei" w:hAnsi="Microsoft JhengHei" w:cs="SimSun" w:hint="eastAsia"/>
                          <w:color w:val="000000"/>
                          <w:spacing w:val="-7"/>
                          <w:sz w:val="24"/>
                          <w:szCs w:val="24"/>
                        </w:rPr>
                        <w:t>查看詞彙表，或致電</w:t>
                      </w:r>
                      <w:r>
                        <w:rPr>
                          <w:rFonts w:ascii="SimSun" w:eastAsia="SimSun" w:hAnsi="Arial Narrow" w:cs="SimSun"/>
                          <w:color w:val="00000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SimSun" w:hAnsi="Arial Narrow" w:cs="Arial Narrow"/>
                          <w:color w:val="000000"/>
                          <w:sz w:val="24"/>
                          <w:szCs w:val="24"/>
                        </w:rPr>
                        <w:t>1-800-[insert</w:t>
                      </w:r>
                      <w:r w:rsidRPr="00FA0E04">
                        <w:rPr>
                          <w:rFonts w:ascii="Microsoft JhengHei" w:eastAsia="Microsoft JhengHei" w:hAnsi="Microsoft JhengHei" w:cs="Arial Narrow"/>
                          <w:color w:val="000000"/>
                          <w:sz w:val="24"/>
                          <w:szCs w:val="24"/>
                        </w:rPr>
                        <w:t>]</w:t>
                      </w:r>
                      <w:r w:rsidRPr="00FA0E04">
                        <w:rPr>
                          <w:rFonts w:ascii="Microsoft JhengHei" w:eastAsia="Microsoft JhengHei" w:hAnsi="Microsoft JhengHei" w:cs="Arial Narrow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FA0E04">
                        <w:rPr>
                          <w:rFonts w:ascii="Microsoft JhengHei" w:eastAsia="Microsoft JhengHei" w:hAnsi="Microsoft JhengHei" w:cs="SimSun" w:hint="eastAsia"/>
                          <w:color w:val="000000"/>
                          <w:spacing w:val="-2"/>
                          <w:sz w:val="24"/>
                          <w:szCs w:val="24"/>
                        </w:rPr>
                        <w:t>以索取副本</w:t>
                      </w:r>
                      <w:r w:rsidR="00FA0E04">
                        <w:rPr>
                          <w:rFonts w:ascii="SimSun" w:eastAsia="SimSun" w:hAnsi="Arial Narrow" w:cs="SimSun"/>
                          <w:color w:val="000000"/>
                          <w:spacing w:val="-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43E19" w14:paraId="5A45DA30" w14:textId="77777777">
      <w:pPr>
        <w:pStyle w:val="BodyText"/>
        <w:kinsoku w:val="0"/>
        <w:overflowPunct w:val="0"/>
        <w:spacing w:before="4"/>
        <w:rPr>
          <w:rFonts w:ascii="Arial Narrow" w:hAnsi="Arial Narrow" w:cs="Arial Narrow"/>
          <w:b/>
          <w:bCs/>
          <w:sz w:val="17"/>
          <w:szCs w:val="17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36"/>
        <w:gridCol w:w="2430"/>
        <w:gridCol w:w="9237"/>
      </w:tblGrid>
      <w:tr w14:paraId="7E3DAAD5" w14:textId="77777777" w:rsidTr="009C351E">
        <w:tblPrEx>
          <w:tblW w:w="0" w:type="auto"/>
          <w:tblInd w:w="136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5"/>
        </w:trPr>
        <w:tc>
          <w:tcPr>
            <w:tcW w:w="2736" w:type="dxa"/>
            <w:tcBorders>
              <w:top w:val="single" w:sz="6" w:space="0" w:color="286994"/>
              <w:left w:val="single" w:sz="6" w:space="0" w:color="286994"/>
              <w:right w:val="single" w:sz="6" w:space="0" w:color="FFFFFF" w:themeColor="background1"/>
            </w:tcBorders>
            <w:shd w:val="clear" w:color="auto" w:fill="286994"/>
            <w:vAlign w:val="center"/>
          </w:tcPr>
          <w:p w:rsidR="00643E19" w:rsidP="00D951A9" w14:paraId="44D03928" w14:textId="77777777">
            <w:pPr>
              <w:pStyle w:val="TableParagraph"/>
              <w:kinsoku w:val="0"/>
              <w:overflowPunct w:val="0"/>
              <w:ind w:left="101"/>
              <w:rPr>
                <w:rFonts w:ascii="MS Gothic" w:eastAsia="MS Gothic" w:cs="MS Gothic"/>
                <w:b/>
                <w:bCs/>
                <w:color w:val="FFFFFF"/>
                <w:spacing w:val="-6"/>
              </w:rPr>
            </w:pPr>
            <w:r>
              <w:rPr>
                <w:rFonts w:ascii="MS Gothic" w:eastAsia="MS Gothic" w:cs="MS Gothic" w:hint="eastAsia"/>
                <w:b/>
                <w:bCs/>
                <w:color w:val="FFFFFF"/>
                <w:spacing w:val="-2"/>
              </w:rPr>
              <w:t>重</w:t>
            </w:r>
            <w:r>
              <w:rPr>
                <w:rFonts w:ascii="Microsoft JhengHei" w:eastAsia="Microsoft JhengHei" w:cs="Microsoft JhengHei" w:hint="eastAsia"/>
                <w:b/>
                <w:bCs/>
                <w:color w:val="FFFFFF"/>
                <w:spacing w:val="-2"/>
              </w:rPr>
              <w:t>要</w:t>
            </w:r>
            <w:r>
              <w:rPr>
                <w:rFonts w:ascii="MS Gothic" w:eastAsia="MS Gothic" w:cs="MS Gothic" w:hint="eastAsia"/>
                <w:b/>
                <w:bCs/>
                <w:color w:val="FFFFFF"/>
                <w:spacing w:val="-6"/>
              </w:rPr>
              <w:t>問題</w:t>
            </w:r>
          </w:p>
        </w:tc>
        <w:tc>
          <w:tcPr>
            <w:tcW w:w="2430" w:type="dxa"/>
            <w:tcBorders>
              <w:top w:val="single" w:sz="6" w:space="0" w:color="286994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286994"/>
            <w:vAlign w:val="center"/>
          </w:tcPr>
          <w:p w:rsidR="00643E19" w:rsidP="00D951A9" w14:paraId="032D8595" w14:textId="77777777">
            <w:pPr>
              <w:pStyle w:val="TableParagraph"/>
              <w:kinsoku w:val="0"/>
              <w:overflowPunct w:val="0"/>
              <w:ind w:left="115"/>
              <w:rPr>
                <w:rFonts w:ascii="Microsoft JhengHei" w:eastAsia="Microsoft JhengHei" w:cs="Microsoft JhengHei"/>
                <w:b/>
                <w:bCs/>
                <w:color w:val="FFFFFF"/>
                <w:spacing w:val="-10"/>
              </w:rPr>
            </w:pPr>
            <w:r>
              <w:rPr>
                <w:rFonts w:ascii="MS Gothic" w:eastAsia="MS Gothic" w:cs="MS Gothic" w:hint="eastAsia"/>
                <w:b/>
                <w:bCs/>
                <w:color w:val="FFFFFF"/>
                <w:spacing w:val="-4"/>
              </w:rPr>
              <w:t>答</w:t>
            </w:r>
            <w:r>
              <w:rPr>
                <w:rFonts w:ascii="Microsoft JhengHei" w:eastAsia="Microsoft JhengHei" w:cs="Microsoft JhengHei" w:hint="eastAsia"/>
                <w:b/>
                <w:bCs/>
                <w:color w:val="FFFFFF"/>
                <w:spacing w:val="-10"/>
              </w:rPr>
              <w:t>案</w:t>
            </w:r>
          </w:p>
        </w:tc>
        <w:tc>
          <w:tcPr>
            <w:tcW w:w="9237" w:type="dxa"/>
            <w:tcBorders>
              <w:top w:val="single" w:sz="6" w:space="0" w:color="286994"/>
              <w:left w:val="single" w:sz="6" w:space="0" w:color="FFFFFF" w:themeColor="background1"/>
              <w:right w:val="single" w:sz="6" w:space="0" w:color="286994"/>
            </w:tcBorders>
            <w:shd w:val="clear" w:color="auto" w:fill="286994"/>
          </w:tcPr>
          <w:p w:rsidR="00643E19" w:rsidP="00D951A9" w14:paraId="046A54A3" w14:textId="77777777">
            <w:pPr>
              <w:pStyle w:val="TableParagraph"/>
              <w:kinsoku w:val="0"/>
              <w:overflowPunct w:val="0"/>
              <w:ind w:left="115"/>
              <w:rPr>
                <w:rFonts w:ascii="Microsoft JhengHei" w:eastAsia="Microsoft JhengHei" w:cs="Microsoft JhengHei"/>
                <w:b/>
                <w:bCs/>
                <w:color w:val="FFFFFF"/>
                <w:spacing w:val="-6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color w:val="FFFFFF"/>
                <w:spacing w:val="-2"/>
              </w:rPr>
              <w:t>為</w:t>
            </w:r>
            <w:r>
              <w:rPr>
                <w:rFonts w:ascii="MS Gothic" w:eastAsia="MS Gothic" w:cs="MS Gothic" w:hint="eastAsia"/>
                <w:b/>
                <w:bCs/>
                <w:color w:val="FFFFFF"/>
                <w:spacing w:val="-2"/>
              </w:rPr>
              <w:t>什麼這很重</w:t>
            </w:r>
            <w:r>
              <w:rPr>
                <w:rFonts w:ascii="Microsoft JhengHei" w:eastAsia="Microsoft JhengHei" w:cs="Microsoft JhengHei" w:hint="eastAsia"/>
                <w:b/>
                <w:bCs/>
                <w:color w:val="FFFFFF"/>
                <w:spacing w:val="-6"/>
              </w:rPr>
              <w:t>要：</w:t>
            </w:r>
          </w:p>
        </w:tc>
      </w:tr>
      <w:tr w14:paraId="0D169CDE" w14:textId="77777777" w:rsidTr="009C351E">
        <w:tblPrEx>
          <w:tblW w:w="0" w:type="auto"/>
          <w:tblInd w:w="136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38"/>
        </w:trPr>
        <w:tc>
          <w:tcPr>
            <w:tcW w:w="2736" w:type="dxa"/>
            <w:tcBorders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643E19" w14:paraId="1ECFB85D" w14:textId="77777777">
            <w:pPr>
              <w:pStyle w:val="TableParagraph"/>
              <w:kinsoku w:val="0"/>
              <w:overflowPunct w:val="0"/>
              <w:spacing w:before="130"/>
              <w:rPr>
                <w:rFonts w:ascii="MS Gothic" w:eastAsia="MS Gothic" w:cs="MS Gothic"/>
                <w:b/>
                <w:bCs/>
                <w:color w:val="000000"/>
                <w:spacing w:val="-6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pacing w:val="-2"/>
              </w:rPr>
              <w:t>整</w:t>
            </w:r>
            <w:r>
              <w:rPr>
                <w:rFonts w:ascii="MS Gothic" w:eastAsia="MS Gothic" w:cs="MS Gothic" w:hint="eastAsia"/>
                <w:b/>
                <w:bCs/>
                <w:spacing w:val="-2"/>
              </w:rPr>
              <w:t>體</w:t>
            </w:r>
            <w:hyperlink r:id="rId8" w:anchor="deductible" w:history="1">
              <w:r>
                <w:rPr>
                  <w:rFonts w:ascii="Microsoft JhengHei" w:eastAsia="Microsoft JhengHei" w:cs="Microsoft JhengHei" w:hint="eastAsia"/>
                  <w:b/>
                  <w:bCs/>
                  <w:color w:val="0000FF"/>
                  <w:spacing w:val="-2"/>
                  <w:u w:val="single"/>
                </w:rPr>
                <w:t>自付額</w:t>
              </w:r>
            </w:hyperlink>
            <w:r>
              <w:rPr>
                <w:rFonts w:ascii="Microsoft JhengHei" w:eastAsia="Microsoft JhengHei" w:cs="Microsoft JhengHei" w:hint="eastAsia"/>
                <w:b/>
                <w:bCs/>
                <w:color w:val="000000"/>
                <w:spacing w:val="-2"/>
              </w:rPr>
              <w:t>為多</w:t>
            </w:r>
            <w:r>
              <w:rPr>
                <w:rFonts w:ascii="MS Gothic" w:eastAsia="MS Gothic" w:cs="MS Gothic" w:hint="eastAsia"/>
                <w:b/>
                <w:bCs/>
                <w:color w:val="000000"/>
                <w:spacing w:val="-6"/>
              </w:rPr>
              <w:t>少？</w:t>
            </w:r>
          </w:p>
        </w:tc>
        <w:tc>
          <w:tcPr>
            <w:tcW w:w="2430" w:type="dxa"/>
            <w:tcBorders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643E19" w:rsidRPr="005C141D" w14:paraId="21E0903E" w14:textId="5CFB79D9">
            <w:pPr>
              <w:pStyle w:val="TableParagraph"/>
              <w:kinsoku w:val="0"/>
              <w:overflowPunct w:val="0"/>
              <w:spacing w:before="210"/>
              <w:rPr>
                <w:rFonts w:ascii="Arial Narrow" w:hAnsi="Arial Narrow" w:eastAsiaTheme="minorEastAsia" w:cs="Arial Narrow"/>
                <w:b/>
                <w:bCs/>
                <w:spacing w:val="-5"/>
              </w:rPr>
            </w:pPr>
            <w:r w:rsidRPr="005C141D">
              <w:rPr>
                <w:rFonts w:ascii="Arial Narrow" w:hAnsi="Arial Narrow" w:eastAsiaTheme="minorEastAsia" w:cs="Arial Narrow"/>
                <w:b/>
                <w:bCs/>
                <w:spacing w:val="-5"/>
              </w:rPr>
              <w:t>$</w:t>
            </w:r>
          </w:p>
        </w:tc>
        <w:tc>
          <w:tcPr>
            <w:tcW w:w="9237" w:type="dxa"/>
            <w:tcBorders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643E19" w:rsidRPr="0097611B" w:rsidP="003B48A5" w14:paraId="3F0A66CD" w14:textId="5668F19B">
            <w:pPr>
              <w:kinsoku w:val="0"/>
              <w:overflowPunct w:val="0"/>
              <w:spacing w:before="60" w:line="289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E27918">
              <w:rPr>
                <w:rFonts w:hint="eastAsia"/>
                <w:sz w:val="24"/>
                <w:szCs w:val="24"/>
              </w:rPr>
              <w:t>一般</w:t>
            </w:r>
            <w:r w:rsidRPr="00E27918">
              <w:rPr>
                <w:rFonts w:ascii="MS Gothic" w:eastAsia="MS Gothic" w:cs="MS Gothic" w:hint="eastAsia"/>
                <w:sz w:val="24"/>
                <w:szCs w:val="24"/>
              </w:rPr>
              <w:t>而言</w:t>
            </w:r>
            <w:r w:rsidRPr="00E27918">
              <w:rPr>
                <w:rFonts w:hint="eastAsia"/>
                <w:sz w:val="24"/>
                <w:szCs w:val="24"/>
              </w:rPr>
              <w:t>，在此</w:t>
            </w:r>
            <w:hyperlink r:id="rId8" w:anchor="plan" w:history="1">
              <w:r w:rsidRPr="00E27918">
                <w:rPr>
                  <w:rFonts w:hint="eastAsia"/>
                  <w:color w:val="0000FF"/>
                  <w:sz w:val="24"/>
                  <w:szCs w:val="24"/>
                  <w:u w:val="single"/>
                </w:rPr>
                <w:t>計劃</w:t>
              </w:r>
            </w:hyperlink>
            <w:r w:rsidRPr="00E27918">
              <w:rPr>
                <w:rFonts w:ascii="MS Gothic" w:eastAsia="MS Gothic" w:cs="MS Gothic" w:hint="eastAsia"/>
                <w:color w:val="000000"/>
                <w:sz w:val="24"/>
                <w:szCs w:val="24"/>
              </w:rPr>
              <w:t>開始</w:t>
            </w:r>
            <w:r w:rsidRPr="00E27918">
              <w:rPr>
                <w:rFonts w:hint="eastAsia"/>
                <w:color w:val="000000"/>
                <w:sz w:val="24"/>
                <w:szCs w:val="24"/>
              </w:rPr>
              <w:t>支付前，您需要</w:t>
            </w:r>
            <w:r w:rsidRPr="00E27918">
              <w:rPr>
                <w:rFonts w:ascii="MS Gothic" w:eastAsia="MS Gothic" w:cs="MS Gothic" w:hint="eastAsia"/>
                <w:color w:val="000000"/>
                <w:sz w:val="24"/>
                <w:szCs w:val="24"/>
              </w:rPr>
              <w:t>向</w:t>
            </w:r>
            <w:hyperlink r:id="rId8" w:anchor="provider" w:history="1">
              <w:r w:rsidRPr="00E27918">
                <w:rPr>
                  <w:rFonts w:hint="eastAsia"/>
                  <w:color w:val="0000FF"/>
                  <w:sz w:val="24"/>
                  <w:szCs w:val="24"/>
                  <w:u w:val="single"/>
                </w:rPr>
                <w:t>供應商</w:t>
              </w:r>
            </w:hyperlink>
            <w:r w:rsidRPr="00E27918">
              <w:rPr>
                <w:rFonts w:hint="eastAsia"/>
                <w:color w:val="000000"/>
                <w:sz w:val="24"/>
                <w:szCs w:val="24"/>
              </w:rPr>
              <w:t>支付</w:t>
            </w:r>
            <w:hyperlink r:id="rId8" w:anchor="deductible" w:history="1">
              <w:r w:rsidRPr="00E27918">
                <w:rPr>
                  <w:rFonts w:hint="eastAsia"/>
                  <w:color w:val="0000FF"/>
                  <w:sz w:val="24"/>
                  <w:szCs w:val="24"/>
                  <w:u w:val="single"/>
                </w:rPr>
                <w:t>自付額</w:t>
              </w:r>
            </w:hyperlink>
            <w:r w:rsidRPr="00E27918">
              <w:rPr>
                <w:rFonts w:hint="eastAsia"/>
                <w:color w:val="000000"/>
                <w:spacing w:val="-2"/>
                <w:sz w:val="24"/>
                <w:szCs w:val="24"/>
              </w:rPr>
              <w:t>以下的所有費用</w:t>
            </w:r>
            <w:r w:rsidR="004F44B5">
              <w:rPr>
                <w:color w:val="000000"/>
                <w:spacing w:val="-2"/>
                <w:sz w:val="24"/>
                <w:szCs w:val="24"/>
              </w:rPr>
              <w:t>.</w:t>
            </w:r>
            <w:r w:rsidRPr="00EC2B3E">
              <w:rPr>
                <w:rFonts w:ascii="Arial Narrow" w:eastAsia="Times New Roman" w:hAnsi="Arial Narrow" w:cs="Arial Narrow"/>
                <w:b/>
                <w:bCs/>
                <w:spacing w:val="-2"/>
                <w:sz w:val="24"/>
                <w:szCs w:val="24"/>
              </w:rPr>
              <w:t>[</w:t>
            </w:r>
            <w:r w:rsidRPr="00EC2B3E" w:rsidR="00C44B66">
              <w:rPr>
                <w:rFonts w:ascii="Arial Narrow" w:eastAsia="MS Gothic" w:hAnsi="Arial Narrow" w:cs="MS Gothic"/>
                <w:b/>
                <w:bCs/>
                <w:spacing w:val="-2"/>
                <w:sz w:val="24"/>
                <w:szCs w:val="24"/>
              </w:rPr>
              <w:t>For family coverage, see instructions for additional applicable language</w:t>
            </w:r>
            <w:r w:rsidRPr="00EC2B3E" w:rsidR="00DE6E83">
              <w:rPr>
                <w:rFonts w:ascii="Arial Narrow" w:eastAsia="Microsoft JhengHei" w:hAnsi="Arial Narrow" w:cs="Arial Narrow"/>
                <w:b/>
                <w:bCs/>
                <w:spacing w:val="-10"/>
                <w:sz w:val="24"/>
                <w:szCs w:val="24"/>
              </w:rPr>
              <w:t>.</w:t>
            </w:r>
            <w:r w:rsidRPr="00EC2B3E">
              <w:rPr>
                <w:rFonts w:ascii="Arial Narrow" w:eastAsia="Microsoft JhengHei" w:hAnsi="Arial Narrow" w:cs="Arial Narrow"/>
                <w:b/>
                <w:bCs/>
                <w:spacing w:val="-10"/>
                <w:sz w:val="24"/>
                <w:szCs w:val="24"/>
              </w:rPr>
              <w:t>]</w:t>
            </w:r>
          </w:p>
        </w:tc>
      </w:tr>
      <w:tr w14:paraId="411F28F4" w14:textId="77777777" w:rsidTr="009C351E">
        <w:tblPrEx>
          <w:tblW w:w="0" w:type="auto"/>
          <w:tblInd w:w="136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016"/>
        </w:trPr>
        <w:tc>
          <w:tcPr>
            <w:tcW w:w="2736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  <w:shd w:val="clear" w:color="auto" w:fill="EEF8FF"/>
            <w:vAlign w:val="center"/>
          </w:tcPr>
          <w:p w:rsidR="00643E19" w:rsidP="007073F3" w14:paraId="378CB4AF" w14:textId="77777777">
            <w:pPr>
              <w:pStyle w:val="TableParagraph"/>
              <w:kinsoku w:val="0"/>
              <w:overflowPunct w:val="0"/>
              <w:spacing w:before="49" w:line="180" w:lineRule="auto"/>
              <w:ind w:right="189"/>
              <w:rPr>
                <w:rFonts w:ascii="MS Gothic" w:eastAsia="MS Gothic" w:cs="MS Gothic"/>
                <w:b/>
                <w:bCs/>
                <w:color w:val="000000"/>
                <w:spacing w:val="-2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pacing w:val="-2"/>
              </w:rPr>
              <w:t>在您達到您的</w:t>
            </w:r>
            <w:hyperlink r:id="rId8" w:anchor="deductible" w:history="1">
              <w:r>
                <w:rPr>
                  <w:rFonts w:ascii="Microsoft JhengHei" w:eastAsia="Microsoft JhengHei" w:cs="Microsoft JhengHei" w:hint="eastAsia"/>
                  <w:b/>
                  <w:bCs/>
                  <w:color w:val="0000FF"/>
                  <w:spacing w:val="-2"/>
                  <w:u w:val="single"/>
                </w:rPr>
                <w:t>自付額</w:t>
              </w:r>
              <w:r>
                <w:rPr>
                  <w:rFonts w:ascii="Microsoft JhengHei" w:eastAsia="Microsoft JhengHei" w:cs="Microsoft JhengHei"/>
                  <w:b/>
                  <w:bCs/>
                  <w:color w:val="0000FF"/>
                  <w:spacing w:val="40"/>
                </w:rPr>
                <w:t xml:space="preserve"> </w:t>
              </w:r>
            </w:hyperlink>
            <w:r>
              <w:rPr>
                <w:rFonts w:ascii="Microsoft JhengHei" w:eastAsia="Microsoft JhengHei" w:cs="Microsoft JhengHei" w:hint="eastAsia"/>
                <w:b/>
                <w:bCs/>
                <w:color w:val="000000"/>
                <w:spacing w:val="-2"/>
              </w:rPr>
              <w:t>前，</w:t>
            </w:r>
            <w:r>
              <w:rPr>
                <w:rFonts w:ascii="MS Gothic" w:eastAsia="MS Gothic" w:cs="MS Gothic" w:hint="eastAsia"/>
                <w:b/>
                <w:bCs/>
                <w:color w:val="000000"/>
                <w:spacing w:val="-2"/>
              </w:rPr>
              <w:t>這些</w:t>
            </w:r>
            <w:r>
              <w:rPr>
                <w:rFonts w:ascii="Microsoft JhengHei" w:eastAsia="Microsoft JhengHei" w:cs="Microsoft JhengHei" w:hint="eastAsia"/>
                <w:b/>
                <w:bCs/>
                <w:color w:val="000000"/>
                <w:spacing w:val="-2"/>
              </w:rPr>
              <w:t>服務是否在承保範圍</w:t>
            </w:r>
            <w:r>
              <w:rPr>
                <w:rFonts w:hint="eastAsia"/>
                <w:b/>
                <w:bCs/>
                <w:color w:val="000000"/>
                <w:spacing w:val="-2"/>
              </w:rPr>
              <w:t>內</w:t>
            </w:r>
            <w:r>
              <w:rPr>
                <w:rFonts w:ascii="MS Gothic" w:eastAsia="MS Gothic" w:cs="MS Gothic" w:hint="eastAsia"/>
                <w:b/>
                <w:bCs/>
                <w:color w:val="000000"/>
                <w:spacing w:val="-2"/>
              </w:rPr>
              <w:t>？</w:t>
            </w:r>
          </w:p>
        </w:tc>
        <w:tc>
          <w:tcPr>
            <w:tcW w:w="2430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  <w:shd w:val="clear" w:color="auto" w:fill="EEF8FF"/>
            <w:vAlign w:val="center"/>
          </w:tcPr>
          <w:p w:rsidR="00643E19" w:rsidP="00335AB0" w14:paraId="0F1673D7" w14:textId="4903D544">
            <w:pPr>
              <w:pStyle w:val="TableParagraph"/>
              <w:kinsoku w:val="0"/>
              <w:overflowPunct w:val="0"/>
              <w:rPr>
                <w:spacing w:val="-5"/>
              </w:rPr>
            </w:pPr>
            <w:r>
              <w:rPr>
                <w:rFonts w:hint="eastAsia"/>
              </w:rPr>
              <w:t>是</w:t>
            </w:r>
            <w:r w:rsidR="00F61198">
              <w:t>.</w:t>
            </w:r>
            <w:r w:rsidRPr="00932802">
              <w:rPr>
                <w:rFonts w:ascii="Arial Narrow" w:hAnsi="Arial Narrow" w:cs="Arial Narrow"/>
                <w:b/>
                <w:bCs/>
              </w:rPr>
              <w:t>[</w:t>
            </w:r>
            <w:r>
              <w:rPr>
                <w:rFonts w:ascii="Arial Narrow" w:hAnsi="Arial Narrow" w:cs="Arial Narrow"/>
                <w:b/>
                <w:bCs/>
              </w:rPr>
              <w:t>Insert:</w:t>
            </w:r>
            <w:r>
              <w:rPr>
                <w:rFonts w:ascii="Arial Narrow" w:hAnsi="Arial Narrow" w:cs="Arial Narrow"/>
                <w:b/>
                <w:bCs/>
                <w:spacing w:val="-14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major </w:t>
            </w:r>
            <w:r>
              <w:rPr>
                <w:rFonts w:ascii="Arial Narrow" w:hAnsi="Arial Narrow" w:cs="Arial Narrow"/>
                <w:spacing w:val="-2"/>
              </w:rPr>
              <w:t>categories</w:t>
            </w:r>
            <w:r w:rsidRPr="00932802">
              <w:rPr>
                <w:rFonts w:ascii="Arial Narrow" w:hAnsi="Arial Narrow" w:cs="Arial Narrow"/>
                <w:b/>
                <w:bCs/>
                <w:spacing w:val="-2"/>
              </w:rPr>
              <w:t>]</w:t>
            </w:r>
          </w:p>
        </w:tc>
        <w:tc>
          <w:tcPr>
            <w:tcW w:w="9237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  <w:shd w:val="clear" w:color="auto" w:fill="EEF8FF"/>
            <w:vAlign w:val="center"/>
          </w:tcPr>
          <w:p w:rsidR="00643E19" w:rsidP="00AF2F8A" w14:paraId="5D09195F" w14:textId="57EC8B5D">
            <w:pPr>
              <w:pStyle w:val="TableParagraph"/>
              <w:kinsoku w:val="0"/>
              <w:overflowPunct w:val="0"/>
              <w:rPr>
                <w:color w:val="000000"/>
                <w:spacing w:val="-10"/>
              </w:rPr>
            </w:pPr>
            <w:r w:rsidRPr="001A2D4F">
              <w:rPr>
                <w:rFonts w:hAnsi="SimSun" w:cs="MS Gothic" w:hint="eastAsia"/>
                <w:spacing w:val="-2"/>
              </w:rPr>
              <w:t>即便</w:t>
            </w:r>
            <w:r w:rsidRPr="001A2D4F">
              <w:rPr>
                <w:rFonts w:hAnsi="SimSun" w:hint="eastAsia"/>
                <w:spacing w:val="-2"/>
              </w:rPr>
              <w:t>您</w:t>
            </w:r>
            <w:r w:rsidRPr="001A2D4F">
              <w:rPr>
                <w:rFonts w:hAnsi="SimSun" w:cs="MS Gothic" w:hint="eastAsia"/>
                <w:spacing w:val="-2"/>
              </w:rPr>
              <w:t>還</w:t>
            </w:r>
            <w:r w:rsidRPr="001A2D4F">
              <w:rPr>
                <w:rFonts w:hAnsi="SimSun" w:hint="eastAsia"/>
                <w:spacing w:val="-2"/>
              </w:rPr>
              <w:t>沒達到</w:t>
            </w:r>
            <w:hyperlink r:id="rId8" w:anchor="deductible" w:history="1">
              <w:r w:rsidRPr="001A2D4F">
                <w:rPr>
                  <w:rFonts w:hAnsi="SimSun" w:hint="eastAsia"/>
                  <w:color w:val="0000FF"/>
                  <w:spacing w:val="-2"/>
                  <w:u w:val="single"/>
                </w:rPr>
                <w:t>自付額</w:t>
              </w:r>
            </w:hyperlink>
            <w:r w:rsidRPr="001A2D4F">
              <w:rPr>
                <w:rFonts w:hAnsi="SimSun" w:hint="eastAsia"/>
                <w:color w:val="000000"/>
                <w:spacing w:val="-2"/>
              </w:rPr>
              <w:t>，此</w:t>
            </w:r>
            <w:hyperlink r:id="rId8" w:anchor="plan" w:history="1">
              <w:r w:rsidRPr="001A2D4F">
                <w:rPr>
                  <w:rFonts w:hAnsi="SimSun" w:hint="eastAsia"/>
                  <w:color w:val="0000FF"/>
                  <w:spacing w:val="-2"/>
                  <w:u w:val="single"/>
                </w:rPr>
                <w:t>計劃</w:t>
              </w:r>
            </w:hyperlink>
            <w:r w:rsidRPr="001A2D4F">
              <w:rPr>
                <w:rFonts w:hAnsi="SimSun" w:cs="MS Gothic" w:hint="eastAsia"/>
                <w:color w:val="000000"/>
                <w:spacing w:val="-2"/>
              </w:rPr>
              <w:t>亦</w:t>
            </w:r>
            <w:r w:rsidRPr="001A2D4F">
              <w:rPr>
                <w:rFonts w:hAnsi="SimSun" w:hint="eastAsia"/>
                <w:color w:val="000000"/>
                <w:spacing w:val="-2"/>
              </w:rPr>
              <w:t>涵蓋一</w:t>
            </w:r>
            <w:r w:rsidRPr="001A2D4F">
              <w:rPr>
                <w:rFonts w:hAnsi="SimSun" w:cs="MS Gothic" w:hint="eastAsia"/>
                <w:color w:val="000000"/>
                <w:spacing w:val="-2"/>
              </w:rPr>
              <w:t>些項目和</w:t>
            </w:r>
            <w:r w:rsidRPr="001A2D4F">
              <w:rPr>
                <w:rFonts w:hAnsi="SimSun" w:hint="eastAsia"/>
                <w:color w:val="000000"/>
                <w:spacing w:val="-2"/>
              </w:rPr>
              <w:t>服務。</w:t>
            </w:r>
            <w:r w:rsidRPr="001A2D4F">
              <w:rPr>
                <w:rFonts w:hAnsi="SimSun" w:cs="MS Gothic" w:hint="eastAsia"/>
                <w:color w:val="000000"/>
                <w:spacing w:val="-2"/>
              </w:rPr>
              <w:t>但</w:t>
            </w:r>
            <w:r w:rsidRPr="001A2D4F">
              <w:rPr>
                <w:rFonts w:hAnsi="SimSun" w:hint="eastAsia"/>
                <w:color w:val="000000"/>
                <w:spacing w:val="-2"/>
              </w:rPr>
              <w:t>可</w:t>
            </w:r>
            <w:r w:rsidRPr="001A2D4F">
              <w:rPr>
                <w:rFonts w:hAnsi="SimSun" w:cs="MS Gothic" w:hint="eastAsia"/>
                <w:color w:val="000000"/>
                <w:spacing w:val="-2"/>
              </w:rPr>
              <w:t>能</w:t>
            </w:r>
            <w:r w:rsidRPr="001A2D4F">
              <w:rPr>
                <w:rFonts w:hAnsi="SimSun" w:hint="eastAsia"/>
                <w:color w:val="000000"/>
                <w:spacing w:val="-2"/>
              </w:rPr>
              <w:t>需支付</w:t>
            </w:r>
            <w:hyperlink r:id="rId8" w:anchor="copayment" w:history="1">
              <w:r w:rsidRPr="001A2D4F">
                <w:rPr>
                  <w:rFonts w:hAnsi="SimSun" w:hint="eastAsia"/>
                  <w:color w:val="0000FF"/>
                  <w:spacing w:val="-2"/>
                  <w:u w:val="single"/>
                </w:rPr>
                <w:t>共付額</w:t>
              </w:r>
            </w:hyperlink>
            <w:r w:rsidRPr="001A2D4F">
              <w:rPr>
                <w:rFonts w:hAnsi="SimSun" w:hint="eastAsia"/>
                <w:color w:val="000000"/>
                <w:spacing w:val="-2"/>
              </w:rPr>
              <w:t>或</w:t>
            </w:r>
            <w:hyperlink r:id="rId8" w:anchor="coinsurance" w:history="1">
              <w:r w:rsidRPr="001A2D4F">
                <w:rPr>
                  <w:rFonts w:hAnsi="SimSun" w:hint="eastAsia"/>
                  <w:color w:val="0000FF"/>
                  <w:spacing w:val="-2"/>
                  <w:u w:val="single"/>
                </w:rPr>
                <w:t>共同保險</w:t>
              </w:r>
            </w:hyperlink>
            <w:r>
              <w:rPr>
                <w:rFonts w:ascii="Arial Narrow" w:hAnsi="Arial Narrow" w:cs="Arial Narrow"/>
                <w:color w:val="000000"/>
                <w:spacing w:val="-2"/>
              </w:rPr>
              <w:t>[</w:t>
            </w:r>
            <w:r w:rsidRPr="00B013E1" w:rsidR="00B013E1">
              <w:rPr>
                <w:rFonts w:ascii="Arial Narrow" w:eastAsia="MS Gothic" w:hAnsi="Arial Narrow" w:cs="MS Gothic"/>
                <w:b/>
                <w:bCs/>
                <w:color w:val="000000"/>
                <w:spacing w:val="-2"/>
              </w:rPr>
              <w:t xml:space="preserve">For non-grandfathered </w:t>
            </w:r>
            <w:hyperlink r:id="rId8" w:anchor="plan" w:history="1">
              <w:r w:rsidRPr="003E4389" w:rsidR="00B013E1">
                <w:rPr>
                  <w:rStyle w:val="Hyperlink"/>
                  <w:rFonts w:ascii="Arial Narrow" w:eastAsia="MS Gothic" w:hAnsi="Arial Narrow" w:cs="MS Gothic"/>
                  <w:b/>
                  <w:bCs/>
                  <w:spacing w:val="-2"/>
                </w:rPr>
                <w:t>plans</w:t>
              </w:r>
            </w:hyperlink>
            <w:r w:rsidRPr="00B013E1" w:rsidR="00B013E1">
              <w:rPr>
                <w:rFonts w:ascii="Arial Narrow" w:eastAsia="MS Gothic" w:hAnsi="Arial Narrow" w:cs="MS Gothic"/>
                <w:b/>
                <w:bCs/>
                <w:color w:val="000000"/>
                <w:spacing w:val="-2"/>
              </w:rPr>
              <w:t>, insert</w:t>
            </w:r>
            <w:r>
              <w:rPr>
                <w:rFonts w:ascii="Microsoft JhengHei" w:eastAsia="Microsoft JhengHei" w:hAnsi="Arial Narrow" w:cs="Microsoft JhengHei" w:hint="eastAsia"/>
                <w:b/>
                <w:bCs/>
                <w:color w:val="000000"/>
                <w:spacing w:val="-2"/>
              </w:rPr>
              <w:t>：</w:t>
            </w:r>
            <w:r>
              <w:rPr>
                <w:rFonts w:ascii="MS Gothic" w:eastAsia="MS Gothic" w:hAnsi="Arial Narrow" w:cs="MS Gothic" w:hint="eastAsia"/>
                <w:color w:val="000000"/>
                <w:spacing w:val="-2"/>
              </w:rPr>
              <w:t>「</w:t>
            </w:r>
            <w:r>
              <w:rPr>
                <w:rFonts w:hAnsi="Arial Narrow" w:hint="eastAsia"/>
                <w:color w:val="000000"/>
                <w:spacing w:val="-2"/>
              </w:rPr>
              <w:t>例如：在沒有</w:t>
            </w:r>
            <w:hyperlink r:id="rId8" w:anchor="cost-sharing" w:history="1">
              <w:r>
                <w:rPr>
                  <w:rFonts w:ascii="MS Gothic" w:eastAsia="MS Gothic" w:hAnsi="Arial Narrow" w:cs="MS Gothic" w:hint="eastAsia"/>
                  <w:color w:val="0000FF"/>
                  <w:spacing w:val="-2"/>
                  <w:u w:val="single"/>
                </w:rPr>
                <w:t>分攤</w:t>
              </w:r>
              <w:r>
                <w:rPr>
                  <w:rFonts w:hAnsi="Arial Narrow" w:hint="eastAsia"/>
                  <w:color w:val="0000FF"/>
                  <w:spacing w:val="-2"/>
                  <w:u w:val="single"/>
                </w:rPr>
                <w:t>成本</w:t>
              </w:r>
            </w:hyperlink>
            <w:r>
              <w:rPr>
                <w:rFonts w:ascii="MS Gothic" w:eastAsia="MS Gothic" w:hAnsi="Arial Narrow" w:cs="MS Gothic" w:hint="eastAsia"/>
                <w:color w:val="000000"/>
                <w:spacing w:val="-2"/>
              </w:rPr>
              <w:t>且</w:t>
            </w:r>
            <w:r>
              <w:rPr>
                <w:rFonts w:hAnsi="Arial Narrow" w:hint="eastAsia"/>
                <w:color w:val="000000"/>
                <w:spacing w:val="-2"/>
              </w:rPr>
              <w:t>您達到您的</w:t>
            </w:r>
            <w:hyperlink r:id="rId8" w:anchor="deductible" w:history="1">
              <w:r>
                <w:rPr>
                  <w:rFonts w:hAnsi="Arial Narrow" w:hint="eastAsia"/>
                  <w:color w:val="0000FF"/>
                  <w:spacing w:val="-2"/>
                  <w:u w:val="single"/>
                </w:rPr>
                <w:t>自付額</w:t>
              </w:r>
            </w:hyperlink>
            <w:r>
              <w:rPr>
                <w:rFonts w:hAnsi="Arial Narrow" w:hint="eastAsia"/>
                <w:color w:val="000000"/>
                <w:spacing w:val="-2"/>
              </w:rPr>
              <w:t>前，此</w:t>
            </w:r>
            <w:hyperlink r:id="rId8" w:anchor="plan" w:history="1">
              <w:r>
                <w:rPr>
                  <w:rFonts w:hAnsi="Arial Narrow" w:hint="eastAsia"/>
                  <w:color w:val="0000FF"/>
                  <w:spacing w:val="-2"/>
                  <w:u w:val="single"/>
                </w:rPr>
                <w:t>計劃</w:t>
              </w:r>
            </w:hyperlink>
            <w:r>
              <w:rPr>
                <w:rFonts w:ascii="MS Gothic" w:eastAsia="MS Gothic" w:hAnsi="Arial Narrow" w:cs="MS Gothic" w:hint="eastAsia"/>
                <w:color w:val="000000"/>
                <w:spacing w:val="-2"/>
              </w:rPr>
              <w:t>亦</w:t>
            </w:r>
            <w:r>
              <w:rPr>
                <w:rFonts w:hAnsi="Arial Narrow" w:hint="eastAsia"/>
                <w:color w:val="000000"/>
                <w:spacing w:val="-2"/>
              </w:rPr>
              <w:t>涵蓋特定</w:t>
            </w:r>
            <w:hyperlink r:id="rId8" w:anchor="preventive-care" w:history="1">
              <w:r>
                <w:rPr>
                  <w:rFonts w:hAnsi="Arial Narrow" w:hint="eastAsia"/>
                  <w:color w:val="0000FF"/>
                  <w:spacing w:val="-2"/>
                  <w:u w:val="single"/>
                </w:rPr>
                <w:t>預</w:t>
              </w:r>
              <w:r>
                <w:rPr>
                  <w:rFonts w:ascii="MS Gothic" w:eastAsia="MS Gothic" w:hAnsi="Arial Narrow" w:cs="MS Gothic" w:hint="eastAsia"/>
                  <w:color w:val="0000FF"/>
                  <w:spacing w:val="-2"/>
                  <w:u w:val="single"/>
                </w:rPr>
                <w:t>防</w:t>
              </w:r>
              <w:r>
                <w:rPr>
                  <w:rFonts w:hAnsi="Arial Narrow" w:hint="eastAsia"/>
                  <w:color w:val="0000FF"/>
                  <w:spacing w:val="-2"/>
                  <w:u w:val="single"/>
                </w:rPr>
                <w:t>性服務</w:t>
              </w:r>
            </w:hyperlink>
            <w:r w:rsidR="001732AA">
              <w:rPr>
                <w:rFonts w:hAnsi="Arial Narrow"/>
                <w:color w:val="000000"/>
                <w:spacing w:val="-2"/>
              </w:rPr>
              <w:t xml:space="preserve"> </w:t>
            </w:r>
            <w:r>
              <w:rPr>
                <w:rFonts w:hAnsi="Arial Narrow" w:hint="eastAsia"/>
                <w:color w:val="000000"/>
                <w:spacing w:val="-2"/>
              </w:rPr>
              <w:t>請至</w:t>
            </w:r>
            <w:r w:rsidR="001D49EE">
              <w:rPr>
                <w:rFonts w:hAnsi="Arial Narrow"/>
                <w:color w:val="000000"/>
                <w:spacing w:val="-2"/>
              </w:rPr>
              <w:t xml:space="preserve"> </w:t>
            </w:r>
            <w:hyperlink r:id="rId9" w:history="1">
              <w:r>
                <w:rPr>
                  <w:rFonts w:ascii="Arial Narrow" w:hAnsi="Arial Narrow" w:cs="Arial Narrow"/>
                  <w:color w:val="0000FF"/>
                  <w:u w:val="single"/>
                </w:rPr>
                <w:t>https://www.healthcare.gov/coverage/preventive-care-benefits/</w:t>
              </w:r>
            </w:hyperlink>
            <w:r>
              <w:rPr>
                <w:rFonts w:ascii="Arial Narrow" w:hAnsi="Arial Narrow" w:cs="Arial Narrow"/>
                <w:color w:val="0000FF"/>
              </w:rPr>
              <w:t xml:space="preserve"> </w:t>
            </w:r>
            <w:r>
              <w:rPr>
                <w:rFonts w:hAnsi="Arial Narrow" w:hint="eastAsia"/>
                <w:color w:val="000000"/>
              </w:rPr>
              <w:t>查看涵蓋的</w:t>
            </w:r>
            <w:hyperlink r:id="rId8" w:anchor="preventive-care" w:history="1">
              <w:r>
                <w:rPr>
                  <w:rFonts w:hAnsi="Arial Narrow" w:hint="eastAsia"/>
                  <w:color w:val="0000FF"/>
                  <w:u w:val="single"/>
                </w:rPr>
                <w:t>預</w:t>
              </w:r>
              <w:r>
                <w:rPr>
                  <w:rFonts w:ascii="MS Gothic" w:eastAsia="MS Gothic" w:hAnsi="Arial Narrow" w:cs="MS Gothic" w:hint="eastAsia"/>
                  <w:color w:val="0000FF"/>
                  <w:u w:val="single"/>
                </w:rPr>
                <w:t>防</w:t>
              </w:r>
              <w:r>
                <w:rPr>
                  <w:rFonts w:hAnsi="Arial Narrow" w:hint="eastAsia"/>
                  <w:color w:val="0000FF"/>
                  <w:u w:val="single"/>
                </w:rPr>
                <w:t>性服務</w:t>
              </w:r>
            </w:hyperlink>
            <w:r>
              <w:rPr>
                <w:rFonts w:ascii="MS Gothic" w:eastAsia="MS Gothic" w:hAnsi="Arial Narrow" w:cs="MS Gothic" w:hint="eastAsia"/>
                <w:color w:val="000000"/>
              </w:rPr>
              <w:t>清</w:t>
            </w:r>
            <w:r>
              <w:rPr>
                <w:rFonts w:ascii="MS Gothic" w:eastAsia="MS Gothic" w:hAnsi="Arial Narrow" w:cs="MS Gothic"/>
                <w:color w:val="000000"/>
                <w:spacing w:val="40"/>
              </w:rPr>
              <w:t xml:space="preserve"> </w:t>
            </w:r>
            <w:r>
              <w:rPr>
                <w:rFonts w:ascii="MS Gothic" w:eastAsia="MS Gothic" w:hAnsi="Arial Narrow" w:cs="MS Gothic" w:hint="eastAsia"/>
                <w:color w:val="000000"/>
                <w:spacing w:val="-4"/>
              </w:rPr>
              <w:t>單</w:t>
            </w:r>
            <w:r w:rsidR="004F19DF">
              <w:rPr>
                <w:rFonts w:ascii="MS Gothic" w:eastAsia="MS Gothic" w:hAnsi="Arial Narrow" w:cs="MS Gothic"/>
                <w:color w:val="000000"/>
                <w:spacing w:val="-4"/>
              </w:rPr>
              <w:t>.</w:t>
            </w:r>
            <w:r>
              <w:rPr>
                <w:rFonts w:ascii="MS Gothic" w:eastAsia="MS Gothic" w:hAnsi="Arial Narrow" w:cs="MS Gothic" w:hint="eastAsia"/>
                <w:color w:val="000000"/>
                <w:spacing w:val="-4"/>
              </w:rPr>
              <w:t>」</w:t>
            </w:r>
            <w:r w:rsidRPr="00932802">
              <w:rPr>
                <w:rFonts w:ascii="Arial Narrow" w:eastAsia="MS Gothic" w:hAnsi="Arial Narrow" w:cs="Arial Narrow"/>
                <w:b/>
                <w:bCs/>
                <w:color w:val="000000"/>
                <w:spacing w:val="-4"/>
              </w:rPr>
              <w:t>]</w:t>
            </w:r>
          </w:p>
        </w:tc>
      </w:tr>
      <w:tr w14:paraId="095CFD5F" w14:textId="77777777" w:rsidTr="009C351E">
        <w:tblPrEx>
          <w:tblW w:w="0" w:type="auto"/>
          <w:tblInd w:w="136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05"/>
        </w:trPr>
        <w:tc>
          <w:tcPr>
            <w:tcW w:w="2736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3A6006" w:rsidP="003A6006" w14:paraId="6372F181" w14:textId="77777777">
            <w:pPr>
              <w:pStyle w:val="TableParagraph"/>
              <w:kinsoku w:val="0"/>
              <w:overflowPunct w:val="0"/>
              <w:spacing w:before="49" w:line="180" w:lineRule="auto"/>
              <w:ind w:right="189"/>
              <w:rPr>
                <w:rFonts w:ascii="MS Gothic" w:eastAsia="MS Gothic" w:cs="MS Gothic"/>
                <w:b/>
                <w:bCs/>
                <w:color w:val="000000"/>
                <w:spacing w:val="-4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pacing w:val="-2"/>
              </w:rPr>
              <w:t>特定服務是否</w:t>
            </w:r>
            <w:r>
              <w:rPr>
                <w:rFonts w:ascii="MS Gothic" w:eastAsia="MS Gothic" w:cs="MS Gothic" w:hint="eastAsia"/>
                <w:b/>
                <w:bCs/>
                <w:spacing w:val="-2"/>
              </w:rPr>
              <w:t>還</w:t>
            </w:r>
            <w:r>
              <w:rPr>
                <w:rFonts w:ascii="Microsoft JhengHei" w:eastAsia="Microsoft JhengHei" w:cs="Microsoft JhengHei" w:hint="eastAsia"/>
                <w:b/>
                <w:bCs/>
                <w:spacing w:val="-2"/>
              </w:rPr>
              <w:t>有其他</w:t>
            </w:r>
            <w:hyperlink r:id="rId8" w:anchor="deductible" w:history="1">
              <w:r>
                <w:rPr>
                  <w:rFonts w:ascii="Microsoft JhengHei" w:eastAsia="Microsoft JhengHei" w:cs="Microsoft JhengHei" w:hint="eastAsia"/>
                  <w:b/>
                  <w:bCs/>
                  <w:color w:val="0000FF"/>
                  <w:spacing w:val="-4"/>
                  <w:u w:val="single"/>
                </w:rPr>
                <w:t>自付額</w:t>
              </w:r>
            </w:hyperlink>
            <w:r>
              <w:rPr>
                <w:rFonts w:ascii="MS Gothic" w:eastAsia="MS Gothic" w:cs="MS Gothic" w:hint="eastAsia"/>
                <w:b/>
                <w:bCs/>
                <w:color w:val="000000"/>
                <w:spacing w:val="-4"/>
              </w:rPr>
              <w:t>？</w:t>
            </w:r>
          </w:p>
        </w:tc>
        <w:tc>
          <w:tcPr>
            <w:tcW w:w="2430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3A6006" w:rsidP="003A6006" w14:paraId="4BA7CC09" w14:textId="61049D8F">
            <w:pPr>
              <w:pStyle w:val="TableParagraph"/>
              <w:kinsoku w:val="0"/>
              <w:overflowPunct w:val="0"/>
              <w:spacing w:before="177"/>
              <w:rPr>
                <w:spacing w:val="-5"/>
              </w:rPr>
            </w:pPr>
            <w:r>
              <w:rPr>
                <w:rFonts w:hint="eastAsia"/>
              </w:rPr>
              <w:t>是</w:t>
            </w:r>
            <w:r w:rsidR="00F61198">
              <w:t>.</w:t>
            </w:r>
            <w:r>
              <w:rPr>
                <w:rFonts w:ascii="Arial Narrow" w:hAnsi="Arial Narrow" w:cs="Arial Narrow"/>
                <w:b/>
                <w:bCs/>
                <w:spacing w:val="-10"/>
              </w:rPr>
              <w:t>$</w:t>
            </w:r>
          </w:p>
        </w:tc>
        <w:tc>
          <w:tcPr>
            <w:tcW w:w="9237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3A6006" w:rsidRPr="004F19DF" w:rsidP="003A6006" w14:paraId="7F4B5DDE" w14:textId="330ACB97">
            <w:pPr>
              <w:pStyle w:val="TableParagraph"/>
              <w:kinsoku w:val="0"/>
              <w:overflowPunct w:val="0"/>
              <w:spacing w:before="177"/>
              <w:rPr>
                <w:color w:val="0E2841" w:themeColor="text2"/>
                <w:spacing w:val="-10"/>
              </w:rPr>
            </w:pPr>
            <w:r>
              <w:rPr>
                <w:rFonts w:hint="eastAsia"/>
              </w:rPr>
              <w:t>在此</w:t>
            </w:r>
            <w:hyperlink r:id="rId8" w:anchor="plan" w:history="1">
              <w:r>
                <w:rPr>
                  <w:rFonts w:hint="eastAsia"/>
                  <w:color w:val="0000FF"/>
                  <w:u w:val="single"/>
                </w:rPr>
                <w:t>計劃</w:t>
              </w:r>
            </w:hyperlink>
            <w:r>
              <w:rPr>
                <w:rFonts w:ascii="MS Gothic" w:eastAsia="MS Gothic" w:cs="MS Gothic" w:hint="eastAsia"/>
                <w:color w:val="000000"/>
              </w:rPr>
              <w:t>開始</w:t>
            </w:r>
            <w:r>
              <w:rPr>
                <w:rFonts w:hint="eastAsia"/>
                <w:color w:val="000000"/>
              </w:rPr>
              <w:t>支付此</w:t>
            </w:r>
            <w:r>
              <w:rPr>
                <w:rFonts w:ascii="MS Gothic" w:eastAsia="MS Gothic" w:cs="MS Gothic" w:hint="eastAsia"/>
                <w:color w:val="000000"/>
              </w:rPr>
              <w:t>類</w:t>
            </w:r>
            <w:r>
              <w:rPr>
                <w:rFonts w:hint="eastAsia"/>
                <w:color w:val="000000"/>
              </w:rPr>
              <w:t>服務前，您</w:t>
            </w:r>
            <w:r>
              <w:rPr>
                <w:rFonts w:ascii="MS Gothic" w:eastAsia="MS Gothic" w:cs="MS Gothic" w:hint="eastAsia"/>
                <w:color w:val="000000"/>
              </w:rPr>
              <w:t>必須</w:t>
            </w:r>
            <w:r>
              <w:rPr>
                <w:rFonts w:hint="eastAsia"/>
                <w:color w:val="000000"/>
              </w:rPr>
              <w:t>支付所有此</w:t>
            </w:r>
            <w:r>
              <w:rPr>
                <w:rFonts w:ascii="MS Gothic" w:eastAsia="MS Gothic" w:cs="MS Gothic" w:hint="eastAsia"/>
                <w:color w:val="000000"/>
              </w:rPr>
              <w:t>類</w:t>
            </w:r>
            <w:r>
              <w:rPr>
                <w:rFonts w:hint="eastAsia"/>
                <w:color w:val="000000"/>
              </w:rPr>
              <w:t>服務費用的特定</w:t>
            </w:r>
            <w:hyperlink r:id="rId8" w:anchor="deductible" w:history="1">
              <w:r>
                <w:rPr>
                  <w:rFonts w:hint="eastAsia"/>
                  <w:color w:val="0000FF"/>
                  <w:u w:val="single"/>
                </w:rPr>
                <w:t>自付額</w:t>
              </w:r>
            </w:hyperlink>
            <w:r w:rsidR="004F19DF">
              <w:rPr>
                <w:color w:val="0E2841" w:themeColor="text2"/>
              </w:rPr>
              <w:t>.</w:t>
            </w:r>
          </w:p>
        </w:tc>
      </w:tr>
      <w:tr w14:paraId="1F328EB3" w14:textId="77777777" w:rsidTr="009C351E">
        <w:tblPrEx>
          <w:tblW w:w="0" w:type="auto"/>
          <w:tblInd w:w="136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03"/>
        </w:trPr>
        <w:tc>
          <w:tcPr>
            <w:tcW w:w="2736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  <w:shd w:val="clear" w:color="auto" w:fill="EEF8FF"/>
          </w:tcPr>
          <w:p w:rsidR="009C5C6E" w:rsidP="009C5C6E" w14:paraId="4F70D265" w14:textId="77777777">
            <w:pPr>
              <w:pStyle w:val="TableParagraph"/>
              <w:kinsoku w:val="0"/>
              <w:overflowPunct w:val="0"/>
              <w:spacing w:before="47" w:line="180" w:lineRule="auto"/>
              <w:ind w:right="189"/>
              <w:rPr>
                <w:rFonts w:ascii="MS Gothic" w:eastAsia="MS Gothic" w:cs="MS Gothic"/>
                <w:b/>
                <w:bCs/>
                <w:color w:val="000000"/>
                <w:spacing w:val="-4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pacing w:val="-2"/>
              </w:rPr>
              <w:t>此</w:t>
            </w:r>
            <w:hyperlink r:id="rId8" w:anchor="plan" w:history="1">
              <w:r>
                <w:rPr>
                  <w:rFonts w:ascii="Microsoft JhengHei" w:eastAsia="Microsoft JhengHei" w:cs="Microsoft JhengHei" w:hint="eastAsia"/>
                  <w:b/>
                  <w:bCs/>
                  <w:color w:val="0000FF"/>
                  <w:spacing w:val="-2"/>
                  <w:u w:val="single"/>
                </w:rPr>
                <w:t>計劃</w:t>
              </w:r>
            </w:hyperlink>
            <w:r>
              <w:rPr>
                <w:rFonts w:ascii="Microsoft JhengHei" w:eastAsia="Microsoft JhengHei" w:cs="Microsoft JhengHei" w:hint="eastAsia"/>
                <w:b/>
                <w:bCs/>
                <w:color w:val="000000"/>
                <w:spacing w:val="-2"/>
              </w:rPr>
              <w:t>的</w:t>
            </w:r>
            <w:hyperlink r:id="rId8" w:anchor="out-of-pocket-limit" w:history="1">
              <w:r>
                <w:rPr>
                  <w:rFonts w:ascii="Microsoft JhengHei" w:eastAsia="Microsoft JhengHei" w:cs="Microsoft JhengHei" w:hint="eastAsia"/>
                  <w:b/>
                  <w:bCs/>
                  <w:color w:val="0000FF"/>
                  <w:spacing w:val="-2"/>
                  <w:u w:val="single"/>
                </w:rPr>
                <w:t>最大自付額</w:t>
              </w:r>
            </w:hyperlink>
            <w:r>
              <w:rPr>
                <w:rFonts w:ascii="Microsoft JhengHei" w:eastAsia="Microsoft JhengHei" w:cs="Microsoft JhengHei" w:hint="eastAsia"/>
                <w:b/>
                <w:bCs/>
                <w:color w:val="000000"/>
                <w:spacing w:val="-2"/>
              </w:rPr>
              <w:t>是</w:t>
            </w:r>
            <w:r>
              <w:rPr>
                <w:rFonts w:ascii="Microsoft JhengHei" w:eastAsia="Microsoft JhengHei" w:cs="Microsoft JhengHei" w:hint="eastAsia"/>
                <w:b/>
                <w:bCs/>
                <w:color w:val="000000"/>
                <w:spacing w:val="-4"/>
              </w:rPr>
              <w:t>多</w:t>
            </w:r>
            <w:r>
              <w:rPr>
                <w:rFonts w:ascii="MS Gothic" w:eastAsia="MS Gothic" w:cs="MS Gothic" w:hint="eastAsia"/>
                <w:b/>
                <w:bCs/>
                <w:color w:val="000000"/>
                <w:spacing w:val="-4"/>
              </w:rPr>
              <w:t>少？</w:t>
            </w:r>
          </w:p>
        </w:tc>
        <w:tc>
          <w:tcPr>
            <w:tcW w:w="2430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  <w:shd w:val="clear" w:color="auto" w:fill="EEF8FF"/>
          </w:tcPr>
          <w:p w:rsidR="009C5C6E" w:rsidRPr="003E39A4" w:rsidP="009C5C6E" w14:paraId="36443EF7" w14:textId="00D31F08">
            <w:pPr>
              <w:pStyle w:val="TableParagraph"/>
              <w:kinsoku w:val="0"/>
              <w:overflowPunct w:val="0"/>
              <w:spacing w:before="178"/>
              <w:rPr>
                <w:rFonts w:ascii="Arial Narrow" w:hAnsi="Arial Narrow"/>
                <w:b/>
                <w:bCs/>
                <w:spacing w:val="-5"/>
              </w:rPr>
            </w:pPr>
            <w:r w:rsidRPr="003E39A4">
              <w:rPr>
                <w:rFonts w:ascii="Arial Narrow" w:hAnsi="Arial Narrow"/>
                <w:b/>
                <w:bCs/>
              </w:rPr>
              <w:t>$</w:t>
            </w:r>
          </w:p>
        </w:tc>
        <w:tc>
          <w:tcPr>
            <w:tcW w:w="9237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  <w:shd w:val="clear" w:color="auto" w:fill="EEF8FF"/>
          </w:tcPr>
          <w:p w:rsidR="009C5C6E" w:rsidP="009C5C6E" w14:paraId="73304E23" w14:textId="3A378214">
            <w:pPr>
              <w:pStyle w:val="TableParagraph"/>
              <w:kinsoku w:val="0"/>
              <w:overflowPunct w:val="0"/>
              <w:ind w:left="101"/>
              <w:rPr>
                <w:color w:val="000000"/>
                <w:spacing w:val="-10"/>
              </w:rPr>
            </w:pPr>
            <w:r w:rsidRPr="00E27918">
              <w:rPr>
                <w:rFonts w:hint="eastAsia"/>
              </w:rPr>
              <w:t>一般</w:t>
            </w:r>
            <w:r w:rsidRPr="00E27918">
              <w:rPr>
                <w:rFonts w:ascii="MS Gothic" w:eastAsia="MS Gothic" w:cs="MS Gothic" w:hint="eastAsia"/>
              </w:rPr>
              <w:t>而言</w:t>
            </w:r>
            <w:r w:rsidRPr="00E27918">
              <w:rPr>
                <w:rFonts w:hint="eastAsia"/>
              </w:rPr>
              <w:t>，在此</w:t>
            </w:r>
            <w:hyperlink r:id="rId8" w:anchor="plan" w:history="1">
              <w:r w:rsidRPr="00E27918">
                <w:rPr>
                  <w:rFonts w:hint="eastAsia"/>
                  <w:color w:val="0000FF"/>
                  <w:u w:val="single"/>
                </w:rPr>
                <w:t>計劃</w:t>
              </w:r>
            </w:hyperlink>
            <w:r w:rsidRPr="00E27918">
              <w:rPr>
                <w:rFonts w:ascii="MS Gothic" w:eastAsia="MS Gothic" w:cs="MS Gothic" w:hint="eastAsia"/>
                <w:color w:val="000000"/>
              </w:rPr>
              <w:t>開始</w:t>
            </w:r>
            <w:r w:rsidRPr="00E27918">
              <w:rPr>
                <w:rFonts w:hint="eastAsia"/>
                <w:color w:val="000000"/>
              </w:rPr>
              <w:t>支付前，您需要</w:t>
            </w:r>
            <w:r w:rsidRPr="00E27918">
              <w:rPr>
                <w:rFonts w:ascii="MS Gothic" w:eastAsia="MS Gothic" w:cs="MS Gothic" w:hint="eastAsia"/>
                <w:color w:val="000000"/>
              </w:rPr>
              <w:t>向</w:t>
            </w:r>
            <w:hyperlink r:id="rId8" w:anchor="provider" w:history="1">
              <w:r w:rsidRPr="00E27918">
                <w:rPr>
                  <w:rFonts w:hint="eastAsia"/>
                  <w:color w:val="0000FF"/>
                  <w:u w:val="single"/>
                </w:rPr>
                <w:t>供應商</w:t>
              </w:r>
            </w:hyperlink>
            <w:r w:rsidRPr="00E27918">
              <w:rPr>
                <w:rFonts w:hint="eastAsia"/>
                <w:color w:val="000000"/>
              </w:rPr>
              <w:t>支付</w:t>
            </w:r>
            <w:hyperlink r:id="rId8" w:anchor="deductible" w:history="1">
              <w:r w:rsidRPr="00E27918">
                <w:rPr>
                  <w:rFonts w:hint="eastAsia"/>
                  <w:color w:val="0000FF"/>
                  <w:u w:val="single"/>
                </w:rPr>
                <w:t>自付額</w:t>
              </w:r>
            </w:hyperlink>
            <w:r w:rsidRPr="00E27918">
              <w:rPr>
                <w:rFonts w:hint="eastAsia"/>
                <w:color w:val="000000"/>
                <w:spacing w:val="-2"/>
              </w:rPr>
              <w:t>以下的所有費用</w:t>
            </w:r>
            <w:r w:rsidR="004F19DF">
              <w:rPr>
                <w:color w:val="000000"/>
                <w:spacing w:val="-2"/>
              </w:rPr>
              <w:t>.</w:t>
            </w:r>
            <w:r w:rsidRPr="00E27918">
              <w:rPr>
                <w:rFonts w:ascii="Arial Narrow" w:eastAsia="Times New Roman" w:hAnsi="Arial Narrow" w:cs="Arial Narrow"/>
                <w:b/>
                <w:bCs/>
                <w:spacing w:val="-2"/>
              </w:rPr>
              <w:t>[</w:t>
            </w:r>
            <w:r w:rsidRPr="003A0E74">
              <w:rPr>
                <w:rFonts w:ascii="Arial Narrow" w:eastAsia="MS Gothic" w:hAnsi="Arial Narrow" w:cs="MS Gothic"/>
                <w:b/>
                <w:bCs/>
                <w:spacing w:val="-2"/>
              </w:rPr>
              <w:t>For family coverage, see instructions for additional applicable language</w:t>
            </w:r>
            <w:r>
              <w:rPr>
                <w:rFonts w:ascii="Arial Narrow" w:eastAsia="Microsoft JhengHei" w:hAnsi="Arial Narrow" w:cs="Arial Narrow"/>
                <w:b/>
                <w:bCs/>
                <w:spacing w:val="-10"/>
              </w:rPr>
              <w:t>.</w:t>
            </w:r>
            <w:r w:rsidRPr="00E27918">
              <w:rPr>
                <w:rFonts w:ascii="Arial Narrow" w:eastAsia="Microsoft JhengHei" w:hAnsi="Arial Narrow" w:cs="Arial Narrow"/>
                <w:b/>
                <w:bCs/>
                <w:spacing w:val="-10"/>
              </w:rPr>
              <w:t>]</w:t>
            </w:r>
          </w:p>
        </w:tc>
      </w:tr>
      <w:tr w14:paraId="674A5BAA" w14:textId="77777777" w:rsidTr="009C351E">
        <w:tblPrEx>
          <w:tblW w:w="0" w:type="auto"/>
          <w:tblInd w:w="136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06"/>
        </w:trPr>
        <w:tc>
          <w:tcPr>
            <w:tcW w:w="2736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9C5C6E" w:rsidP="009C5C6E" w14:paraId="719937C6" w14:textId="77777777">
            <w:pPr>
              <w:pStyle w:val="TableParagraph"/>
              <w:kinsoku w:val="0"/>
              <w:overflowPunct w:val="0"/>
              <w:spacing w:before="19" w:line="204" w:lineRule="auto"/>
              <w:ind w:right="429"/>
              <w:rPr>
                <w:rFonts w:ascii="MS Gothic" w:eastAsia="MS Gothic" w:cs="MS Gothic"/>
                <w:b/>
                <w:bCs/>
                <w:color w:val="000000"/>
                <w:spacing w:val="-6"/>
              </w:rPr>
            </w:pPr>
            <w:hyperlink r:id="rId8" w:anchor="out-of-pocket-limit" w:history="1">
              <w:r>
                <w:rPr>
                  <w:rFonts w:ascii="Microsoft JhengHei" w:eastAsia="Microsoft JhengHei" w:cs="Microsoft JhengHei" w:hint="eastAsia"/>
                  <w:b/>
                  <w:bCs/>
                  <w:color w:val="0000FF"/>
                  <w:spacing w:val="-2"/>
                  <w:u w:val="single"/>
                </w:rPr>
                <w:t>最大自付額</w:t>
              </w:r>
            </w:hyperlink>
            <w:r>
              <w:rPr>
                <w:rFonts w:ascii="Microsoft JhengHei" w:eastAsia="Microsoft JhengHei" w:cs="Microsoft JhengHei" w:hint="eastAsia"/>
                <w:b/>
                <w:bCs/>
                <w:color w:val="000000"/>
                <w:spacing w:val="-2"/>
              </w:rPr>
              <w:t>不包</w:t>
            </w:r>
            <w:r>
              <w:rPr>
                <w:rFonts w:ascii="MS Gothic" w:eastAsia="MS Gothic" w:cs="MS Gothic" w:hint="eastAsia"/>
                <w:b/>
                <w:bCs/>
                <w:color w:val="000000"/>
                <w:spacing w:val="-2"/>
              </w:rPr>
              <w:t>含什</w:t>
            </w:r>
            <w:r>
              <w:rPr>
                <w:rFonts w:ascii="MS Gothic" w:eastAsia="MS Gothic" w:cs="MS Gothic" w:hint="eastAsia"/>
                <w:b/>
                <w:bCs/>
                <w:color w:val="000000"/>
                <w:spacing w:val="-6"/>
              </w:rPr>
              <w:t>麼？</w:t>
            </w:r>
          </w:p>
        </w:tc>
        <w:tc>
          <w:tcPr>
            <w:tcW w:w="2430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9C5C6E" w:rsidP="009C5C6E" w14:paraId="1DFDA377" w14:textId="4B0791BD">
            <w:pPr>
              <w:pStyle w:val="TableParagraph"/>
              <w:kinsoku w:val="0"/>
              <w:overflowPunct w:val="0"/>
              <w:spacing w:before="177"/>
              <w:rPr>
                <w:spacing w:val="-5"/>
              </w:rPr>
            </w:pPr>
            <w:r w:rsidRPr="00932802">
              <w:rPr>
                <w:rFonts w:ascii="Arial Narrow" w:eastAsia="Times New Roman" w:hAnsi="Arial Narrow" w:cs="Arial Narrow"/>
                <w:b/>
                <w:bCs/>
              </w:rPr>
              <w:t>[</w:t>
            </w:r>
            <w:r>
              <w:rPr>
                <w:rFonts w:ascii="Arial Narrow" w:eastAsia="Times New Roman" w:hAnsi="Arial Narrow" w:cs="Arial Narrow"/>
                <w:b/>
                <w:bCs/>
              </w:rPr>
              <w:t>Insert:</w:t>
            </w:r>
            <w:r>
              <w:rPr>
                <w:rFonts w:ascii="Arial Narrow" w:eastAsia="Times New Roman" w:hAnsi="Arial Narrow" w:cs="Arial Narrow"/>
                <w:b/>
                <w:bCs/>
                <w:spacing w:val="-3"/>
              </w:rPr>
              <w:t xml:space="preserve"> </w:t>
            </w:r>
            <w:r>
              <w:rPr>
                <w:rFonts w:ascii="Arial Narrow" w:eastAsia="Times New Roman" w:hAnsi="Arial Narrow" w:cs="Arial Narrow"/>
              </w:rPr>
              <w:t>major</w:t>
            </w:r>
            <w:r>
              <w:rPr>
                <w:rFonts w:ascii="Arial Narrow" w:eastAsia="Times New Roman" w:hAnsi="Arial Narrow" w:cs="Arial Narrow"/>
                <w:spacing w:val="-1"/>
              </w:rPr>
              <w:t xml:space="preserve"> </w:t>
            </w:r>
            <w:r>
              <w:rPr>
                <w:rFonts w:ascii="Arial Narrow" w:eastAsia="Times New Roman" w:hAnsi="Arial Narrow" w:cs="Arial Narrow"/>
                <w:spacing w:val="-2"/>
              </w:rPr>
              <w:t>exceptions</w:t>
            </w:r>
            <w:r w:rsidRPr="00932802">
              <w:rPr>
                <w:rFonts w:ascii="Arial Narrow" w:eastAsia="Times New Roman" w:hAnsi="Arial Narrow" w:cs="Arial Narrow"/>
                <w:b/>
                <w:bCs/>
                <w:spacing w:val="-2"/>
              </w:rPr>
              <w:t>]</w:t>
            </w:r>
          </w:p>
        </w:tc>
        <w:tc>
          <w:tcPr>
            <w:tcW w:w="9237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9C5C6E" w:rsidRPr="002848E0" w:rsidP="002848E0" w14:paraId="2674BB83" w14:textId="79F0B4F5">
            <w:pPr>
              <w:pStyle w:val="TableParagraph"/>
              <w:kinsoku w:val="0"/>
              <w:overflowPunct w:val="0"/>
              <w:spacing w:before="60"/>
              <w:ind w:left="101"/>
              <w:rPr>
                <w:rFonts w:ascii="Microsoft JhengHei" w:eastAsia="Microsoft JhengHei" w:hAnsi="Microsoft JhengHei"/>
                <w:color w:val="000000"/>
                <w:spacing w:val="-10"/>
              </w:rPr>
            </w:pPr>
            <w:r w:rsidRPr="002848E0">
              <w:rPr>
                <w:rFonts w:ascii="Microsoft JhengHei" w:eastAsia="Microsoft JhengHei" w:hAnsi="Microsoft JhengHei" w:cs="MS Gothic" w:hint="eastAsia"/>
              </w:rPr>
              <w:t>即便</w:t>
            </w:r>
            <w:r w:rsidRPr="002848E0">
              <w:rPr>
                <w:rFonts w:ascii="Microsoft JhengHei" w:eastAsia="Microsoft JhengHei" w:hAnsi="Microsoft JhengHei" w:hint="eastAsia"/>
              </w:rPr>
              <w:t>您</w:t>
            </w:r>
            <w:r w:rsidRPr="002848E0">
              <w:rPr>
                <w:rFonts w:ascii="Microsoft JhengHei" w:eastAsia="Microsoft JhengHei" w:hAnsi="Microsoft JhengHei" w:cs="MS Gothic" w:hint="eastAsia"/>
              </w:rPr>
              <w:t>已</w:t>
            </w:r>
            <w:r w:rsidRPr="002848E0">
              <w:rPr>
                <w:rFonts w:ascii="Microsoft JhengHei" w:eastAsia="Microsoft JhengHei" w:hAnsi="Microsoft JhengHei" w:hint="eastAsia"/>
              </w:rPr>
              <w:t>支付此</w:t>
            </w:r>
            <w:r w:rsidRPr="002848E0">
              <w:rPr>
                <w:rFonts w:ascii="Microsoft JhengHei" w:eastAsia="Microsoft JhengHei" w:hAnsi="Microsoft JhengHei" w:cs="MS Gothic" w:hint="eastAsia"/>
              </w:rPr>
              <w:t>類</w:t>
            </w:r>
            <w:r w:rsidRPr="002848E0">
              <w:rPr>
                <w:rFonts w:ascii="Microsoft JhengHei" w:eastAsia="Microsoft JhengHei" w:hAnsi="Microsoft JhengHei" w:hint="eastAsia"/>
              </w:rPr>
              <w:t>費用，</w:t>
            </w:r>
            <w:r w:rsidRPr="002848E0">
              <w:rPr>
                <w:rFonts w:ascii="Microsoft JhengHei" w:eastAsia="Microsoft JhengHei" w:hAnsi="Microsoft JhengHei" w:cs="MS Gothic" w:hint="eastAsia"/>
              </w:rPr>
              <w:t>相</w:t>
            </w:r>
            <w:r w:rsidRPr="002848E0">
              <w:rPr>
                <w:rFonts w:ascii="Microsoft JhengHei" w:eastAsia="Microsoft JhengHei" w:hAnsi="Microsoft JhengHei" w:hint="eastAsia"/>
              </w:rPr>
              <w:t>關費用</w:t>
            </w:r>
            <w:r w:rsidRPr="002848E0">
              <w:rPr>
                <w:rFonts w:ascii="Microsoft JhengHei" w:eastAsia="Microsoft JhengHei" w:hAnsi="Microsoft JhengHei" w:cs="MS Gothic" w:hint="eastAsia"/>
              </w:rPr>
              <w:t>亦</w:t>
            </w:r>
            <w:r w:rsidRPr="002848E0">
              <w:rPr>
                <w:rFonts w:ascii="Microsoft JhengHei" w:eastAsia="Microsoft JhengHei" w:hAnsi="Microsoft JhengHei" w:hint="eastAsia"/>
              </w:rPr>
              <w:t>不計</w:t>
            </w:r>
            <w:r w:rsidRPr="002848E0">
              <w:rPr>
                <w:rFonts w:ascii="Microsoft JhengHei" w:eastAsia="Microsoft JhengHei" w:hAnsi="Microsoft JhengHei" w:cs="MS Gothic" w:hint="eastAsia"/>
              </w:rPr>
              <w:t>入</w:t>
            </w:r>
            <w:hyperlink r:id="rId8" w:anchor="out-of-pocket-limit" w:history="1">
              <w:r w:rsidRPr="002848E0">
                <w:rPr>
                  <w:rFonts w:ascii="Microsoft JhengHei" w:eastAsia="Microsoft JhengHei" w:hAnsi="Microsoft JhengHei" w:hint="eastAsia"/>
                  <w:color w:val="0000FF"/>
                  <w:u w:val="single"/>
                </w:rPr>
                <w:t>最大自付額</w:t>
              </w:r>
            </w:hyperlink>
            <w:r w:rsidRPr="002848E0" w:rsidR="004F19DF">
              <w:rPr>
                <w:rFonts w:ascii="Microsoft JhengHei" w:eastAsia="Microsoft JhengHei" w:hAnsi="Microsoft JhengHei"/>
                <w:color w:val="000000"/>
                <w:spacing w:val="-10"/>
              </w:rPr>
              <w:t>.</w:t>
            </w:r>
          </w:p>
        </w:tc>
      </w:tr>
      <w:tr w14:paraId="74BEEE8F" w14:textId="77777777" w:rsidTr="009C351E">
        <w:tblPrEx>
          <w:tblW w:w="0" w:type="auto"/>
          <w:tblInd w:w="136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928"/>
        </w:trPr>
        <w:tc>
          <w:tcPr>
            <w:tcW w:w="2736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  <w:shd w:val="clear" w:color="auto" w:fill="EEF8FF"/>
            <w:vAlign w:val="center"/>
          </w:tcPr>
          <w:p w:rsidR="009C5C6E" w:rsidP="009C5C6E" w14:paraId="2AAB891D" w14:textId="77777777">
            <w:pPr>
              <w:pStyle w:val="TableParagraph"/>
              <w:kinsoku w:val="0"/>
              <w:overflowPunct w:val="0"/>
              <w:spacing w:before="34" w:line="192" w:lineRule="auto"/>
              <w:ind w:right="189"/>
              <w:rPr>
                <w:rFonts w:ascii="MS Gothic" w:eastAsia="MS Gothic" w:cs="MS Gothic"/>
                <w:b/>
                <w:bCs/>
                <w:color w:val="000000"/>
                <w:spacing w:val="-6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pacing w:val="-2"/>
              </w:rPr>
              <w:t>如果使用</w:t>
            </w:r>
            <w:hyperlink r:id="rId8" w:anchor="network-provider" w:history="1">
              <w:r>
                <w:rPr>
                  <w:rFonts w:ascii="Microsoft JhengHei" w:eastAsia="Microsoft JhengHei" w:cs="Microsoft JhengHei" w:hint="eastAsia"/>
                  <w:b/>
                  <w:bCs/>
                  <w:color w:val="0000FF"/>
                  <w:spacing w:val="-2"/>
                  <w:u w:val="single"/>
                </w:rPr>
                <w:t>網絡供應商</w:t>
              </w:r>
            </w:hyperlink>
            <w:r>
              <w:rPr>
                <w:rFonts w:ascii="Microsoft JhengHei" w:eastAsia="Microsoft JhengHei" w:cs="Microsoft JhengHei" w:hint="eastAsia"/>
                <w:b/>
                <w:bCs/>
                <w:color w:val="000000"/>
                <w:spacing w:val="-2"/>
              </w:rPr>
              <w:t>，您支付的</w:t>
            </w:r>
            <w:r>
              <w:rPr>
                <w:rFonts w:ascii="MS Gothic" w:eastAsia="MS Gothic" w:cs="MS Gothic" w:hint="eastAsia"/>
                <w:b/>
                <w:bCs/>
                <w:color w:val="000000"/>
                <w:spacing w:val="-2"/>
              </w:rPr>
              <w:t>金</w:t>
            </w:r>
            <w:r>
              <w:rPr>
                <w:rFonts w:ascii="Microsoft JhengHei" w:eastAsia="Microsoft JhengHei" w:cs="Microsoft JhengHei" w:hint="eastAsia"/>
                <w:b/>
                <w:bCs/>
                <w:color w:val="000000"/>
                <w:spacing w:val="-2"/>
              </w:rPr>
              <w:t>額是否</w:t>
            </w:r>
            <w:r>
              <w:rPr>
                <w:rFonts w:ascii="MS Gothic" w:eastAsia="MS Gothic" w:cs="MS Gothic" w:hint="eastAsia"/>
                <w:b/>
                <w:bCs/>
                <w:color w:val="000000"/>
                <w:spacing w:val="-2"/>
              </w:rPr>
              <w:t>會</w:t>
            </w:r>
            <w:r>
              <w:rPr>
                <w:rFonts w:ascii="Microsoft JhengHei" w:eastAsia="Microsoft JhengHei" w:cs="Microsoft JhengHei" w:hint="eastAsia"/>
                <w:b/>
                <w:bCs/>
                <w:color w:val="000000"/>
                <w:spacing w:val="-2"/>
              </w:rPr>
              <w:t>更</w:t>
            </w:r>
            <w:r>
              <w:rPr>
                <w:rFonts w:ascii="MS Gothic" w:eastAsia="MS Gothic" w:cs="MS Gothic" w:hint="eastAsia"/>
                <w:b/>
                <w:bCs/>
                <w:color w:val="000000"/>
                <w:spacing w:val="-6"/>
              </w:rPr>
              <w:t>少？</w:t>
            </w:r>
          </w:p>
        </w:tc>
        <w:tc>
          <w:tcPr>
            <w:tcW w:w="2430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  <w:shd w:val="clear" w:color="auto" w:fill="EEF8FF"/>
            <w:vAlign w:val="center"/>
          </w:tcPr>
          <w:p w:rsidR="009C5C6E" w:rsidP="009C5C6E" w14:paraId="54B787CD" w14:textId="45DD9C1E">
            <w:pPr>
              <w:pStyle w:val="TableParagraph"/>
              <w:kinsoku w:val="0"/>
              <w:overflowPunct w:val="0"/>
              <w:rPr>
                <w:spacing w:val="-5"/>
              </w:rPr>
            </w:pPr>
            <w:r>
              <w:rPr>
                <w:rFonts w:hint="eastAsia"/>
                <w:spacing w:val="-2"/>
              </w:rPr>
              <w:t>是</w:t>
            </w:r>
            <w:r w:rsidR="00F61198">
              <w:rPr>
                <w:spacing w:val="-2"/>
              </w:rPr>
              <w:t xml:space="preserve">. </w:t>
            </w:r>
            <w:r>
              <w:rPr>
                <w:rFonts w:hint="eastAsia"/>
                <w:spacing w:val="-2"/>
              </w:rPr>
              <w:t>請參見</w:t>
            </w:r>
            <w:r>
              <w:rPr>
                <w:spacing w:val="-2"/>
              </w:rPr>
              <w:t xml:space="preserve"> </w:t>
            </w:r>
            <w:r w:rsidR="00EC2B3E">
              <w:rPr>
                <w:rFonts w:ascii="Arial Narrow" w:hAnsi="Arial Narrow" w:cs="Arial Narrow"/>
              </w:rPr>
              <w:t>[</w:t>
            </w:r>
            <w:r>
              <w:rPr>
                <w:rFonts w:ascii="Arial Narrow" w:hAnsi="Arial Narrow" w:cs="Arial Narrow"/>
              </w:rPr>
              <w:t>www.insert.com</w:t>
            </w:r>
            <w:r w:rsidR="00EC2B3E">
              <w:rPr>
                <w:rFonts w:ascii="Arial Narrow" w:hAnsi="Arial Narrow" w:cs="Arial Narrow"/>
              </w:rPr>
              <w:t>]</w:t>
            </w:r>
            <w:r>
              <w:rPr>
                <w:rFonts w:ascii="Arial Narrow" w:hAnsi="Arial Narrow" w:cs="Arial Narrow"/>
              </w:rPr>
              <w:t xml:space="preserve"> </w:t>
            </w:r>
            <w:r>
              <w:rPr>
                <w:rFonts w:hAnsi="Arial Narrow" w:hint="eastAsia"/>
              </w:rPr>
              <w:t>或致電</w:t>
            </w:r>
            <w:r>
              <w:rPr>
                <w:rFonts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1-800-[insert]</w:t>
            </w:r>
            <w:r>
              <w:rPr>
                <w:rFonts w:ascii="Arial Narrow" w:hAnsi="Arial Narrow" w:cs="Arial Narrow"/>
                <w:spacing w:val="-14"/>
              </w:rPr>
              <w:t xml:space="preserve"> </w:t>
            </w:r>
            <w:r>
              <w:rPr>
                <w:rFonts w:hAnsi="Arial Narrow" w:hint="eastAsia"/>
              </w:rPr>
              <w:t>以索取</w:t>
            </w:r>
            <w:hyperlink r:id="rId8" w:anchor="network-provider" w:history="1">
              <w:r>
                <w:rPr>
                  <w:rFonts w:hAnsi="Arial Narrow"/>
                  <w:color w:val="0000FF"/>
                  <w:spacing w:val="80"/>
                  <w:w w:val="150"/>
                  <w:u w:val="single"/>
                </w:rPr>
                <w:t>網絡</w:t>
              </w:r>
            </w:hyperlink>
            <w:hyperlink r:id="rId8" w:anchor="network-provider" w:history="1">
              <w:r>
                <w:rPr>
                  <w:rFonts w:hAnsi="Arial Narrow" w:hint="eastAsia"/>
                  <w:color w:val="0000FF"/>
                  <w:spacing w:val="-2"/>
                  <w:u w:val="single"/>
                </w:rPr>
                <w:t>供應商</w:t>
              </w:r>
            </w:hyperlink>
            <w:r>
              <w:rPr>
                <w:rFonts w:ascii="MS Gothic" w:eastAsia="MS Gothic" w:hAnsi="Arial Narrow" w:cs="MS Gothic" w:hint="eastAsia"/>
                <w:color w:val="000000"/>
                <w:spacing w:val="-2"/>
              </w:rPr>
              <w:t>清單</w:t>
            </w:r>
          </w:p>
        </w:tc>
        <w:tc>
          <w:tcPr>
            <w:tcW w:w="9237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  <w:shd w:val="clear" w:color="auto" w:fill="EEF8FF"/>
          </w:tcPr>
          <w:p w:rsidR="009C5C6E" w:rsidRPr="00F04E6D" w:rsidP="009C5C6E" w14:paraId="317BC846" w14:textId="05C8416D">
            <w:pPr>
              <w:pStyle w:val="TableParagraph"/>
              <w:kinsoku w:val="0"/>
              <w:overflowPunct w:val="0"/>
              <w:rPr>
                <w:rFonts w:ascii="Microsoft JhengHei" w:eastAsia="Microsoft JhengHei" w:hAnsi="Microsoft JhengHei"/>
                <w:color w:val="000000"/>
                <w:spacing w:val="-2"/>
              </w:rPr>
            </w:pPr>
            <w:r w:rsidRPr="00F04E6D">
              <w:rPr>
                <w:rFonts w:ascii="Microsoft JhengHei" w:eastAsia="Microsoft JhengHei" w:hAnsi="Microsoft JhengHei" w:hint="eastAsia"/>
                <w:spacing w:val="-2"/>
              </w:rPr>
              <w:t>此</w:t>
            </w:r>
            <w:hyperlink r:id="rId8" w:anchor="plan" w:history="1">
              <w:r w:rsidRPr="00F04E6D">
                <w:rPr>
                  <w:rFonts w:ascii="Microsoft JhengHei" w:eastAsia="Microsoft JhengHei" w:hAnsi="Microsoft JhengHei" w:hint="eastAsia"/>
                  <w:color w:val="0000FF"/>
                  <w:spacing w:val="-2"/>
                  <w:u w:val="single"/>
                </w:rPr>
                <w:t>計劃</w:t>
              </w:r>
            </w:hyperlink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使用</w:t>
            </w:r>
            <w:hyperlink r:id="rId8" w:anchor="provider" w:history="1">
              <w:r w:rsidRPr="00767707">
                <w:rPr>
                  <w:rStyle w:val="Hyperlink"/>
                  <w:rFonts w:eastAsia="Microsoft JhengHei" w:hint="eastAsia"/>
                  <w:spacing w:val="-2"/>
                </w:rPr>
                <w:t>供應商</w:t>
              </w:r>
            </w:hyperlink>
            <w:r w:rsidR="00673B72">
              <w:rPr>
                <w:rFonts w:ascii="Microsoft JhengHei" w:eastAsia="Microsoft JhengHei" w:hAnsi="Microsoft JhengHei"/>
                <w:color w:val="0E2841" w:themeColor="text2"/>
                <w:spacing w:val="-2"/>
              </w:rPr>
              <w:t xml:space="preserve"> </w:t>
            </w:r>
            <w:hyperlink r:id="rId8" w:anchor="network" w:history="1">
              <w:r w:rsidRPr="006225F6">
                <w:rPr>
                  <w:rStyle w:val="Hyperlink"/>
                  <w:rFonts w:eastAsia="Microsoft JhengHei" w:hint="eastAsia"/>
                  <w:spacing w:val="-2"/>
                </w:rPr>
                <w:t>網絡</w:t>
              </w:r>
            </w:hyperlink>
            <w:r w:rsidRPr="00F04E6D" w:rsidR="00EE7AD2">
              <w:rPr>
                <w:rFonts w:ascii="Microsoft JhengHei" w:eastAsia="Microsoft JhengHei" w:hAnsi="Microsoft JhengHei"/>
                <w:color w:val="000000"/>
                <w:spacing w:val="-2"/>
              </w:rPr>
              <w:t>.</w:t>
            </w:r>
            <w:r w:rsidR="009035E9">
              <w:rPr>
                <w:rFonts w:ascii="Microsoft JhengHei" w:eastAsia="Microsoft JhengHei" w:hAnsi="Microsoft JhengHei"/>
                <w:color w:val="000000"/>
                <w:spacing w:val="-2"/>
              </w:rPr>
              <w:t xml:space="preserve"> 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如果您使用</w:t>
            </w:r>
            <w:hyperlink r:id="rId8" w:anchor="plan" w:history="1">
              <w:r w:rsidRPr="00F04E6D">
                <w:rPr>
                  <w:rFonts w:ascii="Microsoft JhengHei" w:eastAsia="Microsoft JhengHei" w:hAnsi="Microsoft JhengHei" w:hint="eastAsia"/>
                  <w:color w:val="0000FF"/>
                  <w:spacing w:val="-2"/>
                  <w:u w:val="single"/>
                </w:rPr>
                <w:t>計劃</w:t>
              </w:r>
            </w:hyperlink>
            <w:hyperlink r:id="rId8" w:anchor="network" w:history="1">
              <w:r w:rsidRPr="006225F6">
                <w:rPr>
                  <w:rStyle w:val="Hyperlink"/>
                  <w:rFonts w:eastAsia="Microsoft JhengHei" w:hint="eastAsia"/>
                  <w:spacing w:val="-2"/>
                </w:rPr>
                <w:t>網絡</w:t>
              </w:r>
            </w:hyperlink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中的</w:t>
            </w:r>
            <w:hyperlink r:id="rId8" w:anchor="provider" w:history="1">
              <w:r w:rsidRPr="00F04E6D">
                <w:rPr>
                  <w:rFonts w:ascii="Microsoft JhengHei" w:eastAsia="Microsoft JhengHei" w:hAnsi="Microsoft JhengHei" w:hint="eastAsia"/>
                  <w:color w:val="0000FF"/>
                  <w:spacing w:val="-2"/>
                  <w:u w:val="single"/>
                </w:rPr>
                <w:t>供應商</w:t>
              </w:r>
            </w:hyperlink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，您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將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需要支付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較少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費用</w:t>
            </w:r>
            <w:r w:rsidR="001C6A43">
              <w:rPr>
                <w:rFonts w:ascii="Microsoft JhengHei" w:eastAsia="Microsoft JhengHei" w:hAnsi="Microsoft JhengHei"/>
                <w:color w:val="000000"/>
                <w:spacing w:val="-2"/>
              </w:rPr>
              <w:t xml:space="preserve"> 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如果您使用</w:t>
            </w:r>
            <w:hyperlink r:id="rId8" w:anchor="out-of-network-provider" w:history="1">
              <w:r w:rsidRPr="00F04E6D">
                <w:rPr>
                  <w:rFonts w:ascii="Microsoft JhengHei" w:eastAsia="Microsoft JhengHei" w:hAnsi="Microsoft JhengHei" w:hint="eastAsia"/>
                  <w:color w:val="0000FF"/>
                  <w:spacing w:val="-2"/>
                  <w:u w:val="single"/>
                </w:rPr>
                <w:t>網絡</w:t>
              </w:r>
              <w:r w:rsidRPr="00F04E6D">
                <w:rPr>
                  <w:rFonts w:ascii="Microsoft JhengHei" w:eastAsia="Microsoft JhengHei" w:hAnsi="Microsoft JhengHei" w:cs="MS Gothic" w:hint="eastAsia"/>
                  <w:color w:val="0000FF"/>
                  <w:spacing w:val="-2"/>
                  <w:u w:val="single"/>
                </w:rPr>
                <w:t>外</w:t>
              </w:r>
              <w:r w:rsidRPr="00F04E6D">
                <w:rPr>
                  <w:rFonts w:ascii="Microsoft JhengHei" w:eastAsia="Microsoft JhengHei" w:hAnsi="Microsoft JhengHei" w:hint="eastAsia"/>
                  <w:color w:val="0000FF"/>
                  <w:spacing w:val="-2"/>
                  <w:u w:val="single"/>
                </w:rPr>
                <w:t>的供應商</w:t>
              </w:r>
            </w:hyperlink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，您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將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需要支付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較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多費用</w:t>
            </w:r>
            <w:r w:rsidR="000B7CC9">
              <w:rPr>
                <w:rFonts w:ascii="Microsoft JhengHei" w:eastAsia="Microsoft JhengHei" w:hAnsi="Microsoft JhengHei"/>
                <w:color w:val="000000"/>
                <w:spacing w:val="-2"/>
              </w:rPr>
              <w:t xml:space="preserve"> 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您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亦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可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能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收到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來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自</w:t>
            </w:r>
            <w:hyperlink r:id="rId8" w:anchor="provider" w:history="1">
              <w:r w:rsidRPr="00F04E6D">
                <w:rPr>
                  <w:rFonts w:ascii="Microsoft JhengHei" w:eastAsia="Microsoft JhengHei" w:hAnsi="Microsoft JhengHei"/>
                  <w:color w:val="0000FF"/>
                  <w:spacing w:val="80"/>
                  <w:w w:val="150"/>
                  <w:u w:val="single"/>
                </w:rPr>
                <w:t>供</w:t>
              </w:r>
            </w:hyperlink>
            <w:hyperlink r:id="rId8" w:anchor="provider" w:history="1">
              <w:r w:rsidRPr="00F04E6D">
                <w:rPr>
                  <w:rFonts w:ascii="Microsoft JhengHei" w:eastAsia="Microsoft JhengHei" w:hAnsi="Microsoft JhengHei" w:hint="eastAsia"/>
                  <w:color w:val="0000FF"/>
                  <w:spacing w:val="-2"/>
                  <w:u w:val="single"/>
                </w:rPr>
                <w:t>應商</w:t>
              </w:r>
            </w:hyperlink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的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帳單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，其中為</w:t>
            </w:r>
            <w:hyperlink r:id="rId8" w:anchor="provider" w:history="1">
              <w:r w:rsidRPr="00F04E6D">
                <w:rPr>
                  <w:rFonts w:ascii="Microsoft JhengHei" w:eastAsia="Microsoft JhengHei" w:hAnsi="Microsoft JhengHei" w:hint="eastAsia"/>
                  <w:color w:val="0000FF"/>
                  <w:spacing w:val="-2"/>
                  <w:u w:val="single"/>
                </w:rPr>
                <w:t>供應商</w:t>
              </w:r>
            </w:hyperlink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收費及您的</w:t>
            </w:r>
            <w:hyperlink r:id="rId8" w:anchor="plan" w:history="1">
              <w:r w:rsidRPr="00F04E6D">
                <w:rPr>
                  <w:rFonts w:ascii="Microsoft JhengHei" w:eastAsia="Microsoft JhengHei" w:hAnsi="Microsoft JhengHei" w:hint="eastAsia"/>
                  <w:color w:val="0000FF"/>
                  <w:spacing w:val="-2"/>
                  <w:u w:val="single"/>
                </w:rPr>
                <w:t>計劃</w:t>
              </w:r>
            </w:hyperlink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支付的費用差額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（</w:t>
            </w:r>
            <w:hyperlink r:id="rId8" w:anchor="balance-billing" w:history="1">
              <w:r w:rsidRPr="00F04E6D">
                <w:rPr>
                  <w:rFonts w:ascii="Microsoft JhengHei" w:eastAsia="Microsoft JhengHei" w:hAnsi="Microsoft JhengHei" w:hint="eastAsia"/>
                  <w:color w:val="0000FF"/>
                  <w:spacing w:val="-2"/>
                  <w:u w:val="single"/>
                </w:rPr>
                <w:t>差額收費</w:t>
              </w:r>
            </w:hyperlink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）</w:t>
            </w:r>
            <w:r w:rsidRPr="00F04E6D" w:rsidR="006D02E4">
              <w:rPr>
                <w:rFonts w:ascii="Microsoft JhengHei" w:eastAsia="Microsoft JhengHei" w:hAnsi="Microsoft JhengHei" w:cs="MS Gothic"/>
                <w:color w:val="000000"/>
                <w:spacing w:val="-2"/>
              </w:rPr>
              <w:t xml:space="preserve">. 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請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注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意，您的</w:t>
            </w:r>
            <w:hyperlink r:id="rId8" w:anchor="network-provider" w:history="1">
              <w:r w:rsidRPr="00F04E6D">
                <w:rPr>
                  <w:rFonts w:ascii="Microsoft JhengHei" w:eastAsia="Microsoft JhengHei" w:hAnsi="Microsoft JhengHei" w:hint="eastAsia"/>
                  <w:color w:val="0000FF"/>
                  <w:spacing w:val="-2"/>
                  <w:u w:val="single"/>
                </w:rPr>
                <w:t>網絡供應商</w:t>
              </w:r>
            </w:hyperlink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可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能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使用</w:t>
            </w:r>
            <w:hyperlink r:id="rId8" w:anchor="out-of-network-provider" w:history="1">
              <w:r w:rsidRPr="00F04E6D">
                <w:rPr>
                  <w:rFonts w:ascii="Microsoft JhengHei" w:eastAsia="Microsoft JhengHei" w:hAnsi="Microsoft JhengHei" w:hint="eastAsia"/>
                  <w:color w:val="0000FF"/>
                  <w:spacing w:val="-2"/>
                  <w:u w:val="single"/>
                </w:rPr>
                <w:t>網絡</w:t>
              </w:r>
              <w:r w:rsidRPr="00F04E6D">
                <w:rPr>
                  <w:rFonts w:ascii="Microsoft JhengHei" w:eastAsia="Microsoft JhengHei" w:hAnsi="Microsoft JhengHei" w:cs="MS Gothic" w:hint="eastAsia"/>
                  <w:color w:val="0000FF"/>
                  <w:spacing w:val="-2"/>
                  <w:u w:val="single"/>
                </w:rPr>
                <w:t>外</w:t>
              </w:r>
              <w:r w:rsidRPr="00F04E6D">
                <w:rPr>
                  <w:rFonts w:ascii="Microsoft JhengHei" w:eastAsia="Microsoft JhengHei" w:hAnsi="Microsoft JhengHei" w:hint="eastAsia"/>
                  <w:color w:val="0000FF"/>
                  <w:spacing w:val="-2"/>
                  <w:u w:val="single"/>
                </w:rPr>
                <w:t>供應商</w:t>
              </w:r>
            </w:hyperlink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以提供一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些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服務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（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例如：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實驗室工序）</w:t>
            </w:r>
            <w:r w:rsidRPr="00F04E6D" w:rsidR="00EE7AD2">
              <w:rPr>
                <w:rFonts w:ascii="Microsoft JhengHei" w:eastAsia="Microsoft JhengHei" w:hAnsi="Microsoft JhengHei" w:cs="MS Gothic"/>
                <w:color w:val="000000"/>
                <w:spacing w:val="-2"/>
              </w:rPr>
              <w:t xml:space="preserve">. 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請在獲取服務前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與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您的</w:t>
            </w:r>
            <w:hyperlink r:id="rId8" w:anchor="provider" w:history="1">
              <w:r w:rsidRPr="00F04E6D">
                <w:rPr>
                  <w:rFonts w:ascii="Microsoft JhengHei" w:eastAsia="Microsoft JhengHei" w:hAnsi="Microsoft JhengHei" w:hint="eastAsia"/>
                  <w:color w:val="0000FF"/>
                  <w:spacing w:val="-2"/>
                  <w:u w:val="single"/>
                </w:rPr>
                <w:t>供應商</w:t>
              </w:r>
            </w:hyperlink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確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認</w:t>
            </w:r>
            <w:r w:rsidRPr="00F04E6D" w:rsidR="004F19DF">
              <w:rPr>
                <w:rFonts w:ascii="Microsoft JhengHei" w:eastAsia="Microsoft JhengHei" w:hAnsi="Microsoft JhengHei" w:cs="MS Gothic"/>
                <w:color w:val="000000"/>
                <w:spacing w:val="-2"/>
              </w:rPr>
              <w:t>.</w:t>
            </w:r>
          </w:p>
        </w:tc>
      </w:tr>
      <w:tr w14:paraId="744247A2" w14:textId="77777777" w:rsidTr="009C351E">
        <w:tblPrEx>
          <w:tblW w:w="0" w:type="auto"/>
          <w:tblInd w:w="136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05"/>
        </w:trPr>
        <w:tc>
          <w:tcPr>
            <w:tcW w:w="2736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9C5C6E" w:rsidP="009C5C6E" w14:paraId="5BD2C894" w14:textId="5153B1AA">
            <w:pPr>
              <w:pStyle w:val="TableParagraph"/>
              <w:kinsoku w:val="0"/>
              <w:overflowPunct w:val="0"/>
              <w:spacing w:before="49" w:line="180" w:lineRule="auto"/>
              <w:ind w:right="189"/>
              <w:rPr>
                <w:rFonts w:ascii="MS Gothic" w:eastAsia="MS Gothic" w:cs="MS Gothic"/>
                <w:b/>
                <w:bCs/>
                <w:color w:val="000000"/>
                <w:spacing w:val="-4"/>
              </w:rPr>
            </w:pPr>
            <w:r>
              <w:rPr>
                <w:rFonts w:ascii="Microsoft JhengHei" w:eastAsia="Microsoft JhengHei" w:cs="Microsoft JhengHei" w:hint="eastAsia"/>
                <w:b/>
                <w:bCs/>
                <w:spacing w:val="-2"/>
              </w:rPr>
              <w:t>您是否需要</w:t>
            </w:r>
            <w:hyperlink r:id="rId8" w:anchor="referral" w:history="1">
              <w:r>
                <w:rPr>
                  <w:rFonts w:ascii="Microsoft JhengHei" w:eastAsia="Microsoft JhengHei" w:cs="Microsoft JhengHei" w:hint="eastAsia"/>
                  <w:b/>
                  <w:bCs/>
                  <w:color w:val="0000FF"/>
                  <w:spacing w:val="-2"/>
                  <w:u w:val="single"/>
                </w:rPr>
                <w:t>轉診</w:t>
              </w:r>
            </w:hyperlink>
            <w:r>
              <w:rPr>
                <w:rFonts w:ascii="Microsoft JhengHei" w:eastAsia="Microsoft JhengHei" w:cs="Microsoft JhengHei" w:hint="eastAsia"/>
                <w:b/>
                <w:bCs/>
                <w:color w:val="000000"/>
                <w:spacing w:val="-2"/>
              </w:rPr>
              <w:t>至</w:t>
            </w:r>
            <w:hyperlink r:id="rId8" w:anchor="specialist" w:history="1">
              <w:r>
                <w:rPr>
                  <w:rFonts w:ascii="Microsoft JhengHei" w:eastAsia="Microsoft JhengHei" w:cs="Microsoft JhengHei" w:hint="eastAsia"/>
                  <w:b/>
                  <w:bCs/>
                  <w:color w:val="0000FF"/>
                  <w:spacing w:val="-2"/>
                  <w:u w:val="single"/>
                </w:rPr>
                <w:t>專科</w:t>
              </w:r>
              <w:r>
                <w:rPr>
                  <w:rFonts w:ascii="Microsoft JhengHei" w:eastAsia="Microsoft JhengHei" w:cs="Microsoft JhengHei"/>
                  <w:b/>
                  <w:bCs/>
                  <w:color w:val="0000FF"/>
                  <w:spacing w:val="80"/>
                  <w:w w:val="150"/>
                  <w:u w:val="single"/>
                </w:rPr>
                <w:t xml:space="preserve"> </w:t>
              </w:r>
            </w:hyperlink>
            <w:hyperlink r:id="rId8" w:anchor="specialist" w:history="1">
              <w:r>
                <w:rPr>
                  <w:rFonts w:ascii="Microsoft JhengHei" w:eastAsia="Microsoft JhengHei" w:cs="Microsoft JhengHei" w:hint="eastAsia"/>
                  <w:b/>
                  <w:bCs/>
                  <w:color w:val="0000FF"/>
                  <w:spacing w:val="-4"/>
                  <w:u w:val="single"/>
                </w:rPr>
                <w:t>醫生</w:t>
              </w:r>
            </w:hyperlink>
            <w:r>
              <w:rPr>
                <w:rFonts w:ascii="MS Gothic" w:eastAsia="MS Gothic" w:cs="MS Gothic" w:hint="eastAsia"/>
                <w:b/>
                <w:bCs/>
                <w:color w:val="000000"/>
                <w:spacing w:val="-4"/>
              </w:rPr>
              <w:t>？</w:t>
            </w:r>
          </w:p>
        </w:tc>
        <w:tc>
          <w:tcPr>
            <w:tcW w:w="2430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9C5C6E" w:rsidP="009C5C6E" w14:paraId="4065AD82" w14:textId="3A131708">
            <w:pPr>
              <w:pStyle w:val="TableParagraph"/>
              <w:kinsoku w:val="0"/>
              <w:overflowPunct w:val="0"/>
              <w:spacing w:before="180"/>
              <w:rPr>
                <w:spacing w:val="-5"/>
              </w:rPr>
            </w:pPr>
            <w:r w:rsidRPr="00550B56">
              <w:rPr>
                <w:rFonts w:hint="eastAsia"/>
                <w:spacing w:val="-5"/>
              </w:rPr>
              <w:t>是</w:t>
            </w:r>
            <w:r w:rsidR="00F61198">
              <w:rPr>
                <w:spacing w:val="-5"/>
              </w:rPr>
              <w:t>.</w:t>
            </w:r>
          </w:p>
        </w:tc>
        <w:tc>
          <w:tcPr>
            <w:tcW w:w="9237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9C5C6E" w:rsidRPr="00F04E6D" w:rsidP="009C5C6E" w14:paraId="17BE229B" w14:textId="31ABE012">
            <w:pPr>
              <w:pStyle w:val="TableParagraph"/>
              <w:kinsoku w:val="0"/>
              <w:overflowPunct w:val="0"/>
              <w:ind w:left="101"/>
              <w:rPr>
                <w:rFonts w:ascii="Microsoft JhengHei" w:eastAsia="Microsoft JhengHei" w:hAnsi="Microsoft JhengHei"/>
                <w:color w:val="000000"/>
                <w:spacing w:val="-3"/>
              </w:rPr>
            </w:pPr>
            <w:r w:rsidRPr="00F04E6D">
              <w:rPr>
                <w:rFonts w:ascii="Microsoft JhengHei" w:eastAsia="Microsoft JhengHei" w:hAnsi="Microsoft JhengHei" w:hint="eastAsia"/>
                <w:spacing w:val="-2"/>
              </w:rPr>
              <w:t>此</w:t>
            </w:r>
            <w:hyperlink r:id="rId8" w:anchor="plan" w:history="1">
              <w:r w:rsidRPr="00F04E6D">
                <w:rPr>
                  <w:rFonts w:ascii="Microsoft JhengHei" w:eastAsia="Microsoft JhengHei" w:hAnsi="Microsoft JhengHei" w:hint="eastAsia"/>
                  <w:color w:val="0000FF"/>
                  <w:spacing w:val="-2"/>
                  <w:u w:val="single"/>
                </w:rPr>
                <w:t>計劃</w:t>
              </w:r>
            </w:hyperlink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將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支付至</w:t>
            </w:r>
            <w:hyperlink r:id="rId8" w:anchor="specialist" w:history="1">
              <w:r w:rsidRPr="00F04E6D">
                <w:rPr>
                  <w:rFonts w:ascii="Microsoft JhengHei" w:eastAsia="Microsoft JhengHei" w:hAnsi="Microsoft JhengHei" w:hint="eastAsia"/>
                  <w:color w:val="0000FF"/>
                  <w:spacing w:val="-2"/>
                  <w:u w:val="single"/>
                </w:rPr>
                <w:t>專科醫生</w:t>
              </w:r>
            </w:hyperlink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處就診，涵蓋的服務所產生的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部分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或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全部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費用，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但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前提是您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必須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在至</w:t>
            </w:r>
            <w:hyperlink r:id="rId8" w:anchor="specialist" w:history="1">
              <w:r w:rsidRPr="00F04E6D">
                <w:rPr>
                  <w:rFonts w:ascii="Microsoft JhengHei" w:eastAsia="Microsoft JhengHei" w:hAnsi="Microsoft JhengHei" w:hint="eastAsia"/>
                  <w:color w:val="0000FF"/>
                  <w:spacing w:val="-2"/>
                  <w:u w:val="single"/>
                </w:rPr>
                <w:t>專科醫生</w:t>
              </w:r>
            </w:hyperlink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處就診前</w:t>
            </w:r>
            <w:r w:rsidRPr="00F04E6D">
              <w:rPr>
                <w:rFonts w:ascii="Microsoft JhengHei" w:eastAsia="Microsoft JhengHei" w:hAnsi="Microsoft JhengHei" w:cs="MS Gothic" w:hint="eastAsia"/>
                <w:color w:val="000000"/>
                <w:spacing w:val="-2"/>
              </w:rPr>
              <w:t>已</w:t>
            </w:r>
            <w:r w:rsidRPr="00F04E6D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取得</w:t>
            </w:r>
            <w:hyperlink r:id="rId8" w:anchor="referral" w:history="1">
              <w:r w:rsidRPr="00F04E6D">
                <w:rPr>
                  <w:rFonts w:ascii="Microsoft JhengHei" w:eastAsia="Microsoft JhengHei" w:hAnsi="Microsoft JhengHei" w:hint="eastAsia"/>
                  <w:color w:val="0000FF"/>
                  <w:spacing w:val="-2"/>
                  <w:u w:val="single"/>
                </w:rPr>
                <w:t>轉介</w:t>
              </w:r>
            </w:hyperlink>
            <w:r w:rsidRPr="00F04E6D" w:rsidR="004F19DF">
              <w:rPr>
                <w:rFonts w:ascii="Microsoft JhengHei" w:eastAsia="Microsoft JhengHei" w:hAnsi="Microsoft JhengHei"/>
                <w:color w:val="000000"/>
                <w:spacing w:val="-2"/>
              </w:rPr>
              <w:t>.</w:t>
            </w:r>
          </w:p>
        </w:tc>
      </w:tr>
    </w:tbl>
    <w:p w:rsidR="00643E19" w:rsidP="00DE4D57" w14:paraId="61E5BA6F" w14:textId="0323C8F4">
      <w:pPr>
        <w:adjustRightInd/>
        <w:spacing w:before="120"/>
        <w:ind w:left="115" w:right="240"/>
        <w:jc w:val="both"/>
        <w:rPr>
          <w:sz w:val="20"/>
          <w:szCs w:val="20"/>
        </w:rPr>
      </w:pPr>
      <w:r w:rsidRPr="00D91E69">
        <w:rPr>
          <w:rFonts w:ascii="Times New Roman" w:eastAsia="Times New Roman" w:cs="Times New Roman"/>
          <w:b/>
          <w:sz w:val="18"/>
          <w:szCs w:val="18"/>
          <w:u w:val="single"/>
        </w:rPr>
        <w:t>PRA Disclosure Statement:</w:t>
      </w:r>
      <w:r w:rsidRPr="00D91E69">
        <w:rPr>
          <w:rFonts w:ascii="Times New Roman" w:eastAsia="Times New Roman" w:cs="Times New Roman"/>
          <w:b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According to the Paperwork Reduction Act of 1995, no persons are required to respond to a collection of information unless it</w:t>
      </w:r>
      <w:r w:rsidRPr="00D91E69">
        <w:rPr>
          <w:rFonts w:ascii="Times New Roman" w:eastAsia="Times New Roman" w:cs="Times New Roman"/>
          <w:spacing w:val="19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displays a valid OMB control number.</w:t>
      </w:r>
      <w:r w:rsidRPr="00D91E69">
        <w:rPr>
          <w:rFonts w:ascii="Times New Roman" w:eastAsia="Times New Roman" w:cs="Times New Roman"/>
          <w:spacing w:val="40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The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valid OMB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control</w:t>
      </w:r>
      <w:r w:rsidRPr="00D91E69">
        <w:rPr>
          <w:rFonts w:ascii="Times New Roman" w:eastAsia="Times New Roman" w:cs="Times New Roman"/>
          <w:spacing w:val="-5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number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for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this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 xml:space="preserve">information collection is </w:t>
      </w:r>
      <w:r w:rsidRPr="00D91E69">
        <w:rPr>
          <w:rFonts w:ascii="Times New Roman" w:eastAsia="Times New Roman" w:cs="Times New Roman"/>
          <w:b/>
          <w:sz w:val="18"/>
          <w:szCs w:val="18"/>
        </w:rPr>
        <w:t>0938-1146</w:t>
      </w:r>
      <w:r w:rsidRPr="00D91E69">
        <w:rPr>
          <w:rFonts w:ascii="Times New Roman" w:eastAsia="Times New Roman" w:cs="Times New Roman"/>
          <w:sz w:val="18"/>
          <w:szCs w:val="18"/>
        </w:rPr>
        <w:t>.</w:t>
      </w:r>
      <w:r w:rsidRPr="00D91E69">
        <w:rPr>
          <w:rFonts w:ascii="Times New Roman" w:eastAsia="Times New Roman" w:cs="Times New Roman"/>
          <w:spacing w:val="40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The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time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required to complete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this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information collection is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estimated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 xml:space="preserve">to average </w:t>
      </w:r>
      <w:r w:rsidRPr="00D91E69">
        <w:rPr>
          <w:rFonts w:ascii="Times New Roman" w:eastAsia="Times New Roman" w:cs="Times New Roman"/>
          <w:b/>
          <w:sz w:val="18"/>
          <w:szCs w:val="18"/>
        </w:rPr>
        <w:t xml:space="preserve">0.02 </w:t>
      </w:r>
      <w:r w:rsidRPr="00D91E69">
        <w:rPr>
          <w:rFonts w:ascii="Times New Roman" w:eastAsia="Times New Roman" w:cs="Times New Roman"/>
          <w:sz w:val="18"/>
          <w:szCs w:val="18"/>
        </w:rPr>
        <w:t>hours</w:t>
      </w:r>
      <w:r w:rsidRPr="00D91E69">
        <w:rPr>
          <w:rFonts w:ascii="Times New Roman" w:eastAsia="Times New Roman" w:cs="Times New Roman"/>
          <w:spacing w:val="-4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per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response,</w:t>
      </w:r>
      <w:r w:rsidRPr="00D91E69" w:rsidR="005541B1">
        <w:rPr>
          <w:rFonts w:ascii="Times New Roman" w:eastAsia="Times New Roman" w:cs="Times New Roman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including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the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time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to review</w:t>
      </w:r>
      <w:r w:rsidRPr="00D91E69">
        <w:rPr>
          <w:rFonts w:ascii="Times New Roman" w:eastAsia="Times New Roman" w:cs="Times New Roman"/>
          <w:spacing w:val="-4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instructions,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search existing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data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resources,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gather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the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data</w:t>
      </w:r>
      <w:r w:rsidRPr="00D91E69">
        <w:rPr>
          <w:rFonts w:ascii="Times New Roman" w:eastAsia="Times New Roman" w:cs="Times New Roman"/>
          <w:spacing w:val="-4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needed,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and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complete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and review</w:t>
      </w:r>
      <w:r w:rsidRPr="00D91E69">
        <w:rPr>
          <w:rFonts w:ascii="Times New Roman" w:eastAsia="Times New Roman" w:cs="Times New Roman"/>
          <w:spacing w:val="-4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the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information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collection.</w:t>
      </w:r>
      <w:r w:rsidRPr="00D91E69">
        <w:rPr>
          <w:rFonts w:ascii="Times New Roman" w:eastAsia="Times New Roman" w:cs="Times New Roman"/>
          <w:spacing w:val="40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If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you have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comments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concerning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the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 xml:space="preserve">accuracy of the time estimate(s) or suggestions for improving this form, please write to: CMS, 7500 Security Boulevard, Attn: PRA Reports Clearance Officer, Mail Stop C4-26-05, Baltimore, Maryland 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>21244-1850</w:t>
      </w:r>
      <w:r w:rsidRPr="00152C92">
        <w:rPr>
          <w:rFonts w:eastAsia="Times New Roman"/>
          <w:spacing w:val="-2"/>
          <w:sz w:val="18"/>
          <w:szCs w:val="18"/>
        </w:rPr>
        <w:t>.</w:t>
      </w:r>
    </w:p>
    <w:p w:rsidR="00643E19" w14:paraId="452E27F0" w14:textId="77777777">
      <w:pPr>
        <w:pStyle w:val="BodyText"/>
        <w:kinsoku w:val="0"/>
        <w:overflowPunct w:val="0"/>
        <w:spacing w:before="65"/>
        <w:rPr>
          <w:rFonts w:ascii="SimSun" w:eastAsia="SimSun" w:cs="SimSun"/>
          <w:sz w:val="20"/>
          <w:szCs w:val="20"/>
        </w:rPr>
        <w:sectPr>
          <w:type w:val="continuous"/>
          <w:pgSz w:w="15840" w:h="12240" w:orient="landscape"/>
          <w:pgMar w:top="280" w:right="600" w:bottom="280" w:left="600" w:header="720" w:footer="720" w:gutter="0"/>
          <w:cols w:space="720" w:equalWidth="0">
            <w:col w:w="14640"/>
          </w:cols>
          <w:noEndnote/>
        </w:sectPr>
      </w:pPr>
    </w:p>
    <w:p w:rsidR="00643E19" w:rsidRPr="004E02AE" w:rsidP="00002CC1" w14:paraId="16BF0672" w14:textId="1A3C88B9">
      <w:pPr>
        <w:pStyle w:val="BodyText"/>
        <w:kinsoku w:val="0"/>
        <w:overflowPunct w:val="0"/>
        <w:spacing w:before="94"/>
        <w:ind w:left="1440"/>
        <w:rPr>
          <w:rFonts w:ascii="Arial Narrow" w:eastAsia="SimSun" w:hAnsi="Arial Narrow" w:cs="Arial Narrow"/>
          <w:spacing w:val="-2"/>
          <w:sz w:val="20"/>
          <w:szCs w:val="20"/>
        </w:rPr>
      </w:pPr>
      <w:r>
        <w:rPr>
          <w:rFonts w:ascii="Arial Narrow"/>
          <w:sz w:val="20"/>
          <w:szCs w:val="20"/>
        </w:rPr>
        <w:t>(</w:t>
      </w:r>
      <w:r w:rsidRPr="004E02AE" w:rsidR="00EF7C19">
        <w:rPr>
          <w:rFonts w:ascii="Arial Narrow"/>
          <w:sz w:val="20"/>
          <w:szCs w:val="20"/>
        </w:rPr>
        <w:t>OMB</w:t>
      </w:r>
      <w:r w:rsidRPr="004E02AE" w:rsidR="00EF7C19">
        <w:rPr>
          <w:rFonts w:ascii="Arial Narrow"/>
          <w:spacing w:val="1"/>
          <w:sz w:val="20"/>
          <w:szCs w:val="20"/>
        </w:rPr>
        <w:t xml:space="preserve"> </w:t>
      </w:r>
      <w:r w:rsidRPr="004E02AE" w:rsidR="00EF7C19">
        <w:rPr>
          <w:rFonts w:ascii="Arial Narrow"/>
          <w:sz w:val="20"/>
          <w:szCs w:val="20"/>
        </w:rPr>
        <w:t>control</w:t>
      </w:r>
      <w:r w:rsidRPr="004E02AE" w:rsidR="00EF7C19">
        <w:rPr>
          <w:rFonts w:ascii="Arial Narrow"/>
          <w:spacing w:val="1"/>
          <w:sz w:val="20"/>
          <w:szCs w:val="20"/>
        </w:rPr>
        <w:t xml:space="preserve"> </w:t>
      </w:r>
      <w:r w:rsidRPr="004E02AE" w:rsidR="00EF7C19">
        <w:rPr>
          <w:rFonts w:ascii="Arial Narrow"/>
          <w:sz w:val="20"/>
          <w:szCs w:val="20"/>
        </w:rPr>
        <w:t>number:</w:t>
      </w:r>
      <w:r w:rsidRPr="004E02AE" w:rsidR="00EF7C19">
        <w:rPr>
          <w:rFonts w:ascii="Arial Narrow"/>
          <w:spacing w:val="1"/>
          <w:sz w:val="20"/>
          <w:szCs w:val="20"/>
        </w:rPr>
        <w:t xml:space="preserve"> </w:t>
      </w:r>
      <w:r w:rsidRPr="004E02AE" w:rsidR="00EF7C19">
        <w:rPr>
          <w:rFonts w:ascii="Arial Narrow"/>
          <w:sz w:val="20"/>
          <w:szCs w:val="20"/>
        </w:rPr>
        <w:t>0938-1146/Expiration</w:t>
      </w:r>
      <w:r w:rsidRPr="004E02AE" w:rsidR="00EF7C19">
        <w:rPr>
          <w:rFonts w:ascii="Arial Narrow"/>
          <w:spacing w:val="1"/>
          <w:sz w:val="20"/>
          <w:szCs w:val="20"/>
        </w:rPr>
        <w:t xml:space="preserve"> </w:t>
      </w:r>
      <w:r w:rsidRPr="004E02AE" w:rsidR="00EF7C19">
        <w:rPr>
          <w:rFonts w:ascii="Arial Narrow"/>
          <w:sz w:val="20"/>
          <w:szCs w:val="20"/>
        </w:rPr>
        <w:t>date:</w:t>
      </w:r>
      <w:r w:rsidRPr="004E02AE" w:rsidR="00C02F37">
        <w:rPr>
          <w:rFonts w:ascii="Arial Narrow"/>
          <w:sz w:val="20"/>
          <w:szCs w:val="20"/>
        </w:rPr>
        <w:t xml:space="preserve"> </w:t>
      </w:r>
      <w:r w:rsidRPr="000D363F" w:rsidR="000D363F">
        <w:rPr>
          <w:rFonts w:ascii="Arial Narrow"/>
          <w:sz w:val="20"/>
          <w:szCs w:val="20"/>
        </w:rPr>
        <w:t>05/31/2026</w:t>
      </w:r>
      <w:r>
        <w:rPr>
          <w:rFonts w:ascii="Arial Narrow"/>
          <w:sz w:val="20"/>
          <w:szCs w:val="20"/>
        </w:rPr>
        <w:t>)</w:t>
      </w:r>
    </w:p>
    <w:p w:rsidR="00643E19" w14:paraId="3966F83D" w14:textId="577CE0C7">
      <w:pPr>
        <w:pStyle w:val="BodyText"/>
        <w:kinsoku w:val="0"/>
        <w:overflowPunct w:val="0"/>
        <w:spacing w:before="80"/>
        <w:ind w:left="3000"/>
        <w:rPr>
          <w:rFonts w:ascii="SimSun" w:eastAsia="SimSun" w:hAnsi="Arial Narrow" w:cs="SimSun"/>
          <w:b/>
          <w:bCs/>
          <w:color w:val="286994"/>
          <w:spacing w:val="-10"/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rFonts w:ascii="SimSun" w:eastAsia="SimSun" w:cs="SimSun" w:hint="eastAsia"/>
          <w:b/>
          <w:bCs/>
          <w:color w:val="286994"/>
          <w:spacing w:val="-32"/>
          <w:sz w:val="24"/>
          <w:szCs w:val="24"/>
        </w:rPr>
        <w:t>第</w:t>
      </w:r>
      <w:r>
        <w:rPr>
          <w:rFonts w:ascii="SimSun" w:eastAsia="SimSun" w:cs="SimSun"/>
          <w:b/>
          <w:bCs/>
          <w:color w:val="286994"/>
          <w:spacing w:val="-32"/>
          <w:sz w:val="24"/>
          <w:szCs w:val="24"/>
        </w:rPr>
        <w:t xml:space="preserve"> </w:t>
      </w:r>
      <w:r w:rsidR="00CF1BA4">
        <w:rPr>
          <w:rFonts w:ascii="Arial Narrow" w:eastAsia="SimSun" w:hAnsi="Arial Narrow" w:cs="Arial Narrow"/>
          <w:b/>
          <w:bCs/>
          <w:color w:val="286994"/>
          <w:sz w:val="24"/>
          <w:szCs w:val="24"/>
        </w:rPr>
        <w:t>1</w:t>
      </w:r>
      <w:r>
        <w:rPr>
          <w:rFonts w:ascii="Arial Narrow" w:eastAsia="SimSun" w:hAnsi="Arial Narrow" w:cs="Arial Narrow"/>
          <w:b/>
          <w:bCs/>
          <w:color w:val="286994"/>
          <w:spacing w:val="-7"/>
          <w:sz w:val="24"/>
          <w:szCs w:val="24"/>
        </w:rPr>
        <w:t xml:space="preserve"> </w:t>
      </w:r>
      <w:r>
        <w:rPr>
          <w:rFonts w:ascii="SimSun" w:eastAsia="SimSun" w:hAnsi="Arial Narrow" w:cs="SimSun" w:hint="eastAsia"/>
          <w:b/>
          <w:bCs/>
          <w:color w:val="286994"/>
          <w:spacing w:val="-17"/>
          <w:sz w:val="24"/>
          <w:szCs w:val="24"/>
        </w:rPr>
        <w:t>頁，共</w:t>
      </w:r>
      <w:r>
        <w:rPr>
          <w:rFonts w:ascii="SimSun" w:eastAsia="SimSun" w:hAnsi="Arial Narrow" w:cs="SimSun"/>
          <w:b/>
          <w:bCs/>
          <w:color w:val="286994"/>
          <w:spacing w:val="-17"/>
          <w:sz w:val="24"/>
          <w:szCs w:val="24"/>
        </w:rPr>
        <w:t xml:space="preserve"> </w:t>
      </w:r>
      <w:r>
        <w:rPr>
          <w:rFonts w:ascii="Arial Narrow" w:eastAsia="SimSun" w:hAnsi="Arial Narrow" w:cs="Arial Narrow"/>
          <w:b/>
          <w:bCs/>
          <w:color w:val="286994"/>
          <w:sz w:val="24"/>
          <w:szCs w:val="24"/>
        </w:rPr>
        <w:t>1</w:t>
      </w:r>
      <w:r>
        <w:rPr>
          <w:rFonts w:ascii="Arial Narrow" w:eastAsia="SimSun" w:hAnsi="Arial Narrow" w:cs="Arial Narrow"/>
          <w:b/>
          <w:bCs/>
          <w:color w:val="286994"/>
          <w:spacing w:val="-3"/>
          <w:sz w:val="24"/>
          <w:szCs w:val="24"/>
        </w:rPr>
        <w:t xml:space="preserve"> </w:t>
      </w:r>
      <w:r>
        <w:rPr>
          <w:rFonts w:ascii="SimSun" w:eastAsia="SimSun" w:hAnsi="Arial Narrow" w:cs="SimSun" w:hint="eastAsia"/>
          <w:b/>
          <w:bCs/>
          <w:color w:val="286994"/>
          <w:spacing w:val="-10"/>
          <w:sz w:val="24"/>
          <w:szCs w:val="24"/>
        </w:rPr>
        <w:t>頁</w:t>
      </w:r>
    </w:p>
    <w:sectPr>
      <w:type w:val="continuous"/>
      <w:pgSz w:w="15840" w:h="12240" w:orient="landscape"/>
      <w:pgMar w:top="280" w:right="600" w:bottom="280" w:left="600" w:header="720" w:footer="720" w:gutter="0"/>
      <w:cols w:num="2" w:space="720" w:equalWidth="0">
        <w:col w:w="7008" w:space="2872"/>
        <w:col w:w="47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6D"/>
    <w:rsid w:val="00002CC1"/>
    <w:rsid w:val="000150FF"/>
    <w:rsid w:val="00025398"/>
    <w:rsid w:val="00026A3F"/>
    <w:rsid w:val="00031C81"/>
    <w:rsid w:val="00044737"/>
    <w:rsid w:val="00062B98"/>
    <w:rsid w:val="00086D35"/>
    <w:rsid w:val="00094562"/>
    <w:rsid w:val="000A6C3A"/>
    <w:rsid w:val="000B7CC9"/>
    <w:rsid w:val="000D363F"/>
    <w:rsid w:val="000D6317"/>
    <w:rsid w:val="00102E43"/>
    <w:rsid w:val="001115A7"/>
    <w:rsid w:val="00122B2E"/>
    <w:rsid w:val="00126895"/>
    <w:rsid w:val="00152C92"/>
    <w:rsid w:val="00172256"/>
    <w:rsid w:val="001732AA"/>
    <w:rsid w:val="001A2D4F"/>
    <w:rsid w:val="001B444C"/>
    <w:rsid w:val="001C6A43"/>
    <w:rsid w:val="001D37D7"/>
    <w:rsid w:val="001D49EE"/>
    <w:rsid w:val="001E4DF1"/>
    <w:rsid w:val="001E6796"/>
    <w:rsid w:val="001F3C1E"/>
    <w:rsid w:val="00216574"/>
    <w:rsid w:val="0025511A"/>
    <w:rsid w:val="002711D2"/>
    <w:rsid w:val="002747D6"/>
    <w:rsid w:val="002848E0"/>
    <w:rsid w:val="002910F1"/>
    <w:rsid w:val="002C595D"/>
    <w:rsid w:val="002C74CB"/>
    <w:rsid w:val="002E3BB5"/>
    <w:rsid w:val="00335AB0"/>
    <w:rsid w:val="003501D7"/>
    <w:rsid w:val="00372618"/>
    <w:rsid w:val="003A0E74"/>
    <w:rsid w:val="003A6006"/>
    <w:rsid w:val="003B48A5"/>
    <w:rsid w:val="003C6478"/>
    <w:rsid w:val="003E39A4"/>
    <w:rsid w:val="003E4389"/>
    <w:rsid w:val="00443D9E"/>
    <w:rsid w:val="00473580"/>
    <w:rsid w:val="00492FEA"/>
    <w:rsid w:val="004A5CCB"/>
    <w:rsid w:val="004B0036"/>
    <w:rsid w:val="004E02AE"/>
    <w:rsid w:val="004E0DA6"/>
    <w:rsid w:val="004F19DF"/>
    <w:rsid w:val="004F44B5"/>
    <w:rsid w:val="00550B56"/>
    <w:rsid w:val="005541B1"/>
    <w:rsid w:val="00597C6A"/>
    <w:rsid w:val="005C141D"/>
    <w:rsid w:val="005E26DD"/>
    <w:rsid w:val="005F0EF5"/>
    <w:rsid w:val="006225F6"/>
    <w:rsid w:val="00643E19"/>
    <w:rsid w:val="006633ED"/>
    <w:rsid w:val="00673B72"/>
    <w:rsid w:val="00693032"/>
    <w:rsid w:val="006D02E4"/>
    <w:rsid w:val="006D5DD5"/>
    <w:rsid w:val="006F419D"/>
    <w:rsid w:val="006F7A7F"/>
    <w:rsid w:val="007073F3"/>
    <w:rsid w:val="0074605C"/>
    <w:rsid w:val="00755891"/>
    <w:rsid w:val="00767707"/>
    <w:rsid w:val="007A5423"/>
    <w:rsid w:val="007C3B69"/>
    <w:rsid w:val="00887212"/>
    <w:rsid w:val="00896185"/>
    <w:rsid w:val="008E5298"/>
    <w:rsid w:val="009035E9"/>
    <w:rsid w:val="00932802"/>
    <w:rsid w:val="009663EB"/>
    <w:rsid w:val="00975383"/>
    <w:rsid w:val="0097611B"/>
    <w:rsid w:val="00983F6D"/>
    <w:rsid w:val="009C351E"/>
    <w:rsid w:val="009C5C6E"/>
    <w:rsid w:val="00A3025B"/>
    <w:rsid w:val="00A507A4"/>
    <w:rsid w:val="00A546D4"/>
    <w:rsid w:val="00AA0136"/>
    <w:rsid w:val="00AD3C1D"/>
    <w:rsid w:val="00AF2F8A"/>
    <w:rsid w:val="00B00945"/>
    <w:rsid w:val="00B013E1"/>
    <w:rsid w:val="00B0462D"/>
    <w:rsid w:val="00B179D6"/>
    <w:rsid w:val="00B35471"/>
    <w:rsid w:val="00BA61C5"/>
    <w:rsid w:val="00BC7993"/>
    <w:rsid w:val="00C02F37"/>
    <w:rsid w:val="00C27EFD"/>
    <w:rsid w:val="00C44B66"/>
    <w:rsid w:val="00C55C65"/>
    <w:rsid w:val="00C716BE"/>
    <w:rsid w:val="00C74637"/>
    <w:rsid w:val="00C74F5D"/>
    <w:rsid w:val="00CB116B"/>
    <w:rsid w:val="00CC0A12"/>
    <w:rsid w:val="00CD3C27"/>
    <w:rsid w:val="00CF1BA4"/>
    <w:rsid w:val="00D32941"/>
    <w:rsid w:val="00D51FD4"/>
    <w:rsid w:val="00D81594"/>
    <w:rsid w:val="00D91E69"/>
    <w:rsid w:val="00D93BA2"/>
    <w:rsid w:val="00D951A9"/>
    <w:rsid w:val="00DE1CEA"/>
    <w:rsid w:val="00DE4D57"/>
    <w:rsid w:val="00DE6DF7"/>
    <w:rsid w:val="00DE6E83"/>
    <w:rsid w:val="00E24152"/>
    <w:rsid w:val="00E27918"/>
    <w:rsid w:val="00E43AE3"/>
    <w:rsid w:val="00E54497"/>
    <w:rsid w:val="00E742ED"/>
    <w:rsid w:val="00EC2B3E"/>
    <w:rsid w:val="00EE7AD2"/>
    <w:rsid w:val="00EF7C19"/>
    <w:rsid w:val="00F04E6D"/>
    <w:rsid w:val="00F10AAA"/>
    <w:rsid w:val="00F231EC"/>
    <w:rsid w:val="00F34F44"/>
    <w:rsid w:val="00F4548C"/>
    <w:rsid w:val="00F61198"/>
    <w:rsid w:val="00F74F7B"/>
    <w:rsid w:val="00FA0E04"/>
    <w:rsid w:val="00FE53ED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4:docId w14:val="0A5D6605"/>
  <w15:docId w15:val="{1CB23225-03E4-4F25-9319-52DC8C7E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Times New Roman" w:cs="SimSun"/>
      <w:kern w:val="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Theme="minorEastAsia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SimSun" w:eastAsia="SimSun" w:hAnsi="Times New Roman" w:cs="SimSun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  <w:style w:type="paragraph" w:styleId="Revision">
    <w:name w:val="Revision"/>
    <w:hidden/>
    <w:uiPriority w:val="99"/>
    <w:semiHidden/>
    <w:rsid w:val="00983F6D"/>
    <w:pPr>
      <w:spacing w:after="0" w:line="240" w:lineRule="auto"/>
    </w:pPr>
    <w:rPr>
      <w:rFonts w:ascii="SimSun" w:eastAsia="SimSun" w:hAnsi="Times New Roman" w:cs="SimSun"/>
      <w:kern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35471"/>
    <w:rPr>
      <w:rFonts w:ascii="Microsoft JhengHei" w:hAnsi="Microsoft JhengHei"/>
      <w:color w:val="0000FF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https://www.healthcare.gov/sbc-glossary/" TargetMode="External" /><Relationship Id="rId9" Type="http://schemas.openxmlformats.org/officeDocument/2006/relationships/hyperlink" Target="https://www.healthcare.gov/coverage/preventive-care-benefits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951cc0d6-0c3b-4fbe-9074-c4aff2f92746" xsi:nil="true"/>
    <_Version xmlns="http://schemas.microsoft.com/sharepoint/v3/fields" xsi:nil="true"/>
    <Affected_x0020_Task xmlns="951cc0d6-0c3b-4fbe-9074-c4aff2f92746" xsi:nil="true"/>
    <lcf76f155ced4ddcb4097134ff3c332f xmlns="951cc0d6-0c3b-4fbe-9074-c4aff2f92746">
      <Terms xmlns="http://schemas.microsoft.com/office/infopath/2007/PartnerControls"/>
    </lcf76f155ced4ddcb4097134ff3c332f>
    <TaxCatchAll xmlns="3daf5047-0ed2-41e0-93e5-1f2ead911f70" xsi:nil="true"/>
    <Engagement_x0023_ xmlns="951cc0d6-0c3b-4fbe-9074-c4aff2f92746" xsi:nil="true"/>
    <Archived xmlns="951cc0d6-0c3b-4fbe-9074-c4aff2f92746">false</Archived>
    <Tower_x002f_Project xmlns="951cc0d6-0c3b-4fbe-9074-c4aff2f927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8141B7D54D42B7125C223E90B3B9" ma:contentTypeVersion="30" ma:contentTypeDescription="Create a new document." ma:contentTypeScope="" ma:versionID="da16eca3c1fa1ed80709e11ff9155479">
  <xsd:schema xmlns:xsd="http://www.w3.org/2001/XMLSchema" xmlns:xs="http://www.w3.org/2001/XMLSchema" xmlns:p="http://schemas.microsoft.com/office/2006/metadata/properties" xmlns:ns2="951cc0d6-0c3b-4fbe-9074-c4aff2f92746" xmlns:ns3="http://schemas.microsoft.com/sharepoint/v3/fields" xmlns:ns4="3daf5047-0ed2-41e0-93e5-1f2ead911f70" targetNamespace="http://schemas.microsoft.com/office/2006/metadata/properties" ma:root="true" ma:fieldsID="e7c916c2469bbd086a8fc6a1f74ce18d" ns2:_="" ns3:_="" ns4:_="">
    <xsd:import namespace="951cc0d6-0c3b-4fbe-9074-c4aff2f92746"/>
    <xsd:import namespace="http://schemas.microsoft.com/sharepoint/v3/fields"/>
    <xsd:import namespace="3daf5047-0ed2-41e0-93e5-1f2ead911f70"/>
    <xsd:element name="properties">
      <xsd:complexType>
        <xsd:sequence>
          <xsd:element name="documentManagement">
            <xsd:complexType>
              <xsd:all>
                <xsd:element ref="ns2:File_x0020_Type0" minOccurs="0"/>
                <xsd:element ref="ns2:Affected_x0020_Task" minOccurs="0"/>
                <xsd:element ref="ns3:_Version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Tower_x002f_Project" minOccurs="0"/>
                <xsd:element ref="ns2:Archive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Engagement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c0d6-0c3b-4fbe-9074-c4aff2f92746" elementFormDefault="qualified">
    <xsd:import namespace="http://schemas.microsoft.com/office/2006/documentManagement/types"/>
    <xsd:import namespace="http://schemas.microsoft.com/office/infopath/2007/PartnerControls"/>
    <xsd:element name="File_x0020_Type0" ma:index="4" nillable="true" ma:displayName="File Type" ma:format="Dropdown" ma:internalName="File_x0020_Type0" ma:readOnly="false">
      <xsd:simpleType>
        <xsd:restriction base="dms:Choice">
          <xsd:enumeration value="Deliverables"/>
          <xsd:enumeration value="Meeting Agendas"/>
          <xsd:enumeration value="Meeting Minutes"/>
          <xsd:enumeration value="Staffing"/>
          <xsd:enumeration value="Templates"/>
          <xsd:enumeration value="Schedule"/>
          <xsd:enumeration value="System Design"/>
        </xsd:restriction>
      </xsd:simpleType>
    </xsd:element>
    <xsd:element name="Affected_x0020_Task" ma:index="5" nillable="true" ma:displayName="Affected Task" ma:format="Dropdown" ma:indexed="true" ma:internalName="Affected_x0020_Task" ma:readOnly="false">
      <xsd:simpleType>
        <xsd:restriction base="dms:Choice">
          <xsd:enumeration value="Task 1"/>
          <xsd:enumeration value="Task 2"/>
          <xsd:enumeration value="Task 3"/>
          <xsd:enumeration value="Task 4"/>
          <xsd:enumeration value="Task 5"/>
          <xsd:enumeration value="Task 7"/>
          <xsd:enumeration value="Task 8"/>
          <xsd:enumeration value="1 and 3 (Training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ower_x002f_Project" ma:index="12" nillable="true" ma:displayName="Tower/Project" ma:description="Please " ma:format="Dropdown" ma:internalName="Tower_x002f_Project" ma:readOnly="false">
      <xsd:simpleType>
        <xsd:restriction base="dms:Choice">
          <xsd:enumeration value="CSG"/>
          <xsd:enumeration value="MPMG"/>
          <xsd:enumeration value="MEEG"/>
          <xsd:enumeration value="IDR"/>
          <xsd:enumeration value="Complaints"/>
          <xsd:enumeration value="NSHD"/>
        </xsd:restriction>
      </xsd:simpleType>
    </xsd:element>
    <xsd:element name="Archived" ma:index="13" nillable="true" ma:displayName="Archived" ma:default="0" ma:description="Files are archived for historical reference.  If you require the latest version to update for a release deliverable, please retrieve the latest file from Baselined documents." ma:internalName="Archived" ma:readOnly="false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Engagement_x0023_" ma:index="27" nillable="true" ma:displayName="Engagement #" ma:format="Dropdown" ma:internalName="Engagement_x0023_">
      <xsd:simpleType>
        <xsd:restriction base="dms:Text">
          <xsd:maxLength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5047-0ed2-41e0-93e5-1f2ead911f7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5e748f-9165-461a-b061-802636e8cd24}" ma:internalName="TaxCatchAll" ma:showField="CatchAllData" ma:web="3daf5047-0ed2-41e0-93e5-1f2ead911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B8549-8B10-4B49-B29A-40D49D1E2408}">
  <ds:schemaRefs>
    <ds:schemaRef ds:uri="http://schemas.microsoft.com/office/2006/metadata/properties"/>
    <ds:schemaRef ds:uri="http://schemas.microsoft.com/office/infopath/2007/PartnerControls"/>
    <ds:schemaRef ds:uri="951cc0d6-0c3b-4fbe-9074-c4aff2f92746"/>
    <ds:schemaRef ds:uri="http://schemas.microsoft.com/sharepoint/v3/fields"/>
    <ds:schemaRef ds:uri="3daf5047-0ed2-41e0-93e5-1f2ead911f70"/>
  </ds:schemaRefs>
</ds:datastoreItem>
</file>

<file path=customXml/itemProps2.xml><?xml version="1.0" encoding="utf-8"?>
<ds:datastoreItem xmlns:ds="http://schemas.openxmlformats.org/officeDocument/2006/customXml" ds:itemID="{703D9CBD-21D4-41A5-B900-A8E2A2784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3069A-ABA8-4472-8E69-AA79AD346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cc0d6-0c3b-4fbe-9074-c4aff2f92746"/>
    <ds:schemaRef ds:uri="http://schemas.microsoft.com/sharepoint/v3/fields"/>
    <ds:schemaRef ds:uri="3daf5047-0ed2-41e0-93e5-1f2ead91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SBC Why This Matters: Yes Answers - Chinese Translation</vt:lpstr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SBC Why This Matters: Yes Answers - Chinese Translation</dc:title>
  <dc:subject>Describes why "Yes" answers to important questions matter</dc:subject>
  <dc:creator>CMS</dc:creator>
  <cp:keywords>SBC, Summary of Benefits and Coverage, deductible, services, out-of-pocket limit, network provider, referral, specialist</cp:keywords>
  <cp:lastModifiedBy>Daniel Kidane</cp:lastModifiedBy>
  <cp:revision>6</cp:revision>
  <dcterms:created xsi:type="dcterms:W3CDTF">2024-11-01T14:26:00Z</dcterms:created>
  <dcterms:modified xsi:type="dcterms:W3CDTF">2024-11-13T01:13:00Z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0x010100BE3B8141B7D54D42B7125C223E90B3B9</vt:lpwstr>
  </property>
  <property fmtid="{D5CDD505-2E9C-101B-9397-08002B2CF9AE}" pid="3" name="Creator">
    <vt:lpwstr>Microsoft® Word 2016</vt:lpwstr>
  </property>
  <property fmtid="{D5CDD505-2E9C-101B-9397-08002B2CF9AE}" pid="4" name="MediaServiceImageTags">
    <vt:lpwstr/>
  </property>
  <property fmtid="{D5CDD505-2E9C-101B-9397-08002B2CF9AE}" pid="5" name="Producer">
    <vt:lpwstr>Microsoft® Word 2016</vt:lpwstr>
  </property>
  <property fmtid="{D5CDD505-2E9C-101B-9397-08002B2CF9AE}" pid="6" name="_dlc_DocId">
    <vt:lpwstr>QSXZK4DW25JC-2088971228-12947</vt:lpwstr>
  </property>
  <property fmtid="{D5CDD505-2E9C-101B-9397-08002B2CF9AE}" pid="7" name="_dlc_DocIdItemGuid">
    <vt:lpwstr>dfc9e036-c44c-49d4-95f4-6387af25fccb</vt:lpwstr>
  </property>
  <property fmtid="{D5CDD505-2E9C-101B-9397-08002B2CF9AE}" pid="8" name="_dlc_DocIdUrl">
    <vt:lpwstr>https://share.cms.gov/center/cciio/CSG/TranDisc/_layouts/15/DocIdRedir.aspx?ID=QSXZK4DW25JC-2088971228-12947, QSXZK4DW25JC-2088971228-12947</vt:lpwstr>
  </property>
</Properties>
</file>