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5000" w:type="dxa"/>
        <w:jc w:val="center"/>
        <w:tblCellMar>
          <w:left w:w="0" w:type="dxa"/>
          <w:right w:w="0" w:type="dxa"/>
        </w:tblCellMar>
        <w:tblLook w:val="04A0"/>
      </w:tblPr>
      <w:tblGrid>
        <w:gridCol w:w="15000"/>
      </w:tblGrid>
      <w:tr w14:paraId="1553E14A" w14:textId="77777777" w:rsidTr="7AA97B33">
        <w:tblPrEx>
          <w:tblW w:w="15000" w:type="dxa"/>
          <w:jc w:val="center"/>
          <w:tblCellMar>
            <w:left w:w="0" w:type="dxa"/>
            <w:right w:w="0" w:type="dxa"/>
          </w:tblCellMar>
          <w:tblLook w:val="04A0"/>
        </w:tblPrEx>
        <w:trPr>
          <w:jc w:val="center"/>
        </w:trPr>
        <w:tc>
          <w:tcPr>
            <w:tcW w:w="0" w:type="auto"/>
            <w:tcBorders>
              <w:top w:val="single" w:sz="6" w:space="0" w:color="CCFFFF"/>
              <w:left w:val="single" w:sz="6" w:space="0" w:color="CCFFFF"/>
              <w:bottom w:val="single" w:sz="6" w:space="0" w:color="CCFFFF"/>
              <w:right w:val="single" w:sz="6" w:space="0" w:color="CCFFFF"/>
            </w:tcBorders>
            <w:tcMar>
              <w:top w:w="30" w:type="dxa"/>
              <w:left w:w="30" w:type="dxa"/>
              <w:bottom w:w="0" w:type="dxa"/>
              <w:right w:w="0" w:type="dxa"/>
            </w:tcMar>
            <w:hideMark/>
          </w:tcPr>
          <w:tbl>
            <w:tblPr>
              <w:tblpPr w:leftFromText="180" w:rightFromText="180" w:horzAnchor="page" w:tblpXSpec="center" w:tblpY="-1490"/>
              <w:tblOverlap w:val="never"/>
              <w:tblW w:w="10783"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tblPr>
            <w:tblGrid>
              <w:gridCol w:w="1749"/>
              <w:gridCol w:w="3099"/>
              <w:gridCol w:w="1617"/>
              <w:gridCol w:w="4318"/>
            </w:tblGrid>
            <w:tr w14:paraId="4C0A4713" w14:textId="77777777" w:rsidTr="7AA97B33">
              <w:tblPrEx>
                <w:tblW w:w="10783"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tblPrEx>
              <w:trPr>
                <w:jc w:val="center"/>
              </w:trPr>
              <w:tc>
                <w:tcPr>
                  <w:tcW w:w="10783" w:type="dxa"/>
                  <w:gridSpan w:val="4"/>
                  <w:shd w:val="clear" w:color="auto" w:fill="2E5B89"/>
                  <w:vAlign w:val="center"/>
                  <w:hideMark/>
                </w:tcPr>
                <w:p w:rsidR="009079B3" w:rsidRPr="009079B3" w:rsidP="009079B3" w14:paraId="2CFEF503" w14:textId="42437973">
                  <w:pPr>
                    <w:spacing w:after="0" w:line="300" w:lineRule="atLeast"/>
                    <w:jc w:val="center"/>
                    <w:rPr>
                      <w:rFonts w:ascii="Calibri" w:eastAsia="Times New Roman" w:hAnsi="Calibri" w:cs="Calibri"/>
                      <w:b/>
                      <w:bCs/>
                      <w:color w:val="FFFFFF"/>
                      <w:kern w:val="0"/>
                      <w:sz w:val="21"/>
                      <w:szCs w:val="21"/>
                      <w14:ligatures w14:val="none"/>
                    </w:rPr>
                  </w:pPr>
                  <w:r w:rsidRPr="42A41BBD">
                    <w:rPr>
                      <w:rFonts w:ascii="Calibri" w:eastAsia="Times New Roman" w:hAnsi="Calibri" w:cs="Calibri"/>
                      <w:b/>
                      <w:bCs/>
                      <w:color w:val="FFFFFF" w:themeColor="background1"/>
                      <w:sz w:val="21"/>
                      <w:szCs w:val="21"/>
                    </w:rPr>
                    <w:t>U</w:t>
                  </w:r>
                  <w:r w:rsidR="00EB09AC">
                    <w:rPr>
                      <w:rFonts w:ascii="Calibri" w:eastAsia="Times New Roman" w:hAnsi="Calibri" w:cs="Calibri"/>
                      <w:b/>
                      <w:bCs/>
                      <w:color w:val="FFFFFF" w:themeColor="background1"/>
                      <w:sz w:val="21"/>
                      <w:szCs w:val="21"/>
                    </w:rPr>
                    <w:t>A</w:t>
                  </w:r>
                  <w:r w:rsidRPr="42A41BBD">
                    <w:rPr>
                      <w:rFonts w:ascii="Calibri" w:eastAsia="Times New Roman" w:hAnsi="Calibri" w:cs="Calibri"/>
                      <w:b/>
                      <w:bCs/>
                      <w:color w:val="FFFFFF" w:themeColor="background1"/>
                      <w:sz w:val="21"/>
                      <w:szCs w:val="21"/>
                    </w:rPr>
                    <w:t xml:space="preserve">C </w:t>
                  </w:r>
                  <w:r w:rsidRPr="009079B3">
                    <w:rPr>
                      <w:rFonts w:ascii="Calibri" w:eastAsia="Times New Roman" w:hAnsi="Calibri" w:cs="Calibri"/>
                      <w:b/>
                      <w:bCs/>
                      <w:color w:val="FFFFFF"/>
                      <w:kern w:val="0"/>
                      <w:sz w:val="21"/>
                      <w:szCs w:val="21"/>
                      <w14:ligatures w14:val="none"/>
                    </w:rPr>
                    <w:t>Basic Information</w:t>
                  </w:r>
                </w:p>
              </w:tc>
            </w:tr>
            <w:tr w14:paraId="1AFE2081" w14:textId="77777777" w:rsidTr="7AA97B33">
              <w:tblPrEx>
                <w:tblW w:w="10783" w:type="dxa"/>
                <w:jc w:val="center"/>
                <w:tblCellMar>
                  <w:left w:w="0" w:type="dxa"/>
                  <w:right w:w="0" w:type="dxa"/>
                </w:tblCellMar>
                <w:tblLook w:val="04A0"/>
              </w:tblPrEx>
              <w:trPr>
                <w:trHeight w:val="985"/>
                <w:jc w:val="center"/>
              </w:trPr>
              <w:tc>
                <w:tcPr>
                  <w:tcW w:w="1753" w:type="dxa"/>
                  <w:tcMar>
                    <w:top w:w="0" w:type="dxa"/>
                    <w:left w:w="30" w:type="dxa"/>
                    <w:bottom w:w="0" w:type="dxa"/>
                    <w:right w:w="0" w:type="dxa"/>
                  </w:tcMar>
                  <w:vAlign w:val="center"/>
                  <w:hideMark/>
                </w:tcPr>
                <w:p w:rsidR="009079B3" w:rsidRPr="009079B3" w:rsidP="009079B3" w14:paraId="415570F7" w14:textId="7913442B">
                  <w:pPr>
                    <w:spacing w:after="0" w:line="300" w:lineRule="atLeast"/>
                    <w:rPr>
                      <w:rFonts w:ascii="Calibri" w:eastAsia="Times New Roman" w:hAnsi="Calibri" w:cs="Calibri"/>
                      <w:b/>
                      <w:bCs/>
                      <w:kern w:val="0"/>
                      <w:sz w:val="20"/>
                      <w:szCs w:val="20"/>
                      <w14:ligatures w14:val="none"/>
                    </w:rPr>
                  </w:pPr>
                  <w:r w:rsidRPr="009079B3">
                    <w:rPr>
                      <w:rFonts w:ascii="Calibri" w:eastAsia="Times New Roman" w:hAnsi="Calibri" w:cs="Calibri"/>
                      <w:b/>
                      <w:bCs/>
                      <w:kern w:val="0"/>
                      <w:sz w:val="20"/>
                      <w:szCs w:val="20"/>
                      <w14:ligatures w14:val="none"/>
                    </w:rPr>
                    <w:t>First Name:</w:t>
                  </w:r>
                </w:p>
              </w:tc>
              <w:tc>
                <w:tcPr>
                  <w:tcW w:w="3095" w:type="dxa"/>
                  <w:tcMar>
                    <w:top w:w="30" w:type="dxa"/>
                    <w:left w:w="30" w:type="dxa"/>
                    <w:bottom w:w="0" w:type="dxa"/>
                    <w:right w:w="0" w:type="dxa"/>
                  </w:tcMar>
                  <w:hideMark/>
                </w:tcPr>
                <w:p w:rsidR="009079B3" w:rsidRPr="009079B3" w:rsidP="009079B3" w14:paraId="05DB99C9" w14:textId="59D682EA">
                  <w:pPr>
                    <w:spacing w:after="0" w:line="300" w:lineRule="atLeast"/>
                    <w:rPr>
                      <w:rFonts w:ascii="Calibri" w:eastAsia="Times New Roman" w:hAnsi="Calibri" w:cs="Calibri"/>
                      <w:kern w:val="0"/>
                      <w:sz w:val="20"/>
                      <w:szCs w:val="20"/>
                      <w14:ligatures w14:val="none"/>
                    </w:rPr>
                  </w:pPr>
                  <w:r w:rsidRPr="009079B3">
                    <w:rPr>
                      <w:i/>
                      <w:iCs/>
                      <w:sz w:val="20"/>
                      <w:szCs w:val="20"/>
                    </w:rPr>
                    <w:t>(</w:t>
                  </w:r>
                  <w:r>
                    <w:rPr>
                      <w:i/>
                      <w:iCs/>
                      <w:sz w:val="20"/>
                      <w:szCs w:val="20"/>
                    </w:rPr>
                    <w:t>Auto-populated</w:t>
                  </w:r>
                  <w:r>
                    <w:rPr>
                      <w:i/>
                      <w:iCs/>
                      <w:sz w:val="20"/>
                      <w:szCs w:val="20"/>
                    </w:rPr>
                    <w:t>; editable</w:t>
                  </w:r>
                  <w:r w:rsidRPr="009079B3">
                    <w:rPr>
                      <w:rFonts w:ascii="Calibri" w:eastAsia="Times New Roman" w:hAnsi="Calibri" w:cs="Calibri"/>
                      <w:b/>
                      <w:bCs/>
                      <w:color w:val="A20000"/>
                      <w:kern w:val="0"/>
                      <w:sz w:val="20"/>
                      <w:szCs w:val="20"/>
                      <w14:ligatures w14:val="none"/>
                    </w:rPr>
                    <w:t xml:space="preserve"> </w:t>
                  </w:r>
                  <w:r w:rsidRPr="009079B3">
                    <w:rPr>
                      <w:rFonts w:ascii="Calibri" w:eastAsia="Times New Roman" w:hAnsi="Calibri" w:cs="Calibri"/>
                      <w:b/>
                      <w:bCs/>
                      <w:color w:val="A20000"/>
                      <w:kern w:val="0"/>
                      <w:sz w:val="20"/>
                      <w:szCs w:val="20"/>
                      <w14:ligatures w14:val="none"/>
                    </w:rPr>
                    <w:t>*</w:t>
                  </w:r>
                </w:p>
              </w:tc>
              <w:tc>
                <w:tcPr>
                  <w:tcW w:w="1617" w:type="dxa"/>
                  <w:tcMar>
                    <w:top w:w="0" w:type="dxa"/>
                    <w:left w:w="90" w:type="dxa"/>
                    <w:bottom w:w="0" w:type="dxa"/>
                    <w:right w:w="0" w:type="dxa"/>
                  </w:tcMar>
                  <w:vAlign w:val="center"/>
                  <w:hideMark/>
                </w:tcPr>
                <w:p w:rsidR="009079B3" w:rsidRPr="009079B3" w:rsidP="009079B3" w14:paraId="54A776A1" w14:textId="77777777">
                  <w:pPr>
                    <w:spacing w:after="0" w:line="300" w:lineRule="atLeast"/>
                    <w:rPr>
                      <w:rFonts w:ascii="Calibri" w:eastAsia="Times New Roman" w:hAnsi="Calibri" w:cs="Calibri"/>
                      <w:b/>
                      <w:bCs/>
                      <w:kern w:val="0"/>
                      <w:sz w:val="20"/>
                      <w:szCs w:val="20"/>
                      <w14:ligatures w14:val="none"/>
                    </w:rPr>
                  </w:pPr>
                  <w:r w:rsidRPr="009079B3">
                    <w:rPr>
                      <w:rFonts w:ascii="Calibri" w:eastAsia="Times New Roman" w:hAnsi="Calibri" w:cs="Calibri"/>
                      <w:b/>
                      <w:bCs/>
                      <w:kern w:val="0"/>
                      <w:sz w:val="20"/>
                      <w:szCs w:val="20"/>
                      <w14:ligatures w14:val="none"/>
                    </w:rPr>
                    <w:t>Last Name:</w:t>
                  </w:r>
                </w:p>
              </w:tc>
              <w:tc>
                <w:tcPr>
                  <w:tcW w:w="4318" w:type="dxa"/>
                  <w:tcMar>
                    <w:top w:w="30" w:type="dxa"/>
                    <w:left w:w="30" w:type="dxa"/>
                    <w:bottom w:w="0" w:type="dxa"/>
                    <w:right w:w="0" w:type="dxa"/>
                  </w:tcMar>
                  <w:hideMark/>
                </w:tcPr>
                <w:p w:rsidR="009079B3" w:rsidRPr="009079B3" w:rsidP="009079B3" w14:paraId="377EEAB0" w14:textId="420DF12B">
                  <w:pPr>
                    <w:spacing w:after="0" w:line="300" w:lineRule="atLeast"/>
                    <w:rPr>
                      <w:rFonts w:ascii="Calibri" w:eastAsia="Times New Roman" w:hAnsi="Calibri" w:cs="Calibri"/>
                      <w:kern w:val="0"/>
                      <w:sz w:val="20"/>
                      <w:szCs w:val="20"/>
                      <w14:ligatures w14:val="none"/>
                    </w:rPr>
                  </w:pPr>
                  <w:r w:rsidRPr="009079B3">
                    <w:rPr>
                      <w:i/>
                      <w:iCs/>
                      <w:sz w:val="20"/>
                      <w:szCs w:val="20"/>
                    </w:rPr>
                    <w:t>(</w:t>
                  </w:r>
                  <w:r>
                    <w:rPr>
                      <w:i/>
                      <w:iCs/>
                      <w:sz w:val="20"/>
                      <w:szCs w:val="20"/>
                    </w:rPr>
                    <w:t>Auto-populated</w:t>
                  </w:r>
                  <w:r>
                    <w:rPr>
                      <w:i/>
                      <w:iCs/>
                      <w:sz w:val="20"/>
                      <w:szCs w:val="20"/>
                    </w:rPr>
                    <w:t>; editable</w:t>
                  </w:r>
                  <w:r w:rsidRPr="009079B3">
                    <w:rPr>
                      <w:rFonts w:ascii="Calibri" w:eastAsia="Times New Roman" w:hAnsi="Calibri" w:cs="Calibri"/>
                      <w:kern w:val="0"/>
                      <w:sz w:val="20"/>
                      <w:szCs w:val="20"/>
                      <w14:ligatures w14:val="none"/>
                    </w:rPr>
                    <w:t> </w:t>
                  </w:r>
                  <w:r w:rsidRPr="009079B3">
                    <w:rPr>
                      <w:rFonts w:ascii="Calibri" w:eastAsia="Times New Roman" w:hAnsi="Calibri" w:cs="Calibri"/>
                      <w:b/>
                      <w:bCs/>
                      <w:color w:val="A20000"/>
                      <w:kern w:val="0"/>
                      <w:sz w:val="20"/>
                      <w:szCs w:val="20"/>
                      <w14:ligatures w14:val="none"/>
                    </w:rPr>
                    <w:t>*</w:t>
                  </w:r>
                </w:p>
              </w:tc>
            </w:tr>
            <w:tr w14:paraId="457A4E4A" w14:textId="77777777" w:rsidTr="7AA97B33">
              <w:tblPrEx>
                <w:tblW w:w="10783" w:type="dxa"/>
                <w:jc w:val="center"/>
                <w:tblCellMar>
                  <w:left w:w="0" w:type="dxa"/>
                  <w:right w:w="0" w:type="dxa"/>
                </w:tblCellMar>
                <w:tblLook w:val="04A0"/>
              </w:tblPrEx>
              <w:trPr>
                <w:trHeight w:val="949"/>
                <w:jc w:val="center"/>
              </w:trPr>
              <w:tc>
                <w:tcPr>
                  <w:tcW w:w="1753" w:type="dxa"/>
                  <w:tcMar>
                    <w:top w:w="0" w:type="dxa"/>
                    <w:left w:w="30" w:type="dxa"/>
                    <w:bottom w:w="0" w:type="dxa"/>
                    <w:right w:w="0" w:type="dxa"/>
                  </w:tcMar>
                  <w:vAlign w:val="center"/>
                  <w:hideMark/>
                </w:tcPr>
                <w:p w:rsidR="009079B3" w:rsidRPr="009079B3" w:rsidP="009079B3" w14:paraId="2231C20B" w14:textId="77777777">
                  <w:pPr>
                    <w:spacing w:after="0" w:line="300" w:lineRule="atLeast"/>
                    <w:rPr>
                      <w:rFonts w:ascii="Calibri" w:eastAsia="Times New Roman" w:hAnsi="Calibri" w:cs="Calibri"/>
                      <w:b/>
                      <w:bCs/>
                      <w:kern w:val="0"/>
                      <w:sz w:val="20"/>
                      <w:szCs w:val="20"/>
                      <w14:ligatures w14:val="none"/>
                    </w:rPr>
                  </w:pPr>
                  <w:r w:rsidRPr="009079B3">
                    <w:rPr>
                      <w:rFonts w:ascii="Calibri" w:eastAsia="Times New Roman" w:hAnsi="Calibri" w:cs="Calibri"/>
                      <w:b/>
                      <w:bCs/>
                      <w:kern w:val="0"/>
                      <w:sz w:val="20"/>
                      <w:szCs w:val="20"/>
                      <w14:ligatures w14:val="none"/>
                    </w:rPr>
                    <w:t>DOB:</w:t>
                  </w:r>
                </w:p>
              </w:tc>
              <w:tc>
                <w:tcPr>
                  <w:tcW w:w="3095" w:type="dxa"/>
                  <w:tcMar>
                    <w:top w:w="30" w:type="dxa"/>
                    <w:left w:w="30" w:type="dxa"/>
                    <w:bottom w:w="0" w:type="dxa"/>
                    <w:right w:w="0" w:type="dxa"/>
                  </w:tcMar>
                  <w:hideMark/>
                </w:tcPr>
                <w:p w:rsidR="009079B3" w:rsidRPr="00DF6CC7" w:rsidP="00DF6CC7" w14:paraId="69EDD6EB" w14:textId="02F5D83A">
                  <w:r>
                    <w:t>(</w:t>
                  </w:r>
                  <w:r w:rsidRPr="00AC3B17">
                    <w:rPr>
                      <w:i/>
                      <w:iCs/>
                    </w:rPr>
                    <w:t>Auto-populated;</w:t>
                  </w:r>
                  <w:r>
                    <w:t xml:space="preserve"> editable </w:t>
                  </w:r>
                  <w:r w:rsidRPr="00F25B61">
                    <w:rPr>
                      <w:b/>
                      <w:bCs/>
                    </w:rPr>
                    <w:t>&lt;POP-UP CALENDAR</w:t>
                  </w:r>
                  <w:r w:rsidRPr="00F25B61">
                    <w:rPr>
                      <w:b/>
                      <w:bCs/>
                    </w:rPr>
                    <w:t>&gt;</w:t>
                  </w:r>
                  <w:r>
                    <w:t>)</w:t>
                  </w:r>
                  <w:r w:rsidRPr="009079B3">
                    <w:rPr>
                      <w:rFonts w:ascii="Calibri" w:eastAsia="Times New Roman" w:hAnsi="Calibri" w:cs="Calibri"/>
                      <w:b/>
                      <w:bCs/>
                      <w:color w:val="A20000"/>
                      <w:kern w:val="0"/>
                      <w:sz w:val="20"/>
                      <w:szCs w:val="20"/>
                      <w14:ligatures w14:val="none"/>
                    </w:rPr>
                    <w:t>*</w:t>
                  </w:r>
                  <w:r w:rsidRPr="009079B3">
                    <w:rPr>
                      <w:rFonts w:ascii="Calibri" w:eastAsia="Times New Roman" w:hAnsi="Calibri" w:cs="Calibri"/>
                      <w:kern w:val="0"/>
                      <w:sz w:val="20"/>
                      <w:szCs w:val="20"/>
                      <w14:ligatures w14:val="none"/>
                    </w:rPr>
                    <w:t> </w:t>
                  </w:r>
                </w:p>
              </w:tc>
              <w:tc>
                <w:tcPr>
                  <w:tcW w:w="1617" w:type="dxa"/>
                  <w:tcMar>
                    <w:top w:w="0" w:type="dxa"/>
                    <w:left w:w="90" w:type="dxa"/>
                    <w:bottom w:w="0" w:type="dxa"/>
                    <w:right w:w="0" w:type="dxa"/>
                  </w:tcMar>
                  <w:vAlign w:val="center"/>
                  <w:hideMark/>
                </w:tcPr>
                <w:p w:rsidR="009079B3" w:rsidRPr="009079B3" w:rsidP="009079B3" w14:paraId="645AD4AE" w14:textId="77777777">
                  <w:pPr>
                    <w:spacing w:after="0" w:line="300" w:lineRule="atLeast"/>
                    <w:rPr>
                      <w:rFonts w:ascii="Calibri" w:eastAsia="Times New Roman" w:hAnsi="Calibri" w:cs="Calibri"/>
                      <w:b/>
                      <w:bCs/>
                      <w:kern w:val="0"/>
                      <w:sz w:val="20"/>
                      <w:szCs w:val="20"/>
                      <w14:ligatures w14:val="none"/>
                    </w:rPr>
                  </w:pPr>
                  <w:r w:rsidRPr="009079B3">
                    <w:rPr>
                      <w:rFonts w:ascii="Calibri" w:eastAsia="Times New Roman" w:hAnsi="Calibri" w:cs="Calibri"/>
                      <w:b/>
                      <w:bCs/>
                      <w:kern w:val="0"/>
                      <w:sz w:val="20"/>
                      <w:szCs w:val="20"/>
                      <w14:ligatures w14:val="none"/>
                    </w:rPr>
                    <w:t>AKA:</w:t>
                  </w:r>
                </w:p>
              </w:tc>
              <w:tc>
                <w:tcPr>
                  <w:tcW w:w="4318" w:type="dxa"/>
                  <w:tcMar>
                    <w:top w:w="30" w:type="dxa"/>
                    <w:left w:w="30" w:type="dxa"/>
                    <w:bottom w:w="0" w:type="dxa"/>
                    <w:right w:w="0" w:type="dxa"/>
                  </w:tcMar>
                  <w:hideMark/>
                </w:tcPr>
                <w:p w:rsidR="009079B3" w:rsidRPr="009079B3" w:rsidP="009079B3" w14:paraId="0B9DF2DA" w14:textId="5C4A68BF">
                  <w:pPr>
                    <w:spacing w:after="0" w:line="300" w:lineRule="atLeast"/>
                    <w:rPr>
                      <w:rFonts w:ascii="Calibri" w:eastAsia="Times New Roman" w:hAnsi="Calibri" w:cs="Calibri"/>
                      <w:b/>
                      <w:bCs/>
                      <w:kern w:val="0"/>
                      <w:sz w:val="20"/>
                      <w:szCs w:val="20"/>
                      <w14:ligatures w14:val="none"/>
                    </w:rPr>
                  </w:pPr>
                  <w:r w:rsidRPr="009079B3">
                    <w:rPr>
                      <w:i/>
                      <w:iCs/>
                      <w:sz w:val="20"/>
                      <w:szCs w:val="20"/>
                    </w:rPr>
                    <w:t>(</w:t>
                  </w:r>
                  <w:r>
                    <w:rPr>
                      <w:i/>
                      <w:iCs/>
                      <w:sz w:val="20"/>
                      <w:szCs w:val="20"/>
                    </w:rPr>
                    <w:t>Auto-populated</w:t>
                  </w:r>
                  <w:r>
                    <w:rPr>
                      <w:i/>
                      <w:iCs/>
                      <w:sz w:val="20"/>
                      <w:szCs w:val="20"/>
                    </w:rPr>
                    <w:t>; editable</w:t>
                  </w:r>
                  <w:r w:rsidR="00DF6CC7">
                    <w:rPr>
                      <w:i/>
                      <w:iCs/>
                      <w:sz w:val="20"/>
                      <w:szCs w:val="20"/>
                    </w:rPr>
                    <w:t>)</w:t>
                  </w:r>
                </w:p>
              </w:tc>
            </w:tr>
            <w:tr w14:paraId="45F45571" w14:textId="77777777" w:rsidTr="7AA97B33">
              <w:tblPrEx>
                <w:tblW w:w="10783" w:type="dxa"/>
                <w:jc w:val="center"/>
                <w:tblCellMar>
                  <w:left w:w="0" w:type="dxa"/>
                  <w:right w:w="0" w:type="dxa"/>
                </w:tblCellMar>
                <w:tblLook w:val="04A0"/>
              </w:tblPrEx>
              <w:trPr>
                <w:trHeight w:val="949"/>
                <w:jc w:val="center"/>
              </w:trPr>
              <w:tc>
                <w:tcPr>
                  <w:tcW w:w="1753" w:type="dxa"/>
                  <w:tcMar>
                    <w:top w:w="0" w:type="dxa"/>
                    <w:left w:w="30" w:type="dxa"/>
                    <w:bottom w:w="0" w:type="dxa"/>
                    <w:right w:w="0" w:type="dxa"/>
                  </w:tcMar>
                  <w:vAlign w:val="center"/>
                  <w:hideMark/>
                </w:tcPr>
                <w:p w:rsidR="009079B3" w:rsidRPr="009079B3" w:rsidP="009079B3" w14:paraId="001A5676" w14:textId="77777777">
                  <w:pPr>
                    <w:spacing w:after="0" w:line="300" w:lineRule="atLeast"/>
                    <w:rPr>
                      <w:rFonts w:ascii="Calibri" w:eastAsia="Times New Roman" w:hAnsi="Calibri" w:cs="Calibri"/>
                      <w:b/>
                      <w:bCs/>
                      <w:kern w:val="0"/>
                      <w:sz w:val="20"/>
                      <w:szCs w:val="20"/>
                      <w14:ligatures w14:val="none"/>
                    </w:rPr>
                  </w:pPr>
                  <w:r w:rsidRPr="009079B3">
                    <w:rPr>
                      <w:rFonts w:ascii="Calibri" w:eastAsia="Times New Roman" w:hAnsi="Calibri" w:cs="Calibri"/>
                      <w:b/>
                      <w:bCs/>
                      <w:kern w:val="0"/>
                      <w:sz w:val="20"/>
                      <w:szCs w:val="20"/>
                      <w14:ligatures w14:val="none"/>
                    </w:rPr>
                    <w:t>A Number:</w:t>
                  </w:r>
                </w:p>
              </w:tc>
              <w:tc>
                <w:tcPr>
                  <w:tcW w:w="3095" w:type="dxa"/>
                  <w:tcMar>
                    <w:top w:w="30" w:type="dxa"/>
                    <w:left w:w="30" w:type="dxa"/>
                    <w:bottom w:w="0" w:type="dxa"/>
                    <w:right w:w="0" w:type="dxa"/>
                  </w:tcMar>
                  <w:hideMark/>
                </w:tcPr>
                <w:p w:rsidR="00DF6CC7" w:rsidRPr="009079B3" w:rsidP="00DF6CC7" w14:paraId="64FF35F2" w14:textId="77777777">
                  <w:pPr>
                    <w:rPr>
                      <w:i/>
                      <w:iCs/>
                    </w:rPr>
                  </w:pPr>
                  <w:r w:rsidRPr="009079B3">
                    <w:rPr>
                      <w:i/>
                      <w:iCs/>
                    </w:rPr>
                    <w:t>(</w:t>
                  </w:r>
                  <w:r w:rsidRPr="009079B3">
                    <w:rPr>
                      <w:i/>
                      <w:iCs/>
                    </w:rPr>
                    <w:t>Auto-</w:t>
                  </w:r>
                  <w:r>
                    <w:rPr>
                      <w:i/>
                      <w:iCs/>
                    </w:rPr>
                    <w:t>populated</w:t>
                  </w:r>
                  <w:r>
                    <w:rPr>
                      <w:i/>
                      <w:iCs/>
                    </w:rPr>
                    <w:t xml:space="preserve">; </w:t>
                  </w:r>
                  <w:r w:rsidRPr="0057454E">
                    <w:rPr>
                      <w:b/>
                      <w:bCs/>
                      <w:i/>
                      <w:iCs/>
                    </w:rPr>
                    <w:t>not editable</w:t>
                  </w:r>
                  <w:r w:rsidRPr="009079B3">
                    <w:rPr>
                      <w:i/>
                      <w:iCs/>
                    </w:rPr>
                    <w:t>)</w:t>
                  </w:r>
                </w:p>
                <w:p w:rsidR="009079B3" w:rsidRPr="009079B3" w:rsidP="009079B3" w14:paraId="0D739DB9" w14:textId="17A60700">
                  <w:pPr>
                    <w:spacing w:after="0" w:line="300" w:lineRule="atLeast"/>
                    <w:rPr>
                      <w:rFonts w:ascii="Calibri" w:eastAsia="Times New Roman" w:hAnsi="Calibri" w:cs="Calibri"/>
                      <w:kern w:val="0"/>
                      <w:sz w:val="20"/>
                      <w:szCs w:val="20"/>
                      <w14:ligatures w14:val="none"/>
                    </w:rPr>
                  </w:pPr>
                  <w:r w:rsidRPr="009079B3">
                    <w:rPr>
                      <w:rFonts w:ascii="Calibri" w:eastAsia="Times New Roman" w:hAnsi="Calibri" w:cs="Calibri"/>
                      <w:kern w:val="0"/>
                      <w:sz w:val="20"/>
                      <w:szCs w:val="20"/>
                      <w14:ligatures w14:val="none"/>
                    </w:rPr>
                    <w:t> </w:t>
                  </w:r>
                </w:p>
              </w:tc>
              <w:tc>
                <w:tcPr>
                  <w:tcW w:w="1617" w:type="dxa"/>
                  <w:tcMar>
                    <w:top w:w="0" w:type="dxa"/>
                    <w:left w:w="90" w:type="dxa"/>
                    <w:bottom w:w="0" w:type="dxa"/>
                    <w:right w:w="0" w:type="dxa"/>
                  </w:tcMar>
                  <w:vAlign w:val="center"/>
                  <w:hideMark/>
                </w:tcPr>
                <w:p w:rsidR="009079B3" w:rsidRPr="009079B3" w:rsidP="009079B3" w14:paraId="2776862C" w14:textId="5B63C84B">
                  <w:pPr>
                    <w:spacing w:after="0" w:line="300" w:lineRule="atLeast"/>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Sex</w:t>
                  </w:r>
                  <w:r w:rsidRPr="009079B3">
                    <w:rPr>
                      <w:rFonts w:ascii="Calibri" w:eastAsia="Times New Roman" w:hAnsi="Calibri" w:cs="Calibri"/>
                      <w:b/>
                      <w:bCs/>
                      <w:kern w:val="0"/>
                      <w:sz w:val="20"/>
                      <w:szCs w:val="20"/>
                      <w14:ligatures w14:val="none"/>
                    </w:rPr>
                    <w:t>:</w:t>
                  </w:r>
                </w:p>
              </w:tc>
              <w:tc>
                <w:tcPr>
                  <w:tcW w:w="4318" w:type="dxa"/>
                  <w:tcMar>
                    <w:top w:w="30" w:type="dxa"/>
                    <w:left w:w="30" w:type="dxa"/>
                    <w:bottom w:w="0" w:type="dxa"/>
                    <w:right w:w="0" w:type="dxa"/>
                  </w:tcMar>
                  <w:hideMark/>
                </w:tcPr>
                <w:p w:rsidR="009079B3" w:rsidRPr="00653B2E" w:rsidP="00653B2E" w14:paraId="0905FE2A" w14:textId="14006705">
                  <w:pPr>
                    <w:rPr>
                      <w:sz w:val="20"/>
                      <w:szCs w:val="20"/>
                    </w:rPr>
                  </w:pPr>
                  <w:r w:rsidRPr="00F25B61">
                    <w:rPr>
                      <w:rFonts w:ascii="Calibri" w:eastAsia="Times New Roman" w:hAnsi="Calibri" w:cs="Calibri"/>
                      <w:i/>
                      <w:iCs/>
                      <w:kern w:val="0"/>
                      <w:sz w:val="20"/>
                      <w:szCs w:val="20"/>
                      <w14:ligatures w14:val="none"/>
                    </w:rPr>
                    <w:t>(Auto-populated; editable</w:t>
                  </w:r>
                  <w:r>
                    <w:rPr>
                      <w:rFonts w:ascii="Calibri" w:eastAsia="Times New Roman" w:hAnsi="Calibri" w:cs="Calibri"/>
                      <w:b/>
                      <w:bCs/>
                      <w:kern w:val="0"/>
                      <w:sz w:val="20"/>
                      <w:szCs w:val="20"/>
                      <w14:ligatures w14:val="none"/>
                    </w:rPr>
                    <w:t xml:space="preserve"> </w:t>
                  </w:r>
                  <w:r w:rsidRPr="00F25B61" w:rsidR="005D7540">
                    <w:rPr>
                      <w:rFonts w:ascii="Calibri" w:eastAsia="Times New Roman" w:hAnsi="Calibri" w:cs="Calibri"/>
                      <w:b/>
                      <w:bCs/>
                      <w:kern w:val="0"/>
                      <w:sz w:val="20"/>
                      <w:szCs w:val="20"/>
                      <w14:ligatures w14:val="none"/>
                    </w:rPr>
                    <w:t>&lt;D</w:t>
                  </w:r>
                  <w:r w:rsidR="00996779">
                    <w:rPr>
                      <w:rFonts w:ascii="Calibri" w:eastAsia="Times New Roman" w:hAnsi="Calibri" w:cs="Calibri"/>
                      <w:b/>
                      <w:bCs/>
                      <w:kern w:val="0"/>
                      <w:sz w:val="20"/>
                      <w:szCs w:val="20"/>
                      <w14:ligatures w14:val="none"/>
                    </w:rPr>
                    <w:t xml:space="preserve">ropdown Menu&gt; </w:t>
                  </w:r>
                  <w:r>
                    <w:rPr>
                      <w:rFonts w:ascii="Calibri" w:eastAsia="Times New Roman" w:hAnsi="Calibri" w:cs="Calibri"/>
                      <w:b/>
                      <w:bCs/>
                      <w:kern w:val="0"/>
                      <w:sz w:val="20"/>
                      <w:szCs w:val="20"/>
                      <w14:ligatures w14:val="none"/>
                    </w:rPr>
                    <w:t>(</w:t>
                  </w:r>
                  <w:r w:rsidR="00996779">
                    <w:rPr>
                      <w:rFonts w:ascii="Calibri" w:eastAsia="Times New Roman" w:hAnsi="Calibri" w:cs="Calibri"/>
                      <w:kern w:val="0"/>
                      <w:sz w:val="20"/>
                      <w:szCs w:val="20"/>
                      <w14:ligatures w14:val="none"/>
                    </w:rPr>
                    <w:t>-</w:t>
                  </w:r>
                  <w:r w:rsidRPr="009079B3" w:rsidR="005D7540">
                    <w:rPr>
                      <w:rFonts w:ascii="Calibri" w:eastAsia="Times New Roman" w:hAnsi="Calibri" w:cs="Calibri"/>
                      <w:kern w:val="0"/>
                      <w:sz w:val="20"/>
                      <w:szCs w:val="20"/>
                      <w14:ligatures w14:val="none"/>
                    </w:rPr>
                    <w:t>Select</w:t>
                  </w:r>
                  <w:r w:rsidR="00996779">
                    <w:rPr>
                      <w:rFonts w:ascii="Calibri" w:eastAsia="Times New Roman" w:hAnsi="Calibri" w:cs="Calibri"/>
                      <w:kern w:val="0"/>
                      <w:sz w:val="20"/>
                      <w:szCs w:val="20"/>
                      <w14:ligatures w14:val="none"/>
                    </w:rPr>
                    <w:t xml:space="preserve"> One -</w:t>
                  </w:r>
                  <w:r w:rsidRPr="00F25B61" w:rsidR="005D7540">
                    <w:rPr>
                      <w:rFonts w:ascii="Calibri" w:eastAsia="Times New Roman" w:hAnsi="Calibri" w:cs="Calibri"/>
                      <w:i/>
                      <w:iCs/>
                      <w:kern w:val="0"/>
                      <w:sz w:val="20"/>
                      <w:szCs w:val="20"/>
                      <w14:ligatures w14:val="none"/>
                    </w:rPr>
                    <w:t xml:space="preserve"> Male; Female</w:t>
                  </w:r>
                  <w:r w:rsidR="00653B2E">
                    <w:rPr>
                      <w:rFonts w:ascii="Calibri" w:eastAsia="Times New Roman" w:hAnsi="Calibri" w:cs="Calibri"/>
                      <w:kern w:val="0"/>
                      <w:sz w:val="20"/>
                      <w:szCs w:val="20"/>
                      <w14:ligatures w14:val="none"/>
                    </w:rPr>
                    <w:t>)</w:t>
                  </w:r>
                  <w:r w:rsidRPr="009079B3">
                    <w:rPr>
                      <w:rFonts w:ascii="Calibri" w:eastAsia="Times New Roman" w:hAnsi="Calibri" w:cs="Calibri"/>
                      <w:kern w:val="0"/>
                      <w:sz w:val="20"/>
                      <w:szCs w:val="20"/>
                      <w14:ligatures w14:val="none"/>
                    </w:rPr>
                    <w:t> </w:t>
                  </w:r>
                  <w:r>
                    <w:rPr>
                      <w:rFonts w:ascii="Calibri" w:eastAsia="Times New Roman" w:hAnsi="Calibri" w:cs="Calibri"/>
                      <w:kern w:val="0"/>
                      <w:sz w:val="20"/>
                      <w:szCs w:val="20"/>
                      <w14:ligatures w14:val="none"/>
                    </w:rPr>
                    <w:t>)</w:t>
                  </w:r>
                  <w:r w:rsidRPr="009079B3">
                    <w:rPr>
                      <w:rFonts w:ascii="Calibri" w:eastAsia="Times New Roman" w:hAnsi="Calibri" w:cs="Calibri"/>
                      <w:b/>
                      <w:bCs/>
                      <w:color w:val="A20000"/>
                      <w:kern w:val="0"/>
                      <w:sz w:val="20"/>
                      <w:szCs w:val="20"/>
                      <w14:ligatures w14:val="none"/>
                    </w:rPr>
                    <w:t>*</w:t>
                  </w:r>
                </w:p>
              </w:tc>
            </w:tr>
            <w:tr w14:paraId="07D5EF31" w14:textId="77777777" w:rsidTr="7AA97B33">
              <w:tblPrEx>
                <w:tblW w:w="10783" w:type="dxa"/>
                <w:jc w:val="center"/>
                <w:tblCellMar>
                  <w:left w:w="0" w:type="dxa"/>
                  <w:right w:w="0" w:type="dxa"/>
                </w:tblCellMar>
                <w:tblLook w:val="04A0"/>
              </w:tblPrEx>
              <w:trPr>
                <w:trHeight w:val="1237"/>
                <w:jc w:val="center"/>
              </w:trPr>
              <w:tc>
                <w:tcPr>
                  <w:tcW w:w="1753" w:type="dxa"/>
                  <w:tcMar>
                    <w:top w:w="0" w:type="dxa"/>
                    <w:left w:w="30" w:type="dxa"/>
                    <w:bottom w:w="0" w:type="dxa"/>
                    <w:right w:w="0" w:type="dxa"/>
                  </w:tcMar>
                  <w:vAlign w:val="center"/>
                  <w:hideMark/>
                </w:tcPr>
                <w:p w:rsidR="009079B3" w:rsidRPr="009079B3" w:rsidP="009079B3" w14:paraId="497EB521" w14:textId="77777777">
                  <w:pPr>
                    <w:spacing w:after="0" w:line="300" w:lineRule="atLeast"/>
                    <w:rPr>
                      <w:rFonts w:ascii="Calibri" w:eastAsia="Times New Roman" w:hAnsi="Calibri" w:cs="Calibri"/>
                      <w:b/>
                      <w:bCs/>
                      <w:kern w:val="0"/>
                      <w:sz w:val="20"/>
                      <w:szCs w:val="20"/>
                      <w14:ligatures w14:val="none"/>
                    </w:rPr>
                  </w:pPr>
                  <w:r w:rsidRPr="009079B3">
                    <w:rPr>
                      <w:rFonts w:ascii="Calibri" w:eastAsia="Times New Roman" w:hAnsi="Calibri" w:cs="Calibri"/>
                      <w:b/>
                      <w:bCs/>
                      <w:kern w:val="0"/>
                      <w:sz w:val="20"/>
                      <w:szCs w:val="20"/>
                      <w14:ligatures w14:val="none"/>
                    </w:rPr>
                    <w:t>LOS:</w:t>
                  </w:r>
                </w:p>
              </w:tc>
              <w:tc>
                <w:tcPr>
                  <w:tcW w:w="3095" w:type="dxa"/>
                  <w:tcMar>
                    <w:top w:w="30" w:type="dxa"/>
                    <w:left w:w="30" w:type="dxa"/>
                    <w:bottom w:w="0" w:type="dxa"/>
                    <w:right w:w="0" w:type="dxa"/>
                  </w:tcMar>
                  <w:hideMark/>
                </w:tcPr>
                <w:p w:rsidR="00653B2E" w:rsidRPr="009079B3" w:rsidP="00653B2E" w14:paraId="785B091C" w14:textId="77777777">
                  <w:pPr>
                    <w:rPr>
                      <w:i/>
                      <w:iCs/>
                    </w:rPr>
                  </w:pPr>
                  <w:r>
                    <w:rPr>
                      <w:i/>
                      <w:iCs/>
                    </w:rPr>
                    <w:t>(System Generated)</w:t>
                  </w:r>
                </w:p>
                <w:p w:rsidR="009079B3" w:rsidRPr="009079B3" w:rsidP="009079B3" w14:paraId="1CF78E1B" w14:textId="1B303E77">
                  <w:pPr>
                    <w:spacing w:after="0" w:line="300" w:lineRule="atLeast"/>
                    <w:rPr>
                      <w:rFonts w:ascii="Calibri" w:eastAsia="Times New Roman" w:hAnsi="Calibri" w:cs="Calibri"/>
                      <w:kern w:val="0"/>
                      <w:sz w:val="20"/>
                      <w:szCs w:val="20"/>
                      <w14:ligatures w14:val="none"/>
                    </w:rPr>
                  </w:pPr>
                </w:p>
              </w:tc>
              <w:tc>
                <w:tcPr>
                  <w:tcW w:w="1617" w:type="dxa"/>
                  <w:tcMar>
                    <w:top w:w="0" w:type="dxa"/>
                    <w:left w:w="90" w:type="dxa"/>
                    <w:bottom w:w="0" w:type="dxa"/>
                    <w:right w:w="0" w:type="dxa"/>
                  </w:tcMar>
                  <w:vAlign w:val="center"/>
                  <w:hideMark/>
                </w:tcPr>
                <w:p w:rsidR="009079B3" w:rsidRPr="009079B3" w:rsidP="009079B3" w14:paraId="6013507D" w14:textId="77777777">
                  <w:pPr>
                    <w:spacing w:after="0" w:line="300" w:lineRule="atLeast"/>
                    <w:rPr>
                      <w:rFonts w:ascii="Calibri" w:eastAsia="Times New Roman" w:hAnsi="Calibri" w:cs="Calibri"/>
                      <w:b/>
                      <w:bCs/>
                      <w:kern w:val="0"/>
                      <w:sz w:val="20"/>
                      <w:szCs w:val="20"/>
                      <w14:ligatures w14:val="none"/>
                    </w:rPr>
                  </w:pPr>
                  <w:r w:rsidRPr="009079B3">
                    <w:rPr>
                      <w:rFonts w:ascii="Calibri" w:eastAsia="Times New Roman" w:hAnsi="Calibri" w:cs="Calibri"/>
                      <w:b/>
                      <w:bCs/>
                      <w:kern w:val="0"/>
                      <w:sz w:val="20"/>
                      <w:szCs w:val="20"/>
                      <w14:ligatures w14:val="none"/>
                    </w:rPr>
                    <w:t>Country of Birth:</w:t>
                  </w:r>
                </w:p>
              </w:tc>
              <w:tc>
                <w:tcPr>
                  <w:tcW w:w="4318" w:type="dxa"/>
                  <w:tcMar>
                    <w:top w:w="30" w:type="dxa"/>
                    <w:left w:w="30" w:type="dxa"/>
                    <w:bottom w:w="0" w:type="dxa"/>
                    <w:right w:w="0" w:type="dxa"/>
                  </w:tcMar>
                </w:tcPr>
                <w:p w:rsidR="005D7540" w:rsidP="005D7540" w14:paraId="61E26CD7" w14:textId="4AECC10B">
                  <w:r>
                    <w:t>(</w:t>
                  </w:r>
                  <w:r w:rsidRPr="006F65FA">
                    <w:rPr>
                      <w:i/>
                      <w:iCs/>
                    </w:rPr>
                    <w:t>Auto-populated</w:t>
                  </w:r>
                  <w:r w:rsidRPr="006F65FA">
                    <w:rPr>
                      <w:i/>
                      <w:iCs/>
                    </w:rPr>
                    <w:t>; editable</w:t>
                  </w:r>
                  <w:r w:rsidRPr="00F25B61">
                    <w:rPr>
                      <w:b/>
                      <w:bCs/>
                    </w:rPr>
                    <w:t xml:space="preserve"> &lt;D</w:t>
                  </w:r>
                  <w:r w:rsidR="0035212A">
                    <w:rPr>
                      <w:b/>
                      <w:bCs/>
                    </w:rPr>
                    <w:t>ropdown Menu</w:t>
                  </w:r>
                  <w:r w:rsidRPr="00F25B61">
                    <w:rPr>
                      <w:b/>
                      <w:bCs/>
                    </w:rPr>
                    <w:t>&gt;</w:t>
                  </w:r>
                  <w:r>
                    <w:t xml:space="preserve"> </w:t>
                  </w:r>
                  <w:hyperlink w:anchor="ReferenceTable1COB" w:history="1">
                    <w:r w:rsidR="0046479C">
                      <w:rPr>
                        <w:rStyle w:val="Hyperlink"/>
                        <w:i/>
                        <w:iCs/>
                      </w:rPr>
                      <w:t>See Reference Table 1</w:t>
                    </w:r>
                  </w:hyperlink>
                  <w:r>
                    <w:rPr>
                      <w:i/>
                      <w:iCs/>
                    </w:rPr>
                    <w:t xml:space="preserve"> </w:t>
                  </w:r>
                  <w:r w:rsidRPr="004A23ED">
                    <w:rPr>
                      <w:i/>
                      <w:iCs/>
                    </w:rPr>
                    <w:t>“Countries” for complete list of options</w:t>
                  </w:r>
                  <w:r>
                    <w:rPr>
                      <w:i/>
                      <w:iCs/>
                    </w:rPr>
                    <w:t>)</w:t>
                  </w:r>
                </w:p>
                <w:p w:rsidR="009079B3" w:rsidRPr="009079B3" w:rsidP="009079B3" w14:paraId="6003AB77" w14:textId="7474C44F">
                  <w:pPr>
                    <w:spacing w:after="0" w:line="300" w:lineRule="atLeast"/>
                    <w:rPr>
                      <w:rFonts w:ascii="Calibri" w:eastAsia="Times New Roman" w:hAnsi="Calibri" w:cs="Calibri"/>
                      <w:kern w:val="0"/>
                      <w:sz w:val="20"/>
                      <w:szCs w:val="20"/>
                      <w14:ligatures w14:val="none"/>
                    </w:rPr>
                  </w:pPr>
                </w:p>
              </w:tc>
            </w:tr>
            <w:tr w14:paraId="446C7851" w14:textId="77777777" w:rsidTr="7AA97B33">
              <w:tblPrEx>
                <w:tblW w:w="10783" w:type="dxa"/>
                <w:jc w:val="center"/>
                <w:tblCellMar>
                  <w:left w:w="0" w:type="dxa"/>
                  <w:right w:w="0" w:type="dxa"/>
                </w:tblCellMar>
                <w:tblLook w:val="04A0"/>
              </w:tblPrEx>
              <w:trPr>
                <w:trHeight w:val="823"/>
                <w:jc w:val="center"/>
              </w:trPr>
              <w:tc>
                <w:tcPr>
                  <w:tcW w:w="1753" w:type="dxa"/>
                  <w:tcMar>
                    <w:top w:w="0" w:type="dxa"/>
                    <w:left w:w="30" w:type="dxa"/>
                    <w:bottom w:w="0" w:type="dxa"/>
                    <w:right w:w="0" w:type="dxa"/>
                  </w:tcMar>
                  <w:vAlign w:val="center"/>
                  <w:hideMark/>
                </w:tcPr>
                <w:p w:rsidR="009079B3" w:rsidRPr="009079B3" w:rsidP="009079B3" w14:paraId="3545E10D" w14:textId="77777777">
                  <w:pPr>
                    <w:spacing w:after="0" w:line="300" w:lineRule="atLeast"/>
                    <w:rPr>
                      <w:rFonts w:ascii="Calibri" w:eastAsia="Times New Roman" w:hAnsi="Calibri" w:cs="Calibri"/>
                      <w:b/>
                      <w:bCs/>
                      <w:kern w:val="0"/>
                      <w:sz w:val="20"/>
                      <w:szCs w:val="20"/>
                      <w14:ligatures w14:val="none"/>
                    </w:rPr>
                  </w:pPr>
                  <w:r w:rsidRPr="009079B3">
                    <w:rPr>
                      <w:rFonts w:ascii="Calibri" w:eastAsia="Times New Roman" w:hAnsi="Calibri" w:cs="Calibri"/>
                      <w:b/>
                      <w:bCs/>
                      <w:kern w:val="0"/>
                      <w:sz w:val="20"/>
                      <w:szCs w:val="20"/>
                      <w14:ligatures w14:val="none"/>
                    </w:rPr>
                    <w:t>Age:</w:t>
                  </w:r>
                </w:p>
              </w:tc>
              <w:tc>
                <w:tcPr>
                  <w:tcW w:w="3095" w:type="dxa"/>
                  <w:tcMar>
                    <w:top w:w="30" w:type="dxa"/>
                    <w:left w:w="30" w:type="dxa"/>
                    <w:bottom w:w="0" w:type="dxa"/>
                    <w:right w:w="0" w:type="dxa"/>
                  </w:tcMar>
                  <w:hideMark/>
                </w:tcPr>
                <w:p w:rsidR="00653B2E" w:rsidRPr="009079B3" w:rsidP="00653B2E" w14:paraId="6EB46581" w14:textId="77777777">
                  <w:pPr>
                    <w:rPr>
                      <w:i/>
                      <w:iCs/>
                    </w:rPr>
                  </w:pPr>
                  <w:r>
                    <w:rPr>
                      <w:i/>
                      <w:iCs/>
                    </w:rPr>
                    <w:t>(System Generated)</w:t>
                  </w:r>
                </w:p>
                <w:p w:rsidR="009079B3" w:rsidRPr="009079B3" w:rsidP="009079B3" w14:paraId="54D776AE" w14:textId="5AB2EA1F">
                  <w:pPr>
                    <w:spacing w:after="0" w:line="300" w:lineRule="atLeast"/>
                    <w:rPr>
                      <w:rFonts w:ascii="Calibri" w:eastAsia="Times New Roman" w:hAnsi="Calibri" w:cs="Calibri"/>
                      <w:kern w:val="0"/>
                      <w:sz w:val="20"/>
                      <w:szCs w:val="20"/>
                      <w14:ligatures w14:val="none"/>
                    </w:rPr>
                  </w:pPr>
                </w:p>
              </w:tc>
              <w:tc>
                <w:tcPr>
                  <w:tcW w:w="1617" w:type="dxa"/>
                  <w:tcMar>
                    <w:top w:w="0" w:type="dxa"/>
                    <w:left w:w="90" w:type="dxa"/>
                    <w:bottom w:w="0" w:type="dxa"/>
                    <w:right w:w="0" w:type="dxa"/>
                  </w:tcMar>
                  <w:vAlign w:val="center"/>
                  <w:hideMark/>
                </w:tcPr>
                <w:p w:rsidR="009079B3" w:rsidRPr="009079B3" w:rsidP="009079B3" w14:paraId="68F0CB93" w14:textId="77777777">
                  <w:pPr>
                    <w:spacing w:after="0" w:line="300" w:lineRule="atLeast"/>
                    <w:rPr>
                      <w:rFonts w:ascii="Calibri" w:eastAsia="Times New Roman" w:hAnsi="Calibri" w:cs="Calibri"/>
                      <w:b/>
                      <w:bCs/>
                      <w:kern w:val="0"/>
                      <w:sz w:val="20"/>
                      <w:szCs w:val="20"/>
                      <w14:ligatures w14:val="none"/>
                    </w:rPr>
                  </w:pPr>
                  <w:r w:rsidRPr="009079B3">
                    <w:rPr>
                      <w:rFonts w:ascii="Calibri" w:eastAsia="Times New Roman" w:hAnsi="Calibri" w:cs="Calibri"/>
                      <w:b/>
                      <w:bCs/>
                      <w:kern w:val="0"/>
                      <w:sz w:val="20"/>
                      <w:szCs w:val="20"/>
                      <w14:ligatures w14:val="none"/>
                    </w:rPr>
                    <w:t>Admitted Date:</w:t>
                  </w:r>
                </w:p>
              </w:tc>
              <w:tc>
                <w:tcPr>
                  <w:tcW w:w="4318" w:type="dxa"/>
                  <w:tcMar>
                    <w:top w:w="30" w:type="dxa"/>
                    <w:left w:w="30" w:type="dxa"/>
                    <w:bottom w:w="0" w:type="dxa"/>
                    <w:right w:w="0" w:type="dxa"/>
                  </w:tcMar>
                  <w:hideMark/>
                </w:tcPr>
                <w:p w:rsidR="00653B2E" w:rsidRPr="009079B3" w:rsidP="00653B2E" w14:paraId="678567DB" w14:textId="77777777">
                  <w:pPr>
                    <w:rPr>
                      <w:i/>
                      <w:iCs/>
                    </w:rPr>
                  </w:pPr>
                  <w:r>
                    <w:rPr>
                      <w:i/>
                      <w:iCs/>
                    </w:rPr>
                    <w:t>(System Generated)</w:t>
                  </w:r>
                </w:p>
                <w:p w:rsidR="009079B3" w:rsidRPr="009079B3" w:rsidP="009079B3" w14:paraId="78BEA27C" w14:textId="3668158C">
                  <w:pPr>
                    <w:spacing w:after="0" w:line="300" w:lineRule="atLeast"/>
                    <w:rPr>
                      <w:rFonts w:ascii="Calibri" w:eastAsia="Times New Roman" w:hAnsi="Calibri" w:cs="Calibri"/>
                      <w:b/>
                      <w:bCs/>
                      <w:kern w:val="0"/>
                      <w:sz w:val="20"/>
                      <w:szCs w:val="20"/>
                      <w14:ligatures w14:val="none"/>
                    </w:rPr>
                  </w:pPr>
                </w:p>
              </w:tc>
            </w:tr>
            <w:tr w14:paraId="6D4A72CD" w14:textId="77777777" w:rsidTr="7AA97B33">
              <w:tblPrEx>
                <w:tblW w:w="10783" w:type="dxa"/>
                <w:jc w:val="center"/>
                <w:tblCellMar>
                  <w:left w:w="0" w:type="dxa"/>
                  <w:right w:w="0" w:type="dxa"/>
                </w:tblCellMar>
                <w:tblLook w:val="04A0"/>
              </w:tblPrEx>
              <w:trPr>
                <w:trHeight w:val="3298"/>
                <w:jc w:val="center"/>
              </w:trPr>
              <w:tc>
                <w:tcPr>
                  <w:tcW w:w="1753" w:type="dxa"/>
                  <w:tcMar>
                    <w:top w:w="0" w:type="dxa"/>
                    <w:left w:w="30" w:type="dxa"/>
                    <w:bottom w:w="0" w:type="dxa"/>
                    <w:right w:w="0" w:type="dxa"/>
                  </w:tcMar>
                  <w:vAlign w:val="center"/>
                  <w:hideMark/>
                </w:tcPr>
                <w:p w:rsidR="009079B3" w:rsidRPr="009079B3" w:rsidP="009079B3" w14:paraId="10508C47" w14:textId="77777777">
                  <w:pPr>
                    <w:spacing w:after="0" w:line="300" w:lineRule="atLeast"/>
                    <w:rPr>
                      <w:rFonts w:ascii="Calibri" w:eastAsia="Times New Roman" w:hAnsi="Calibri" w:cs="Calibri"/>
                      <w:b/>
                      <w:bCs/>
                      <w:kern w:val="0"/>
                      <w:sz w:val="20"/>
                      <w:szCs w:val="20"/>
                      <w14:ligatures w14:val="none"/>
                    </w:rPr>
                  </w:pPr>
                  <w:r w:rsidRPr="009079B3">
                    <w:rPr>
                      <w:rFonts w:ascii="Calibri" w:eastAsia="Times New Roman" w:hAnsi="Calibri" w:cs="Calibri"/>
                      <w:b/>
                      <w:bCs/>
                      <w:kern w:val="0"/>
                      <w:sz w:val="20"/>
                      <w:szCs w:val="20"/>
                      <w14:ligatures w14:val="none"/>
                    </w:rPr>
                    <w:t>Program Type:</w:t>
                  </w:r>
                </w:p>
              </w:tc>
              <w:tc>
                <w:tcPr>
                  <w:tcW w:w="3095" w:type="dxa"/>
                  <w:tcMar>
                    <w:top w:w="30" w:type="dxa"/>
                    <w:left w:w="30" w:type="dxa"/>
                    <w:bottom w:w="0" w:type="dxa"/>
                    <w:right w:w="0" w:type="dxa"/>
                  </w:tcMar>
                  <w:hideMark/>
                </w:tcPr>
                <w:p w:rsidR="005D7540" w:rsidRPr="009079B3" w:rsidP="005D7540" w14:paraId="7DB90D66" w14:textId="77777777">
                  <w:pPr>
                    <w:rPr>
                      <w:i/>
                      <w:iCs/>
                    </w:rPr>
                  </w:pPr>
                  <w:r w:rsidRPr="009079B3">
                    <w:rPr>
                      <w:i/>
                      <w:iCs/>
                    </w:rPr>
                    <w:t>(</w:t>
                  </w:r>
                  <w:r w:rsidRPr="009079B3">
                    <w:rPr>
                      <w:i/>
                      <w:iCs/>
                    </w:rPr>
                    <w:t>Auto-</w:t>
                  </w:r>
                  <w:r>
                    <w:rPr>
                      <w:i/>
                      <w:iCs/>
                    </w:rPr>
                    <w:t>populated</w:t>
                  </w:r>
                  <w:r>
                    <w:rPr>
                      <w:i/>
                      <w:iCs/>
                    </w:rPr>
                    <w:t xml:space="preserve">; </w:t>
                  </w:r>
                  <w:r w:rsidRPr="0057454E">
                    <w:rPr>
                      <w:b/>
                      <w:bCs/>
                      <w:i/>
                      <w:iCs/>
                    </w:rPr>
                    <w:t>not editable</w:t>
                  </w:r>
                  <w:r w:rsidRPr="009079B3">
                    <w:rPr>
                      <w:i/>
                      <w:iCs/>
                    </w:rPr>
                    <w:t>)</w:t>
                  </w:r>
                </w:p>
                <w:p w:rsidR="00B54C4C" w:rsidP="009079B3" w14:paraId="4854ECFE" w14:textId="50BA3ECC">
                  <w:pPr>
                    <w:spacing w:after="0" w:line="300" w:lineRule="atLeast"/>
                    <w:rPr>
                      <w:rFonts w:ascii="Calibri" w:eastAsia="Times New Roman" w:hAnsi="Calibri" w:cs="Calibri"/>
                      <w:kern w:val="0"/>
                      <w:sz w:val="20"/>
                      <w:szCs w:val="20"/>
                      <w14:ligatures w14:val="none"/>
                    </w:rPr>
                  </w:pPr>
                  <w:r w:rsidRPr="009079B3">
                    <w:rPr>
                      <w:rFonts w:ascii="Calibri" w:eastAsia="Times New Roman" w:hAnsi="Calibri" w:cs="Calibri"/>
                      <w:kern w:val="0"/>
                      <w:sz w:val="20"/>
                      <w:szCs w:val="20"/>
                      <w14:ligatures w14:val="none"/>
                    </w:rPr>
                    <w:t xml:space="preserve">  </w:t>
                  </w:r>
                </w:p>
                <w:p w:rsidR="00B54C4C" w:rsidP="009079B3" w14:paraId="1DFBA3C7" w14:textId="12ADA042">
                  <w:pPr>
                    <w:spacing w:after="0" w:line="300" w:lineRule="atLeast"/>
                    <w:rPr>
                      <w:rFonts w:ascii="Calibri" w:eastAsia="Times New Roman" w:hAnsi="Calibri" w:cs="Calibri"/>
                      <w:kern w:val="0"/>
                      <w:sz w:val="20"/>
                      <w:szCs w:val="20"/>
                      <w14:ligatures w14:val="none"/>
                    </w:rPr>
                  </w:pPr>
                </w:p>
                <w:p w:rsidR="00B54C4C" w:rsidP="009079B3" w14:paraId="385BA234" w14:textId="6EBE51D9">
                  <w:pPr>
                    <w:spacing w:after="0" w:line="300" w:lineRule="atLeast"/>
                    <w:rPr>
                      <w:rFonts w:ascii="Calibri" w:eastAsia="Times New Roman" w:hAnsi="Calibri" w:cs="Calibri"/>
                      <w:kern w:val="0"/>
                      <w:sz w:val="20"/>
                      <w:szCs w:val="20"/>
                      <w14:ligatures w14:val="none"/>
                    </w:rPr>
                  </w:pPr>
                </w:p>
                <w:p w:rsidR="009079B3" w:rsidRPr="009079B3" w:rsidP="009079B3" w14:paraId="7D2232E4" w14:textId="7628757E">
                  <w:pPr>
                    <w:spacing w:after="0" w:line="300" w:lineRule="atLeast"/>
                    <w:rPr>
                      <w:rFonts w:ascii="Calibri" w:eastAsia="Times New Roman" w:hAnsi="Calibri" w:cs="Calibri"/>
                      <w:kern w:val="0"/>
                      <w:sz w:val="20"/>
                      <w:szCs w:val="20"/>
                      <w14:ligatures w14:val="none"/>
                    </w:rPr>
                  </w:pPr>
                </w:p>
              </w:tc>
              <w:tc>
                <w:tcPr>
                  <w:tcW w:w="1617" w:type="dxa"/>
                  <w:tcMar>
                    <w:top w:w="0" w:type="dxa"/>
                    <w:left w:w="90" w:type="dxa"/>
                    <w:bottom w:w="0" w:type="dxa"/>
                    <w:right w:w="0" w:type="dxa"/>
                  </w:tcMar>
                  <w:vAlign w:val="center"/>
                  <w:hideMark/>
                </w:tcPr>
                <w:p w:rsidR="009079B3" w:rsidRPr="009079B3" w:rsidP="009079B3" w14:paraId="24075063" w14:textId="69AA6B19">
                  <w:pPr>
                    <w:spacing w:after="0" w:line="300" w:lineRule="atLeast"/>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Program:</w:t>
                  </w:r>
                </w:p>
              </w:tc>
              <w:tc>
                <w:tcPr>
                  <w:tcW w:w="4318" w:type="dxa"/>
                  <w:tcMar>
                    <w:top w:w="30" w:type="dxa"/>
                    <w:left w:w="30" w:type="dxa"/>
                    <w:bottom w:w="0" w:type="dxa"/>
                    <w:right w:w="0" w:type="dxa"/>
                  </w:tcMar>
                </w:tcPr>
                <w:p w:rsidR="005D7540" w:rsidP="005D7540" w14:paraId="3A89CDD8" w14:textId="1E31D0AD">
                  <w:r>
                    <w:t>(</w:t>
                  </w:r>
                  <w:r w:rsidRPr="006F65FA">
                    <w:rPr>
                      <w:i/>
                      <w:iCs/>
                    </w:rPr>
                    <w:t>Auto-populated</w:t>
                  </w:r>
                  <w:r w:rsidRPr="006F65FA">
                    <w:rPr>
                      <w:i/>
                      <w:iCs/>
                    </w:rPr>
                    <w:t xml:space="preserve">; </w:t>
                  </w:r>
                  <w:r w:rsidRPr="00620557">
                    <w:rPr>
                      <w:b/>
                      <w:bCs/>
                      <w:i/>
                      <w:iCs/>
                    </w:rPr>
                    <w:t>not editable</w:t>
                  </w:r>
                  <w:r>
                    <w:t xml:space="preserve">: </w:t>
                  </w:r>
                  <w:r w:rsidRPr="004A23ED">
                    <w:rPr>
                      <w:i/>
                      <w:iCs/>
                    </w:rPr>
                    <w:t>“</w:t>
                  </w:r>
                  <w:r>
                    <w:rPr>
                      <w:i/>
                      <w:iCs/>
                    </w:rPr>
                    <w:t>Program Names</w:t>
                  </w:r>
                  <w:r w:rsidRPr="004A23ED">
                    <w:rPr>
                      <w:i/>
                      <w:iCs/>
                    </w:rPr>
                    <w:t>” for complete list of options)</w:t>
                  </w:r>
                </w:p>
                <w:p w:rsidR="009079B3" w:rsidRPr="009079B3" w:rsidP="009079B3" w14:paraId="47A3ADAC" w14:textId="39CF595A">
                  <w:pPr>
                    <w:spacing w:after="0" w:line="300" w:lineRule="atLeast"/>
                    <w:rPr>
                      <w:rFonts w:ascii="Calibri" w:eastAsia="Times New Roman" w:hAnsi="Calibri" w:cs="Calibri"/>
                      <w:kern w:val="0"/>
                      <w:sz w:val="20"/>
                      <w:szCs w:val="20"/>
                      <w14:ligatures w14:val="none"/>
                    </w:rPr>
                  </w:pPr>
                </w:p>
              </w:tc>
            </w:tr>
            <w:tr w14:paraId="12798916" w14:textId="77777777" w:rsidTr="00847B43">
              <w:tblPrEx>
                <w:tblW w:w="10783" w:type="dxa"/>
                <w:jc w:val="center"/>
                <w:tblCellMar>
                  <w:left w:w="0" w:type="dxa"/>
                  <w:right w:w="0" w:type="dxa"/>
                </w:tblCellMar>
                <w:tblLook w:val="04A0"/>
              </w:tblPrEx>
              <w:trPr>
                <w:trHeight w:val="428"/>
                <w:jc w:val="center"/>
              </w:trPr>
              <w:tc>
                <w:tcPr>
                  <w:tcW w:w="48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30" w:type="dxa"/>
                    <w:bottom w:w="0" w:type="dxa"/>
                    <w:right w:w="0" w:type="dxa"/>
                  </w:tcMar>
                  <w:vAlign w:val="center"/>
                </w:tcPr>
                <w:p w:rsidR="00A8093F" w:rsidRPr="00F25B61" w:rsidP="005D7540" w14:paraId="191C55BE" w14:textId="11FBF248">
                  <w:pPr>
                    <w:rPr>
                      <w:b/>
                      <w:bCs/>
                    </w:rPr>
                  </w:pPr>
                  <w:r w:rsidRPr="00F25B61">
                    <w:rPr>
                      <w:b/>
                      <w:bCs/>
                    </w:rPr>
                    <w:t>Physical Location of the Child</w:t>
                  </w:r>
                  <w:r w:rsidRPr="00F25B61" w:rsidR="00634B68">
                    <w:rPr>
                      <w:b/>
                      <w:bCs/>
                    </w:rPr>
                    <w:t>:</w:t>
                  </w:r>
                </w:p>
              </w:tc>
              <w:tc>
                <w:tcPr>
                  <w:tcW w:w="59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A8093F" w:rsidRPr="006D12BF" w:rsidP="005D7540" w14:paraId="6BFAE03E" w14:textId="1D880E3C">
                  <w:r w:rsidRPr="00847B43">
                    <w:rPr>
                      <w:rStyle w:val="normaltextrun"/>
                      <w:rFonts w:ascii="Calibri" w:hAnsi="Calibri" w:cs="Calibri"/>
                      <w:i/>
                      <w:iCs/>
                      <w:u w:val="single"/>
                      <w:shd w:val="clear" w:color="auto" w:fill="FFFFFF"/>
                    </w:rPr>
                    <w:t xml:space="preserve">(Auto populate – </w:t>
                  </w:r>
                  <w:hyperlink r:id="rId11" w:tgtFrame="_blank" w:history="1">
                    <w:r w:rsidRPr="00847B43">
                      <w:rPr>
                        <w:rStyle w:val="normaltextrun"/>
                        <w:rFonts w:ascii="Calibri" w:hAnsi="Calibri" w:cs="Calibri"/>
                        <w:i/>
                        <w:iCs/>
                        <w:u w:val="single"/>
                      </w:rPr>
                      <w:t>Source</w:t>
                    </w:r>
                    <w:r w:rsidR="006D12BF">
                      <w:rPr>
                        <w:rStyle w:val="normaltextrun"/>
                        <w:rFonts w:ascii="Calibri" w:hAnsi="Calibri" w:cs="Calibri"/>
                        <w:i/>
                        <w:iCs/>
                        <w:u w:val="single"/>
                      </w:rPr>
                      <w:t>:</w:t>
                    </w:r>
                    <w:r w:rsidRPr="00847B43">
                      <w:rPr>
                        <w:rStyle w:val="normaltextrun"/>
                        <w:rFonts w:ascii="Calibri" w:hAnsi="Calibri" w:cs="Calibri"/>
                        <w:i/>
                        <w:iCs/>
                        <w:u w:val="single"/>
                      </w:rPr>
                      <w:t xml:space="preserve"> UC Portal Discharge Tab)</w:t>
                    </w:r>
                  </w:hyperlink>
                  <w:r w:rsidRPr="00847B43">
                    <w:rPr>
                      <w:rStyle w:val="eop"/>
                      <w:shd w:val="clear" w:color="auto" w:fill="FFFFFF"/>
                    </w:rPr>
                    <w:t> </w:t>
                  </w:r>
                  <w:hyperlink w:anchor="LocationofChildAppdx" w:history="1">
                    <w:r w:rsidRPr="00847B43" w:rsidR="007C64C3">
                      <w:rPr>
                        <w:rStyle w:val="Hyperlink"/>
                        <w:color w:val="auto"/>
                        <w:shd w:val="clear" w:color="auto" w:fill="FFFFFF"/>
                      </w:rPr>
                      <w:t>See “Location of Child Appendix</w:t>
                    </w:r>
                    <w:r w:rsidRPr="00847B43" w:rsidR="00FC024E">
                      <w:rPr>
                        <w:rStyle w:val="Hyperlink"/>
                        <w:color w:val="auto"/>
                        <w:shd w:val="clear" w:color="auto" w:fill="FFFFFF"/>
                      </w:rPr>
                      <w:t xml:space="preserve"> – U</w:t>
                    </w:r>
                    <w:r w:rsidRPr="00847B43" w:rsidR="00996779">
                      <w:rPr>
                        <w:rStyle w:val="Hyperlink"/>
                        <w:color w:val="auto"/>
                        <w:shd w:val="clear" w:color="auto" w:fill="FFFFFF"/>
                      </w:rPr>
                      <w:t>A</w:t>
                    </w:r>
                    <w:r w:rsidRPr="00847B43" w:rsidR="00FC024E">
                      <w:rPr>
                        <w:rStyle w:val="Hyperlink"/>
                        <w:color w:val="auto"/>
                        <w:shd w:val="clear" w:color="auto" w:fill="FFFFFF"/>
                      </w:rPr>
                      <w:t>C Case Status</w:t>
                    </w:r>
                    <w:r w:rsidRPr="00847B43" w:rsidR="007C64C3">
                      <w:rPr>
                        <w:rStyle w:val="Hyperlink"/>
                        <w:color w:val="auto"/>
                        <w:shd w:val="clear" w:color="auto" w:fill="FFFFFF"/>
                      </w:rPr>
                      <w:t>”</w:t>
                    </w:r>
                  </w:hyperlink>
                </w:p>
              </w:tc>
            </w:tr>
            <w:tr w14:paraId="7555A6B3" w14:textId="77777777" w:rsidTr="7AA97B33">
              <w:tblPrEx>
                <w:tblW w:w="10783" w:type="dxa"/>
                <w:jc w:val="center"/>
                <w:tblCellMar>
                  <w:left w:w="0" w:type="dxa"/>
                  <w:right w:w="0" w:type="dxa"/>
                </w:tblCellMar>
                <w:tblLook w:val="04A0"/>
              </w:tblPrEx>
              <w:trPr>
                <w:jc w:val="center"/>
              </w:trPr>
              <w:tc>
                <w:tcPr>
                  <w:tcW w:w="1753" w:type="dxa"/>
                  <w:tcMar>
                    <w:top w:w="0" w:type="dxa"/>
                    <w:left w:w="30" w:type="dxa"/>
                    <w:bottom w:w="0" w:type="dxa"/>
                    <w:right w:w="0" w:type="dxa"/>
                  </w:tcMar>
                  <w:vAlign w:val="center"/>
                  <w:hideMark/>
                </w:tcPr>
                <w:p w:rsidR="009079B3" w:rsidRPr="009079B3" w:rsidP="009079B3" w14:paraId="5C232213" w14:textId="56FC6596">
                  <w:pPr>
                    <w:spacing w:after="0" w:line="300" w:lineRule="atLeast"/>
                    <w:rPr>
                      <w:rFonts w:ascii="Calibri" w:eastAsia="Times New Roman" w:hAnsi="Calibri" w:cs="Calibri"/>
                      <w:b/>
                      <w:bCs/>
                      <w:kern w:val="0"/>
                      <w:sz w:val="20"/>
                      <w:szCs w:val="20"/>
                      <w14:ligatures w14:val="none"/>
                    </w:rPr>
                  </w:pPr>
                  <w:r w:rsidRPr="009079B3">
                    <w:rPr>
                      <w:rFonts w:ascii="Calibri" w:eastAsia="Times New Roman" w:hAnsi="Calibri" w:cs="Calibri"/>
                      <w:b/>
                      <w:bCs/>
                      <w:kern w:val="0"/>
                      <w:sz w:val="20"/>
                      <w:szCs w:val="20"/>
                      <w14:ligatures w14:val="none"/>
                    </w:rPr>
                    <w:t>U</w:t>
                  </w:r>
                  <w:r w:rsidR="00EB09AC">
                    <w:rPr>
                      <w:rFonts w:ascii="Calibri" w:eastAsia="Times New Roman" w:hAnsi="Calibri" w:cs="Calibri"/>
                      <w:b/>
                      <w:bCs/>
                      <w:kern w:val="0"/>
                      <w:sz w:val="20"/>
                      <w:szCs w:val="20"/>
                      <w14:ligatures w14:val="none"/>
                    </w:rPr>
                    <w:t>A</w:t>
                  </w:r>
                  <w:r w:rsidRPr="009079B3">
                    <w:rPr>
                      <w:rFonts w:ascii="Calibri" w:eastAsia="Times New Roman" w:hAnsi="Calibri" w:cs="Calibri"/>
                      <w:b/>
                      <w:bCs/>
                      <w:kern w:val="0"/>
                      <w:sz w:val="20"/>
                      <w:szCs w:val="20"/>
                      <w14:ligatures w14:val="none"/>
                    </w:rPr>
                    <w:t>C Photo Path:</w:t>
                  </w:r>
                </w:p>
              </w:tc>
              <w:tc>
                <w:tcPr>
                  <w:tcW w:w="9030" w:type="dxa"/>
                  <w:gridSpan w:val="3"/>
                  <w:tcMar>
                    <w:top w:w="60" w:type="dxa"/>
                    <w:left w:w="30" w:type="dxa"/>
                    <w:bottom w:w="0" w:type="dxa"/>
                    <w:right w:w="0" w:type="dxa"/>
                  </w:tcMar>
                  <w:hideMark/>
                </w:tcPr>
                <w:tbl>
                  <w:tblPr>
                    <w:tblW w:w="9000" w:type="dxa"/>
                    <w:tblCellMar>
                      <w:left w:w="0" w:type="dxa"/>
                      <w:right w:w="0" w:type="dxa"/>
                    </w:tblCellMar>
                    <w:tblLook w:val="04A0"/>
                  </w:tblPr>
                  <w:tblGrid>
                    <w:gridCol w:w="6234"/>
                    <w:gridCol w:w="66"/>
                    <w:gridCol w:w="2700"/>
                  </w:tblGrid>
                  <w:tr w14:paraId="2E5CCE43" w14:textId="77777777">
                    <w:tblPrEx>
                      <w:tblW w:w="9000" w:type="dxa"/>
                      <w:tblCellMar>
                        <w:left w:w="0" w:type="dxa"/>
                        <w:right w:w="0" w:type="dxa"/>
                      </w:tblCellMar>
                      <w:tblLook w:val="04A0"/>
                    </w:tblPrEx>
                    <w:tc>
                      <w:tcPr>
                        <w:tcW w:w="0" w:type="auto"/>
                        <w:tcMar>
                          <w:top w:w="30" w:type="dxa"/>
                          <w:left w:w="30" w:type="dxa"/>
                          <w:bottom w:w="0" w:type="dxa"/>
                          <w:right w:w="0" w:type="dxa"/>
                        </w:tcMar>
                        <w:hideMark/>
                      </w:tcPr>
                      <w:p w:rsidR="009079B3" w:rsidRPr="00653B2E" w:rsidP="00653B2E" w14:paraId="4ADF19A1" w14:textId="446628DF">
                        <w:pPr>
                          <w:rPr>
                            <w:i/>
                            <w:iCs/>
                          </w:rPr>
                        </w:pPr>
                        <w:r>
                          <w:rPr>
                            <w:i/>
                            <w:iCs/>
                          </w:rPr>
                          <w:t>System Generated &lt;File Upload Path&gt;</w:t>
                        </w:r>
                      </w:p>
                    </w:tc>
                    <w:tc>
                      <w:tcPr>
                        <w:tcW w:w="0" w:type="auto"/>
                        <w:tcMar>
                          <w:top w:w="30" w:type="dxa"/>
                          <w:left w:w="30" w:type="dxa"/>
                          <w:bottom w:w="0" w:type="dxa"/>
                          <w:right w:w="0" w:type="dxa"/>
                        </w:tcMar>
                        <w:hideMark/>
                      </w:tcPr>
                      <w:p w:rsidR="009079B3" w:rsidRPr="009079B3" w:rsidP="009079B3" w14:paraId="6BE71073" w14:textId="4A9C9B44">
                        <w:pPr>
                          <w:spacing w:after="0" w:line="300" w:lineRule="atLeast"/>
                          <w:rPr>
                            <w:rFonts w:ascii="Times New Roman" w:eastAsia="Times New Roman" w:hAnsi="Times New Roman" w:cs="Times New Roman"/>
                            <w:kern w:val="0"/>
                            <w:sz w:val="20"/>
                            <w:szCs w:val="20"/>
                            <w14:ligatures w14:val="none"/>
                          </w:rPr>
                        </w:pPr>
                      </w:p>
                    </w:tc>
                    <w:tc>
                      <w:tcPr>
                        <w:tcW w:w="2700" w:type="dxa"/>
                        <w:tcMar>
                          <w:top w:w="30" w:type="dxa"/>
                          <w:left w:w="30" w:type="dxa"/>
                          <w:bottom w:w="0" w:type="dxa"/>
                          <w:right w:w="0" w:type="dxa"/>
                        </w:tcMar>
                        <w:hideMark/>
                      </w:tcPr>
                      <w:p w:rsidR="009079B3" w:rsidRPr="009079B3" w:rsidP="009079B3" w14:paraId="1A6EF940" w14:textId="74FD660D">
                        <w:pPr>
                          <w:spacing w:after="0" w:line="300" w:lineRule="atLeast"/>
                          <w:rPr>
                            <w:rFonts w:ascii="Calibri" w:eastAsia="Times New Roman" w:hAnsi="Calibri" w:cs="Calibri"/>
                            <w:kern w:val="0"/>
                            <w:sz w:val="20"/>
                            <w:szCs w:val="20"/>
                            <w14:ligatures w14:val="none"/>
                          </w:rPr>
                        </w:pPr>
                        <w:r w:rsidRPr="009C0DB2">
                          <w:rPr>
                            <w:rFonts w:ascii="Calibri" w:eastAsia="Times New Roman" w:hAnsi="Calibri" w:cs="Calibri"/>
                            <w:noProof/>
                            <w:kern w:val="0"/>
                            <w:sz w:val="20"/>
                            <w:szCs w:val="20"/>
                            <w14:ligatures w14:val="none"/>
                          </w:rPr>
                          <w:drawing>
                            <wp:anchor distT="0" distB="0" distL="114300" distR="114300" simplePos="0" relativeHeight="251658240" behindDoc="1" locked="0" layoutInCell="1" allowOverlap="1">
                              <wp:simplePos x="0" y="0"/>
                              <wp:positionH relativeFrom="column">
                                <wp:posOffset>94615</wp:posOffset>
                              </wp:positionH>
                              <wp:positionV relativeFrom="paragraph">
                                <wp:posOffset>0</wp:posOffset>
                              </wp:positionV>
                              <wp:extent cx="1098606" cy="368319"/>
                              <wp:effectExtent l="0" t="0" r="6350" b="0"/>
                              <wp:wrapTight wrapText="bothSides">
                                <wp:wrapPolygon>
                                  <wp:start x="0" y="0"/>
                                  <wp:lineTo x="0" y="20110"/>
                                  <wp:lineTo x="21350" y="20110"/>
                                  <wp:lineTo x="2135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098606" cy="368319"/>
                                      </a:xfrm>
                                      <a:prstGeom prst="rect">
                                        <a:avLst/>
                                      </a:prstGeom>
                                    </pic:spPr>
                                  </pic:pic>
                                </a:graphicData>
                              </a:graphic>
                            </wp:anchor>
                          </w:drawing>
                        </w:r>
                        <w:r w:rsidRPr="009079B3">
                          <w:rPr>
                            <w:rFonts w:ascii="Calibri" w:eastAsia="Times New Roman" w:hAnsi="Calibri" w:cs="Calibri"/>
                            <w:kern w:val="0"/>
                            <w:sz w:val="20"/>
                            <w:szCs w:val="20"/>
                            <w14:ligatures w14:val="none"/>
                          </w:rPr>
                          <w:t> </w:t>
                        </w:r>
                      </w:p>
                    </w:tc>
                  </w:tr>
                </w:tbl>
                <w:p w:rsidR="009079B3" w:rsidRPr="009079B3" w:rsidP="009079B3" w14:paraId="3961BB27" w14:textId="75279C16">
                  <w:pPr>
                    <w:spacing w:after="0" w:line="300" w:lineRule="atLeast"/>
                    <w:rPr>
                      <w:rFonts w:ascii="Calibri" w:eastAsia="Times New Roman" w:hAnsi="Calibri" w:cs="Calibri"/>
                      <w:kern w:val="0"/>
                      <w:sz w:val="20"/>
                      <w:szCs w:val="20"/>
                      <w14:ligatures w14:val="none"/>
                    </w:rPr>
                  </w:pPr>
                </w:p>
              </w:tc>
            </w:tr>
          </w:tbl>
          <w:p w:rsidR="009079B3" w:rsidRPr="009079B3" w:rsidP="009079B3" w14:paraId="71E91191" w14:textId="77777777">
            <w:pPr>
              <w:spacing w:after="0" w:line="240" w:lineRule="auto"/>
              <w:rPr>
                <w:rFonts w:ascii="Calibri" w:eastAsia="Times New Roman" w:hAnsi="Calibri" w:cs="Calibri"/>
                <w:kern w:val="0"/>
                <w:sz w:val="20"/>
                <w:szCs w:val="20"/>
                <w14:ligatures w14:val="none"/>
              </w:rPr>
            </w:pPr>
          </w:p>
        </w:tc>
      </w:tr>
      <w:tr w14:paraId="04943308" w14:textId="77777777" w:rsidTr="7AA97B33">
        <w:tblPrEx>
          <w:tblW w:w="15000" w:type="dxa"/>
          <w:jc w:val="center"/>
          <w:tblCellMar>
            <w:left w:w="0" w:type="dxa"/>
            <w:right w:w="0" w:type="dxa"/>
          </w:tblCellMar>
          <w:tblLook w:val="04A0"/>
        </w:tblPrEx>
        <w:trPr>
          <w:jc w:val="center"/>
        </w:trPr>
        <w:tc>
          <w:tcPr>
            <w:tcW w:w="0" w:type="auto"/>
            <w:tcMar>
              <w:top w:w="30" w:type="dxa"/>
              <w:left w:w="30" w:type="dxa"/>
              <w:bottom w:w="0" w:type="dxa"/>
              <w:right w:w="0" w:type="dxa"/>
            </w:tcMar>
            <w:hideMark/>
          </w:tcPr>
          <w:p w:rsidR="009079B3" w:rsidP="009079B3" w14:paraId="6B8B1C2E" w14:textId="77777777">
            <w:pPr>
              <w:spacing w:after="0" w:line="240" w:lineRule="auto"/>
              <w:rPr>
                <w:rFonts w:ascii="Calibri" w:eastAsia="Times New Roman" w:hAnsi="Calibri" w:cs="Calibri"/>
                <w:kern w:val="0"/>
                <w:sz w:val="20"/>
                <w:szCs w:val="20"/>
                <w14:ligatures w14:val="none"/>
              </w:rPr>
            </w:pPr>
            <w:r w:rsidRPr="009079B3">
              <w:rPr>
                <w:rFonts w:ascii="Calibri" w:eastAsia="Times New Roman" w:hAnsi="Calibri" w:cs="Calibri"/>
                <w:kern w:val="0"/>
                <w:sz w:val="20"/>
                <w:szCs w:val="20"/>
                <w14:ligatures w14:val="none"/>
              </w:rPr>
              <w:t> </w:t>
            </w:r>
          </w:p>
          <w:p w:rsidR="003F40E2" w:rsidP="009079B3" w14:paraId="43E73805" w14:textId="517005B5">
            <w:pPr>
              <w:spacing w:after="0" w:line="240" w:lineRule="auto"/>
              <w:rPr>
                <w:rFonts w:ascii="Calibri" w:eastAsia="Times New Roman" w:hAnsi="Calibri" w:cs="Calibri"/>
                <w:kern w:val="0"/>
                <w:sz w:val="20"/>
                <w:szCs w:val="20"/>
                <w14:ligatures w14:val="none"/>
              </w:rPr>
            </w:pPr>
            <w:r>
              <w:rPr>
                <w:rFonts w:ascii="Calibri" w:eastAsia="Times New Roman" w:hAnsi="Calibri" w:cs="Calibri"/>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1580916</wp:posOffset>
                      </wp:positionH>
                      <wp:positionV relativeFrom="paragraph">
                        <wp:posOffset>60076</wp:posOffset>
                      </wp:positionV>
                      <wp:extent cx="6414448" cy="813423"/>
                      <wp:effectExtent l="0" t="0" r="24765" b="2540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414448" cy="813423"/>
                              </a:xfrm>
                              <a:prstGeom prst="rect">
                                <a:avLst/>
                              </a:prstGeom>
                              <a:solidFill>
                                <a:schemeClr val="lt1"/>
                              </a:solidFill>
                              <a:ln w="6350">
                                <a:solidFill>
                                  <a:schemeClr val="tx1"/>
                                </a:solidFill>
                              </a:ln>
                            </wps:spPr>
                            <wps:txbx>
                              <w:txbxContent>
                                <w:p w:rsidR="003F40E2" w:rsidP="003F40E2" w14:textId="0CFFB1EB">
                                  <w:pPr>
                                    <w:pStyle w:val="BodyText"/>
                                    <w:ind w:right="156"/>
                                  </w:pPr>
                                  <w:r>
                                    <w:rPr>
                                      <w:color w:val="264A64"/>
                                    </w:rPr>
                                    <w:t>THE</w:t>
                                  </w:r>
                                  <w:r>
                                    <w:rPr>
                                      <w:color w:val="264A64"/>
                                      <w:spacing w:val="-2"/>
                                    </w:rPr>
                                    <w:t xml:space="preserve"> </w:t>
                                  </w:r>
                                  <w:r>
                                    <w:rPr>
                                      <w:color w:val="264A64"/>
                                    </w:rPr>
                                    <w:t>PAPERWORK</w:t>
                                  </w:r>
                                  <w:r>
                                    <w:rPr>
                                      <w:color w:val="264A64"/>
                                      <w:spacing w:val="-2"/>
                                    </w:rPr>
                                    <w:t xml:space="preserve"> </w:t>
                                  </w:r>
                                  <w:r>
                                    <w:rPr>
                                      <w:color w:val="264A64"/>
                                    </w:rPr>
                                    <w:t>REDUCTION</w:t>
                                  </w:r>
                                  <w:r>
                                    <w:rPr>
                                      <w:color w:val="264A64"/>
                                      <w:spacing w:val="-3"/>
                                    </w:rPr>
                                    <w:t xml:space="preserve"> </w:t>
                                  </w:r>
                                  <w:r>
                                    <w:rPr>
                                      <w:color w:val="264A64"/>
                                    </w:rPr>
                                    <w:t>ACT</w:t>
                                  </w:r>
                                  <w:r>
                                    <w:rPr>
                                      <w:color w:val="264A64"/>
                                      <w:spacing w:val="-2"/>
                                    </w:rPr>
                                    <w:t xml:space="preserve"> </w:t>
                                  </w:r>
                                  <w:r>
                                    <w:rPr>
                                      <w:color w:val="264A64"/>
                                    </w:rPr>
                                    <w:t>OF</w:t>
                                  </w:r>
                                  <w:r>
                                    <w:rPr>
                                      <w:color w:val="264A64"/>
                                      <w:spacing w:val="-3"/>
                                    </w:rPr>
                                    <w:t xml:space="preserve"> </w:t>
                                  </w:r>
                                  <w:r>
                                    <w:rPr>
                                      <w:color w:val="264A64"/>
                                    </w:rPr>
                                    <w:t>1995</w:t>
                                  </w:r>
                                  <w:r>
                                    <w:rPr>
                                      <w:color w:val="264A64"/>
                                      <w:spacing w:val="-2"/>
                                    </w:rPr>
                                    <w:t xml:space="preserve"> </w:t>
                                  </w:r>
                                  <w:r>
                                    <w:rPr>
                                      <w:color w:val="264A64"/>
                                    </w:rPr>
                                    <w:t>(Pub.</w:t>
                                  </w:r>
                                  <w:r>
                                    <w:rPr>
                                      <w:color w:val="264A64"/>
                                      <w:spacing w:val="-1"/>
                                    </w:rPr>
                                    <w:t xml:space="preserve"> </w:t>
                                  </w:r>
                                  <w:r>
                                    <w:rPr>
                                      <w:color w:val="264A64"/>
                                    </w:rPr>
                                    <w:t>L.</w:t>
                                  </w:r>
                                  <w:r>
                                    <w:rPr>
                                      <w:color w:val="264A64"/>
                                      <w:spacing w:val="-1"/>
                                    </w:rPr>
                                    <w:t xml:space="preserve"> </w:t>
                                  </w:r>
                                  <w:r>
                                    <w:rPr>
                                      <w:color w:val="264A64"/>
                                    </w:rPr>
                                    <w:t>104-13)</w:t>
                                  </w:r>
                                  <w:r>
                                    <w:rPr>
                                      <w:color w:val="264A64"/>
                                      <w:spacing w:val="-4"/>
                                    </w:rPr>
                                    <w:t xml:space="preserve"> </w:t>
                                  </w:r>
                                  <w:r>
                                    <w:rPr>
                                      <w:color w:val="264A64"/>
                                    </w:rPr>
                                    <w:t>STATEMENT</w:t>
                                  </w:r>
                                  <w:r>
                                    <w:rPr>
                                      <w:color w:val="264A64"/>
                                      <w:spacing w:val="-2"/>
                                    </w:rPr>
                                    <w:t xml:space="preserve"> </w:t>
                                  </w:r>
                                  <w:r>
                                    <w:rPr>
                                      <w:color w:val="264A64"/>
                                    </w:rPr>
                                    <w:t>OF</w:t>
                                  </w:r>
                                  <w:r>
                                    <w:rPr>
                                      <w:color w:val="264A64"/>
                                      <w:spacing w:val="-3"/>
                                    </w:rPr>
                                    <w:t xml:space="preserve"> </w:t>
                                  </w:r>
                                  <w:r>
                                    <w:rPr>
                                      <w:color w:val="264A64"/>
                                    </w:rPr>
                                    <w:t>PUBLIC</w:t>
                                  </w:r>
                                  <w:r>
                                    <w:rPr>
                                      <w:color w:val="264A64"/>
                                      <w:spacing w:val="-2"/>
                                    </w:rPr>
                                    <w:t xml:space="preserve"> </w:t>
                                  </w:r>
                                  <w:r>
                                    <w:rPr>
                                      <w:color w:val="264A64"/>
                                    </w:rPr>
                                    <w:t>BURDEN:</w:t>
                                  </w:r>
                                  <w:r>
                                    <w:rPr>
                                      <w:color w:val="264A64"/>
                                      <w:spacing w:val="-1"/>
                                    </w:rPr>
                                    <w:t xml:space="preserve"> </w:t>
                                  </w:r>
                                  <w:r>
                                    <w:rPr>
                                      <w:color w:val="264A64"/>
                                    </w:rPr>
                                    <w:t>The</w:t>
                                  </w:r>
                                  <w:r>
                                    <w:rPr>
                                      <w:color w:val="264A64"/>
                                      <w:spacing w:val="-2"/>
                                    </w:rPr>
                                    <w:t xml:space="preserve"> </w:t>
                                  </w:r>
                                  <w:r>
                                    <w:rPr>
                                      <w:color w:val="264A64"/>
                                    </w:rPr>
                                    <w:t>purpose</w:t>
                                  </w:r>
                                  <w:r>
                                    <w:rPr>
                                      <w:color w:val="264A64"/>
                                      <w:spacing w:val="-2"/>
                                    </w:rPr>
                                    <w:t xml:space="preserve"> </w:t>
                                  </w:r>
                                  <w:r>
                                    <w:rPr>
                                      <w:color w:val="264A64"/>
                                    </w:rPr>
                                    <w:t>of</w:t>
                                  </w:r>
                                  <w:r>
                                    <w:rPr>
                                      <w:color w:val="264A64"/>
                                      <w:spacing w:val="-1"/>
                                    </w:rPr>
                                    <w:t xml:space="preserve"> </w:t>
                                  </w:r>
                                  <w:r>
                                    <w:rPr>
                                      <w:color w:val="264A64"/>
                                    </w:rPr>
                                    <w:t>this</w:t>
                                  </w:r>
                                  <w:r>
                                    <w:rPr>
                                      <w:color w:val="264A64"/>
                                      <w:spacing w:val="-2"/>
                                    </w:rPr>
                                    <w:t xml:space="preserve"> </w:t>
                                  </w:r>
                                  <w:r>
                                    <w:rPr>
                                      <w:color w:val="264A64"/>
                                    </w:rPr>
                                    <w:t>information</w:t>
                                  </w:r>
                                  <w:r>
                                    <w:rPr>
                                      <w:color w:val="264A64"/>
                                      <w:spacing w:val="-2"/>
                                    </w:rPr>
                                    <w:t xml:space="preserve"> </w:t>
                                  </w:r>
                                  <w:r>
                                    <w:rPr>
                                      <w:color w:val="264A64"/>
                                    </w:rPr>
                                    <w:t>collection is</w:t>
                                  </w:r>
                                  <w:r>
                                    <w:rPr>
                                      <w:color w:val="264A64"/>
                                      <w:spacing w:val="-2"/>
                                    </w:rPr>
                                    <w:t xml:space="preserve"> </w:t>
                                  </w:r>
                                  <w:r>
                                    <w:rPr>
                                      <w:color w:val="264A64"/>
                                    </w:rPr>
                                    <w:t>to</w:t>
                                  </w:r>
                                  <w:r>
                                    <w:rPr>
                                      <w:color w:val="264A64"/>
                                      <w:spacing w:val="-2"/>
                                    </w:rPr>
                                    <w:t xml:space="preserve"> </w:t>
                                  </w:r>
                                  <w:r>
                                    <w:rPr>
                                      <w:color w:val="264A64"/>
                                    </w:rPr>
                                    <w:t>allow</w:t>
                                  </w:r>
                                  <w:r>
                                    <w:rPr>
                                      <w:color w:val="264A64"/>
                                      <w:spacing w:val="-2"/>
                                    </w:rPr>
                                    <w:t xml:space="preserve"> </w:t>
                                  </w:r>
                                  <w:r>
                                    <w:rPr>
                                      <w:color w:val="264A64"/>
                                    </w:rPr>
                                    <w:t>case</w:t>
                                  </w:r>
                                  <w:r>
                                    <w:rPr>
                                      <w:color w:val="264A64"/>
                                      <w:spacing w:val="-2"/>
                                    </w:rPr>
                                    <w:t xml:space="preserve"> </w:t>
                                  </w:r>
                                  <w:r>
                                    <w:rPr>
                                      <w:color w:val="264A64"/>
                                    </w:rPr>
                                    <w:t>managers</w:t>
                                  </w:r>
                                  <w:r w:rsidR="00E54F30">
                                    <w:rPr>
                                      <w:color w:val="264A64"/>
                                    </w:rPr>
                                    <w:t xml:space="preserve"> </w:t>
                                  </w:r>
                                  <w:r w:rsidRPr="00E54F30" w:rsidR="00E54F30">
                                    <w:rPr>
                                      <w:color w:val="264A64"/>
                                    </w:rPr>
                                    <w:t>to document the U</w:t>
                                  </w:r>
                                  <w:r w:rsidR="002D737F">
                                    <w:rPr>
                                      <w:color w:val="264A64"/>
                                    </w:rPr>
                                    <w:t>A</w:t>
                                  </w:r>
                                  <w:r w:rsidRPr="00E54F30" w:rsidR="00E54F30">
                                    <w:rPr>
                                      <w:color w:val="264A64"/>
                                    </w:rPr>
                                    <w:t>C’s initial needs, functioning, and history. Other instruments are also accessible from within the admission instrument, such as transfer requests, travel requests, and various child assessments</w:t>
                                  </w:r>
                                  <w:r>
                                    <w:rPr>
                                      <w:color w:val="264A64"/>
                                    </w:rPr>
                                    <w:t>. Public reporting burden for this</w:t>
                                  </w:r>
                                  <w:r>
                                    <w:rPr>
                                      <w:color w:val="264A64"/>
                                      <w:spacing w:val="40"/>
                                    </w:rPr>
                                    <w:t xml:space="preserve"> </w:t>
                                  </w:r>
                                  <w:r>
                                    <w:rPr>
                                      <w:color w:val="264A64"/>
                                    </w:rPr>
                                    <w:t xml:space="preserve">collection of information is estimated to </w:t>
                                  </w:r>
                                  <w:r w:rsidRPr="00996779">
                                    <w:rPr>
                                      <w:color w:val="264A64"/>
                                    </w:rPr>
                                    <w:t xml:space="preserve">average </w:t>
                                  </w:r>
                                  <w:r w:rsidRPr="00F25B61" w:rsidR="00F57236">
                                    <w:rPr>
                                      <w:color w:val="264A64"/>
                                    </w:rPr>
                                    <w:t>0.</w:t>
                                  </w:r>
                                  <w:r w:rsidRPr="00F25B61" w:rsidR="00662C56">
                                    <w:rPr>
                                      <w:color w:val="264A64"/>
                                    </w:rPr>
                                    <w:t>33</w:t>
                                  </w:r>
                                  <w:r w:rsidRPr="00996779">
                                    <w:rPr>
                                      <w:color w:val="264A64"/>
                                    </w:rPr>
                                    <w:t xml:space="preserve"> hours</w:t>
                                  </w:r>
                                  <w:r>
                                    <w:rPr>
                                      <w:color w:val="264A64"/>
                                    </w:rPr>
                                    <w:t xml:space="preserve"> per response, including the time for reviewing instructions, gathering, and maintaining the data needed, and</w:t>
                                  </w:r>
                                  <w:r>
                                    <w:rPr>
                                      <w:color w:val="264A64"/>
                                      <w:spacing w:val="40"/>
                                    </w:rPr>
                                    <w:t xml:space="preserve"> </w:t>
                                  </w:r>
                                  <w:r>
                                    <w:rPr>
                                      <w:color w:val="264A64"/>
                                    </w:rPr>
                                    <w:t>reviewing the collection of information. This is a mandatory collection of information (Homeland Security Act, 6 U.S.C. 279, and Trafficking Victims Protection Reauthorization</w:t>
                                  </w:r>
                                  <w:r>
                                    <w:rPr>
                                      <w:color w:val="264A64"/>
                                      <w:spacing w:val="40"/>
                                    </w:rPr>
                                    <w:t xml:space="preserve"> </w:t>
                                  </w:r>
                                  <w:r>
                                    <w:rPr>
                                      <w:color w:val="264A64"/>
                                    </w:rPr>
                                    <w:t>Act, 8 U.S.C. 1232). An agency may not conduct or sponsor, and a person is not required to respond to, a collection of information subject to the requirements of the</w:t>
                                  </w:r>
                                  <w:r>
                                    <w:rPr>
                                      <w:color w:val="264A64"/>
                                      <w:spacing w:val="40"/>
                                    </w:rPr>
                                    <w:t xml:space="preserve"> </w:t>
                                  </w:r>
                                  <w:r>
                                    <w:rPr>
                                      <w:color w:val="264A64"/>
                                    </w:rPr>
                                    <w:t>Paperwork Reduction Act of 1995, unless it displays a currently valid OMB control number. If you have any comments on this collection of information, please contact</w:t>
                                  </w:r>
                                  <w:r>
                                    <w:rPr>
                                      <w:color w:val="264A64"/>
                                      <w:spacing w:val="40"/>
                                    </w:rPr>
                                    <w:t xml:space="preserve"> </w:t>
                                  </w:r>
                                  <w:hyperlink r:id="rId13" w:history="1">
                                    <w:r w:rsidRPr="006352C3">
                                      <w:rPr>
                                        <w:rStyle w:val="Hyperlink"/>
                                        <w:spacing w:val="-2"/>
                                      </w:rPr>
                                      <w:t>U</w:t>
                                    </w:r>
                                    <w:r w:rsidR="002D737F">
                                      <w:rPr>
                                        <w:rStyle w:val="Hyperlink"/>
                                        <w:spacing w:val="-2"/>
                                      </w:rPr>
                                      <w:t>A</w:t>
                                    </w:r>
                                    <w:r w:rsidRPr="006352C3">
                                      <w:rPr>
                                        <w:rStyle w:val="Hyperlink"/>
                                        <w:spacing w:val="-2"/>
                                      </w:rPr>
                                      <w:t>CPolicy@acf.hhs.gov.</w:t>
                                    </w:r>
                                  </w:hyperlink>
                                </w:p>
                                <w:p w:rsidR="003F40E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5" type="#_x0000_t202" style="width:505.05pt;height:64.05pt;margin-top:4.75pt;margin-left:124.5pt;mso-height-percent:0;mso-height-relative:margin;mso-wrap-distance-bottom:0;mso-wrap-distance-left:9pt;mso-wrap-distance-right:9pt;mso-wrap-distance-top:0;mso-wrap-style:square;position:absolute;visibility:visible;v-text-anchor:top;z-index:251660288" fillcolor="white" strokecolor="black" strokeweight="0.5pt">
                      <v:textbox>
                        <w:txbxContent>
                          <w:p w:rsidR="003F40E2" w:rsidP="003F40E2" w14:paraId="030C0DE0" w14:textId="0CFFB1EB">
                            <w:pPr>
                              <w:pStyle w:val="BodyText"/>
                              <w:ind w:right="156"/>
                            </w:pPr>
                            <w:r>
                              <w:rPr>
                                <w:color w:val="264A64"/>
                              </w:rPr>
                              <w:t>THE</w:t>
                            </w:r>
                            <w:r>
                              <w:rPr>
                                <w:color w:val="264A64"/>
                                <w:spacing w:val="-2"/>
                              </w:rPr>
                              <w:t xml:space="preserve"> </w:t>
                            </w:r>
                            <w:r>
                              <w:rPr>
                                <w:color w:val="264A64"/>
                              </w:rPr>
                              <w:t>PAPERWORK</w:t>
                            </w:r>
                            <w:r>
                              <w:rPr>
                                <w:color w:val="264A64"/>
                                <w:spacing w:val="-2"/>
                              </w:rPr>
                              <w:t xml:space="preserve"> </w:t>
                            </w:r>
                            <w:r>
                              <w:rPr>
                                <w:color w:val="264A64"/>
                              </w:rPr>
                              <w:t>REDUCTION</w:t>
                            </w:r>
                            <w:r>
                              <w:rPr>
                                <w:color w:val="264A64"/>
                                <w:spacing w:val="-3"/>
                              </w:rPr>
                              <w:t xml:space="preserve"> </w:t>
                            </w:r>
                            <w:r>
                              <w:rPr>
                                <w:color w:val="264A64"/>
                              </w:rPr>
                              <w:t>ACT</w:t>
                            </w:r>
                            <w:r>
                              <w:rPr>
                                <w:color w:val="264A64"/>
                                <w:spacing w:val="-2"/>
                              </w:rPr>
                              <w:t xml:space="preserve"> </w:t>
                            </w:r>
                            <w:r>
                              <w:rPr>
                                <w:color w:val="264A64"/>
                              </w:rPr>
                              <w:t>OF</w:t>
                            </w:r>
                            <w:r>
                              <w:rPr>
                                <w:color w:val="264A64"/>
                                <w:spacing w:val="-3"/>
                              </w:rPr>
                              <w:t xml:space="preserve"> </w:t>
                            </w:r>
                            <w:r>
                              <w:rPr>
                                <w:color w:val="264A64"/>
                              </w:rPr>
                              <w:t>1995</w:t>
                            </w:r>
                            <w:r>
                              <w:rPr>
                                <w:color w:val="264A64"/>
                                <w:spacing w:val="-2"/>
                              </w:rPr>
                              <w:t xml:space="preserve"> </w:t>
                            </w:r>
                            <w:r>
                              <w:rPr>
                                <w:color w:val="264A64"/>
                              </w:rPr>
                              <w:t>(Pub.</w:t>
                            </w:r>
                            <w:r>
                              <w:rPr>
                                <w:color w:val="264A64"/>
                                <w:spacing w:val="-1"/>
                              </w:rPr>
                              <w:t xml:space="preserve"> </w:t>
                            </w:r>
                            <w:r>
                              <w:rPr>
                                <w:color w:val="264A64"/>
                              </w:rPr>
                              <w:t>L.</w:t>
                            </w:r>
                            <w:r>
                              <w:rPr>
                                <w:color w:val="264A64"/>
                                <w:spacing w:val="-1"/>
                              </w:rPr>
                              <w:t xml:space="preserve"> </w:t>
                            </w:r>
                            <w:r>
                              <w:rPr>
                                <w:color w:val="264A64"/>
                              </w:rPr>
                              <w:t>104-13)</w:t>
                            </w:r>
                            <w:r>
                              <w:rPr>
                                <w:color w:val="264A64"/>
                                <w:spacing w:val="-4"/>
                              </w:rPr>
                              <w:t xml:space="preserve"> </w:t>
                            </w:r>
                            <w:r>
                              <w:rPr>
                                <w:color w:val="264A64"/>
                              </w:rPr>
                              <w:t>STATEMENT</w:t>
                            </w:r>
                            <w:r>
                              <w:rPr>
                                <w:color w:val="264A64"/>
                                <w:spacing w:val="-2"/>
                              </w:rPr>
                              <w:t xml:space="preserve"> </w:t>
                            </w:r>
                            <w:r>
                              <w:rPr>
                                <w:color w:val="264A64"/>
                              </w:rPr>
                              <w:t>OF</w:t>
                            </w:r>
                            <w:r>
                              <w:rPr>
                                <w:color w:val="264A64"/>
                                <w:spacing w:val="-3"/>
                              </w:rPr>
                              <w:t xml:space="preserve"> </w:t>
                            </w:r>
                            <w:r>
                              <w:rPr>
                                <w:color w:val="264A64"/>
                              </w:rPr>
                              <w:t>PUBLIC</w:t>
                            </w:r>
                            <w:r>
                              <w:rPr>
                                <w:color w:val="264A64"/>
                                <w:spacing w:val="-2"/>
                              </w:rPr>
                              <w:t xml:space="preserve"> </w:t>
                            </w:r>
                            <w:r>
                              <w:rPr>
                                <w:color w:val="264A64"/>
                              </w:rPr>
                              <w:t>BURDEN:</w:t>
                            </w:r>
                            <w:r>
                              <w:rPr>
                                <w:color w:val="264A64"/>
                                <w:spacing w:val="-1"/>
                              </w:rPr>
                              <w:t xml:space="preserve"> </w:t>
                            </w:r>
                            <w:r>
                              <w:rPr>
                                <w:color w:val="264A64"/>
                              </w:rPr>
                              <w:t>The</w:t>
                            </w:r>
                            <w:r>
                              <w:rPr>
                                <w:color w:val="264A64"/>
                                <w:spacing w:val="-2"/>
                              </w:rPr>
                              <w:t xml:space="preserve"> </w:t>
                            </w:r>
                            <w:r>
                              <w:rPr>
                                <w:color w:val="264A64"/>
                              </w:rPr>
                              <w:t>purpose</w:t>
                            </w:r>
                            <w:r>
                              <w:rPr>
                                <w:color w:val="264A64"/>
                                <w:spacing w:val="-2"/>
                              </w:rPr>
                              <w:t xml:space="preserve"> </w:t>
                            </w:r>
                            <w:r>
                              <w:rPr>
                                <w:color w:val="264A64"/>
                              </w:rPr>
                              <w:t>of</w:t>
                            </w:r>
                            <w:r>
                              <w:rPr>
                                <w:color w:val="264A64"/>
                                <w:spacing w:val="-1"/>
                              </w:rPr>
                              <w:t xml:space="preserve"> </w:t>
                            </w:r>
                            <w:r>
                              <w:rPr>
                                <w:color w:val="264A64"/>
                              </w:rPr>
                              <w:t>this</w:t>
                            </w:r>
                            <w:r>
                              <w:rPr>
                                <w:color w:val="264A64"/>
                                <w:spacing w:val="-2"/>
                              </w:rPr>
                              <w:t xml:space="preserve"> </w:t>
                            </w:r>
                            <w:r>
                              <w:rPr>
                                <w:color w:val="264A64"/>
                              </w:rPr>
                              <w:t>information</w:t>
                            </w:r>
                            <w:r>
                              <w:rPr>
                                <w:color w:val="264A64"/>
                                <w:spacing w:val="-2"/>
                              </w:rPr>
                              <w:t xml:space="preserve"> </w:t>
                            </w:r>
                            <w:r>
                              <w:rPr>
                                <w:color w:val="264A64"/>
                              </w:rPr>
                              <w:t>collection is</w:t>
                            </w:r>
                            <w:r>
                              <w:rPr>
                                <w:color w:val="264A64"/>
                                <w:spacing w:val="-2"/>
                              </w:rPr>
                              <w:t xml:space="preserve"> </w:t>
                            </w:r>
                            <w:r>
                              <w:rPr>
                                <w:color w:val="264A64"/>
                              </w:rPr>
                              <w:t>to</w:t>
                            </w:r>
                            <w:r>
                              <w:rPr>
                                <w:color w:val="264A64"/>
                                <w:spacing w:val="-2"/>
                              </w:rPr>
                              <w:t xml:space="preserve"> </w:t>
                            </w:r>
                            <w:r>
                              <w:rPr>
                                <w:color w:val="264A64"/>
                              </w:rPr>
                              <w:t>allow</w:t>
                            </w:r>
                            <w:r>
                              <w:rPr>
                                <w:color w:val="264A64"/>
                                <w:spacing w:val="-2"/>
                              </w:rPr>
                              <w:t xml:space="preserve"> </w:t>
                            </w:r>
                            <w:r>
                              <w:rPr>
                                <w:color w:val="264A64"/>
                              </w:rPr>
                              <w:t>case</w:t>
                            </w:r>
                            <w:r>
                              <w:rPr>
                                <w:color w:val="264A64"/>
                                <w:spacing w:val="-2"/>
                              </w:rPr>
                              <w:t xml:space="preserve"> </w:t>
                            </w:r>
                            <w:r>
                              <w:rPr>
                                <w:color w:val="264A64"/>
                              </w:rPr>
                              <w:t>managers</w:t>
                            </w:r>
                            <w:r w:rsidR="00E54F30">
                              <w:rPr>
                                <w:color w:val="264A64"/>
                              </w:rPr>
                              <w:t xml:space="preserve"> </w:t>
                            </w:r>
                            <w:r w:rsidRPr="00E54F30" w:rsidR="00E54F30">
                              <w:rPr>
                                <w:color w:val="264A64"/>
                              </w:rPr>
                              <w:t>to document the U</w:t>
                            </w:r>
                            <w:r w:rsidR="002D737F">
                              <w:rPr>
                                <w:color w:val="264A64"/>
                              </w:rPr>
                              <w:t>A</w:t>
                            </w:r>
                            <w:r w:rsidRPr="00E54F30" w:rsidR="00E54F30">
                              <w:rPr>
                                <w:color w:val="264A64"/>
                              </w:rPr>
                              <w:t>C’s initial needs, functioning, and history. Other instruments are also accessible from within the admission instrument, such as transfer requests, travel requests, and various child assessments</w:t>
                            </w:r>
                            <w:r>
                              <w:rPr>
                                <w:color w:val="264A64"/>
                              </w:rPr>
                              <w:t>. Public reporting burden for this</w:t>
                            </w:r>
                            <w:r>
                              <w:rPr>
                                <w:color w:val="264A64"/>
                                <w:spacing w:val="40"/>
                              </w:rPr>
                              <w:t xml:space="preserve"> </w:t>
                            </w:r>
                            <w:r>
                              <w:rPr>
                                <w:color w:val="264A64"/>
                              </w:rPr>
                              <w:t xml:space="preserve">collection of information is estimated to </w:t>
                            </w:r>
                            <w:r w:rsidRPr="00996779">
                              <w:rPr>
                                <w:color w:val="264A64"/>
                              </w:rPr>
                              <w:t xml:space="preserve">average </w:t>
                            </w:r>
                            <w:r w:rsidRPr="00F25B61" w:rsidR="00F57236">
                              <w:rPr>
                                <w:color w:val="264A64"/>
                              </w:rPr>
                              <w:t>0.</w:t>
                            </w:r>
                            <w:r w:rsidRPr="00F25B61" w:rsidR="00662C56">
                              <w:rPr>
                                <w:color w:val="264A64"/>
                              </w:rPr>
                              <w:t>33</w:t>
                            </w:r>
                            <w:r w:rsidRPr="00996779">
                              <w:rPr>
                                <w:color w:val="264A64"/>
                              </w:rPr>
                              <w:t xml:space="preserve"> hours</w:t>
                            </w:r>
                            <w:r>
                              <w:rPr>
                                <w:color w:val="264A64"/>
                              </w:rPr>
                              <w:t xml:space="preserve"> per response, including the time for reviewing instructions, gathering, and maintaining the data needed, and</w:t>
                            </w:r>
                            <w:r>
                              <w:rPr>
                                <w:color w:val="264A64"/>
                                <w:spacing w:val="40"/>
                              </w:rPr>
                              <w:t xml:space="preserve"> </w:t>
                            </w:r>
                            <w:r>
                              <w:rPr>
                                <w:color w:val="264A64"/>
                              </w:rPr>
                              <w:t>reviewing the collection of information. This is a mandatory collection of information (Homeland Security Act, 6 U.S.C. 279, and Trafficking Victims Protection Reauthorization</w:t>
                            </w:r>
                            <w:r>
                              <w:rPr>
                                <w:color w:val="264A64"/>
                                <w:spacing w:val="40"/>
                              </w:rPr>
                              <w:t xml:space="preserve"> </w:t>
                            </w:r>
                            <w:r>
                              <w:rPr>
                                <w:color w:val="264A64"/>
                              </w:rPr>
                              <w:t>Act, 8 U.S.C. 1232). An agency may not conduct or sponsor, and a person is not required to respond to, a collection of information subject to the requirements of the</w:t>
                            </w:r>
                            <w:r>
                              <w:rPr>
                                <w:color w:val="264A64"/>
                                <w:spacing w:val="40"/>
                              </w:rPr>
                              <w:t xml:space="preserve"> </w:t>
                            </w:r>
                            <w:r>
                              <w:rPr>
                                <w:color w:val="264A64"/>
                              </w:rPr>
                              <w:t>Paperwork Reduction Act of 1995, unless it displays a currently valid OMB control number. If you have any comments on this collection of information, please contact</w:t>
                            </w:r>
                            <w:r>
                              <w:rPr>
                                <w:color w:val="264A64"/>
                                <w:spacing w:val="40"/>
                              </w:rPr>
                              <w:t xml:space="preserve"> </w:t>
                            </w:r>
                            <w:hyperlink r:id="rId13" w:history="1">
                              <w:r w:rsidRPr="006352C3">
                                <w:rPr>
                                  <w:rStyle w:val="Hyperlink"/>
                                  <w:spacing w:val="-2"/>
                                </w:rPr>
                                <w:t>U</w:t>
                              </w:r>
                              <w:r w:rsidR="002D737F">
                                <w:rPr>
                                  <w:rStyle w:val="Hyperlink"/>
                                  <w:spacing w:val="-2"/>
                                </w:rPr>
                                <w:t>A</w:t>
                              </w:r>
                              <w:r w:rsidRPr="006352C3">
                                <w:rPr>
                                  <w:rStyle w:val="Hyperlink"/>
                                  <w:spacing w:val="-2"/>
                                </w:rPr>
                                <w:t>CPolicy@acf.hhs.gov.</w:t>
                              </w:r>
                            </w:hyperlink>
                          </w:p>
                          <w:p w:rsidR="003F40E2" w14:paraId="0E9527A7" w14:textId="77777777"/>
                        </w:txbxContent>
                      </v:textbox>
                    </v:shape>
                  </w:pict>
                </mc:Fallback>
              </mc:AlternateContent>
            </w:r>
          </w:p>
          <w:p w:rsidR="003F40E2" w:rsidP="009079B3" w14:paraId="75E92865" w14:textId="77777777">
            <w:pPr>
              <w:spacing w:after="0" w:line="240" w:lineRule="auto"/>
              <w:rPr>
                <w:rFonts w:ascii="Calibri" w:eastAsia="Times New Roman" w:hAnsi="Calibri" w:cs="Calibri"/>
                <w:kern w:val="0"/>
                <w:sz w:val="20"/>
                <w:szCs w:val="20"/>
                <w14:ligatures w14:val="none"/>
              </w:rPr>
            </w:pPr>
          </w:p>
          <w:p w:rsidR="003F40E2" w:rsidP="009079B3" w14:paraId="7B7B9BF9" w14:textId="77777777">
            <w:pPr>
              <w:spacing w:after="0" w:line="240" w:lineRule="auto"/>
              <w:rPr>
                <w:rFonts w:ascii="Calibri" w:eastAsia="Times New Roman" w:hAnsi="Calibri" w:cs="Calibri"/>
                <w:kern w:val="0"/>
                <w:sz w:val="20"/>
                <w:szCs w:val="20"/>
                <w14:ligatures w14:val="none"/>
              </w:rPr>
            </w:pPr>
          </w:p>
          <w:p w:rsidR="00CC0AA5" w:rsidP="009079B3" w14:paraId="0E0DB619" w14:textId="77777777">
            <w:pPr>
              <w:spacing w:after="0" w:line="240" w:lineRule="auto"/>
              <w:rPr>
                <w:rFonts w:ascii="Calibri" w:eastAsia="Times New Roman" w:hAnsi="Calibri" w:cs="Calibri"/>
                <w:kern w:val="0"/>
                <w:sz w:val="20"/>
                <w:szCs w:val="20"/>
                <w14:ligatures w14:val="none"/>
              </w:rPr>
            </w:pPr>
          </w:p>
          <w:p w:rsidR="00CC0AA5" w:rsidP="009079B3" w14:paraId="3E276908" w14:textId="77777777">
            <w:pPr>
              <w:spacing w:after="0" w:line="240" w:lineRule="auto"/>
              <w:rPr>
                <w:rFonts w:ascii="Calibri" w:eastAsia="Times New Roman" w:hAnsi="Calibri" w:cs="Calibri"/>
                <w:kern w:val="0"/>
                <w:sz w:val="20"/>
                <w:szCs w:val="20"/>
                <w14:ligatures w14:val="none"/>
              </w:rPr>
            </w:pPr>
          </w:p>
          <w:p w:rsidR="00CC0AA5" w:rsidP="009079B3" w14:paraId="3CB57BC1" w14:textId="77777777">
            <w:pPr>
              <w:spacing w:after="0" w:line="240" w:lineRule="auto"/>
              <w:rPr>
                <w:rFonts w:ascii="Calibri" w:eastAsia="Times New Roman" w:hAnsi="Calibri" w:cs="Calibri"/>
                <w:kern w:val="0"/>
                <w:sz w:val="20"/>
                <w:szCs w:val="20"/>
                <w14:ligatures w14:val="none"/>
              </w:rPr>
            </w:pPr>
          </w:p>
          <w:p w:rsidR="00CC0AA5" w:rsidP="009079B3" w14:paraId="70BECE74" w14:textId="77777777">
            <w:pPr>
              <w:spacing w:after="0" w:line="240" w:lineRule="auto"/>
              <w:rPr>
                <w:rFonts w:ascii="Calibri" w:eastAsia="Times New Roman" w:hAnsi="Calibri" w:cs="Calibri"/>
                <w:kern w:val="0"/>
                <w:sz w:val="20"/>
                <w:szCs w:val="20"/>
                <w14:ligatures w14:val="none"/>
              </w:rPr>
            </w:pPr>
          </w:p>
          <w:p w:rsidR="00CC0AA5" w:rsidP="009079B3" w14:paraId="532B337C" w14:textId="77777777">
            <w:pPr>
              <w:spacing w:after="0" w:line="240" w:lineRule="auto"/>
              <w:rPr>
                <w:rFonts w:ascii="Calibri" w:eastAsia="Times New Roman" w:hAnsi="Calibri" w:cs="Calibri"/>
                <w:kern w:val="0"/>
                <w:sz w:val="20"/>
                <w:szCs w:val="20"/>
                <w14:ligatures w14:val="none"/>
              </w:rPr>
            </w:pPr>
          </w:p>
          <w:p w:rsidR="003F40E2" w:rsidP="009079B3" w14:paraId="03074B4D" w14:textId="77777777">
            <w:pPr>
              <w:spacing w:after="0" w:line="240" w:lineRule="auto"/>
              <w:rPr>
                <w:rFonts w:ascii="Calibri" w:eastAsia="Times New Roman" w:hAnsi="Calibri" w:cs="Calibri"/>
                <w:kern w:val="0"/>
                <w:sz w:val="20"/>
                <w:szCs w:val="20"/>
                <w14:ligatures w14:val="none"/>
              </w:rPr>
            </w:pPr>
          </w:p>
          <w:p w:rsidR="003F40E2" w:rsidP="009079B3" w14:paraId="021FE5D8" w14:textId="77777777">
            <w:pPr>
              <w:spacing w:after="0" w:line="240" w:lineRule="auto"/>
              <w:rPr>
                <w:rFonts w:ascii="Calibri" w:eastAsia="Times New Roman" w:hAnsi="Calibri" w:cs="Calibri"/>
                <w:kern w:val="0"/>
                <w:sz w:val="20"/>
                <w:szCs w:val="20"/>
                <w14:ligatures w14:val="none"/>
              </w:rPr>
            </w:pPr>
          </w:p>
          <w:p w:rsidR="003F40E2" w:rsidP="009079B3" w14:paraId="177E7CEB" w14:textId="77777777">
            <w:pPr>
              <w:spacing w:after="0" w:line="240" w:lineRule="auto"/>
              <w:rPr>
                <w:rFonts w:ascii="Calibri" w:eastAsia="Times New Roman" w:hAnsi="Calibri" w:cs="Calibri"/>
                <w:kern w:val="0"/>
                <w:sz w:val="20"/>
                <w:szCs w:val="20"/>
                <w14:ligatures w14:val="none"/>
              </w:rPr>
            </w:pPr>
          </w:p>
          <w:p w:rsidR="003F40E2" w:rsidRPr="009079B3" w:rsidP="009079B3" w14:paraId="4DF67FDD" w14:textId="77777777">
            <w:pPr>
              <w:spacing w:after="0" w:line="240" w:lineRule="auto"/>
              <w:rPr>
                <w:rFonts w:ascii="Calibri" w:eastAsia="Times New Roman" w:hAnsi="Calibri" w:cs="Calibri"/>
                <w:kern w:val="0"/>
                <w:sz w:val="20"/>
                <w:szCs w:val="20"/>
                <w14:ligatures w14:val="none"/>
              </w:rPr>
            </w:pPr>
          </w:p>
        </w:tc>
      </w:tr>
      <w:tr w14:paraId="52F208D1" w14:textId="77777777" w:rsidTr="7AA97B33">
        <w:tblPrEx>
          <w:tblW w:w="15000" w:type="dxa"/>
          <w:jc w:val="center"/>
          <w:tblCellMar>
            <w:left w:w="0" w:type="dxa"/>
            <w:right w:w="0" w:type="dxa"/>
          </w:tblCellMar>
          <w:tblLook w:val="04A0"/>
        </w:tblPrEx>
        <w:trPr>
          <w:jc w:val="center"/>
        </w:trPr>
        <w:tc>
          <w:tcPr>
            <w:tcW w:w="0" w:type="auto"/>
            <w:tcBorders>
              <w:top w:val="single" w:sz="6" w:space="0" w:color="CCFFFF"/>
              <w:left w:val="single" w:sz="6" w:space="0" w:color="CCFFFF"/>
              <w:bottom w:val="single" w:sz="6" w:space="0" w:color="CCFFFF"/>
              <w:right w:val="single" w:sz="6" w:space="0" w:color="CCFFFF"/>
            </w:tcBorders>
            <w:tcMar>
              <w:top w:w="30" w:type="dxa"/>
              <w:left w:w="30" w:type="dxa"/>
              <w:bottom w:w="0" w:type="dxa"/>
              <w:right w:w="0" w:type="dxa"/>
            </w:tcMar>
            <w:hideMark/>
          </w:tcPr>
          <w:tbl>
            <w:tblPr>
              <w:tblpPr w:leftFromText="180" w:rightFromText="180" w:vertAnchor="text" w:tblpXSpec="center" w:tblpY="1"/>
              <w:tblOverlap w:val="never"/>
              <w:tblW w:w="10368" w:type="dxa"/>
              <w:jc w:val="center"/>
              <w:tblCellMar>
                <w:left w:w="0" w:type="dxa"/>
                <w:right w:w="0" w:type="dxa"/>
              </w:tblCellMar>
              <w:tblLook w:val="04A0"/>
            </w:tblPr>
            <w:tblGrid>
              <w:gridCol w:w="2082"/>
              <w:gridCol w:w="3318"/>
              <w:gridCol w:w="2700"/>
              <w:gridCol w:w="2268"/>
            </w:tblGrid>
            <w:tr w14:paraId="0CC26C20" w14:textId="77777777" w:rsidTr="00C5497F">
              <w:tblPrEx>
                <w:tblW w:w="10368" w:type="dxa"/>
                <w:jc w:val="center"/>
                <w:tblCellMar>
                  <w:left w:w="0" w:type="dxa"/>
                  <w:right w:w="0" w:type="dxa"/>
                </w:tblCellMar>
                <w:tblLook w:val="04A0"/>
              </w:tblPrEx>
              <w:trPr>
                <w:trHeight w:val="300"/>
                <w:jc w:val="center"/>
              </w:trPr>
              <w:tc>
                <w:tcPr>
                  <w:tcW w:w="0" w:type="auto"/>
                  <w:gridSpan w:val="4"/>
                  <w:tcBorders>
                    <w:bottom w:val="single" w:sz="4" w:space="0" w:color="auto"/>
                  </w:tcBorders>
                  <w:shd w:val="clear" w:color="auto" w:fill="2E5B89"/>
                  <w:vAlign w:val="center"/>
                  <w:hideMark/>
                </w:tcPr>
                <w:p w:rsidR="009079B3" w:rsidRPr="009079B3" w:rsidP="009079B3" w14:paraId="4476630B" w14:textId="77777777">
                  <w:pPr>
                    <w:spacing w:after="0" w:line="330" w:lineRule="atLeast"/>
                    <w:jc w:val="center"/>
                    <w:rPr>
                      <w:rFonts w:ascii="Calibri" w:eastAsia="Times New Roman" w:hAnsi="Calibri" w:cs="Calibri"/>
                      <w:b/>
                      <w:bCs/>
                      <w:color w:val="FFFFFF"/>
                      <w:kern w:val="0"/>
                      <w:sz w:val="21"/>
                      <w:szCs w:val="21"/>
                      <w14:ligatures w14:val="none"/>
                    </w:rPr>
                  </w:pPr>
                  <w:r w:rsidRPr="009079B3">
                    <w:rPr>
                      <w:rFonts w:ascii="Calibri" w:eastAsia="Times New Roman" w:hAnsi="Calibri" w:cs="Calibri"/>
                      <w:b/>
                      <w:bCs/>
                      <w:color w:val="FFFFFF"/>
                      <w:kern w:val="0"/>
                      <w:sz w:val="21"/>
                      <w:szCs w:val="21"/>
                      <w14:ligatures w14:val="none"/>
                    </w:rPr>
                    <w:t>Admission</w:t>
                  </w:r>
                </w:p>
              </w:tc>
            </w:tr>
            <w:tr w14:paraId="2591F0C9" w14:textId="77777777" w:rsidTr="006E161D">
              <w:tblPrEx>
                <w:tblW w:w="10368" w:type="dxa"/>
                <w:jc w:val="center"/>
                <w:tblCellMar>
                  <w:left w:w="0" w:type="dxa"/>
                  <w:right w:w="0" w:type="dxa"/>
                </w:tblCellMar>
                <w:tblLook w:val="04A0"/>
              </w:tblPrEx>
              <w:trPr>
                <w:trHeight w:val="300"/>
                <w:jc w:val="center"/>
              </w:trPr>
              <w:tc>
                <w:tcPr>
                  <w:tcW w:w="2082"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hideMark/>
                </w:tcPr>
                <w:p w:rsidR="009079B3" w:rsidRPr="009079B3" w:rsidP="009079B3" w14:paraId="19BAB3E9" w14:textId="77777777">
                  <w:pPr>
                    <w:spacing w:after="0" w:line="330" w:lineRule="atLeast"/>
                    <w:rPr>
                      <w:rFonts w:ascii="Calibri" w:eastAsia="Times New Roman" w:hAnsi="Calibri" w:cs="Calibri"/>
                      <w:b/>
                      <w:bCs/>
                      <w:kern w:val="0"/>
                      <w:sz w:val="20"/>
                      <w:szCs w:val="20"/>
                      <w14:ligatures w14:val="none"/>
                    </w:rPr>
                  </w:pPr>
                  <w:r w:rsidRPr="009079B3">
                    <w:rPr>
                      <w:rFonts w:ascii="Calibri" w:eastAsia="Times New Roman" w:hAnsi="Calibri" w:cs="Calibri"/>
                      <w:b/>
                      <w:bCs/>
                      <w:kern w:val="0"/>
                      <w:sz w:val="20"/>
                      <w:szCs w:val="20"/>
                      <w14:ligatures w14:val="none"/>
                    </w:rPr>
                    <w:t>Status:</w:t>
                  </w:r>
                </w:p>
              </w:tc>
              <w:tc>
                <w:tcPr>
                  <w:tcW w:w="0" w:type="auto"/>
                  <w:gridSpan w:val="3"/>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vAlign w:val="center"/>
                  <w:hideMark/>
                </w:tcPr>
                <w:p w:rsidR="009079B3" w:rsidRPr="009079B3" w:rsidP="006E161D" w14:paraId="188B2D1C" w14:textId="3AD59812">
                  <w:pPr>
                    <w:spacing w:after="0" w:line="330" w:lineRule="atLeast"/>
                    <w:rPr>
                      <w:rFonts w:ascii="Calibri" w:eastAsia="Times New Roman" w:hAnsi="Calibri" w:cs="Calibri"/>
                      <w:sz w:val="20"/>
                      <w:szCs w:val="20"/>
                    </w:rPr>
                  </w:pPr>
                  <w:r>
                    <w:rPr>
                      <w:rFonts w:ascii="Calibri" w:eastAsia="Times New Roman" w:hAnsi="Calibri" w:cs="Calibri"/>
                      <w:kern w:val="0"/>
                      <w:sz w:val="20"/>
                      <w:szCs w:val="20"/>
                      <w14:ligatures w14:val="none"/>
                    </w:rPr>
                    <w:t>&lt;</w:t>
                  </w:r>
                  <w:r w:rsidRPr="00CC0AA5">
                    <w:rPr>
                      <w:rFonts w:ascii="Calibri" w:eastAsia="Times New Roman" w:hAnsi="Calibri" w:cs="Calibri"/>
                      <w:b/>
                      <w:bCs/>
                      <w:kern w:val="0"/>
                      <w:sz w:val="20"/>
                      <w:szCs w:val="20"/>
                      <w14:ligatures w14:val="none"/>
                    </w:rPr>
                    <w:t>DROPDOWN MENU:</w:t>
                  </w:r>
                  <w:r w:rsidR="00130957">
                    <w:rPr>
                      <w:rFonts w:ascii="Calibri" w:eastAsia="Times New Roman" w:hAnsi="Calibri" w:cs="Calibri"/>
                      <w:b/>
                      <w:bCs/>
                      <w:kern w:val="0"/>
                      <w:sz w:val="20"/>
                      <w:szCs w:val="20"/>
                      <w14:ligatures w14:val="none"/>
                    </w:rPr>
                    <w:t>&gt;</w:t>
                  </w:r>
                  <w:r w:rsidRPr="009079B3">
                    <w:rPr>
                      <w:rFonts w:ascii="Calibri" w:eastAsia="Times New Roman" w:hAnsi="Calibri" w:cs="Calibri"/>
                      <w:kern w:val="0"/>
                      <w:sz w:val="20"/>
                      <w:szCs w:val="20"/>
                      <w14:ligatures w14:val="none"/>
                    </w:rPr>
                    <w:t> </w:t>
                  </w:r>
                  <w:r w:rsidR="00CC0AA5">
                    <w:rPr>
                      <w:rFonts w:ascii="Calibri" w:eastAsia="Times New Roman" w:hAnsi="Calibri" w:cs="Calibri"/>
                      <w:kern w:val="0"/>
                      <w:sz w:val="20"/>
                      <w:szCs w:val="20"/>
                      <w14:ligatures w14:val="none"/>
                    </w:rPr>
                    <w:t>(</w:t>
                  </w:r>
                  <w:r w:rsidRPr="009079B3">
                    <w:rPr>
                      <w:rFonts w:ascii="Calibri" w:eastAsia="Times New Roman" w:hAnsi="Calibri" w:cs="Calibri"/>
                      <w:kern w:val="0"/>
                      <w:sz w:val="20"/>
                      <w:szCs w:val="20"/>
                      <w14:ligatures w14:val="none"/>
                    </w:rPr>
                    <w:t xml:space="preserve">-- Select Status -- </w:t>
                  </w:r>
                  <w:r w:rsidRPr="00130957" w:rsidR="00912D21">
                    <w:rPr>
                      <w:rFonts w:ascii="Calibri" w:eastAsia="Times New Roman" w:hAnsi="Calibri" w:cs="Calibri"/>
                      <w:i/>
                      <w:iCs/>
                      <w:kern w:val="0"/>
                      <w:sz w:val="20"/>
                      <w:szCs w:val="20"/>
                      <w14:ligatures w14:val="none"/>
                    </w:rPr>
                    <w:t>Admit; Pending</w:t>
                  </w:r>
                  <w:r w:rsidRPr="00130957">
                    <w:rPr>
                      <w:rFonts w:ascii="Calibri" w:eastAsia="Times New Roman" w:hAnsi="Calibri" w:cs="Calibri"/>
                      <w:i/>
                      <w:iCs/>
                      <w:kern w:val="0"/>
                      <w:sz w:val="20"/>
                      <w:szCs w:val="20"/>
                      <w14:ligatures w14:val="none"/>
                    </w:rPr>
                    <w:t>;</w:t>
                  </w:r>
                  <w:r w:rsidRPr="00130957">
                    <w:rPr>
                      <w:rFonts w:ascii="Calibri" w:eastAsia="Times New Roman" w:hAnsi="Calibri" w:cs="Calibri"/>
                      <w:i/>
                      <w:iCs/>
                      <w:kern w:val="0"/>
                      <w:sz w:val="20"/>
                      <w:szCs w:val="20"/>
                      <w14:ligatures w14:val="none"/>
                    </w:rPr>
                    <w:t xml:space="preserve"> Cancel</w:t>
                  </w:r>
                  <w:r w:rsidR="00CC0AA5">
                    <w:rPr>
                      <w:rFonts w:ascii="Calibri" w:eastAsia="Times New Roman" w:hAnsi="Calibri" w:cs="Calibri"/>
                      <w:kern w:val="0"/>
                      <w:sz w:val="20"/>
                      <w:szCs w:val="20"/>
                      <w14:ligatures w14:val="none"/>
                    </w:rPr>
                    <w:t>)</w:t>
                  </w:r>
                </w:p>
                <w:p w:rsidR="009079B3" w:rsidRPr="009079B3" w:rsidP="006E161D" w14:paraId="2A94B289" w14:textId="18179E26">
                  <w:pPr>
                    <w:spacing w:after="0" w:line="330" w:lineRule="atLeast"/>
                    <w:rPr>
                      <w:rFonts w:ascii="Calibri" w:eastAsia="Times New Roman" w:hAnsi="Calibri" w:cs="Calibri"/>
                      <w:kern w:val="0"/>
                      <w:sz w:val="20"/>
                      <w:szCs w:val="20"/>
                      <w14:ligatures w14:val="none"/>
                    </w:rPr>
                  </w:pPr>
                </w:p>
              </w:tc>
            </w:tr>
            <w:tr w14:paraId="10FD1C8C" w14:textId="77777777" w:rsidTr="00C5497F">
              <w:tblPrEx>
                <w:tblW w:w="10368" w:type="dxa"/>
                <w:jc w:val="center"/>
                <w:tblCellMar>
                  <w:left w:w="0" w:type="dxa"/>
                  <w:right w:w="0" w:type="dxa"/>
                </w:tblCellMar>
                <w:tblLook w:val="04A0"/>
              </w:tblPrEx>
              <w:trPr>
                <w:trHeight w:val="300"/>
                <w:jc w:val="center"/>
              </w:trPr>
              <w:tc>
                <w:tcPr>
                  <w:tcW w:w="8100" w:type="dxa"/>
                  <w:gridSpan w:val="3"/>
                  <w:tcBorders>
                    <w:top w:val="single" w:sz="4" w:space="0" w:color="auto"/>
                    <w:left w:val="single" w:sz="4" w:space="0" w:color="auto"/>
                    <w:bottom w:val="single" w:sz="4" w:space="0" w:color="auto"/>
                    <w:right w:val="single" w:sz="4" w:space="0" w:color="auto"/>
                  </w:tcBorders>
                  <w:tcMar>
                    <w:top w:w="0" w:type="dxa"/>
                    <w:left w:w="300" w:type="dxa"/>
                    <w:bottom w:w="0" w:type="dxa"/>
                    <w:right w:w="300" w:type="dxa"/>
                  </w:tcMar>
                  <w:vAlign w:val="center"/>
                  <w:hideMark/>
                </w:tcPr>
                <w:p w:rsidR="009079B3" w:rsidP="009079B3" w14:paraId="7E0301BA" w14:textId="77777777">
                  <w:pPr>
                    <w:spacing w:after="0" w:line="330" w:lineRule="atLeast"/>
                    <w:rPr>
                      <w:rFonts w:ascii="Calibri" w:eastAsia="Times New Roman" w:hAnsi="Calibri" w:cs="Calibri"/>
                      <w:b/>
                      <w:bCs/>
                      <w:kern w:val="0"/>
                      <w:sz w:val="20"/>
                      <w:szCs w:val="20"/>
                      <w14:ligatures w14:val="none"/>
                    </w:rPr>
                  </w:pPr>
                  <w:r w:rsidRPr="009079B3">
                    <w:rPr>
                      <w:rFonts w:ascii="Calibri" w:eastAsia="Times New Roman" w:hAnsi="Calibri" w:cs="Calibri"/>
                      <w:b/>
                      <w:bCs/>
                      <w:kern w:val="0"/>
                      <w:sz w:val="20"/>
                      <w:szCs w:val="20"/>
                      <w14:ligatures w14:val="none"/>
                    </w:rPr>
                    <w:t>By selecting 'Yes' in this field, you are confirmed that you have verified that the information provided above exactly matches the information officially documented by the Department of Homeland Security. Once 'Yes' is selected, this child's biographical information will be shared with the Public Health Services (PHS). If 'Yes' is not selected, the information will not be sent to PHS.</w:t>
                  </w:r>
                </w:p>
                <w:p w:rsidR="009079B3" w:rsidP="009079B3" w14:paraId="13A7F11A" w14:textId="77777777">
                  <w:pPr>
                    <w:spacing w:after="0" w:line="330" w:lineRule="atLeast"/>
                    <w:rPr>
                      <w:rFonts w:ascii="Calibri" w:eastAsia="Times New Roman" w:hAnsi="Calibri" w:cs="Calibri"/>
                      <w:b/>
                      <w:bCs/>
                      <w:kern w:val="0"/>
                      <w:sz w:val="20"/>
                      <w:szCs w:val="20"/>
                      <w14:ligatures w14:val="none"/>
                    </w:rPr>
                  </w:pPr>
                </w:p>
                <w:p w:rsidR="009079B3" w:rsidRPr="009079B3" w:rsidP="009079B3" w14:paraId="6ACF1FA4" w14:textId="77777777">
                  <w:pPr>
                    <w:spacing w:after="0" w:line="330" w:lineRule="atLeast"/>
                    <w:rPr>
                      <w:rFonts w:ascii="Calibri" w:eastAsia="Times New Roman" w:hAnsi="Calibri" w:cs="Calibri"/>
                      <w:b/>
                      <w:bCs/>
                      <w:kern w:val="0"/>
                      <w:sz w:val="20"/>
                      <w:szCs w:val="20"/>
                      <w14:ligatures w14:val="none"/>
                    </w:rPr>
                  </w:pPr>
                </w:p>
              </w:tc>
              <w:tc>
                <w:tcPr>
                  <w:tcW w:w="2268" w:type="dxa"/>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hideMark/>
                </w:tcPr>
                <w:p w:rsidR="5982EECA" w:rsidP="6BE9E98E" w14:paraId="05496221" w14:textId="32AA6253">
                  <w:pPr>
                    <w:spacing w:after="0" w:line="330" w:lineRule="atLeast"/>
                    <w:rPr>
                      <w:rFonts w:eastAsiaTheme="minorEastAsia"/>
                      <w:sz w:val="20"/>
                      <w:szCs w:val="20"/>
                    </w:rPr>
                  </w:pPr>
                  <w:r w:rsidRPr="6BE9E98E">
                    <w:rPr>
                      <w:rFonts w:ascii="Wingdings" w:eastAsia="Wingdings" w:hAnsi="Wingdings" w:cs="Wingdings"/>
                      <w:sz w:val="20"/>
                      <w:szCs w:val="20"/>
                    </w:rPr>
                    <w:t xml:space="preserve">q </w:t>
                  </w:r>
                  <w:r w:rsidR="00270DBF">
                    <w:rPr>
                      <w:rFonts w:eastAsia="Wingdings" w:cstheme="minorHAnsi"/>
                      <w:sz w:val="20"/>
                      <w:szCs w:val="20"/>
                    </w:rPr>
                    <w:t xml:space="preserve">Yes </w:t>
                  </w:r>
                  <w:r w:rsidR="00A02DAE">
                    <w:rPr>
                      <w:rFonts w:eastAsia="Wingdings" w:cstheme="minorHAnsi"/>
                      <w:sz w:val="20"/>
                      <w:szCs w:val="20"/>
                    </w:rPr>
                    <w:t xml:space="preserve"> </w:t>
                  </w:r>
                  <w:r w:rsidR="00A02DAE">
                    <w:rPr>
                      <w:rStyle w:val="normaltextrun"/>
                      <w:rFonts w:ascii="Wingdings" w:hAnsi="Wingdings"/>
                      <w:color w:val="000000"/>
                      <w:sz w:val="20"/>
                      <w:szCs w:val="20"/>
                      <w:shd w:val="clear" w:color="auto" w:fill="FFFFFF"/>
                    </w:rPr>
                    <w:t xml:space="preserve">q </w:t>
                  </w:r>
                  <w:r w:rsidR="00A02DAE">
                    <w:rPr>
                      <w:rStyle w:val="normaltextrun"/>
                      <w:rFonts w:ascii="Calibri" w:hAnsi="Calibri" w:cs="Calibri"/>
                      <w:color w:val="000000"/>
                      <w:sz w:val="20"/>
                      <w:szCs w:val="20"/>
                      <w:shd w:val="clear" w:color="auto" w:fill="FFFFFF"/>
                    </w:rPr>
                    <w:t>No</w:t>
                  </w:r>
                  <w:r w:rsidR="00A02DAE">
                    <w:rPr>
                      <w:rStyle w:val="eop"/>
                      <w:rFonts w:ascii="Calibri" w:hAnsi="Calibri" w:cs="Calibri"/>
                      <w:color w:val="000000"/>
                      <w:sz w:val="20"/>
                      <w:szCs w:val="20"/>
                      <w:shd w:val="clear" w:color="auto" w:fill="FFFFFF"/>
                    </w:rPr>
                    <w:t> </w:t>
                  </w:r>
                </w:p>
                <w:p w:rsidR="5982EECA" w:rsidRPr="6BE9E98E" w:rsidP="6BE9E98E" w14:paraId="2DF1850A" w14:textId="7AB9ABA6">
                  <w:pPr>
                    <w:spacing w:after="0" w:line="330" w:lineRule="atLeast"/>
                    <w:rPr>
                      <w:rFonts w:ascii="Wingdings" w:eastAsia="Wingdings" w:hAnsi="Wingdings" w:cs="Wingdings"/>
                      <w:sz w:val="20"/>
                      <w:szCs w:val="20"/>
                    </w:rPr>
                  </w:pPr>
                </w:p>
              </w:tc>
            </w:tr>
            <w:tr w14:paraId="3632B73E" w14:textId="77777777" w:rsidTr="00F25B61">
              <w:tblPrEx>
                <w:tblW w:w="10368" w:type="dxa"/>
                <w:jc w:val="center"/>
                <w:tblCellMar>
                  <w:left w:w="0" w:type="dxa"/>
                  <w:right w:w="0" w:type="dxa"/>
                </w:tblCellMar>
                <w:tblLook w:val="04A0"/>
              </w:tblPrEx>
              <w:trPr>
                <w:trHeight w:val="1343"/>
                <w:jc w:val="center"/>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hideMark/>
                </w:tcPr>
                <w:p w:rsidR="009079B3" w:rsidRPr="009079B3" w:rsidP="00037BD5" w14:paraId="593CDC6F" w14:textId="77777777">
                  <w:pPr>
                    <w:spacing w:after="0" w:line="330" w:lineRule="atLeast"/>
                    <w:rPr>
                      <w:rFonts w:ascii="Calibri" w:eastAsia="Times New Roman" w:hAnsi="Calibri" w:cs="Calibri"/>
                      <w:b/>
                      <w:bCs/>
                      <w:kern w:val="0"/>
                      <w:sz w:val="20"/>
                      <w:szCs w:val="20"/>
                      <w14:ligatures w14:val="none"/>
                    </w:rPr>
                  </w:pPr>
                  <w:r w:rsidRPr="009079B3">
                    <w:rPr>
                      <w:rFonts w:ascii="Calibri" w:eastAsia="Times New Roman" w:hAnsi="Calibri" w:cs="Calibri"/>
                      <w:b/>
                      <w:bCs/>
                      <w:kern w:val="0"/>
                      <w:sz w:val="20"/>
                      <w:szCs w:val="20"/>
                      <w14:ligatures w14:val="none"/>
                    </w:rPr>
                    <w:t>Admission Date:</w:t>
                  </w:r>
                </w:p>
              </w:tc>
              <w:tc>
                <w:tcPr>
                  <w:tcW w:w="3318" w:type="dxa"/>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vAlign w:val="center"/>
                  <w:hideMark/>
                </w:tcPr>
                <w:p w:rsidR="00CA6B41" w:rsidP="00037BD5" w14:paraId="7F969BBE" w14:textId="02F5413B">
                  <w:r>
                    <w:t>(</w:t>
                  </w:r>
                  <w:r w:rsidRPr="00F25B61">
                    <w:rPr>
                      <w:i/>
                      <w:iCs/>
                    </w:rPr>
                    <w:t>editable</w:t>
                  </w:r>
                  <w:r>
                    <w:t xml:space="preserve"> </w:t>
                  </w:r>
                  <w:r w:rsidRPr="00F25B61">
                    <w:rPr>
                      <w:b/>
                      <w:bCs/>
                    </w:rPr>
                    <w:t>&lt;POP-UP CALENDAR&gt;</w:t>
                  </w:r>
                  <w:r w:rsidR="008874B5">
                    <w:rPr>
                      <w:b/>
                      <w:bCs/>
                    </w:rPr>
                    <w:t xml:space="preserve"> </w:t>
                  </w:r>
                  <w:r w:rsidRPr="00F25B61" w:rsidR="008874B5">
                    <w:rPr>
                      <w:i/>
                      <w:iCs/>
                    </w:rPr>
                    <w:t>MM/DD/YYYY</w:t>
                  </w:r>
                  <w:r>
                    <w:t>)</w:t>
                  </w:r>
                </w:p>
                <w:p w:rsidR="009079B3" w:rsidRPr="009079B3" w:rsidP="00037BD5" w14:paraId="0EE1634C" w14:textId="6D5C8CD7">
                  <w:pPr>
                    <w:spacing w:after="0" w:line="330" w:lineRule="atLeast"/>
                    <w:rPr>
                      <w:rFonts w:ascii="Calibri" w:eastAsia="Times New Roman" w:hAnsi="Calibri" w:cs="Calibri"/>
                      <w:kern w:val="0"/>
                      <w:sz w:val="20"/>
                      <w:szCs w:val="20"/>
                      <w14:ligatures w14:val="none"/>
                    </w:rPr>
                  </w:pPr>
                </w:p>
              </w:tc>
              <w:tc>
                <w:tcPr>
                  <w:tcW w:w="2700"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hideMark/>
                </w:tcPr>
                <w:p w:rsidR="009079B3" w:rsidRPr="009079B3" w:rsidP="00037BD5" w14:paraId="77AB0D55" w14:textId="77777777">
                  <w:pPr>
                    <w:spacing w:after="0" w:line="330" w:lineRule="atLeast"/>
                    <w:rPr>
                      <w:rFonts w:ascii="Calibri" w:eastAsia="Times New Roman" w:hAnsi="Calibri" w:cs="Calibri"/>
                      <w:b/>
                      <w:bCs/>
                      <w:kern w:val="0"/>
                      <w:sz w:val="20"/>
                      <w:szCs w:val="20"/>
                      <w14:ligatures w14:val="none"/>
                    </w:rPr>
                  </w:pPr>
                  <w:r w:rsidRPr="009079B3">
                    <w:rPr>
                      <w:rFonts w:ascii="Calibri" w:eastAsia="Times New Roman" w:hAnsi="Calibri" w:cs="Calibri"/>
                      <w:b/>
                      <w:bCs/>
                      <w:kern w:val="0"/>
                      <w:sz w:val="20"/>
                      <w:szCs w:val="20"/>
                      <w14:ligatures w14:val="none"/>
                    </w:rPr>
                    <w:t>Admission Time:</w:t>
                  </w:r>
                </w:p>
              </w:tc>
              <w:tc>
                <w:tcPr>
                  <w:tcW w:w="2268" w:type="dxa"/>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vAlign w:val="center"/>
                  <w:hideMark/>
                </w:tcPr>
                <w:p w:rsidR="00CA6B41" w:rsidP="00037BD5" w14:paraId="60C4A290" w14:textId="0BD9E7CA">
                  <w:r>
                    <w:t>(</w:t>
                  </w:r>
                  <w:r w:rsidRPr="00F25B61">
                    <w:rPr>
                      <w:i/>
                      <w:iCs/>
                    </w:rPr>
                    <w:t>editable</w:t>
                  </w:r>
                  <w:r w:rsidRPr="00F25B61">
                    <w:rPr>
                      <w:b/>
                      <w:bCs/>
                    </w:rPr>
                    <w:t xml:space="preserve"> &lt;POP-UP CLOCK</w:t>
                  </w:r>
                  <w:r w:rsidR="008874B5">
                    <w:t>&gt;</w:t>
                  </w:r>
                  <w:r>
                    <w:t xml:space="preserve"> </w:t>
                  </w:r>
                  <w:r w:rsidRPr="00F25B61" w:rsidR="00395164">
                    <w:rPr>
                      <w:i/>
                      <w:iCs/>
                    </w:rPr>
                    <w:t>HH:MM</w:t>
                  </w:r>
                  <w:r w:rsidRPr="00F25B61" w:rsidR="008874B5">
                    <w:rPr>
                      <w:i/>
                      <w:iCs/>
                    </w:rPr>
                    <w:t xml:space="preserve">; </w:t>
                  </w:r>
                  <w:r w:rsidRPr="00F25B61" w:rsidR="00395164">
                    <w:rPr>
                      <w:i/>
                      <w:iCs/>
                    </w:rPr>
                    <w:t xml:space="preserve"> </w:t>
                  </w:r>
                  <w:r w:rsidRPr="00F25B61">
                    <w:rPr>
                      <w:i/>
                      <w:iCs/>
                    </w:rPr>
                    <w:t>AM/PM</w:t>
                  </w:r>
                  <w:r w:rsidR="008874B5">
                    <w:t>)</w:t>
                  </w:r>
                </w:p>
                <w:p w:rsidR="009079B3" w:rsidRPr="009079B3" w:rsidP="00037BD5" w14:paraId="782B74F4" w14:textId="129401BB">
                  <w:pPr>
                    <w:spacing w:after="0" w:line="330" w:lineRule="atLeast"/>
                    <w:rPr>
                      <w:rFonts w:ascii="Calibri" w:eastAsia="Times New Roman" w:hAnsi="Calibri" w:cs="Calibri"/>
                      <w:kern w:val="0"/>
                      <w:sz w:val="20"/>
                      <w:szCs w:val="20"/>
                      <w14:ligatures w14:val="none"/>
                    </w:rPr>
                  </w:pPr>
                </w:p>
              </w:tc>
            </w:tr>
          </w:tbl>
          <w:p w:rsidR="009079B3" w:rsidRPr="009079B3" w:rsidP="009079B3" w14:paraId="68EC7930" w14:textId="77777777">
            <w:pPr>
              <w:spacing w:after="0" w:line="240" w:lineRule="auto"/>
              <w:rPr>
                <w:rFonts w:ascii="Calibri" w:eastAsia="Times New Roman" w:hAnsi="Calibri" w:cs="Calibri"/>
                <w:kern w:val="0"/>
                <w:sz w:val="20"/>
                <w:szCs w:val="20"/>
                <w14:ligatures w14:val="none"/>
              </w:rPr>
            </w:pPr>
          </w:p>
        </w:tc>
      </w:tr>
    </w:tbl>
    <w:p w:rsidR="00CC6B1B" w14:paraId="0CFA1F83" w14:textId="77777777"/>
    <w:tbl>
      <w:tblPr>
        <w:tblStyle w:val="TableGrid"/>
        <w:tblW w:w="10350" w:type="dxa"/>
        <w:tblInd w:w="-455" w:type="dxa"/>
        <w:tblLook w:val="04A0"/>
      </w:tblPr>
      <w:tblGrid>
        <w:gridCol w:w="10350"/>
      </w:tblGrid>
      <w:tr w14:paraId="39EE2126" w14:textId="77777777" w:rsidTr="006C17DF">
        <w:tblPrEx>
          <w:tblW w:w="10350" w:type="dxa"/>
          <w:tblInd w:w="-455" w:type="dxa"/>
          <w:tblLook w:val="04A0"/>
        </w:tblPrEx>
        <w:tc>
          <w:tcPr>
            <w:tcW w:w="10350" w:type="dxa"/>
            <w:shd w:val="clear" w:color="auto" w:fill="2E5B89"/>
          </w:tcPr>
          <w:p w:rsidR="004B2EFC" w:rsidRPr="006C17DF" w:rsidP="006C17DF" w14:paraId="14D7E80E" w14:textId="77777777">
            <w:pPr>
              <w:rPr>
                <w:b/>
                <w:bCs/>
                <w:color w:val="FFFFFF" w:themeColor="background1"/>
              </w:rPr>
            </w:pPr>
            <w:bookmarkStart w:id="0" w:name="ReferenceTable1COB"/>
            <w:r w:rsidRPr="006C17DF">
              <w:rPr>
                <w:b/>
                <w:bCs/>
                <w:i/>
                <w:iCs/>
                <w:color w:val="FFFFFF" w:themeColor="background1"/>
              </w:rPr>
              <w:t>Reference Table 1:</w:t>
            </w:r>
            <w:r w:rsidRPr="006C17DF">
              <w:rPr>
                <w:b/>
                <w:bCs/>
                <w:color w:val="FFFFFF" w:themeColor="background1"/>
              </w:rPr>
              <w:t xml:space="preserve"> Country of Birth</w:t>
            </w:r>
            <w:bookmarkEnd w:id="0"/>
          </w:p>
        </w:tc>
      </w:tr>
      <w:tr w14:paraId="54A8C48D" w14:textId="77777777" w:rsidTr="006C17DF">
        <w:tblPrEx>
          <w:tblW w:w="10350" w:type="dxa"/>
          <w:tblInd w:w="-455" w:type="dxa"/>
          <w:tblLook w:val="04A0"/>
        </w:tblPrEx>
        <w:tc>
          <w:tcPr>
            <w:tcW w:w="10350" w:type="dxa"/>
          </w:tcPr>
          <w:p w:rsidR="004B2EFC" w:rsidRPr="0041768C" w:rsidP="006C17DF" w14:paraId="7F7A9441" w14:textId="77777777">
            <w:pPr>
              <w:rPr>
                <w:rFonts w:cstheme="minorHAnsi"/>
                <w:sz w:val="14"/>
                <w:szCs w:val="14"/>
              </w:rPr>
            </w:pPr>
            <w:r w:rsidRPr="0041768C">
              <w:rPr>
                <w:rFonts w:cstheme="minorHAnsi"/>
                <w:b/>
                <w:bCs/>
                <w:sz w:val="14"/>
                <w:szCs w:val="14"/>
              </w:rPr>
              <w:t>&lt;Dropdown Menu&gt;</w:t>
            </w:r>
            <w:r>
              <w:rPr>
                <w:rFonts w:cstheme="minorHAnsi"/>
                <w:sz w:val="14"/>
                <w:szCs w:val="14"/>
              </w:rPr>
              <w:t xml:space="preserve"> (-Select Country-</w:t>
            </w:r>
            <w:r w:rsidRPr="007D1A66">
              <w:t xml:space="preserve"> </w:t>
            </w:r>
            <w:r w:rsidRPr="0041768C">
              <w:rPr>
                <w:i/>
                <w:iCs/>
                <w:sz w:val="14"/>
                <w:szCs w:val="14"/>
              </w:rPr>
              <w:t>Afghanistan;  Aland Islands;  Albania;  Algeria;  American Samoa;  Andorra;  Angola;  Anguilla;  Antarctica;  Antigua and Barbuda;  Arabian Peninsula;  Argentina;  Armenia;  Aruba;  Australia;  Austria;  Azerbaijan;  Bahamas;  Bahrain;  Bangladesh;  Barbados;  Belarus;  Belgium;  Belize;  Benin;  Bermuda;  Bhutan;  Bolivia;  Bonaire, Sint Eustatius and Saba;  Bosnia and Herzegovina;  Botswana;  Bouvet Island;  Brazil;  British Virgin Islands;  Brunei;  Bulgaria;  Burkina Faso;  Burundi;  Cambodia;  Cameroon; Canada;  Cape Verde;  Cayman Islands;  Central African Republic;  Chad;  Chile;  China;  Chinese Taipei;  Christmas Island;  Cocos Islands;  Colombia;  Comoro Islands;  Congo;  Cook Islands;  Costa Rica;  Cote D'Ivoire;  Croatia;  Cuba;  Curaçao;  Cyprus;  Czech Republic;  Czechoslovakia;  Dem Rep Of The Congo;  Denmark;  Djibouti;  Dominica;  Dominican Republic;  East Timor;  Ecuador;  Egypt;  El Salvador;  Equatorial Guinea;  Eritrea;  Estonia;  Ethiopia;  Falkland Islands;  Faroe Islands;  Fiji;  Finland;  France;  French Guiana;  French Polynesia;  French Southern And Antarctic;  Gabon;  Gambia;  Georgia;  Germany;  Ghana;  Gibraltar;  Greece;  Greenland;  Grenada;  Guadeloupe;  Guam;  Guatemala;  Guernsey;  Guinea;  Guinea-Bissau;  Guyana;  Haiti;  Heard Island and McDonald Islands;  Holy See;  Honduras;  Hong Kong;  Hungary;  Iceland;  India;  Indonesia;  Iran;  Iraq;  Ireland;  Isle of Man;  Israel;  Italy;  Ivory Coast;  Jamaica;  Japan;  Jersey;  Jordan;  Kazakhstan;  Kenya;  Kiribati;  Korea;  Kosovo;  Kuwait;  Kyrgyzstan;  Laos;  Latvia;  Lebanon;  Lesotho;  Liberia;  Libya;  Liechtenstein;  Lithuania;  Luxembourg;  Macao;  Macedonia;  Madagascar;  Malawi;  Malaysia;  Maldives;  Mali;  Malta;  Mariana Islands; Northern  Maritime;  Marshall Islands;  Martinique;  Mauritania;  Mauritius;  Mayotte;  Mexico;  Micronesia;  Moldova;  Monaco;  Mongolia;  Montenegro;  Montserrat;  Morocco;  Mozambique;  Myanmar;  Namibia;  Nauru;  Nepal;  Netherlands;  Netherlands Antilles;  New Caledonia;  New Zealand;  Nicaragua;  Niger;  Nigeria;  Niue;  Norfolk Island;  North Korea;  Norway;  Oman;  Pakistan;  Palau;  Palestinian Territory, Occupied;  Panama;  Papua New Guinea;  Paraguay;  Peru;  Philippines;  Pitcairn Islands;  Poland;  Portugal;  Puerto Rico;  Qatar;  Reunion;  Romania;  Russia;  Rwanda;  ST. Pierre And Miquelon;  Saint Barthelemy;  Saint Kitts and Nevis;  Saint Lucia;  Saint Martin (French part);  Saint Vincent And the Grenadines;  Samoa;  San Marino;  Sao Tome and Principe;  Saudi Arabia;  Senegal;  Serbia;  Seychelles;  Sierra Leone;  Singapore;  Sint Maarten (Dutch part);  Slovakia;  Slovenia;  Solomon Islands;  Somalia;  South Africa;  South Georgia and the South Sandwich Islands;  South Korea;  South Sudan;  Spain;  Sri Lanka;  St. Helena;  Sudan;  Suriname;  Svalbard and Jan Mayen;  Swaziland;  Sweden;  Switzerland;  Syria;  Taiwan;  Tajikistan;  Tanzania;  Thailand;  Togo;  Tokelau;  Tonga;  Trinidad and Tobago;  Tunisia;  Turkey;  Turkmenistan;  Turks And Caicos Islands;  Tuvalu;  USSR;  Uganda;  Ukraine;  United Arab Emirates;  United Kingdom;  United States of America;  Unknown; Uruguay;  Uzbekistan;  Vanuatu;  Venezuela;  Vietnam;  Virgin Islands, U.S.;  Wallis And Futuna Islands;  West Bank;  Western Sahara;  Western Samoa;  Yemen;  Yugoslavia;  Zambia;  Zimbabwe</w:t>
            </w:r>
            <w:r w:rsidRPr="0041768C">
              <w:rPr>
                <w:sz w:val="14"/>
                <w:szCs w:val="14"/>
              </w:rPr>
              <w:t>)</w:t>
            </w:r>
          </w:p>
          <w:p w:rsidR="004B2EFC" w:rsidP="006C17DF" w14:paraId="1C967F92" w14:textId="77777777"/>
        </w:tc>
      </w:tr>
    </w:tbl>
    <w:p w:rsidR="00F22195" w14:paraId="16F133A7" w14:textId="77777777"/>
    <w:sectPr w:rsidSect="004E27AD">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bCs/>
        <w:color w:val="2E5B89"/>
      </w:rPr>
      <w:id w:val="-1538352129"/>
      <w:docPartObj>
        <w:docPartGallery w:val="Page Numbers (Bottom of Page)"/>
        <w:docPartUnique/>
      </w:docPartObj>
    </w:sdtPr>
    <w:sdtEndPr>
      <w:rPr>
        <w:noProof/>
      </w:rPr>
    </w:sdtEndPr>
    <w:sdtContent>
      <w:p w:rsidR="00D653B6" w:rsidRPr="00F25B61" w14:paraId="72CD6834" w14:textId="52926058">
        <w:pPr>
          <w:pStyle w:val="Footer"/>
          <w:jc w:val="right"/>
          <w:rPr>
            <w:b/>
            <w:bCs/>
            <w:color w:val="2E5B89"/>
          </w:rPr>
        </w:pPr>
        <w:r w:rsidRPr="00F25B61">
          <w:rPr>
            <w:b/>
            <w:bCs/>
            <w:color w:val="2E5B89"/>
          </w:rPr>
          <w:fldChar w:fldCharType="begin"/>
        </w:r>
        <w:r w:rsidRPr="00F25B61">
          <w:rPr>
            <w:b/>
            <w:bCs/>
            <w:color w:val="2E5B89"/>
          </w:rPr>
          <w:instrText xml:space="preserve"> PAGE   \* MERGEFORMAT </w:instrText>
        </w:r>
        <w:r w:rsidRPr="00F25B61">
          <w:rPr>
            <w:b/>
            <w:bCs/>
            <w:color w:val="2E5B89"/>
          </w:rPr>
          <w:fldChar w:fldCharType="separate"/>
        </w:r>
        <w:r w:rsidRPr="00F25B61">
          <w:rPr>
            <w:b/>
            <w:bCs/>
            <w:noProof/>
            <w:color w:val="2E5B89"/>
          </w:rPr>
          <w:t>2</w:t>
        </w:r>
        <w:r w:rsidRPr="00F25B61">
          <w:rPr>
            <w:b/>
            <w:bCs/>
            <w:noProof/>
            <w:color w:val="2E5B89"/>
          </w:rPr>
          <w:fldChar w:fldCharType="end"/>
        </w:r>
        <w:r w:rsidRPr="00F25B61" w:rsidR="00AA45FE">
          <w:rPr>
            <w:b/>
            <w:bCs/>
            <w:noProof/>
            <w:color w:val="2E5B89"/>
          </w:rPr>
          <w:t xml:space="preserve"> of </w:t>
        </w:r>
        <w:r w:rsidR="00D723CC">
          <w:rPr>
            <w:b/>
            <w:bCs/>
            <w:noProof/>
            <w:color w:val="2E5B89"/>
          </w:rPr>
          <w:t>2</w:t>
        </w:r>
      </w:p>
    </w:sdtContent>
  </w:sdt>
  <w:p w:rsidR="00D653B6" w14:paraId="07F5BB53" w14:textId="526B79F7">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591519" cy="370390"/>
              <wp:effectExtent l="0" t="0" r="889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1519" cy="370390"/>
                      </a:xfrm>
                      <a:prstGeom prst="rect">
                        <a:avLst/>
                      </a:prstGeom>
                      <a:solidFill>
                        <a:schemeClr val="lt1"/>
                      </a:solidFill>
                      <a:ln w="6350">
                        <a:noFill/>
                      </a:ln>
                    </wps:spPr>
                    <wps:txbx>
                      <w:txbxContent>
                        <w:p w:rsidR="00AA45FE" w:rsidP="00AA45FE" w14:textId="34E7F1EF">
                          <w:pPr>
                            <w:pStyle w:val="BodyText"/>
                            <w:ind w:left="100"/>
                            <w:rPr>
                              <w:rFonts w:asciiTheme="minorHAnsi" w:hAnsiTheme="minorHAnsi" w:cstheme="minorHAnsi"/>
                              <w:b/>
                              <w:bCs/>
                              <w:color w:val="264A64"/>
                              <w:sz w:val="16"/>
                              <w:szCs w:val="16"/>
                            </w:rPr>
                          </w:pPr>
                          <w:r>
                            <w:rPr>
                              <w:rFonts w:asciiTheme="minorHAnsi" w:hAnsiTheme="minorHAnsi" w:cstheme="minorHAnsi"/>
                              <w:b/>
                              <w:bCs/>
                              <w:color w:val="264A64"/>
                              <w:sz w:val="16"/>
                              <w:szCs w:val="16"/>
                            </w:rPr>
                            <w:t>S</w:t>
                          </w:r>
                          <w:r w:rsidR="00D723CC">
                            <w:rPr>
                              <w:rFonts w:asciiTheme="minorHAnsi" w:hAnsiTheme="minorHAnsi" w:cstheme="minorHAnsi"/>
                              <w:b/>
                              <w:bCs/>
                              <w:color w:val="264A64"/>
                              <w:sz w:val="16"/>
                              <w:szCs w:val="16"/>
                            </w:rPr>
                            <w:t xml:space="preserve">-18 | </w:t>
                          </w:r>
                          <w:r>
                            <w:rPr>
                              <w:rFonts w:asciiTheme="minorHAnsi" w:hAnsiTheme="minorHAnsi" w:cstheme="minorHAnsi"/>
                              <w:b/>
                              <w:bCs/>
                              <w:color w:val="264A64"/>
                              <w:sz w:val="16"/>
                              <w:szCs w:val="16"/>
                            </w:rPr>
                            <w:t xml:space="preserve">Version </w:t>
                          </w:r>
                          <w:r w:rsidR="00D723CC">
                            <w:rPr>
                              <w:rFonts w:asciiTheme="minorHAnsi" w:hAnsiTheme="minorHAnsi" w:cstheme="minorHAnsi"/>
                              <w:b/>
                              <w:bCs/>
                              <w:color w:val="264A64"/>
                              <w:sz w:val="16"/>
                              <w:szCs w:val="16"/>
                            </w:rPr>
                            <w:t>#.#</w:t>
                          </w:r>
                        </w:p>
                        <w:p w:rsidR="00AA45FE" w:rsidRPr="000E6631" w:rsidP="00AA45FE" w14:textId="77777777">
                          <w:pPr>
                            <w:pStyle w:val="BodyText"/>
                            <w:ind w:left="100"/>
                            <w:rPr>
                              <w:rFonts w:asciiTheme="minorHAnsi" w:hAnsiTheme="minorHAnsi" w:cstheme="minorHAnsi"/>
                              <w:b/>
                              <w:bCs/>
                              <w:sz w:val="16"/>
                              <w:szCs w:val="16"/>
                            </w:rPr>
                          </w:pPr>
                          <w:r>
                            <w:rPr>
                              <w:rFonts w:asciiTheme="minorHAnsi" w:hAnsiTheme="minorHAnsi" w:cstheme="minorHAnsi"/>
                              <w:b/>
                              <w:bCs/>
                              <w:color w:val="264A64"/>
                              <w:sz w:val="16"/>
                              <w:szCs w:val="16"/>
                            </w:rPr>
                            <w:t>V</w:t>
                          </w:r>
                          <w:r w:rsidRPr="000E6631">
                            <w:rPr>
                              <w:rFonts w:asciiTheme="minorHAnsi" w:hAnsiTheme="minorHAnsi" w:cstheme="minorHAnsi"/>
                              <w:b/>
                              <w:bCs/>
                              <w:color w:val="264A64"/>
                              <w:sz w:val="16"/>
                              <w:szCs w:val="16"/>
                            </w:rPr>
                            <w:t>alid</w:t>
                          </w:r>
                          <w:r w:rsidRPr="000E6631">
                            <w:rPr>
                              <w:rFonts w:asciiTheme="minorHAnsi" w:hAnsiTheme="minorHAnsi" w:cstheme="minorHAnsi"/>
                              <w:b/>
                              <w:bCs/>
                              <w:color w:val="264A64"/>
                              <w:spacing w:val="-3"/>
                              <w:sz w:val="16"/>
                              <w:szCs w:val="16"/>
                            </w:rPr>
                            <w:t xml:space="preserve"> </w:t>
                          </w:r>
                          <w:r w:rsidRPr="000E6631">
                            <w:rPr>
                              <w:rFonts w:asciiTheme="minorHAnsi" w:hAnsiTheme="minorHAnsi" w:cstheme="minorHAnsi"/>
                              <w:b/>
                              <w:bCs/>
                              <w:color w:val="264A64"/>
                              <w:sz w:val="16"/>
                              <w:szCs w:val="16"/>
                            </w:rPr>
                            <w:t>through</w:t>
                          </w:r>
                          <w:r w:rsidRPr="000E6631">
                            <w:rPr>
                              <w:rFonts w:asciiTheme="minorHAnsi" w:hAnsiTheme="minorHAnsi" w:cstheme="minorHAnsi"/>
                              <w:b/>
                              <w:bCs/>
                              <w:color w:val="264A64"/>
                              <w:spacing w:val="-2"/>
                              <w:sz w:val="16"/>
                              <w:szCs w:val="16"/>
                            </w:rPr>
                            <w:t xml:space="preserve"> MM/DD/YYYY</w:t>
                          </w:r>
                        </w:p>
                        <w:p w:rsidR="00AA45FE" w:rsidP="00AA45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125.3pt;height:29.15pt;margin-top:0;margin-left:0;mso-height-percent:0;mso-height-relative:margin;mso-width-percent:0;mso-width-relative:margin;mso-wrap-distance-bottom:0;mso-wrap-distance-left:9pt;mso-wrap-distance-right:9pt;mso-wrap-distance-top:0;mso-wrap-style:square;position:absolute;visibility:visible;v-text-anchor:top;z-index:251659264" fillcolor="white" stroked="f" strokeweight="0.5pt">
              <v:textbox>
                <w:txbxContent>
                  <w:p w:rsidR="00AA45FE" w:rsidP="00AA45FE" w14:paraId="2D116A12" w14:textId="34E7F1EF">
                    <w:pPr>
                      <w:pStyle w:val="BodyText"/>
                      <w:ind w:left="100"/>
                      <w:rPr>
                        <w:rFonts w:asciiTheme="minorHAnsi" w:hAnsiTheme="minorHAnsi" w:cstheme="minorHAnsi"/>
                        <w:b/>
                        <w:bCs/>
                        <w:color w:val="264A64"/>
                        <w:sz w:val="16"/>
                        <w:szCs w:val="16"/>
                      </w:rPr>
                    </w:pPr>
                    <w:r>
                      <w:rPr>
                        <w:rFonts w:asciiTheme="minorHAnsi" w:hAnsiTheme="minorHAnsi" w:cstheme="minorHAnsi"/>
                        <w:b/>
                        <w:bCs/>
                        <w:color w:val="264A64"/>
                        <w:sz w:val="16"/>
                        <w:szCs w:val="16"/>
                      </w:rPr>
                      <w:t>S</w:t>
                    </w:r>
                    <w:r w:rsidR="00D723CC">
                      <w:rPr>
                        <w:rFonts w:asciiTheme="minorHAnsi" w:hAnsiTheme="minorHAnsi" w:cstheme="minorHAnsi"/>
                        <w:b/>
                        <w:bCs/>
                        <w:color w:val="264A64"/>
                        <w:sz w:val="16"/>
                        <w:szCs w:val="16"/>
                      </w:rPr>
                      <w:t xml:space="preserve">-18 | </w:t>
                    </w:r>
                    <w:r>
                      <w:rPr>
                        <w:rFonts w:asciiTheme="minorHAnsi" w:hAnsiTheme="minorHAnsi" w:cstheme="minorHAnsi"/>
                        <w:b/>
                        <w:bCs/>
                        <w:color w:val="264A64"/>
                        <w:sz w:val="16"/>
                        <w:szCs w:val="16"/>
                      </w:rPr>
                      <w:t xml:space="preserve">Version </w:t>
                    </w:r>
                    <w:r w:rsidR="00D723CC">
                      <w:rPr>
                        <w:rFonts w:asciiTheme="minorHAnsi" w:hAnsiTheme="minorHAnsi" w:cstheme="minorHAnsi"/>
                        <w:b/>
                        <w:bCs/>
                        <w:color w:val="264A64"/>
                        <w:sz w:val="16"/>
                        <w:szCs w:val="16"/>
                      </w:rPr>
                      <w:t>#.#</w:t>
                    </w:r>
                  </w:p>
                  <w:p w:rsidR="00AA45FE" w:rsidRPr="000E6631" w:rsidP="00AA45FE" w14:paraId="101F0AEF" w14:textId="77777777">
                    <w:pPr>
                      <w:pStyle w:val="BodyText"/>
                      <w:ind w:left="100"/>
                      <w:rPr>
                        <w:rFonts w:asciiTheme="minorHAnsi" w:hAnsiTheme="minorHAnsi" w:cstheme="minorHAnsi"/>
                        <w:b/>
                        <w:bCs/>
                        <w:sz w:val="16"/>
                        <w:szCs w:val="16"/>
                      </w:rPr>
                    </w:pPr>
                    <w:r>
                      <w:rPr>
                        <w:rFonts w:asciiTheme="minorHAnsi" w:hAnsiTheme="minorHAnsi" w:cstheme="minorHAnsi"/>
                        <w:b/>
                        <w:bCs/>
                        <w:color w:val="264A64"/>
                        <w:sz w:val="16"/>
                        <w:szCs w:val="16"/>
                      </w:rPr>
                      <w:t>V</w:t>
                    </w:r>
                    <w:r w:rsidRPr="000E6631">
                      <w:rPr>
                        <w:rFonts w:asciiTheme="minorHAnsi" w:hAnsiTheme="minorHAnsi" w:cstheme="minorHAnsi"/>
                        <w:b/>
                        <w:bCs/>
                        <w:color w:val="264A64"/>
                        <w:sz w:val="16"/>
                        <w:szCs w:val="16"/>
                      </w:rPr>
                      <w:t>alid</w:t>
                    </w:r>
                    <w:r w:rsidRPr="000E6631">
                      <w:rPr>
                        <w:rFonts w:asciiTheme="minorHAnsi" w:hAnsiTheme="minorHAnsi" w:cstheme="minorHAnsi"/>
                        <w:b/>
                        <w:bCs/>
                        <w:color w:val="264A64"/>
                        <w:spacing w:val="-3"/>
                        <w:sz w:val="16"/>
                        <w:szCs w:val="16"/>
                      </w:rPr>
                      <w:t xml:space="preserve"> </w:t>
                    </w:r>
                    <w:r w:rsidRPr="000E6631">
                      <w:rPr>
                        <w:rFonts w:asciiTheme="minorHAnsi" w:hAnsiTheme="minorHAnsi" w:cstheme="minorHAnsi"/>
                        <w:b/>
                        <w:bCs/>
                        <w:color w:val="264A64"/>
                        <w:sz w:val="16"/>
                        <w:szCs w:val="16"/>
                      </w:rPr>
                      <w:t>through</w:t>
                    </w:r>
                    <w:r w:rsidRPr="000E6631">
                      <w:rPr>
                        <w:rFonts w:asciiTheme="minorHAnsi" w:hAnsiTheme="minorHAnsi" w:cstheme="minorHAnsi"/>
                        <w:b/>
                        <w:bCs/>
                        <w:color w:val="264A64"/>
                        <w:spacing w:val="-2"/>
                        <w:sz w:val="16"/>
                        <w:szCs w:val="16"/>
                      </w:rPr>
                      <w:t xml:space="preserve"> MM/DD/YYYY</w:t>
                    </w:r>
                  </w:p>
                  <w:p w:rsidR="00AA45FE" w:rsidP="00AA45FE" w14:paraId="11F336DD" w14:textId="7777777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bCs/>
        <w:color w:val="2E5B89"/>
      </w:rPr>
      <w:id w:val="1439560526"/>
      <w:docPartObj>
        <w:docPartGallery w:val="Page Numbers (Bottom of Page)"/>
        <w:docPartUnique/>
      </w:docPartObj>
    </w:sdtPr>
    <w:sdtEndPr>
      <w:rPr>
        <w:noProof/>
      </w:rPr>
    </w:sdtEndPr>
    <w:sdtContent>
      <w:p w:rsidR="00AA45FE" w:rsidRPr="00F25B61" w14:paraId="3EB42621" w14:textId="0AF602E6">
        <w:pPr>
          <w:pStyle w:val="Footer"/>
          <w:jc w:val="right"/>
          <w:rPr>
            <w:b/>
            <w:bCs/>
            <w:color w:val="2E5B89"/>
          </w:rPr>
        </w:pPr>
        <w:r w:rsidRPr="00F25B61">
          <w:rPr>
            <w:b/>
            <w:bCs/>
            <w:color w:val="2E5B89"/>
          </w:rPr>
          <w:fldChar w:fldCharType="begin"/>
        </w:r>
        <w:r w:rsidRPr="00F25B61">
          <w:rPr>
            <w:b/>
            <w:bCs/>
            <w:color w:val="2E5B89"/>
          </w:rPr>
          <w:instrText xml:space="preserve"> PAGE   \* MERGEFORMAT </w:instrText>
        </w:r>
        <w:r w:rsidRPr="00F25B61">
          <w:rPr>
            <w:b/>
            <w:bCs/>
            <w:color w:val="2E5B89"/>
          </w:rPr>
          <w:fldChar w:fldCharType="separate"/>
        </w:r>
        <w:r w:rsidRPr="00F25B61">
          <w:rPr>
            <w:b/>
            <w:bCs/>
            <w:noProof/>
            <w:color w:val="2E5B89"/>
          </w:rPr>
          <w:t>2</w:t>
        </w:r>
        <w:r w:rsidRPr="00F25B61">
          <w:rPr>
            <w:b/>
            <w:bCs/>
            <w:noProof/>
            <w:color w:val="2E5B89"/>
          </w:rPr>
          <w:fldChar w:fldCharType="end"/>
        </w:r>
        <w:r w:rsidRPr="00F25B61">
          <w:rPr>
            <w:b/>
            <w:bCs/>
            <w:noProof/>
            <w:color w:val="2E5B89"/>
          </w:rPr>
          <w:t xml:space="preserve"> of </w:t>
        </w:r>
        <w:r w:rsidR="00996779">
          <w:rPr>
            <w:b/>
            <w:bCs/>
            <w:noProof/>
            <w:color w:val="2E5B89"/>
          </w:rPr>
          <w:t>2</w:t>
        </w:r>
      </w:p>
    </w:sdtContent>
  </w:sdt>
  <w:p w:rsidR="004E27AD" w14:paraId="120A4D23" w14:textId="6E388E4A">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591519" cy="370390"/>
              <wp:effectExtent l="0" t="0" r="889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1519" cy="370390"/>
                      </a:xfrm>
                      <a:prstGeom prst="rect">
                        <a:avLst/>
                      </a:prstGeom>
                      <a:solidFill>
                        <a:schemeClr val="lt1"/>
                      </a:solidFill>
                      <a:ln w="6350">
                        <a:noFill/>
                      </a:ln>
                    </wps:spPr>
                    <wps:txbx>
                      <w:txbxContent>
                        <w:p w:rsidR="00AA45FE" w:rsidP="00AA45FE" w14:textId="33D1E40D">
                          <w:pPr>
                            <w:pStyle w:val="BodyText"/>
                            <w:ind w:left="100"/>
                            <w:rPr>
                              <w:rFonts w:asciiTheme="minorHAnsi" w:hAnsiTheme="minorHAnsi" w:cstheme="minorHAnsi"/>
                              <w:b/>
                              <w:bCs/>
                              <w:color w:val="264A64"/>
                              <w:sz w:val="16"/>
                              <w:szCs w:val="16"/>
                            </w:rPr>
                          </w:pPr>
                          <w:r>
                            <w:rPr>
                              <w:rFonts w:asciiTheme="minorHAnsi" w:hAnsiTheme="minorHAnsi" w:cstheme="minorHAnsi"/>
                              <w:b/>
                              <w:bCs/>
                              <w:color w:val="264A64"/>
                              <w:sz w:val="16"/>
                              <w:szCs w:val="16"/>
                            </w:rPr>
                            <w:t xml:space="preserve">S-18 | </w:t>
                          </w:r>
                          <w:r>
                            <w:rPr>
                              <w:rFonts w:asciiTheme="minorHAnsi" w:hAnsiTheme="minorHAnsi" w:cstheme="minorHAnsi"/>
                              <w:b/>
                              <w:bCs/>
                              <w:color w:val="264A64"/>
                              <w:sz w:val="16"/>
                              <w:szCs w:val="16"/>
                            </w:rPr>
                            <w:t xml:space="preserve">Version </w:t>
                          </w:r>
                          <w:r>
                            <w:rPr>
                              <w:rFonts w:asciiTheme="minorHAnsi" w:hAnsiTheme="minorHAnsi" w:cstheme="minorHAnsi"/>
                              <w:b/>
                              <w:bCs/>
                              <w:color w:val="264A64"/>
                              <w:sz w:val="16"/>
                              <w:szCs w:val="16"/>
                            </w:rPr>
                            <w:t>#.#</w:t>
                          </w:r>
                        </w:p>
                        <w:p w:rsidR="00AA45FE" w:rsidRPr="000E6631" w:rsidP="00AA45FE" w14:textId="77777777">
                          <w:pPr>
                            <w:pStyle w:val="BodyText"/>
                            <w:ind w:left="100"/>
                            <w:rPr>
                              <w:rFonts w:asciiTheme="minorHAnsi" w:hAnsiTheme="minorHAnsi" w:cstheme="minorHAnsi"/>
                              <w:b/>
                              <w:bCs/>
                              <w:sz w:val="16"/>
                              <w:szCs w:val="16"/>
                            </w:rPr>
                          </w:pPr>
                          <w:r>
                            <w:rPr>
                              <w:rFonts w:asciiTheme="minorHAnsi" w:hAnsiTheme="minorHAnsi" w:cstheme="minorHAnsi"/>
                              <w:b/>
                              <w:bCs/>
                              <w:color w:val="264A64"/>
                              <w:sz w:val="16"/>
                              <w:szCs w:val="16"/>
                            </w:rPr>
                            <w:t>V</w:t>
                          </w:r>
                          <w:r w:rsidRPr="000E6631">
                            <w:rPr>
                              <w:rFonts w:asciiTheme="minorHAnsi" w:hAnsiTheme="minorHAnsi" w:cstheme="minorHAnsi"/>
                              <w:b/>
                              <w:bCs/>
                              <w:color w:val="264A64"/>
                              <w:sz w:val="16"/>
                              <w:szCs w:val="16"/>
                            </w:rPr>
                            <w:t>alid</w:t>
                          </w:r>
                          <w:r w:rsidRPr="000E6631">
                            <w:rPr>
                              <w:rFonts w:asciiTheme="minorHAnsi" w:hAnsiTheme="minorHAnsi" w:cstheme="minorHAnsi"/>
                              <w:b/>
                              <w:bCs/>
                              <w:color w:val="264A64"/>
                              <w:spacing w:val="-3"/>
                              <w:sz w:val="16"/>
                              <w:szCs w:val="16"/>
                            </w:rPr>
                            <w:t xml:space="preserve"> </w:t>
                          </w:r>
                          <w:r w:rsidRPr="000E6631">
                            <w:rPr>
                              <w:rFonts w:asciiTheme="minorHAnsi" w:hAnsiTheme="minorHAnsi" w:cstheme="minorHAnsi"/>
                              <w:b/>
                              <w:bCs/>
                              <w:color w:val="264A64"/>
                              <w:sz w:val="16"/>
                              <w:szCs w:val="16"/>
                            </w:rPr>
                            <w:t>through</w:t>
                          </w:r>
                          <w:r w:rsidRPr="000E6631">
                            <w:rPr>
                              <w:rFonts w:asciiTheme="minorHAnsi" w:hAnsiTheme="minorHAnsi" w:cstheme="minorHAnsi"/>
                              <w:b/>
                              <w:bCs/>
                              <w:color w:val="264A64"/>
                              <w:spacing w:val="-2"/>
                              <w:sz w:val="16"/>
                              <w:szCs w:val="16"/>
                            </w:rPr>
                            <w:t xml:space="preserve"> MM/DD/YYYY</w:t>
                          </w:r>
                        </w:p>
                        <w:p w:rsidR="00AA45FE" w:rsidP="00AA45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2050" type="#_x0000_t202" style="width:125.3pt;height:29.15pt;margin-top:0;margin-left:0;mso-height-percent:0;mso-height-relative:margin;mso-width-percent:0;mso-width-relative:margin;mso-wrap-distance-bottom:0;mso-wrap-distance-left:9pt;mso-wrap-distance-right:9pt;mso-wrap-distance-top:0;mso-wrap-style:square;position:absolute;visibility:visible;v-text-anchor:top;z-index:251661312" fillcolor="white" stroked="f" strokeweight="0.5pt">
              <v:textbox>
                <w:txbxContent>
                  <w:p w:rsidR="00AA45FE" w:rsidP="00AA45FE" w14:paraId="6A57881E" w14:textId="33D1E40D">
                    <w:pPr>
                      <w:pStyle w:val="BodyText"/>
                      <w:ind w:left="100"/>
                      <w:rPr>
                        <w:rFonts w:asciiTheme="minorHAnsi" w:hAnsiTheme="minorHAnsi" w:cstheme="minorHAnsi"/>
                        <w:b/>
                        <w:bCs/>
                        <w:color w:val="264A64"/>
                        <w:sz w:val="16"/>
                        <w:szCs w:val="16"/>
                      </w:rPr>
                    </w:pPr>
                    <w:r>
                      <w:rPr>
                        <w:rFonts w:asciiTheme="minorHAnsi" w:hAnsiTheme="minorHAnsi" w:cstheme="minorHAnsi"/>
                        <w:b/>
                        <w:bCs/>
                        <w:color w:val="264A64"/>
                        <w:sz w:val="16"/>
                        <w:szCs w:val="16"/>
                      </w:rPr>
                      <w:t xml:space="preserve">S-18 | </w:t>
                    </w:r>
                    <w:r>
                      <w:rPr>
                        <w:rFonts w:asciiTheme="minorHAnsi" w:hAnsiTheme="minorHAnsi" w:cstheme="minorHAnsi"/>
                        <w:b/>
                        <w:bCs/>
                        <w:color w:val="264A64"/>
                        <w:sz w:val="16"/>
                        <w:szCs w:val="16"/>
                      </w:rPr>
                      <w:t xml:space="preserve">Version </w:t>
                    </w:r>
                    <w:r>
                      <w:rPr>
                        <w:rFonts w:asciiTheme="minorHAnsi" w:hAnsiTheme="minorHAnsi" w:cstheme="minorHAnsi"/>
                        <w:b/>
                        <w:bCs/>
                        <w:color w:val="264A64"/>
                        <w:sz w:val="16"/>
                        <w:szCs w:val="16"/>
                      </w:rPr>
                      <w:t>#.#</w:t>
                    </w:r>
                  </w:p>
                  <w:p w:rsidR="00AA45FE" w:rsidRPr="000E6631" w:rsidP="00AA45FE" w14:paraId="3B0DCFCC" w14:textId="77777777">
                    <w:pPr>
                      <w:pStyle w:val="BodyText"/>
                      <w:ind w:left="100"/>
                      <w:rPr>
                        <w:rFonts w:asciiTheme="minorHAnsi" w:hAnsiTheme="minorHAnsi" w:cstheme="minorHAnsi"/>
                        <w:b/>
                        <w:bCs/>
                        <w:sz w:val="16"/>
                        <w:szCs w:val="16"/>
                      </w:rPr>
                    </w:pPr>
                    <w:r>
                      <w:rPr>
                        <w:rFonts w:asciiTheme="minorHAnsi" w:hAnsiTheme="minorHAnsi" w:cstheme="minorHAnsi"/>
                        <w:b/>
                        <w:bCs/>
                        <w:color w:val="264A64"/>
                        <w:sz w:val="16"/>
                        <w:szCs w:val="16"/>
                      </w:rPr>
                      <w:t>V</w:t>
                    </w:r>
                    <w:r w:rsidRPr="000E6631">
                      <w:rPr>
                        <w:rFonts w:asciiTheme="minorHAnsi" w:hAnsiTheme="minorHAnsi" w:cstheme="minorHAnsi"/>
                        <w:b/>
                        <w:bCs/>
                        <w:color w:val="264A64"/>
                        <w:sz w:val="16"/>
                        <w:szCs w:val="16"/>
                      </w:rPr>
                      <w:t>alid</w:t>
                    </w:r>
                    <w:r w:rsidRPr="000E6631">
                      <w:rPr>
                        <w:rFonts w:asciiTheme="minorHAnsi" w:hAnsiTheme="minorHAnsi" w:cstheme="minorHAnsi"/>
                        <w:b/>
                        <w:bCs/>
                        <w:color w:val="264A64"/>
                        <w:spacing w:val="-3"/>
                        <w:sz w:val="16"/>
                        <w:szCs w:val="16"/>
                      </w:rPr>
                      <w:t xml:space="preserve"> </w:t>
                    </w:r>
                    <w:r w:rsidRPr="000E6631">
                      <w:rPr>
                        <w:rFonts w:asciiTheme="minorHAnsi" w:hAnsiTheme="minorHAnsi" w:cstheme="minorHAnsi"/>
                        <w:b/>
                        <w:bCs/>
                        <w:color w:val="264A64"/>
                        <w:sz w:val="16"/>
                        <w:szCs w:val="16"/>
                      </w:rPr>
                      <w:t>through</w:t>
                    </w:r>
                    <w:r w:rsidRPr="000E6631">
                      <w:rPr>
                        <w:rFonts w:asciiTheme="minorHAnsi" w:hAnsiTheme="minorHAnsi" w:cstheme="minorHAnsi"/>
                        <w:b/>
                        <w:bCs/>
                        <w:color w:val="264A64"/>
                        <w:spacing w:val="-2"/>
                        <w:sz w:val="16"/>
                        <w:szCs w:val="16"/>
                      </w:rPr>
                      <w:t xml:space="preserve"> MM/DD/YYYY</w:t>
                    </w:r>
                  </w:p>
                  <w:p w:rsidR="00AA45FE" w:rsidP="00AA45FE" w14:paraId="1BE9AA57" w14:textId="77777777"/>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1F31" w:rsidRPr="00893CAE" w:rsidP="00893CAE" w14:paraId="35701124" w14:textId="540DDC9C">
    <w:pPr>
      <w:pStyle w:val="Title"/>
      <w:tabs>
        <w:tab w:val="left" w:pos="5040"/>
        <w:tab w:val="left" w:pos="7010"/>
      </w:tabs>
      <w:jc w:val="right"/>
      <w:rPr>
        <w:b w:val="0"/>
        <w:bCs w:val="0"/>
        <w:sz w:val="22"/>
        <w:szCs w:val="22"/>
      </w:rPr>
    </w:pPr>
    <w:r w:rsidRPr="00893CAE">
      <w:rPr>
        <w:b w:val="0"/>
        <w:bCs w:val="0"/>
        <w:sz w:val="22"/>
        <w:szCs w:val="22"/>
      </w:rPr>
      <w:t>OMB</w:t>
    </w:r>
    <w:r w:rsidRPr="00893CAE" w:rsidR="004E27AD">
      <w:rPr>
        <w:b w:val="0"/>
        <w:bCs w:val="0"/>
        <w:sz w:val="22"/>
        <w:szCs w:val="22"/>
      </w:rPr>
      <w:t>#</w:t>
    </w:r>
    <w:r w:rsidRPr="00893CAE">
      <w:rPr>
        <w:b w:val="0"/>
        <w:bCs w:val="0"/>
        <w:spacing w:val="-2"/>
        <w:sz w:val="22"/>
        <w:szCs w:val="22"/>
      </w:rPr>
      <w:t xml:space="preserve"> </w:t>
    </w:r>
    <w:r w:rsidRPr="00893CAE">
      <w:rPr>
        <w:b w:val="0"/>
        <w:bCs w:val="0"/>
        <w:sz w:val="22"/>
        <w:szCs w:val="22"/>
      </w:rPr>
      <w:t>0970-0553</w:t>
    </w:r>
    <w:r w:rsidRPr="00893CAE">
      <w:rPr>
        <w:b w:val="0"/>
        <w:bCs w:val="0"/>
        <w:spacing w:val="-4"/>
        <w:sz w:val="22"/>
        <w:szCs w:val="22"/>
      </w:rPr>
      <w:t xml:space="preserve"> </w:t>
    </w:r>
  </w:p>
  <w:p w:rsidR="002C2E45" w14:paraId="34EFE3E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7AD" w:rsidRPr="00F25B61" w14:paraId="6FE6DF5A" w14:textId="40572563">
    <w:pPr>
      <w:pStyle w:val="Header"/>
      <w:rPr>
        <w:b/>
        <w:bCs/>
        <w:color w:val="2E5B89"/>
        <w:sz w:val="40"/>
        <w:szCs w:val="40"/>
      </w:rPr>
    </w:pPr>
    <w:r w:rsidRPr="00F25B61">
      <w:rPr>
        <w:b/>
        <w:bCs/>
        <w:color w:val="2E5B89"/>
        <w:sz w:val="40"/>
        <w:szCs w:val="40"/>
      </w:rPr>
      <w:t>Admission (Form S-18)</w:t>
    </w:r>
  </w:p>
  <w:p w:rsidR="00297186" w:rsidRPr="00297186" w14:paraId="0A0B55C4" w14:textId="751E9152">
    <w:pPr>
      <w:pStyle w:val="Header"/>
      <w:rPr>
        <w:b/>
        <w:bCs/>
      </w:rPr>
    </w:pPr>
    <w:r w:rsidRPr="00F25B61">
      <w:rPr>
        <w:b/>
        <w:bCs/>
        <w:color w:val="2E5B89"/>
      </w:rPr>
      <w:t>U</w:t>
    </w:r>
    <w:r w:rsidRPr="00F25B61" w:rsidR="00B61185">
      <w:rPr>
        <w:b/>
        <w:bCs/>
        <w:color w:val="2E5B89"/>
      </w:rPr>
      <w:t>A</w:t>
    </w:r>
    <w:r w:rsidRPr="00F25B61">
      <w:rPr>
        <w:b/>
        <w:bCs/>
        <w:color w:val="2E5B89"/>
      </w:rPr>
      <w:t>C Portal</w:t>
    </w:r>
    <w:r w:rsidR="000E6631">
      <w:rPr>
        <w:b/>
        <w:bCs/>
      </w:rPr>
      <w:tab/>
    </w:r>
    <w:r w:rsidR="000E6631">
      <w:rPr>
        <w:b/>
        <w:bCs/>
      </w:rPr>
      <w:tab/>
    </w:r>
    <w:r w:rsidRPr="008359CE" w:rsidR="000E6631">
      <w:t>OMB# 0970-0553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CA0134"/>
    <w:multiLevelType w:val="hybridMultilevel"/>
    <w:tmpl w:val="92A40B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5933FFB"/>
    <w:multiLevelType w:val="hybridMultilevel"/>
    <w:tmpl w:val="8CE2330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1112987">
    <w:abstractNumId w:val="1"/>
  </w:num>
  <w:num w:numId="2" w16cid:durableId="17446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B3"/>
    <w:rsid w:val="00013CA1"/>
    <w:rsid w:val="00031F1D"/>
    <w:rsid w:val="00037BD5"/>
    <w:rsid w:val="0005623A"/>
    <w:rsid w:val="00090423"/>
    <w:rsid w:val="000B4CA7"/>
    <w:rsid w:val="000C2FBB"/>
    <w:rsid w:val="000C58C7"/>
    <w:rsid w:val="000C71B6"/>
    <w:rsid w:val="000C7D8D"/>
    <w:rsid w:val="000D4961"/>
    <w:rsid w:val="000D5BB9"/>
    <w:rsid w:val="000E6631"/>
    <w:rsid w:val="000F0401"/>
    <w:rsid w:val="000F6AD4"/>
    <w:rsid w:val="00130957"/>
    <w:rsid w:val="00134B95"/>
    <w:rsid w:val="00135CC3"/>
    <w:rsid w:val="00166E54"/>
    <w:rsid w:val="00171922"/>
    <w:rsid w:val="001A6E4E"/>
    <w:rsid w:val="001C157A"/>
    <w:rsid w:val="001C3729"/>
    <w:rsid w:val="001D4812"/>
    <w:rsid w:val="001E35CC"/>
    <w:rsid w:val="001F370D"/>
    <w:rsid w:val="0020565B"/>
    <w:rsid w:val="0022141A"/>
    <w:rsid w:val="00224D78"/>
    <w:rsid w:val="00232766"/>
    <w:rsid w:val="00237823"/>
    <w:rsid w:val="00241FE8"/>
    <w:rsid w:val="00243F60"/>
    <w:rsid w:val="00246474"/>
    <w:rsid w:val="00270DBF"/>
    <w:rsid w:val="002944CB"/>
    <w:rsid w:val="00296BC9"/>
    <w:rsid w:val="00297186"/>
    <w:rsid w:val="002A2607"/>
    <w:rsid w:val="002C0976"/>
    <w:rsid w:val="002C2E45"/>
    <w:rsid w:val="002C658C"/>
    <w:rsid w:val="002C7442"/>
    <w:rsid w:val="002D737F"/>
    <w:rsid w:val="002F2D12"/>
    <w:rsid w:val="002F7732"/>
    <w:rsid w:val="00304145"/>
    <w:rsid w:val="00346CD6"/>
    <w:rsid w:val="0035212A"/>
    <w:rsid w:val="003556C2"/>
    <w:rsid w:val="003831C0"/>
    <w:rsid w:val="003846AE"/>
    <w:rsid w:val="00384E0E"/>
    <w:rsid w:val="00395164"/>
    <w:rsid w:val="003A1506"/>
    <w:rsid w:val="003A3A54"/>
    <w:rsid w:val="003C2061"/>
    <w:rsid w:val="003C6AAE"/>
    <w:rsid w:val="003C750E"/>
    <w:rsid w:val="003F40E2"/>
    <w:rsid w:val="003F6DF7"/>
    <w:rsid w:val="0041768C"/>
    <w:rsid w:val="00456943"/>
    <w:rsid w:val="00462DDA"/>
    <w:rsid w:val="0046479C"/>
    <w:rsid w:val="004676C2"/>
    <w:rsid w:val="004704D7"/>
    <w:rsid w:val="00474EF6"/>
    <w:rsid w:val="00477F21"/>
    <w:rsid w:val="004A23ED"/>
    <w:rsid w:val="004B2EFC"/>
    <w:rsid w:val="004B5AC2"/>
    <w:rsid w:val="004C6564"/>
    <w:rsid w:val="004D76C3"/>
    <w:rsid w:val="004E27AD"/>
    <w:rsid w:val="004F1E85"/>
    <w:rsid w:val="0051092B"/>
    <w:rsid w:val="00524D9D"/>
    <w:rsid w:val="00526F83"/>
    <w:rsid w:val="00533843"/>
    <w:rsid w:val="005547A9"/>
    <w:rsid w:val="00560D75"/>
    <w:rsid w:val="00561EDF"/>
    <w:rsid w:val="0057454E"/>
    <w:rsid w:val="00590BD2"/>
    <w:rsid w:val="00590E1B"/>
    <w:rsid w:val="00595E7B"/>
    <w:rsid w:val="00596A39"/>
    <w:rsid w:val="005A03D8"/>
    <w:rsid w:val="005A1058"/>
    <w:rsid w:val="005A44CD"/>
    <w:rsid w:val="005A5B27"/>
    <w:rsid w:val="005B1091"/>
    <w:rsid w:val="005C389C"/>
    <w:rsid w:val="005C7DFC"/>
    <w:rsid w:val="005D0B72"/>
    <w:rsid w:val="005D254C"/>
    <w:rsid w:val="005D67F0"/>
    <w:rsid w:val="005D7540"/>
    <w:rsid w:val="00607BAD"/>
    <w:rsid w:val="00616848"/>
    <w:rsid w:val="00620557"/>
    <w:rsid w:val="006237A9"/>
    <w:rsid w:val="00624ADC"/>
    <w:rsid w:val="00634B68"/>
    <w:rsid w:val="006352C3"/>
    <w:rsid w:val="00651B53"/>
    <w:rsid w:val="00653A52"/>
    <w:rsid w:val="00653B2E"/>
    <w:rsid w:val="00662C56"/>
    <w:rsid w:val="00680EAB"/>
    <w:rsid w:val="006A286A"/>
    <w:rsid w:val="006A3A90"/>
    <w:rsid w:val="006A4C5D"/>
    <w:rsid w:val="006B3586"/>
    <w:rsid w:val="006C17DF"/>
    <w:rsid w:val="006D12BF"/>
    <w:rsid w:val="006D18C0"/>
    <w:rsid w:val="006D6071"/>
    <w:rsid w:val="006E161D"/>
    <w:rsid w:val="006F51FB"/>
    <w:rsid w:val="006F65FA"/>
    <w:rsid w:val="00723FB2"/>
    <w:rsid w:val="007349D6"/>
    <w:rsid w:val="0073739A"/>
    <w:rsid w:val="00745239"/>
    <w:rsid w:val="00770A64"/>
    <w:rsid w:val="007976BC"/>
    <w:rsid w:val="007C186C"/>
    <w:rsid w:val="007C64C3"/>
    <w:rsid w:val="007D1A66"/>
    <w:rsid w:val="007E2281"/>
    <w:rsid w:val="008004C6"/>
    <w:rsid w:val="00813073"/>
    <w:rsid w:val="00816331"/>
    <w:rsid w:val="0081724C"/>
    <w:rsid w:val="00833AD1"/>
    <w:rsid w:val="008359AA"/>
    <w:rsid w:val="008359CE"/>
    <w:rsid w:val="00840F01"/>
    <w:rsid w:val="00847B43"/>
    <w:rsid w:val="00871907"/>
    <w:rsid w:val="008874B5"/>
    <w:rsid w:val="00893CAE"/>
    <w:rsid w:val="008A143E"/>
    <w:rsid w:val="008A4308"/>
    <w:rsid w:val="008B2A88"/>
    <w:rsid w:val="008B3889"/>
    <w:rsid w:val="008B6C61"/>
    <w:rsid w:val="008C140F"/>
    <w:rsid w:val="008C79A4"/>
    <w:rsid w:val="008D2187"/>
    <w:rsid w:val="008D4178"/>
    <w:rsid w:val="008E4C70"/>
    <w:rsid w:val="008E5560"/>
    <w:rsid w:val="00902F10"/>
    <w:rsid w:val="00906C6A"/>
    <w:rsid w:val="009079B3"/>
    <w:rsid w:val="00912D21"/>
    <w:rsid w:val="009160A6"/>
    <w:rsid w:val="00945439"/>
    <w:rsid w:val="00947B1A"/>
    <w:rsid w:val="00994E40"/>
    <w:rsid w:val="00996779"/>
    <w:rsid w:val="009B6DC4"/>
    <w:rsid w:val="009B7190"/>
    <w:rsid w:val="009C0997"/>
    <w:rsid w:val="009C0DB2"/>
    <w:rsid w:val="009E19C6"/>
    <w:rsid w:val="009E6DA8"/>
    <w:rsid w:val="00A02DAE"/>
    <w:rsid w:val="00A0646D"/>
    <w:rsid w:val="00A200FE"/>
    <w:rsid w:val="00A25263"/>
    <w:rsid w:val="00A335A3"/>
    <w:rsid w:val="00A449E0"/>
    <w:rsid w:val="00A4713A"/>
    <w:rsid w:val="00A47D99"/>
    <w:rsid w:val="00A668E4"/>
    <w:rsid w:val="00A8093F"/>
    <w:rsid w:val="00A81462"/>
    <w:rsid w:val="00AA45FE"/>
    <w:rsid w:val="00AB1594"/>
    <w:rsid w:val="00AC2CA4"/>
    <w:rsid w:val="00AC3B17"/>
    <w:rsid w:val="00AC614B"/>
    <w:rsid w:val="00AC7BAD"/>
    <w:rsid w:val="00AD56C4"/>
    <w:rsid w:val="00AD7B3C"/>
    <w:rsid w:val="00AE141F"/>
    <w:rsid w:val="00AF0977"/>
    <w:rsid w:val="00AF40EC"/>
    <w:rsid w:val="00B0680A"/>
    <w:rsid w:val="00B0780B"/>
    <w:rsid w:val="00B40809"/>
    <w:rsid w:val="00B521E1"/>
    <w:rsid w:val="00B54C4C"/>
    <w:rsid w:val="00B5785C"/>
    <w:rsid w:val="00B61185"/>
    <w:rsid w:val="00B81BED"/>
    <w:rsid w:val="00B92A9D"/>
    <w:rsid w:val="00B97A29"/>
    <w:rsid w:val="00BB384E"/>
    <w:rsid w:val="00BB4AC4"/>
    <w:rsid w:val="00BD2237"/>
    <w:rsid w:val="00BD69F4"/>
    <w:rsid w:val="00BE0C77"/>
    <w:rsid w:val="00BE1F31"/>
    <w:rsid w:val="00C037C9"/>
    <w:rsid w:val="00C24A76"/>
    <w:rsid w:val="00C36AD0"/>
    <w:rsid w:val="00C37686"/>
    <w:rsid w:val="00C40FEE"/>
    <w:rsid w:val="00C5497F"/>
    <w:rsid w:val="00C73603"/>
    <w:rsid w:val="00C836C2"/>
    <w:rsid w:val="00C87A4F"/>
    <w:rsid w:val="00C958E8"/>
    <w:rsid w:val="00CA6B41"/>
    <w:rsid w:val="00CC0AA5"/>
    <w:rsid w:val="00CC6B1B"/>
    <w:rsid w:val="00CE366E"/>
    <w:rsid w:val="00CE4FED"/>
    <w:rsid w:val="00D00B51"/>
    <w:rsid w:val="00D05454"/>
    <w:rsid w:val="00D167B3"/>
    <w:rsid w:val="00D55CA4"/>
    <w:rsid w:val="00D653B6"/>
    <w:rsid w:val="00D723CC"/>
    <w:rsid w:val="00D9181A"/>
    <w:rsid w:val="00D92699"/>
    <w:rsid w:val="00DB1BFD"/>
    <w:rsid w:val="00DB25AA"/>
    <w:rsid w:val="00DB32CC"/>
    <w:rsid w:val="00DC166F"/>
    <w:rsid w:val="00DC4D6A"/>
    <w:rsid w:val="00DD2890"/>
    <w:rsid w:val="00DF6CC7"/>
    <w:rsid w:val="00E02D43"/>
    <w:rsid w:val="00E070F0"/>
    <w:rsid w:val="00E256F1"/>
    <w:rsid w:val="00E54F30"/>
    <w:rsid w:val="00E608AD"/>
    <w:rsid w:val="00E802C3"/>
    <w:rsid w:val="00E82638"/>
    <w:rsid w:val="00E97477"/>
    <w:rsid w:val="00EB09AC"/>
    <w:rsid w:val="00EC22DC"/>
    <w:rsid w:val="00ED1C13"/>
    <w:rsid w:val="00ED26E0"/>
    <w:rsid w:val="00EE2CCC"/>
    <w:rsid w:val="00F06328"/>
    <w:rsid w:val="00F2187B"/>
    <w:rsid w:val="00F22195"/>
    <w:rsid w:val="00F22E03"/>
    <w:rsid w:val="00F25B61"/>
    <w:rsid w:val="00F46DBD"/>
    <w:rsid w:val="00F47747"/>
    <w:rsid w:val="00F57236"/>
    <w:rsid w:val="00F619DB"/>
    <w:rsid w:val="00F66364"/>
    <w:rsid w:val="00F7254E"/>
    <w:rsid w:val="00F830F5"/>
    <w:rsid w:val="00F91294"/>
    <w:rsid w:val="00FA558E"/>
    <w:rsid w:val="00FA6172"/>
    <w:rsid w:val="00FB42B0"/>
    <w:rsid w:val="00FB4609"/>
    <w:rsid w:val="00FC024E"/>
    <w:rsid w:val="00FE328C"/>
    <w:rsid w:val="0242B88E"/>
    <w:rsid w:val="024F7432"/>
    <w:rsid w:val="0C8ADAE8"/>
    <w:rsid w:val="16B4286A"/>
    <w:rsid w:val="187D2FAB"/>
    <w:rsid w:val="1B402E1C"/>
    <w:rsid w:val="24ABE596"/>
    <w:rsid w:val="2717FABE"/>
    <w:rsid w:val="2A0B7885"/>
    <w:rsid w:val="35A8E52C"/>
    <w:rsid w:val="396E137D"/>
    <w:rsid w:val="3E4FD1D0"/>
    <w:rsid w:val="42A41BBD"/>
    <w:rsid w:val="489902BB"/>
    <w:rsid w:val="49DF5467"/>
    <w:rsid w:val="4C298ADF"/>
    <w:rsid w:val="5982EECA"/>
    <w:rsid w:val="61FB8835"/>
    <w:rsid w:val="6BE9E98E"/>
    <w:rsid w:val="7477ACF6"/>
    <w:rsid w:val="7AA97B3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E33480D"/>
  <w15:chartTrackingRefBased/>
  <w15:docId w15:val="{4680EB8F-2A37-4AE8-B02D-64410ADB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9B3"/>
    <w:pPr>
      <w:ind w:left="720"/>
      <w:contextualSpacing/>
    </w:pPr>
  </w:style>
  <w:style w:type="table" w:styleId="TableGrid">
    <w:name w:val="Table Grid"/>
    <w:basedOn w:val="TableNormal"/>
    <w:uiPriority w:val="39"/>
    <w:rsid w:val="004A2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E45"/>
  </w:style>
  <w:style w:type="paragraph" w:styleId="Footer">
    <w:name w:val="footer"/>
    <w:basedOn w:val="Normal"/>
    <w:link w:val="FooterChar"/>
    <w:uiPriority w:val="99"/>
    <w:unhideWhenUsed/>
    <w:rsid w:val="002C2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E45"/>
  </w:style>
  <w:style w:type="paragraph" w:styleId="Title">
    <w:name w:val="Title"/>
    <w:basedOn w:val="Normal"/>
    <w:link w:val="TitleChar"/>
    <w:uiPriority w:val="10"/>
    <w:qFormat/>
    <w:rsid w:val="002C2E45"/>
    <w:pPr>
      <w:widowControl w:val="0"/>
      <w:autoSpaceDE w:val="0"/>
      <w:autoSpaceDN w:val="0"/>
      <w:spacing w:after="0" w:line="487" w:lineRule="exact"/>
      <w:ind w:left="100"/>
    </w:pPr>
    <w:rPr>
      <w:rFonts w:ascii="Calibri" w:eastAsia="Calibri" w:hAnsi="Calibri" w:cs="Calibri"/>
      <w:b/>
      <w:bCs/>
      <w:kern w:val="0"/>
      <w:sz w:val="40"/>
      <w:szCs w:val="40"/>
      <w14:ligatures w14:val="none"/>
    </w:rPr>
  </w:style>
  <w:style w:type="character" w:customStyle="1" w:styleId="TitleChar">
    <w:name w:val="Title Char"/>
    <w:basedOn w:val="DefaultParagraphFont"/>
    <w:link w:val="Title"/>
    <w:uiPriority w:val="10"/>
    <w:rsid w:val="002C2E45"/>
    <w:rPr>
      <w:rFonts w:ascii="Calibri" w:eastAsia="Calibri" w:hAnsi="Calibri" w:cs="Calibri"/>
      <w:b/>
      <w:bCs/>
      <w:kern w:val="0"/>
      <w:sz w:val="40"/>
      <w:szCs w:val="40"/>
      <w14:ligatures w14:val="none"/>
    </w:rPr>
  </w:style>
  <w:style w:type="paragraph" w:styleId="BodyText">
    <w:name w:val="Body Text"/>
    <w:basedOn w:val="Normal"/>
    <w:link w:val="BodyTextChar"/>
    <w:uiPriority w:val="1"/>
    <w:qFormat/>
    <w:rsid w:val="00BE1F31"/>
    <w:pPr>
      <w:widowControl w:val="0"/>
      <w:autoSpaceDE w:val="0"/>
      <w:autoSpaceDN w:val="0"/>
      <w:spacing w:after="0" w:line="240" w:lineRule="auto"/>
    </w:pPr>
    <w:rPr>
      <w:rFonts w:ascii="Segoe UI" w:eastAsia="Segoe UI" w:hAnsi="Segoe UI" w:cs="Segoe UI"/>
      <w:kern w:val="0"/>
      <w:sz w:val="12"/>
      <w:szCs w:val="12"/>
      <w14:ligatures w14:val="none"/>
    </w:rPr>
  </w:style>
  <w:style w:type="character" w:customStyle="1" w:styleId="BodyTextChar">
    <w:name w:val="Body Text Char"/>
    <w:basedOn w:val="DefaultParagraphFont"/>
    <w:link w:val="BodyText"/>
    <w:uiPriority w:val="1"/>
    <w:rsid w:val="00BE1F31"/>
    <w:rPr>
      <w:rFonts w:ascii="Segoe UI" w:eastAsia="Segoe UI" w:hAnsi="Segoe UI" w:cs="Segoe UI"/>
      <w:kern w:val="0"/>
      <w:sz w:val="12"/>
      <w:szCs w:val="12"/>
      <w14:ligatures w14:val="none"/>
    </w:rPr>
  </w:style>
  <w:style w:type="character" w:styleId="Hyperlink">
    <w:name w:val="Hyperlink"/>
    <w:basedOn w:val="DefaultParagraphFont"/>
    <w:uiPriority w:val="99"/>
    <w:unhideWhenUsed/>
    <w:rsid w:val="00D653B6"/>
    <w:rPr>
      <w:color w:val="0563C1" w:themeColor="hyperlink"/>
      <w:u w:val="single"/>
    </w:rPr>
  </w:style>
  <w:style w:type="character" w:styleId="UnresolvedMention">
    <w:name w:val="Unresolved Mention"/>
    <w:basedOn w:val="DefaultParagraphFont"/>
    <w:uiPriority w:val="99"/>
    <w:semiHidden/>
    <w:unhideWhenUsed/>
    <w:rsid w:val="00D653B6"/>
    <w:rPr>
      <w:color w:val="605E5C"/>
      <w:shd w:val="clear" w:color="auto" w:fill="E1DFDD"/>
    </w:rPr>
  </w:style>
  <w:style w:type="paragraph" w:styleId="Revision">
    <w:name w:val="Revision"/>
    <w:hidden/>
    <w:uiPriority w:val="99"/>
    <w:semiHidden/>
    <w:rsid w:val="0020565B"/>
    <w:pPr>
      <w:spacing w:after="0" w:line="240" w:lineRule="auto"/>
    </w:pPr>
  </w:style>
  <w:style w:type="character" w:styleId="CommentReference">
    <w:name w:val="annotation reference"/>
    <w:basedOn w:val="DefaultParagraphFont"/>
    <w:uiPriority w:val="99"/>
    <w:semiHidden/>
    <w:unhideWhenUsed/>
    <w:rsid w:val="007976BC"/>
    <w:rPr>
      <w:sz w:val="16"/>
      <w:szCs w:val="16"/>
    </w:rPr>
  </w:style>
  <w:style w:type="paragraph" w:styleId="CommentText">
    <w:name w:val="annotation text"/>
    <w:basedOn w:val="Normal"/>
    <w:link w:val="CommentTextChar"/>
    <w:uiPriority w:val="99"/>
    <w:unhideWhenUsed/>
    <w:rsid w:val="00E608AD"/>
    <w:pPr>
      <w:spacing w:line="240" w:lineRule="auto"/>
    </w:pPr>
    <w:rPr>
      <w:sz w:val="20"/>
      <w:szCs w:val="20"/>
    </w:rPr>
  </w:style>
  <w:style w:type="character" w:customStyle="1" w:styleId="CommentTextChar">
    <w:name w:val="Comment Text Char"/>
    <w:basedOn w:val="DefaultParagraphFont"/>
    <w:link w:val="CommentText"/>
    <w:uiPriority w:val="99"/>
    <w:rsid w:val="007976BC"/>
    <w:rPr>
      <w:sz w:val="20"/>
      <w:szCs w:val="20"/>
    </w:rPr>
  </w:style>
  <w:style w:type="paragraph" w:styleId="CommentSubject">
    <w:name w:val="annotation subject"/>
    <w:basedOn w:val="CommentText"/>
    <w:next w:val="CommentText"/>
    <w:link w:val="CommentSubjectChar"/>
    <w:uiPriority w:val="99"/>
    <w:semiHidden/>
    <w:unhideWhenUsed/>
    <w:rsid w:val="007976BC"/>
    <w:rPr>
      <w:b/>
      <w:bCs/>
    </w:rPr>
  </w:style>
  <w:style w:type="character" w:customStyle="1" w:styleId="CommentSubjectChar">
    <w:name w:val="Comment Subject Char"/>
    <w:basedOn w:val="CommentTextChar"/>
    <w:link w:val="CommentSubject"/>
    <w:uiPriority w:val="99"/>
    <w:semiHidden/>
    <w:rsid w:val="007976BC"/>
    <w:rPr>
      <w:b/>
      <w:bCs/>
      <w:sz w:val="20"/>
      <w:szCs w:val="20"/>
    </w:rPr>
  </w:style>
  <w:style w:type="character" w:customStyle="1" w:styleId="normaltextrun">
    <w:name w:val="normaltextrun"/>
    <w:basedOn w:val="DefaultParagraphFont"/>
    <w:rsid w:val="00A02DAE"/>
  </w:style>
  <w:style w:type="character" w:customStyle="1" w:styleId="eop">
    <w:name w:val="eop"/>
    <w:basedOn w:val="DefaultParagraphFont"/>
    <w:rsid w:val="00A02DAE"/>
  </w:style>
  <w:style w:type="paragraph" w:customStyle="1" w:styleId="paragraph">
    <w:name w:val="paragraph"/>
    <w:basedOn w:val="Normal"/>
    <w:rsid w:val="009E19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uperscript">
    <w:name w:val="superscript"/>
    <w:basedOn w:val="DefaultParagraphFont"/>
    <w:rsid w:val="009E19C6"/>
  </w:style>
  <w:style w:type="character" w:styleId="FollowedHyperlink">
    <w:name w:val="FollowedHyperlink"/>
    <w:basedOn w:val="DefaultParagraphFont"/>
    <w:uiPriority w:val="99"/>
    <w:semiHidden/>
    <w:unhideWhenUsed/>
    <w:rsid w:val="004647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yperlink" Target="bookmark://LocatioOfChildAppendix" TargetMode="External" /><Relationship Id="rId12" Type="http://schemas.openxmlformats.org/officeDocument/2006/relationships/image" Target="media/image1.png" /><Relationship Id="rId13" Type="http://schemas.openxmlformats.org/officeDocument/2006/relationships/hyperlink" Target="mailto:UCPolicy@acf.hhs.gov."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3E951-34F5-4914-A511-0966E2F3B592}">
  <ds:schemaRefs>
    <ds:schemaRef ds:uri="http://schemas.microsoft.com/office/2006/metadata/properties"/>
    <ds:schemaRef ds:uri="http://schemas.microsoft.com/office/infopath/2007/PartnerControls"/>
    <ds:schemaRef ds:uri="6f2f78f1-91a5-4d68-8b46-c99d45c19e6d"/>
    <ds:schemaRef ds:uri="23ef38b6-7648-470d-b5e3-09395448522b"/>
  </ds:schemaRefs>
</ds:datastoreItem>
</file>

<file path=customXml/itemProps2.xml><?xml version="1.0" encoding="utf-8"?>
<ds:datastoreItem xmlns:ds="http://schemas.openxmlformats.org/officeDocument/2006/customXml" ds:itemID="{D2C21D86-A7BD-49C4-931D-9610F36D6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50626-1B6E-44C1-844E-B004785D3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20722-E7D2-43C2-AB17-8F707131E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779B1B-D88A-4F94-9CFC-F9EDF509F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BCD5B0-44E9-4D0C-ABD2-6DC679520F15}">
  <ds:schemaRefs>
    <ds:schemaRef ds:uri="http://schemas.microsoft.com/sharepoint/v3/contenttype/forms"/>
  </ds:schemaRefs>
</ds:datastoreItem>
</file>

<file path=customXml/itemProps7.xml><?xml version="1.0" encoding="utf-8"?>
<ds:datastoreItem xmlns:ds="http://schemas.openxmlformats.org/officeDocument/2006/customXml" ds:itemID="{E5BFB4A6-5A60-451B-BDD6-B2216A1139C9}">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Emily (ACF)</dc:creator>
  <cp:lastModifiedBy>ACF PRA</cp:lastModifiedBy>
  <cp:revision>13</cp:revision>
  <dcterms:created xsi:type="dcterms:W3CDTF">2025-04-05T22:34:00Z</dcterms:created>
  <dcterms:modified xsi:type="dcterms:W3CDTF">2025-04-11T14:46:00Z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