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0E8C" w:rsidP="00630E8C" w14:paraId="1D4FAE30" w14:textId="70AA61BC">
      <w:pPr>
        <w:pStyle w:val="ReportCover-Title"/>
        <w:jc w:val="center"/>
        <w:rPr>
          <w:rFonts w:ascii="Arial" w:eastAsia="Arial Unicode MS" w:hAnsi="Arial" w:cs="Arial"/>
          <w:noProof/>
          <w:color w:val="auto"/>
        </w:rPr>
      </w:pPr>
      <w:r w:rsidRPr="66C1A2A4">
        <w:rPr>
          <w:rFonts w:ascii="Arial" w:eastAsia="Arial Unicode MS" w:hAnsi="Arial" w:cs="Arial"/>
          <w:noProof/>
          <w:color w:val="auto"/>
        </w:rPr>
        <w:t xml:space="preserve">Unaccompanied </w:t>
      </w:r>
      <w:r w:rsidR="00043F2A">
        <w:rPr>
          <w:rFonts w:ascii="Arial" w:eastAsia="Arial Unicode MS" w:hAnsi="Arial" w:cs="Arial"/>
          <w:noProof/>
          <w:color w:val="auto"/>
        </w:rPr>
        <w:t xml:space="preserve">Alien </w:t>
      </w:r>
      <w:r w:rsidRPr="66C1A2A4">
        <w:rPr>
          <w:rFonts w:ascii="Arial" w:eastAsia="Arial Unicode MS" w:hAnsi="Arial" w:cs="Arial"/>
          <w:noProof/>
          <w:color w:val="auto"/>
        </w:rPr>
        <w:t>Children</w:t>
      </w:r>
      <w:r w:rsidR="00043F2A">
        <w:rPr>
          <w:rFonts w:ascii="Arial" w:eastAsia="Arial Unicode MS" w:hAnsi="Arial" w:cs="Arial"/>
          <w:noProof/>
          <w:color w:val="auto"/>
        </w:rPr>
        <w:t xml:space="preserve"> Assessment of Children and Sponsors</w:t>
      </w:r>
    </w:p>
    <w:p w:rsidR="000C5B1E" w:rsidRPr="00DD7F3C" w:rsidP="00686BB3" w14:paraId="00000003" w14:textId="77777777">
      <w:pPr>
        <w:spacing w:line="240" w:lineRule="auto"/>
        <w:rPr>
          <w:rFonts w:asciiTheme="majorHAnsi" w:hAnsiTheme="majorHAnsi" w:cstheme="majorHAnsi"/>
          <w:b/>
          <w:sz w:val="40"/>
          <w:szCs w:val="40"/>
        </w:rPr>
      </w:pPr>
    </w:p>
    <w:p w:rsidR="000C5B1E" w:rsidRPr="00DD7F3C" w:rsidP="00686BB3" w14:paraId="00000004" w14:textId="77777777">
      <w:pPr>
        <w:spacing w:line="240" w:lineRule="auto"/>
        <w:jc w:val="center"/>
        <w:rPr>
          <w:rFonts w:asciiTheme="majorHAnsi" w:hAnsiTheme="majorHAnsi" w:cstheme="majorHAnsi"/>
          <w:b/>
          <w:sz w:val="32"/>
          <w:szCs w:val="32"/>
        </w:rPr>
      </w:pPr>
      <w:r w:rsidRPr="00DD7F3C">
        <w:rPr>
          <w:rFonts w:asciiTheme="majorHAnsi" w:hAnsiTheme="majorHAnsi" w:cstheme="majorHAnsi"/>
          <w:b/>
          <w:sz w:val="32"/>
          <w:szCs w:val="32"/>
        </w:rPr>
        <w:t>OMB Information Collection Request</w:t>
      </w:r>
    </w:p>
    <w:p w:rsidR="000C5B1E" w:rsidRPr="00DD7F3C" w:rsidP="00686BB3" w14:paraId="00000005" w14:textId="3575CA31">
      <w:pPr>
        <w:spacing w:line="240" w:lineRule="auto"/>
        <w:jc w:val="center"/>
        <w:rPr>
          <w:rFonts w:asciiTheme="majorHAnsi" w:hAnsiTheme="majorHAnsi" w:cstheme="majorHAnsi"/>
          <w:b/>
          <w:sz w:val="32"/>
          <w:szCs w:val="32"/>
        </w:rPr>
      </w:pPr>
      <w:r w:rsidRPr="00DD7F3C">
        <w:rPr>
          <w:rFonts w:asciiTheme="majorHAnsi" w:hAnsiTheme="majorHAnsi" w:cstheme="majorHAnsi"/>
          <w:b/>
          <w:sz w:val="32"/>
          <w:szCs w:val="32"/>
        </w:rPr>
        <w:t xml:space="preserve">0970 - </w:t>
      </w:r>
      <w:r w:rsidR="00D00718">
        <w:rPr>
          <w:rFonts w:asciiTheme="majorHAnsi" w:hAnsiTheme="majorHAnsi" w:cstheme="majorHAnsi"/>
          <w:b/>
          <w:sz w:val="32"/>
          <w:szCs w:val="32"/>
        </w:rPr>
        <w:t>NEW</w:t>
      </w:r>
    </w:p>
    <w:p w:rsidR="000C5B1E" w:rsidRPr="00DD7F3C" w:rsidP="00686BB3" w14:paraId="00000006" w14:textId="77777777">
      <w:pPr>
        <w:spacing w:line="240" w:lineRule="auto"/>
        <w:rPr>
          <w:rFonts w:asciiTheme="majorHAnsi" w:hAnsiTheme="majorHAnsi" w:cstheme="majorHAnsi"/>
        </w:rPr>
      </w:pPr>
    </w:p>
    <w:p w:rsidR="000C5B1E" w:rsidRPr="00DD7F3C" w:rsidP="00686BB3" w14:paraId="00000007" w14:textId="77777777">
      <w:pPr>
        <w:spacing w:line="240" w:lineRule="auto"/>
        <w:jc w:val="center"/>
        <w:rPr>
          <w:rFonts w:asciiTheme="majorHAnsi" w:hAnsiTheme="majorHAnsi" w:cstheme="majorHAnsi"/>
          <w:b/>
          <w:sz w:val="24"/>
          <w:szCs w:val="24"/>
        </w:rPr>
      </w:pPr>
    </w:p>
    <w:p w:rsidR="000C5B1E" w:rsidRPr="00DD7F3C" w:rsidP="00686BB3" w14:paraId="00000008" w14:textId="77777777">
      <w:pPr>
        <w:spacing w:line="240" w:lineRule="auto"/>
        <w:jc w:val="center"/>
        <w:rPr>
          <w:rFonts w:asciiTheme="majorHAnsi" w:hAnsiTheme="majorHAnsi" w:cstheme="majorHAnsi"/>
          <w:b/>
          <w:sz w:val="24"/>
          <w:szCs w:val="24"/>
        </w:rPr>
      </w:pPr>
    </w:p>
    <w:p w:rsidR="000C5B1E" w:rsidRPr="00DD7F3C" w:rsidP="00686BB3" w14:paraId="00000009" w14:textId="77777777">
      <w:pPr>
        <w:spacing w:line="240" w:lineRule="auto"/>
        <w:jc w:val="center"/>
        <w:rPr>
          <w:rFonts w:asciiTheme="majorHAnsi" w:hAnsiTheme="majorHAnsi" w:cstheme="majorHAnsi"/>
          <w:b/>
          <w:sz w:val="24"/>
          <w:szCs w:val="24"/>
        </w:rPr>
      </w:pPr>
    </w:p>
    <w:p w:rsidR="000C5B1E" w:rsidRPr="00DD7F3C" w:rsidP="00686BB3" w14:paraId="0000000A" w14:textId="77777777">
      <w:pPr>
        <w:spacing w:line="240" w:lineRule="auto"/>
        <w:jc w:val="center"/>
        <w:rPr>
          <w:rFonts w:asciiTheme="majorHAnsi" w:hAnsiTheme="majorHAnsi" w:cstheme="majorHAnsi"/>
          <w:b/>
          <w:sz w:val="24"/>
          <w:szCs w:val="24"/>
        </w:rPr>
      </w:pPr>
    </w:p>
    <w:p w:rsidR="000C5B1E" w:rsidRPr="00DD7F3C" w:rsidP="00686BB3" w14:paraId="0000000B" w14:textId="77777777">
      <w:pPr>
        <w:spacing w:line="240" w:lineRule="auto"/>
        <w:jc w:val="center"/>
        <w:rPr>
          <w:rFonts w:asciiTheme="majorHAnsi" w:hAnsiTheme="majorHAnsi" w:cstheme="majorHAnsi"/>
          <w:b/>
          <w:sz w:val="48"/>
          <w:szCs w:val="48"/>
        </w:rPr>
      </w:pPr>
      <w:r w:rsidRPr="00DD7F3C">
        <w:rPr>
          <w:rFonts w:asciiTheme="majorHAnsi" w:hAnsiTheme="majorHAnsi" w:cstheme="majorHAnsi"/>
          <w:b/>
          <w:sz w:val="48"/>
          <w:szCs w:val="48"/>
        </w:rPr>
        <w:t>Attachment A - Summary of Public Comments and ORR Responses</w:t>
      </w:r>
    </w:p>
    <w:p w:rsidR="000C5B1E" w:rsidRPr="00DD7F3C" w:rsidP="00686BB3" w14:paraId="0000000C" w14:textId="77777777">
      <w:pPr>
        <w:spacing w:line="240" w:lineRule="auto"/>
        <w:jc w:val="center"/>
        <w:rPr>
          <w:rFonts w:asciiTheme="majorHAnsi" w:hAnsiTheme="majorHAnsi" w:cstheme="majorHAnsi"/>
          <w:b/>
          <w:sz w:val="24"/>
          <w:szCs w:val="24"/>
        </w:rPr>
      </w:pPr>
    </w:p>
    <w:p w:rsidR="000C5B1E" w:rsidP="22100DC3" w14:paraId="0000000D" w14:textId="2E71FAC8">
      <w:pPr>
        <w:spacing w:line="240" w:lineRule="auto"/>
        <w:jc w:val="center"/>
        <w:rPr>
          <w:rFonts w:asciiTheme="majorHAnsi" w:hAnsiTheme="majorHAnsi" w:cstheme="majorBidi"/>
          <w:b/>
          <w:bCs/>
          <w:sz w:val="24"/>
          <w:szCs w:val="24"/>
        </w:rPr>
      </w:pPr>
      <w:r>
        <w:rPr>
          <w:rFonts w:asciiTheme="majorHAnsi" w:hAnsiTheme="majorHAnsi" w:cstheme="majorBidi"/>
          <w:b/>
          <w:bCs/>
          <w:sz w:val="24"/>
          <w:szCs w:val="24"/>
        </w:rPr>
        <w:t>April</w:t>
      </w:r>
      <w:r w:rsidRPr="22100DC3">
        <w:rPr>
          <w:rFonts w:asciiTheme="majorHAnsi" w:hAnsiTheme="majorHAnsi" w:cstheme="majorBidi"/>
          <w:b/>
          <w:bCs/>
          <w:sz w:val="24"/>
          <w:szCs w:val="24"/>
        </w:rPr>
        <w:t xml:space="preserve"> </w:t>
      </w:r>
      <w:r w:rsidRPr="22100DC3" w:rsidR="00C1136D">
        <w:rPr>
          <w:rFonts w:asciiTheme="majorHAnsi" w:hAnsiTheme="majorHAnsi" w:cstheme="majorBidi"/>
          <w:b/>
          <w:bCs/>
          <w:sz w:val="24"/>
          <w:szCs w:val="24"/>
        </w:rPr>
        <w:t>202</w:t>
      </w:r>
      <w:r w:rsidR="00043F2A">
        <w:rPr>
          <w:rFonts w:asciiTheme="majorHAnsi" w:hAnsiTheme="majorHAnsi" w:cstheme="majorBidi"/>
          <w:b/>
          <w:bCs/>
          <w:sz w:val="24"/>
          <w:szCs w:val="24"/>
        </w:rPr>
        <w:t>5</w:t>
      </w:r>
    </w:p>
    <w:p w:rsidR="004659CB" w:rsidP="00686BB3" w14:paraId="4FF9FCDC" w14:textId="77777777">
      <w:pPr>
        <w:spacing w:line="240" w:lineRule="auto"/>
        <w:jc w:val="center"/>
        <w:rPr>
          <w:rFonts w:asciiTheme="majorHAnsi" w:hAnsiTheme="majorHAnsi" w:cstheme="majorHAnsi"/>
          <w:b/>
          <w:sz w:val="24"/>
          <w:szCs w:val="24"/>
        </w:rPr>
      </w:pPr>
    </w:p>
    <w:p w:rsidR="004659CB" w:rsidRPr="004659CB" w:rsidP="00686BB3" w14:paraId="659B2E30" w14:textId="4720E3B3">
      <w:pPr>
        <w:spacing w:line="240" w:lineRule="auto"/>
        <w:jc w:val="center"/>
        <w:rPr>
          <w:rFonts w:asciiTheme="majorHAnsi" w:hAnsiTheme="majorHAnsi" w:cstheme="majorHAnsi"/>
          <w:bCs/>
          <w:sz w:val="24"/>
          <w:szCs w:val="24"/>
        </w:rPr>
      </w:pPr>
      <w:r>
        <w:rPr>
          <w:rFonts w:asciiTheme="majorHAnsi" w:hAnsiTheme="majorHAnsi" w:cstheme="majorHAnsi"/>
          <w:b/>
          <w:sz w:val="24"/>
          <w:szCs w:val="24"/>
        </w:rPr>
        <w:t xml:space="preserve">Type of Request: </w:t>
      </w:r>
      <w:r w:rsidR="00D472E7">
        <w:rPr>
          <w:rFonts w:asciiTheme="majorHAnsi" w:hAnsiTheme="majorHAnsi" w:cstheme="majorHAnsi"/>
          <w:b/>
          <w:sz w:val="24"/>
          <w:szCs w:val="24"/>
        </w:rPr>
        <w:t xml:space="preserve"> </w:t>
      </w:r>
      <w:r w:rsidR="00E823F1">
        <w:rPr>
          <w:rFonts w:asciiTheme="majorHAnsi" w:hAnsiTheme="majorHAnsi" w:cstheme="majorHAnsi"/>
          <w:bCs/>
          <w:sz w:val="24"/>
          <w:szCs w:val="24"/>
        </w:rPr>
        <w:t>New Collection</w:t>
      </w:r>
    </w:p>
    <w:p w:rsidR="000C5B1E" w:rsidRPr="00DD7F3C" w:rsidP="00686BB3" w14:paraId="0000000E" w14:textId="77777777">
      <w:pPr>
        <w:spacing w:line="240" w:lineRule="auto"/>
        <w:jc w:val="center"/>
        <w:rPr>
          <w:rFonts w:asciiTheme="majorHAnsi" w:hAnsiTheme="majorHAnsi" w:cstheme="majorHAnsi"/>
        </w:rPr>
      </w:pPr>
    </w:p>
    <w:p w:rsidR="000C5B1E" w:rsidRPr="00DD7F3C" w:rsidP="00686BB3" w14:paraId="0000000F" w14:textId="77777777">
      <w:pPr>
        <w:spacing w:line="240" w:lineRule="auto"/>
        <w:jc w:val="center"/>
        <w:rPr>
          <w:rFonts w:asciiTheme="majorHAnsi" w:hAnsiTheme="majorHAnsi" w:cstheme="majorHAnsi"/>
        </w:rPr>
      </w:pPr>
    </w:p>
    <w:p w:rsidR="000C5B1E" w:rsidRPr="00DD7F3C" w:rsidP="00686BB3" w14:paraId="00000010" w14:textId="77777777">
      <w:pPr>
        <w:spacing w:line="240" w:lineRule="auto"/>
        <w:jc w:val="center"/>
        <w:rPr>
          <w:rFonts w:asciiTheme="majorHAnsi" w:hAnsiTheme="majorHAnsi" w:cstheme="majorHAnsi"/>
        </w:rPr>
      </w:pPr>
    </w:p>
    <w:p w:rsidR="000C5B1E" w:rsidRPr="00DD7F3C" w:rsidP="00686BB3" w14:paraId="00000011" w14:textId="77777777">
      <w:pPr>
        <w:spacing w:line="240" w:lineRule="auto"/>
        <w:jc w:val="center"/>
        <w:rPr>
          <w:rFonts w:asciiTheme="majorHAnsi" w:hAnsiTheme="majorHAnsi" w:cstheme="majorHAnsi"/>
        </w:rPr>
      </w:pPr>
    </w:p>
    <w:p w:rsidR="000C5B1E" w:rsidRPr="00DD7F3C" w:rsidP="00686BB3" w14:paraId="00000012" w14:textId="77777777">
      <w:pPr>
        <w:spacing w:line="240" w:lineRule="auto"/>
        <w:jc w:val="center"/>
        <w:rPr>
          <w:rFonts w:asciiTheme="majorHAnsi" w:hAnsiTheme="majorHAnsi" w:cstheme="majorHAnsi"/>
        </w:rPr>
      </w:pPr>
    </w:p>
    <w:p w:rsidR="000C5B1E" w:rsidRPr="00DD7F3C" w:rsidP="00686BB3" w14:paraId="00000013" w14:textId="77777777">
      <w:pPr>
        <w:spacing w:line="240" w:lineRule="auto"/>
        <w:jc w:val="center"/>
        <w:rPr>
          <w:rFonts w:asciiTheme="majorHAnsi" w:hAnsiTheme="majorHAnsi" w:cstheme="majorHAnsi"/>
        </w:rPr>
      </w:pPr>
    </w:p>
    <w:p w:rsidR="000C5B1E" w:rsidRPr="00DD7F3C" w:rsidP="00686BB3" w14:paraId="00000014" w14:textId="77777777">
      <w:pPr>
        <w:spacing w:line="240" w:lineRule="auto"/>
        <w:jc w:val="center"/>
        <w:rPr>
          <w:rFonts w:asciiTheme="majorHAnsi" w:hAnsiTheme="majorHAnsi" w:cstheme="majorHAnsi"/>
        </w:rPr>
      </w:pPr>
    </w:p>
    <w:p w:rsidR="000C5B1E" w:rsidRPr="00DD7F3C" w:rsidP="00686BB3" w14:paraId="00000019" w14:textId="77777777">
      <w:pPr>
        <w:spacing w:line="240" w:lineRule="auto"/>
        <w:jc w:val="center"/>
        <w:rPr>
          <w:rFonts w:asciiTheme="majorHAnsi" w:hAnsiTheme="majorHAnsi" w:cstheme="majorHAnsi"/>
        </w:rPr>
      </w:pPr>
    </w:p>
    <w:p w:rsidR="000C5B1E" w:rsidP="00686BB3" w14:paraId="0000001A" w14:textId="77777777">
      <w:pPr>
        <w:spacing w:line="240" w:lineRule="auto"/>
        <w:jc w:val="center"/>
        <w:rPr>
          <w:rFonts w:asciiTheme="majorHAnsi" w:hAnsiTheme="majorHAnsi" w:cstheme="majorHAnsi"/>
        </w:rPr>
      </w:pPr>
    </w:p>
    <w:p w:rsidR="00624B14" w:rsidP="00686BB3" w14:paraId="18D4E051" w14:textId="77777777">
      <w:pPr>
        <w:spacing w:line="240" w:lineRule="auto"/>
        <w:jc w:val="center"/>
        <w:rPr>
          <w:rFonts w:asciiTheme="majorHAnsi" w:hAnsiTheme="majorHAnsi" w:cstheme="majorHAnsi"/>
        </w:rPr>
      </w:pPr>
    </w:p>
    <w:p w:rsidR="000C5B1E" w:rsidRPr="00DD7F3C" w:rsidP="00686BB3" w14:paraId="0000001B" w14:textId="77777777">
      <w:pPr>
        <w:spacing w:line="240" w:lineRule="auto"/>
        <w:jc w:val="center"/>
        <w:rPr>
          <w:rFonts w:asciiTheme="majorHAnsi" w:hAnsiTheme="majorHAnsi" w:cstheme="majorHAnsi"/>
        </w:rPr>
      </w:pPr>
    </w:p>
    <w:p w:rsidR="000C5B1E" w:rsidRPr="00DD7F3C" w:rsidP="00686BB3" w14:paraId="0000001C" w14:textId="77777777">
      <w:pPr>
        <w:spacing w:line="240" w:lineRule="auto"/>
        <w:jc w:val="center"/>
        <w:rPr>
          <w:rFonts w:asciiTheme="majorHAnsi" w:hAnsiTheme="majorHAnsi" w:cstheme="majorHAnsi"/>
        </w:rPr>
      </w:pPr>
    </w:p>
    <w:p w:rsidR="000C5B1E" w:rsidRPr="00DD7F3C" w:rsidP="00686BB3" w14:paraId="0000001D" w14:textId="77777777">
      <w:pPr>
        <w:spacing w:line="240" w:lineRule="auto"/>
        <w:jc w:val="center"/>
        <w:rPr>
          <w:rFonts w:asciiTheme="majorHAnsi" w:hAnsiTheme="majorHAnsi" w:cstheme="majorHAnsi"/>
        </w:rPr>
      </w:pPr>
    </w:p>
    <w:p w:rsidR="000C5B1E" w:rsidRPr="00DD7F3C" w:rsidP="00686BB3" w14:paraId="00000021" w14:textId="77777777">
      <w:pPr>
        <w:spacing w:line="240" w:lineRule="auto"/>
        <w:jc w:val="center"/>
        <w:rPr>
          <w:rFonts w:asciiTheme="majorHAnsi" w:hAnsiTheme="majorHAnsi" w:cstheme="majorHAnsi"/>
        </w:rPr>
      </w:pPr>
    </w:p>
    <w:p w:rsidR="000C5B1E" w:rsidRPr="00DD7F3C" w:rsidP="00686BB3" w14:paraId="00000022" w14:textId="77777777">
      <w:pPr>
        <w:spacing w:line="240" w:lineRule="auto"/>
        <w:jc w:val="center"/>
        <w:rPr>
          <w:rFonts w:asciiTheme="majorHAnsi" w:hAnsiTheme="majorHAnsi" w:cstheme="majorHAnsi"/>
        </w:rPr>
      </w:pPr>
    </w:p>
    <w:p w:rsidR="000C5B1E" w:rsidRPr="00DD7F3C" w:rsidP="00686BB3" w14:paraId="00000023" w14:textId="77777777">
      <w:pPr>
        <w:spacing w:line="240" w:lineRule="auto"/>
        <w:jc w:val="center"/>
        <w:rPr>
          <w:rFonts w:asciiTheme="majorHAnsi" w:hAnsiTheme="majorHAnsi" w:cstheme="majorHAnsi"/>
        </w:rPr>
      </w:pPr>
    </w:p>
    <w:p w:rsidR="000C5B1E" w:rsidRPr="00DD7F3C" w:rsidP="00686BB3" w14:paraId="00000024" w14:textId="77777777">
      <w:pPr>
        <w:spacing w:line="240" w:lineRule="auto"/>
        <w:jc w:val="center"/>
        <w:rPr>
          <w:rFonts w:asciiTheme="majorHAnsi" w:hAnsiTheme="majorHAnsi" w:cstheme="majorHAnsi"/>
        </w:rPr>
      </w:pPr>
    </w:p>
    <w:p w:rsidR="000C5B1E" w:rsidRPr="00DD7F3C" w:rsidP="00686BB3" w14:paraId="00000025" w14:textId="77777777">
      <w:pPr>
        <w:spacing w:line="240" w:lineRule="auto"/>
        <w:jc w:val="center"/>
        <w:rPr>
          <w:rFonts w:asciiTheme="majorHAnsi" w:hAnsiTheme="majorHAnsi" w:cstheme="majorHAnsi"/>
        </w:rPr>
      </w:pPr>
    </w:p>
    <w:p w:rsidR="000C5B1E" w:rsidRPr="00DD7F3C" w:rsidP="00686BB3" w14:paraId="00000026" w14:textId="77777777">
      <w:pPr>
        <w:spacing w:line="240" w:lineRule="auto"/>
        <w:jc w:val="center"/>
        <w:rPr>
          <w:rFonts w:asciiTheme="majorHAnsi" w:hAnsiTheme="majorHAnsi" w:cstheme="majorHAnsi"/>
        </w:rPr>
      </w:pPr>
    </w:p>
    <w:p w:rsidR="000C5B1E" w:rsidRPr="00DD7F3C" w:rsidP="00686BB3" w14:paraId="00000027" w14:textId="77777777">
      <w:pPr>
        <w:spacing w:line="240" w:lineRule="auto"/>
        <w:jc w:val="center"/>
        <w:rPr>
          <w:rFonts w:asciiTheme="majorHAnsi" w:hAnsiTheme="majorHAnsi" w:cstheme="majorHAnsi"/>
        </w:rPr>
      </w:pPr>
    </w:p>
    <w:p w:rsidR="000C5B1E" w:rsidRPr="00DD7F3C" w:rsidP="00686BB3" w14:paraId="00000028" w14:textId="77777777">
      <w:pPr>
        <w:spacing w:line="240" w:lineRule="auto"/>
        <w:jc w:val="center"/>
        <w:rPr>
          <w:rFonts w:asciiTheme="majorHAnsi" w:hAnsiTheme="majorHAnsi" w:cstheme="majorHAnsi"/>
        </w:rPr>
      </w:pPr>
    </w:p>
    <w:p w:rsidR="000C5B1E" w:rsidRPr="00DD7F3C" w:rsidP="00686BB3" w14:paraId="00000029" w14:textId="77777777">
      <w:pPr>
        <w:spacing w:line="240" w:lineRule="auto"/>
        <w:jc w:val="center"/>
        <w:rPr>
          <w:rFonts w:asciiTheme="majorHAnsi" w:hAnsiTheme="majorHAnsi" w:cstheme="majorHAnsi"/>
        </w:rPr>
      </w:pPr>
      <w:r w:rsidRPr="00DD7F3C">
        <w:rPr>
          <w:rFonts w:asciiTheme="majorHAnsi" w:hAnsiTheme="majorHAnsi" w:cstheme="majorHAnsi"/>
        </w:rPr>
        <w:t>Submitted By:</w:t>
      </w:r>
    </w:p>
    <w:p w:rsidR="000C5B1E" w:rsidRPr="00DD7F3C" w:rsidP="00686BB3" w14:paraId="0000002A" w14:textId="77777777">
      <w:pPr>
        <w:spacing w:line="240" w:lineRule="auto"/>
        <w:jc w:val="center"/>
        <w:rPr>
          <w:rFonts w:asciiTheme="majorHAnsi" w:hAnsiTheme="majorHAnsi" w:cstheme="majorHAnsi"/>
        </w:rPr>
      </w:pPr>
      <w:r w:rsidRPr="00DD7F3C">
        <w:rPr>
          <w:rFonts w:asciiTheme="majorHAnsi" w:hAnsiTheme="majorHAnsi" w:cstheme="majorHAnsi"/>
        </w:rPr>
        <w:t>Office of Refugee Resettlement</w:t>
      </w:r>
    </w:p>
    <w:p w:rsidR="000C5B1E" w:rsidRPr="00DD7F3C" w:rsidP="00686BB3" w14:paraId="0000002B" w14:textId="77777777">
      <w:pPr>
        <w:spacing w:line="240" w:lineRule="auto"/>
        <w:jc w:val="center"/>
        <w:rPr>
          <w:rFonts w:asciiTheme="majorHAnsi" w:hAnsiTheme="majorHAnsi" w:cstheme="majorHAnsi"/>
        </w:rPr>
      </w:pPr>
      <w:r w:rsidRPr="00DD7F3C">
        <w:rPr>
          <w:rFonts w:asciiTheme="majorHAnsi" w:hAnsiTheme="majorHAnsi" w:cstheme="majorHAnsi"/>
        </w:rPr>
        <w:t xml:space="preserve">Administration for Children and Families </w:t>
      </w:r>
    </w:p>
    <w:p w:rsidR="000C5B1E" w:rsidRPr="00DD7F3C" w:rsidP="00686BB3" w14:paraId="0000002C" w14:textId="6FB28388">
      <w:pPr>
        <w:spacing w:line="240" w:lineRule="auto"/>
        <w:jc w:val="center"/>
        <w:rPr>
          <w:rFonts w:asciiTheme="majorHAnsi" w:hAnsiTheme="majorHAnsi" w:cstheme="majorHAnsi"/>
        </w:rPr>
      </w:pPr>
      <w:r w:rsidRPr="00DD7F3C">
        <w:rPr>
          <w:rFonts w:asciiTheme="majorHAnsi" w:hAnsiTheme="majorHAnsi" w:cstheme="majorHAnsi"/>
        </w:rPr>
        <w:t>U.S. Department of Health and Human Services</w:t>
      </w:r>
    </w:p>
    <w:p w:rsidR="232DA8B5" w:rsidP="232DA8B5" w14:paraId="73D8D0CA" w14:textId="6A4A25DF">
      <w:pPr>
        <w:spacing w:line="240" w:lineRule="auto"/>
        <w:rPr>
          <w:rFonts w:eastAsia="Calibri" w:asciiTheme="majorHAnsi" w:hAnsiTheme="majorHAnsi" w:cstheme="majorBidi"/>
        </w:rPr>
      </w:pPr>
    </w:p>
    <w:p w:rsidR="00DE05B6" w:rsidRPr="006100E7" w:rsidP="277391B8" w14:paraId="498BD5B8" w14:textId="65AE8DF1">
      <w:pPr>
        <w:spacing w:line="240" w:lineRule="auto"/>
        <w:rPr>
          <w:rFonts w:eastAsia="Calibri" w:asciiTheme="majorHAnsi" w:hAnsiTheme="majorHAnsi" w:cstheme="majorBidi"/>
          <w:lang w:val="en-US"/>
        </w:rPr>
      </w:pPr>
      <w:r w:rsidRPr="277391B8">
        <w:rPr>
          <w:rFonts w:eastAsia="Calibri" w:asciiTheme="majorHAnsi" w:hAnsiTheme="majorHAnsi" w:cstheme="majorBidi"/>
          <w:lang w:val="en-US"/>
        </w:rPr>
        <w:t xml:space="preserve">ORR expresses its appreciation to the public for the thoughtful and detailed comments in response to this information collection request.  In addition to comments specific to the information collection, </w:t>
      </w:r>
      <w:r w:rsidRPr="277391B8" w:rsidR="006B437E">
        <w:rPr>
          <w:rFonts w:eastAsia="Calibri" w:asciiTheme="majorHAnsi" w:hAnsiTheme="majorHAnsi" w:cstheme="majorBidi"/>
          <w:lang w:val="en-US"/>
        </w:rPr>
        <w:t>several</w:t>
      </w:r>
      <w:r w:rsidRPr="277391B8">
        <w:rPr>
          <w:rFonts w:eastAsia="Calibri" w:asciiTheme="majorHAnsi" w:hAnsiTheme="majorHAnsi" w:cstheme="majorBidi"/>
          <w:lang w:val="en-US"/>
        </w:rPr>
        <w:t xml:space="preserve"> of the comments received relate to </w:t>
      </w:r>
      <w:r w:rsidRPr="277391B8" w:rsidR="00043F2A">
        <w:rPr>
          <w:rFonts w:eastAsia="Calibri" w:asciiTheme="majorHAnsi" w:hAnsiTheme="majorHAnsi" w:cstheme="majorBidi"/>
          <w:lang w:val="en-US"/>
        </w:rPr>
        <w:t>the overall program</w:t>
      </w:r>
      <w:r w:rsidRPr="277391B8">
        <w:rPr>
          <w:rFonts w:eastAsia="Calibri" w:asciiTheme="majorHAnsi" w:hAnsiTheme="majorHAnsi" w:cstheme="majorBidi"/>
          <w:lang w:val="en-US"/>
        </w:rPr>
        <w:t xml:space="preserve"> are outside the scope of the purpose for which comments on the information collection were solicited. </w:t>
      </w:r>
      <w:r w:rsidR="002D58DB">
        <w:rPr>
          <w:rFonts w:eastAsia="Calibri" w:asciiTheme="majorHAnsi" w:hAnsiTheme="majorHAnsi" w:cstheme="majorBidi"/>
          <w:lang w:val="en-US"/>
        </w:rPr>
        <w:t xml:space="preserve"> </w:t>
      </w:r>
      <w:r w:rsidRPr="277391B8">
        <w:rPr>
          <w:rFonts w:eastAsia="Calibri" w:asciiTheme="majorHAnsi" w:hAnsiTheme="majorHAnsi" w:cstheme="majorBidi"/>
          <w:lang w:val="en-US"/>
        </w:rPr>
        <w:t xml:space="preserve">As specified in  5 C.F.R. </w:t>
      </w:r>
      <w:r w:rsidRPr="277391B8" w:rsidR="00C712F5">
        <w:rPr>
          <w:rFonts w:eastAsia="Calibri" w:asciiTheme="majorHAnsi" w:hAnsiTheme="majorHAnsi" w:cstheme="majorBidi"/>
          <w:lang w:val="en-US"/>
        </w:rPr>
        <w:t>§</w:t>
      </w:r>
      <w:r w:rsidRPr="277391B8">
        <w:rPr>
          <w:rFonts w:eastAsia="Calibri" w:asciiTheme="majorHAnsi" w:hAnsiTheme="majorHAnsi" w:cstheme="majorBidi"/>
          <w:lang w:val="en-US"/>
        </w:rPr>
        <w:t xml:space="preserve"> 1320.8(d), these purposes are: </w:t>
      </w:r>
      <w:r w:rsidR="00D472E7">
        <w:rPr>
          <w:rFonts w:eastAsia="Calibri" w:asciiTheme="majorHAnsi" w:hAnsiTheme="majorHAnsi" w:cstheme="majorBidi"/>
          <w:lang w:val="en-US"/>
        </w:rPr>
        <w:t xml:space="preserve"> </w:t>
      </w:r>
      <w:r w:rsidRPr="277391B8">
        <w:rPr>
          <w:rFonts w:eastAsia="Calibri" w:asciiTheme="majorHAnsi" w:hAnsiTheme="majorHAnsi" w:cstheme="majorBidi"/>
          <w:lang w:val="en-US"/>
        </w:rPr>
        <w:t>whether the form and the information it collects are necessary for what the agency is trying to accomplish through the form and whether the information collected will have practical utility; to evaluate the paperwork burden of filling out the form and whether the agency’s estimate of the burden was correct; the usefulness of the information being collected on the form; and</w:t>
      </w:r>
      <w:r w:rsidRPr="277391B8" w:rsidR="1375AF10">
        <w:rPr>
          <w:rFonts w:eastAsia="Calibri" w:asciiTheme="majorHAnsi" w:hAnsiTheme="majorHAnsi" w:cstheme="majorBidi"/>
          <w:lang w:val="en-US"/>
        </w:rPr>
        <w:t>,</w:t>
      </w:r>
      <w:r w:rsidRPr="277391B8">
        <w:rPr>
          <w:rFonts w:eastAsia="Calibri" w:asciiTheme="majorHAnsi" w:hAnsiTheme="majorHAnsi" w:cstheme="majorBidi"/>
          <w:lang w:val="en-US"/>
        </w:rPr>
        <w:t xml:space="preserve"> minimizing the form completion burden</w:t>
      </w:r>
      <w:r w:rsidRPr="277391B8" w:rsidR="002526EB">
        <w:rPr>
          <w:rFonts w:eastAsia="Calibri" w:asciiTheme="majorHAnsi" w:hAnsiTheme="majorHAnsi" w:cstheme="majorBidi"/>
          <w:lang w:val="en-US"/>
        </w:rPr>
        <w:t>.</w:t>
      </w:r>
      <w:r w:rsidR="002D58DB">
        <w:rPr>
          <w:rFonts w:eastAsia="Calibri" w:asciiTheme="majorHAnsi" w:hAnsiTheme="majorHAnsi" w:cstheme="majorBidi"/>
          <w:lang w:val="en-US"/>
        </w:rPr>
        <w:t xml:space="preserve"> </w:t>
      </w:r>
      <w:r w:rsidRPr="277391B8" w:rsidR="002526EB">
        <w:rPr>
          <w:rFonts w:eastAsia="Calibri" w:asciiTheme="majorHAnsi" w:hAnsiTheme="majorHAnsi" w:cstheme="majorBidi"/>
          <w:lang w:val="en-US"/>
        </w:rPr>
        <w:t xml:space="preserve"> </w:t>
      </w:r>
      <w:r w:rsidRPr="277391B8" w:rsidR="001C3025">
        <w:rPr>
          <w:rFonts w:eastAsia="Calibri" w:asciiTheme="majorHAnsi" w:hAnsiTheme="majorHAnsi" w:cstheme="majorBidi"/>
          <w:lang w:val="en-US"/>
        </w:rPr>
        <w:t xml:space="preserve">Where comments fell outside the scope of </w:t>
      </w:r>
      <w:r w:rsidRPr="277391B8" w:rsidR="00957D7C">
        <w:rPr>
          <w:rFonts w:eastAsia="Calibri" w:asciiTheme="majorHAnsi" w:hAnsiTheme="majorHAnsi" w:cstheme="majorBidi"/>
          <w:lang w:val="en-US"/>
        </w:rPr>
        <w:t xml:space="preserve">these purposes, </w:t>
      </w:r>
      <w:r w:rsidRPr="277391B8">
        <w:rPr>
          <w:rFonts w:eastAsia="Calibri" w:asciiTheme="majorHAnsi" w:hAnsiTheme="majorHAnsi" w:cstheme="majorBidi"/>
          <w:lang w:val="en-US"/>
        </w:rPr>
        <w:t xml:space="preserve">ORR extends its thanks to the public and will consider these comments in our future work.   </w:t>
      </w:r>
    </w:p>
    <w:p w:rsidR="00D028CF" w:rsidRPr="006100E7" w:rsidP="006100E7" w14:paraId="4263942B" w14:textId="77777777">
      <w:pPr>
        <w:spacing w:line="240" w:lineRule="auto"/>
        <w:rPr>
          <w:rFonts w:eastAsia="Calibri" w:asciiTheme="majorHAnsi" w:hAnsiTheme="majorHAnsi" w:cstheme="majorHAnsi"/>
        </w:rPr>
      </w:pPr>
    </w:p>
    <w:p w:rsidR="000E7A99" w:rsidRPr="006100E7" w:rsidP="006100E7" w14:paraId="415E2E6B" w14:textId="77777777">
      <w:pPr>
        <w:spacing w:line="240" w:lineRule="auto"/>
        <w:rPr>
          <w:rFonts w:eastAsia="Calibri" w:asciiTheme="majorHAnsi" w:hAnsiTheme="majorHAnsi" w:cstheme="majorHAnsi"/>
        </w:rPr>
      </w:pPr>
    </w:p>
    <w:p w:rsidR="00D028CF" w:rsidRPr="00B252E9" w:rsidP="00B252E9" w14:paraId="60E95A31" w14:textId="7F618896">
      <w:pPr>
        <w:spacing w:after="120" w:line="240" w:lineRule="auto"/>
        <w:rPr>
          <w:rFonts w:eastAsia="Calibri" w:asciiTheme="majorHAnsi" w:hAnsiTheme="majorHAnsi" w:cstheme="majorHAnsi"/>
          <w:b/>
          <w:bCs/>
          <w:sz w:val="28"/>
          <w:szCs w:val="28"/>
        </w:rPr>
      </w:pPr>
      <w:r>
        <w:rPr>
          <w:rFonts w:eastAsia="Calibri" w:asciiTheme="majorHAnsi" w:hAnsiTheme="majorHAnsi" w:cstheme="majorHAnsi"/>
          <w:b/>
          <w:bCs/>
          <w:sz w:val="28"/>
          <w:szCs w:val="28"/>
        </w:rPr>
        <w:t>Sponsor Assessment (Form S-5)</w:t>
      </w:r>
    </w:p>
    <w:p w:rsidR="00084346" w:rsidRPr="0025302A" w:rsidP="1D015546" w14:paraId="5A7B07CD" w14:textId="4E637E68">
      <w:pPr>
        <w:pStyle w:val="ListParagraph"/>
        <w:numPr>
          <w:ilvl w:val="0"/>
          <w:numId w:val="17"/>
        </w:numPr>
        <w:spacing w:before="240" w:after="120"/>
        <w:rPr>
          <w:rFonts w:asciiTheme="majorHAnsi" w:hAnsiTheme="majorHAnsi" w:cstheme="majorBidi"/>
          <w:sz w:val="22"/>
          <w:szCs w:val="22"/>
        </w:rPr>
      </w:pPr>
      <w:bookmarkStart w:id="0" w:name="_gjdgxs"/>
      <w:bookmarkEnd w:id="0"/>
      <w:r w:rsidRPr="1D015546">
        <w:rPr>
          <w:rFonts w:eastAsia="Times New Roman" w:asciiTheme="majorHAnsi" w:hAnsiTheme="majorHAnsi" w:cstheme="majorBidi"/>
          <w:color w:val="000000" w:themeColor="text1"/>
          <w:sz w:val="22"/>
          <w:szCs w:val="22"/>
        </w:rPr>
        <w:t xml:space="preserve">A commenter representing </w:t>
      </w:r>
      <w:r w:rsidRPr="1D015546" w:rsidR="00DB13F2">
        <w:rPr>
          <w:rFonts w:eastAsia="Times New Roman" w:asciiTheme="majorHAnsi" w:hAnsiTheme="majorHAnsi" w:cstheme="majorBidi"/>
          <w:i/>
          <w:iCs/>
          <w:color w:val="000000" w:themeColor="text1"/>
          <w:sz w:val="22"/>
          <w:szCs w:val="22"/>
        </w:rPr>
        <w:t>Lucas R</w:t>
      </w:r>
      <w:r w:rsidRPr="1D015546" w:rsidR="00866A3D">
        <w:rPr>
          <w:rFonts w:eastAsia="Times New Roman" w:asciiTheme="majorHAnsi" w:hAnsiTheme="majorHAnsi" w:cstheme="majorBidi"/>
          <w:i/>
          <w:iCs/>
          <w:color w:val="000000" w:themeColor="text1"/>
          <w:sz w:val="22"/>
          <w:szCs w:val="22"/>
        </w:rPr>
        <w:t>.</w:t>
      </w:r>
      <w:r w:rsidRPr="1D015546" w:rsidR="00866A3D">
        <w:rPr>
          <w:rFonts w:eastAsia="Times New Roman" w:asciiTheme="majorHAnsi" w:hAnsiTheme="majorHAnsi" w:cstheme="majorBidi"/>
          <w:color w:val="000000" w:themeColor="text1"/>
          <w:sz w:val="22"/>
          <w:szCs w:val="22"/>
        </w:rPr>
        <w:t xml:space="preserve"> plaintiff counsel expressed concern that the form does not sufficiently document ORR’s affirmative duty to “support and assist otherwise </w:t>
      </w:r>
      <w:r w:rsidRPr="1D015546" w:rsidR="00036B24">
        <w:rPr>
          <w:rFonts w:eastAsia="Times New Roman" w:asciiTheme="majorHAnsi" w:hAnsiTheme="majorHAnsi" w:cstheme="majorBidi"/>
          <w:color w:val="000000" w:themeColor="text1"/>
          <w:sz w:val="22"/>
          <w:szCs w:val="22"/>
        </w:rPr>
        <w:t xml:space="preserve">viable potential sponsors in accessing and coordinating appropriate post-release </w:t>
      </w:r>
      <w:r w:rsidRPr="1D015546" w:rsidR="00E41AD4">
        <w:rPr>
          <w:rFonts w:eastAsia="Times New Roman" w:asciiTheme="majorHAnsi" w:hAnsiTheme="majorHAnsi" w:cstheme="majorBidi"/>
          <w:color w:val="000000" w:themeColor="text1"/>
          <w:sz w:val="22"/>
          <w:szCs w:val="22"/>
        </w:rPr>
        <w:t xml:space="preserve">community-based </w:t>
      </w:r>
      <w:r w:rsidRPr="1D015546" w:rsidR="001C077E">
        <w:rPr>
          <w:rFonts w:eastAsia="Times New Roman" w:asciiTheme="majorHAnsi" w:hAnsiTheme="majorHAnsi" w:cstheme="majorBidi"/>
          <w:color w:val="000000" w:themeColor="text1"/>
          <w:sz w:val="22"/>
          <w:szCs w:val="22"/>
        </w:rPr>
        <w:t>services</w:t>
      </w:r>
      <w:r w:rsidRPr="1D015546" w:rsidR="00E41AD4">
        <w:rPr>
          <w:rFonts w:eastAsia="Times New Roman" w:asciiTheme="majorHAnsi" w:hAnsiTheme="majorHAnsi" w:cstheme="majorBidi"/>
          <w:color w:val="000000" w:themeColor="text1"/>
          <w:sz w:val="22"/>
          <w:szCs w:val="22"/>
        </w:rPr>
        <w:t xml:space="preserve"> and supports </w:t>
      </w:r>
      <w:r w:rsidRPr="1D015546" w:rsidR="000F1E66">
        <w:rPr>
          <w:rFonts w:eastAsia="Times New Roman" w:asciiTheme="majorHAnsi" w:hAnsiTheme="majorHAnsi" w:cstheme="majorBidi"/>
          <w:color w:val="000000" w:themeColor="text1"/>
          <w:sz w:val="22"/>
          <w:szCs w:val="22"/>
        </w:rPr>
        <w:t xml:space="preserve">available in the community to support the sponsor’s ability to care for a child with one or more disabilities” as contemplated on the Unaccompanied Children Program Foundational Rule, (45 C.F.R. </w:t>
      </w:r>
      <w:r w:rsidRPr="1D015546" w:rsidR="00334651">
        <w:rPr>
          <w:rFonts w:eastAsia="Times New Roman" w:asciiTheme="majorHAnsi" w:hAnsiTheme="majorHAnsi" w:cstheme="majorBidi"/>
          <w:color w:val="000000" w:themeColor="text1"/>
          <w:sz w:val="22"/>
          <w:szCs w:val="22"/>
        </w:rPr>
        <w:t>§ 410.1311(e)(2)</w:t>
      </w:r>
      <w:r w:rsidRPr="1D015546" w:rsidR="6C4AE4F8">
        <w:rPr>
          <w:rFonts w:eastAsia="Times New Roman" w:asciiTheme="majorHAnsi" w:hAnsiTheme="majorHAnsi" w:cstheme="majorBidi"/>
          <w:color w:val="000000" w:themeColor="text1"/>
          <w:sz w:val="22"/>
          <w:szCs w:val="22"/>
        </w:rPr>
        <w:t>)</w:t>
      </w:r>
      <w:r w:rsidRPr="1D015546" w:rsidR="00334651">
        <w:rPr>
          <w:rFonts w:eastAsia="Times New Roman" w:asciiTheme="majorHAnsi" w:hAnsiTheme="majorHAnsi" w:cstheme="majorBidi"/>
          <w:color w:val="000000" w:themeColor="text1"/>
          <w:sz w:val="22"/>
          <w:szCs w:val="22"/>
        </w:rPr>
        <w:t xml:space="preserve"> and </w:t>
      </w:r>
      <w:r w:rsidRPr="1D015546" w:rsidR="01CC8410">
        <w:rPr>
          <w:rFonts w:eastAsia="Times New Roman" w:asciiTheme="majorHAnsi" w:hAnsiTheme="majorHAnsi" w:cstheme="majorBidi"/>
          <w:i/>
          <w:iCs/>
          <w:color w:val="000000" w:themeColor="text1"/>
          <w:sz w:val="22"/>
          <w:szCs w:val="22"/>
        </w:rPr>
        <w:t xml:space="preserve">Lucas R. </w:t>
      </w:r>
      <w:r w:rsidRPr="1D015546" w:rsidR="008F32BA">
        <w:rPr>
          <w:rFonts w:eastAsia="Times New Roman" w:asciiTheme="majorHAnsi" w:hAnsiTheme="majorHAnsi" w:cstheme="majorBidi"/>
          <w:color w:val="000000" w:themeColor="text1"/>
          <w:sz w:val="22"/>
          <w:szCs w:val="22"/>
        </w:rPr>
        <w:t xml:space="preserve">Disability Settlement § V.B.1. </w:t>
      </w:r>
      <w:r w:rsidR="002D58DB">
        <w:rPr>
          <w:rFonts w:eastAsia="Times New Roman" w:asciiTheme="majorHAnsi" w:hAnsiTheme="majorHAnsi" w:cstheme="majorBidi"/>
          <w:color w:val="000000" w:themeColor="text1"/>
          <w:sz w:val="22"/>
          <w:szCs w:val="22"/>
        </w:rPr>
        <w:t xml:space="preserve"> </w:t>
      </w:r>
      <w:r w:rsidRPr="1D015546" w:rsidR="0093660C">
        <w:rPr>
          <w:rFonts w:eastAsia="Times New Roman" w:asciiTheme="majorHAnsi" w:hAnsiTheme="majorHAnsi" w:cstheme="majorBidi"/>
          <w:color w:val="000000" w:themeColor="text1"/>
          <w:sz w:val="22"/>
          <w:szCs w:val="22"/>
        </w:rPr>
        <w:t xml:space="preserve">The commenter suggested </w:t>
      </w:r>
      <w:r w:rsidRPr="1D015546" w:rsidR="008F32BA">
        <w:rPr>
          <w:rFonts w:eastAsia="Times New Roman" w:asciiTheme="majorHAnsi" w:hAnsiTheme="majorHAnsi" w:cstheme="majorBidi"/>
          <w:color w:val="000000" w:themeColor="text1"/>
          <w:sz w:val="22"/>
          <w:szCs w:val="22"/>
        </w:rPr>
        <w:t xml:space="preserve">adding a prompt to the Care Plan tab to affirmatively </w:t>
      </w:r>
      <w:r w:rsidRPr="1D015546" w:rsidR="00F138E6">
        <w:rPr>
          <w:rFonts w:eastAsia="Times New Roman" w:asciiTheme="majorHAnsi" w:hAnsiTheme="majorHAnsi" w:cstheme="majorBidi"/>
          <w:color w:val="000000" w:themeColor="text1"/>
          <w:sz w:val="22"/>
          <w:szCs w:val="22"/>
        </w:rPr>
        <w:t xml:space="preserve">document steps ORR will undertake to help the sponsor better understand </w:t>
      </w:r>
      <w:r w:rsidRPr="1D015546" w:rsidR="001C077E">
        <w:rPr>
          <w:rFonts w:eastAsia="Times New Roman" w:asciiTheme="majorHAnsi" w:hAnsiTheme="majorHAnsi" w:cstheme="majorBidi"/>
          <w:color w:val="000000" w:themeColor="text1"/>
          <w:sz w:val="22"/>
          <w:szCs w:val="22"/>
        </w:rPr>
        <w:t>the</w:t>
      </w:r>
      <w:r w:rsidRPr="1D015546" w:rsidR="00F138E6">
        <w:rPr>
          <w:rFonts w:eastAsia="Times New Roman" w:asciiTheme="majorHAnsi" w:hAnsiTheme="majorHAnsi" w:cstheme="majorBidi"/>
          <w:color w:val="000000" w:themeColor="text1"/>
          <w:sz w:val="22"/>
          <w:szCs w:val="22"/>
        </w:rPr>
        <w:t xml:space="preserve"> </w:t>
      </w:r>
      <w:r w:rsidRPr="1D015546" w:rsidR="001C077E">
        <w:rPr>
          <w:rFonts w:eastAsia="Times New Roman" w:asciiTheme="majorHAnsi" w:hAnsiTheme="majorHAnsi" w:cstheme="majorBidi"/>
          <w:color w:val="000000" w:themeColor="text1"/>
          <w:sz w:val="22"/>
          <w:szCs w:val="22"/>
        </w:rPr>
        <w:t>child’s</w:t>
      </w:r>
      <w:r w:rsidRPr="1D015546" w:rsidR="00F138E6">
        <w:rPr>
          <w:rFonts w:eastAsia="Times New Roman" w:asciiTheme="majorHAnsi" w:hAnsiTheme="majorHAnsi" w:cstheme="majorBidi"/>
          <w:color w:val="000000" w:themeColor="text1"/>
          <w:sz w:val="22"/>
          <w:szCs w:val="22"/>
        </w:rPr>
        <w:t xml:space="preserve"> needs related to their disability, as well as the </w:t>
      </w:r>
      <w:r w:rsidRPr="1D015546" w:rsidR="001B06B4">
        <w:rPr>
          <w:rFonts w:eastAsia="Times New Roman" w:asciiTheme="majorHAnsi" w:hAnsiTheme="majorHAnsi" w:cstheme="majorBidi"/>
          <w:color w:val="000000" w:themeColor="text1"/>
          <w:sz w:val="22"/>
          <w:szCs w:val="22"/>
        </w:rPr>
        <w:t xml:space="preserve">support ORR will provide to connect the sponsor to appropriate post-release services available in their community. </w:t>
      </w:r>
    </w:p>
    <w:p w:rsidR="00B86641" w:rsidRPr="0025302A" w:rsidP="277391B8" w14:paraId="282E1712" w14:textId="5DC1D783">
      <w:pPr>
        <w:spacing w:before="240" w:after="120" w:line="240" w:lineRule="auto"/>
        <w:ind w:left="720"/>
        <w:rPr>
          <w:rFonts w:asciiTheme="majorHAnsi" w:hAnsiTheme="majorHAnsi" w:cstheme="majorBidi"/>
          <w:lang w:val="en-US"/>
        </w:rPr>
      </w:pPr>
      <w:r w:rsidRPr="277391B8">
        <w:rPr>
          <w:rFonts w:eastAsia="Times New Roman" w:asciiTheme="majorHAnsi" w:hAnsiTheme="majorHAnsi" w:cstheme="majorBidi"/>
          <w:b/>
          <w:bCs/>
          <w:color w:val="000000" w:themeColor="text1"/>
          <w:lang w:val="en-US"/>
        </w:rPr>
        <w:t xml:space="preserve">ORR Response: </w:t>
      </w:r>
      <w:r w:rsidR="00D472E7">
        <w:rPr>
          <w:rFonts w:eastAsia="Times New Roman" w:asciiTheme="majorHAnsi" w:hAnsiTheme="majorHAnsi" w:cstheme="majorBidi"/>
          <w:b/>
          <w:bCs/>
          <w:color w:val="000000" w:themeColor="text1"/>
          <w:lang w:val="en-US"/>
        </w:rPr>
        <w:t xml:space="preserve"> </w:t>
      </w:r>
      <w:r w:rsidRPr="277391B8" w:rsidR="00DB63D0">
        <w:rPr>
          <w:rFonts w:eastAsia="Times New Roman" w:asciiTheme="majorHAnsi" w:hAnsiTheme="majorHAnsi" w:cstheme="majorBidi"/>
          <w:color w:val="000000" w:themeColor="text1"/>
          <w:lang w:val="en-US"/>
        </w:rPr>
        <w:t>ORR thanks the commentor for their suggestion and agrees to incorporate the</w:t>
      </w:r>
      <w:r w:rsidRPr="277391B8" w:rsidR="00084346">
        <w:rPr>
          <w:rFonts w:eastAsia="Times New Roman" w:asciiTheme="majorHAnsi" w:hAnsiTheme="majorHAnsi" w:cstheme="majorBidi"/>
          <w:color w:val="000000" w:themeColor="text1"/>
          <w:lang w:val="en-US"/>
        </w:rPr>
        <w:t xml:space="preserve"> </w:t>
      </w:r>
      <w:r w:rsidRPr="277391B8" w:rsidR="00DB63D0">
        <w:rPr>
          <w:rFonts w:eastAsia="Times New Roman" w:asciiTheme="majorHAnsi" w:hAnsiTheme="majorHAnsi" w:cstheme="majorBidi"/>
          <w:color w:val="000000" w:themeColor="text1"/>
          <w:lang w:val="en-US"/>
        </w:rPr>
        <w:t xml:space="preserve">proposed additional field in the Sponsor Assessment (Form S-5) to better document the provision of affirmative support to potential sponsors of children with disabilities required under the </w:t>
      </w:r>
      <w:r w:rsidRPr="277391B8" w:rsidR="00DB63D0">
        <w:rPr>
          <w:rFonts w:eastAsia="Times New Roman" w:asciiTheme="majorHAnsi" w:hAnsiTheme="majorHAnsi" w:cstheme="majorBidi"/>
          <w:i/>
          <w:iCs/>
          <w:color w:val="000000" w:themeColor="text1"/>
          <w:lang w:val="en-US"/>
        </w:rPr>
        <w:t>Lucas R.</w:t>
      </w:r>
      <w:r w:rsidRPr="277391B8" w:rsidR="00DB63D0">
        <w:rPr>
          <w:rFonts w:eastAsia="Times New Roman" w:asciiTheme="majorHAnsi" w:hAnsiTheme="majorHAnsi" w:cstheme="majorBidi"/>
          <w:color w:val="000000" w:themeColor="text1"/>
          <w:lang w:val="en-US"/>
        </w:rPr>
        <w:t xml:space="preserve"> settlement agreement</w:t>
      </w:r>
      <w:r w:rsidRPr="277391B8" w:rsidR="009E4CCA">
        <w:rPr>
          <w:rFonts w:eastAsia="Times New Roman" w:asciiTheme="majorHAnsi" w:hAnsiTheme="majorHAnsi" w:cstheme="majorBidi"/>
          <w:color w:val="000000" w:themeColor="text1"/>
          <w:lang w:val="en-US"/>
        </w:rPr>
        <w:t xml:space="preserve"> and Unaccompanied Children Program Foundational Rule</w:t>
      </w:r>
      <w:r w:rsidRPr="277391B8" w:rsidR="00DB63D0">
        <w:rPr>
          <w:rFonts w:eastAsia="Times New Roman" w:asciiTheme="majorHAnsi" w:hAnsiTheme="majorHAnsi" w:cstheme="majorBidi"/>
          <w:color w:val="000000" w:themeColor="text1"/>
          <w:lang w:val="en-US"/>
        </w:rPr>
        <w:t>.</w:t>
      </w:r>
      <w:r w:rsidRPr="277391B8" w:rsidR="00DB63D0">
        <w:rPr>
          <w:rFonts w:eastAsia="Times New Roman" w:asciiTheme="majorHAnsi" w:hAnsiTheme="majorHAnsi" w:cstheme="majorBidi"/>
          <w:b/>
          <w:bCs/>
          <w:color w:val="000000" w:themeColor="text1"/>
          <w:lang w:val="en-US"/>
        </w:rPr>
        <w:t xml:space="preserve"> </w:t>
      </w:r>
    </w:p>
    <w:p w:rsidR="00450687" w:rsidRPr="0092044F" w:rsidP="277391B8" w14:paraId="0838B11A" w14:textId="285BF680">
      <w:pPr>
        <w:pStyle w:val="ListParagraph"/>
        <w:numPr>
          <w:ilvl w:val="0"/>
          <w:numId w:val="17"/>
        </w:numPr>
        <w:spacing w:before="240" w:after="120"/>
        <w:rPr>
          <w:rFonts w:eastAsia="Times New Roman" w:asciiTheme="majorHAnsi" w:hAnsiTheme="majorHAnsi" w:cstheme="majorBidi"/>
          <w:color w:val="000000"/>
          <w:sz w:val="22"/>
          <w:szCs w:val="22"/>
        </w:rPr>
      </w:pPr>
      <w:r w:rsidRPr="277391B8">
        <w:rPr>
          <w:rFonts w:eastAsia="Times New Roman" w:asciiTheme="majorHAnsi" w:hAnsiTheme="majorHAnsi" w:cstheme="majorBidi"/>
          <w:color w:val="000000" w:themeColor="text1"/>
          <w:sz w:val="22"/>
          <w:szCs w:val="22"/>
        </w:rPr>
        <w:t xml:space="preserve">The same commenter, representing </w:t>
      </w:r>
      <w:r w:rsidRPr="277391B8">
        <w:rPr>
          <w:rFonts w:eastAsia="Times New Roman" w:asciiTheme="majorHAnsi" w:hAnsiTheme="majorHAnsi" w:cstheme="majorBidi"/>
          <w:i/>
          <w:iCs/>
          <w:color w:val="000000" w:themeColor="text1"/>
          <w:sz w:val="22"/>
          <w:szCs w:val="22"/>
        </w:rPr>
        <w:t>Lucas R</w:t>
      </w:r>
      <w:r w:rsidRPr="277391B8">
        <w:rPr>
          <w:rFonts w:eastAsia="Times New Roman" w:asciiTheme="majorHAnsi" w:hAnsiTheme="majorHAnsi" w:cstheme="majorBidi"/>
          <w:color w:val="000000" w:themeColor="text1"/>
          <w:sz w:val="22"/>
          <w:szCs w:val="22"/>
        </w:rPr>
        <w:t>. plaintiff counsel</w:t>
      </w:r>
      <w:r w:rsidRPr="277391B8" w:rsidR="3867EDA7">
        <w:rPr>
          <w:rFonts w:eastAsia="Times New Roman" w:asciiTheme="majorHAnsi" w:hAnsiTheme="majorHAnsi" w:cstheme="majorBidi"/>
          <w:color w:val="000000" w:themeColor="text1"/>
          <w:sz w:val="22"/>
          <w:szCs w:val="22"/>
        </w:rPr>
        <w:t>,</w:t>
      </w:r>
      <w:r w:rsidRPr="277391B8">
        <w:rPr>
          <w:rFonts w:eastAsia="Times New Roman" w:asciiTheme="majorHAnsi" w:hAnsiTheme="majorHAnsi" w:cstheme="majorBidi"/>
          <w:color w:val="000000" w:themeColor="text1"/>
          <w:sz w:val="22"/>
          <w:szCs w:val="22"/>
        </w:rPr>
        <w:t xml:space="preserve"> </w:t>
      </w:r>
      <w:r w:rsidRPr="277391B8" w:rsidR="002D2630">
        <w:rPr>
          <w:rFonts w:eastAsia="Times New Roman" w:asciiTheme="majorHAnsi" w:hAnsiTheme="majorHAnsi" w:cstheme="majorBidi"/>
          <w:color w:val="000000" w:themeColor="text1"/>
          <w:sz w:val="22"/>
          <w:szCs w:val="22"/>
        </w:rPr>
        <w:t xml:space="preserve">raised concern that the Sponsor Assessment (Form S-5) also does not </w:t>
      </w:r>
      <w:r w:rsidRPr="277391B8" w:rsidR="002A466D">
        <w:rPr>
          <w:rFonts w:eastAsia="Times New Roman" w:asciiTheme="majorHAnsi" w:hAnsiTheme="majorHAnsi" w:cstheme="majorBidi"/>
          <w:color w:val="000000" w:themeColor="text1"/>
          <w:sz w:val="22"/>
          <w:szCs w:val="22"/>
        </w:rPr>
        <w:t>properly consider whether ORR has taken all the required steps to assist a sponsor with understanding and supporting the needs of a child with a disability</w:t>
      </w:r>
      <w:r w:rsidRPr="277391B8" w:rsidR="008F79CE">
        <w:rPr>
          <w:rFonts w:eastAsia="Times New Roman" w:asciiTheme="majorHAnsi" w:hAnsiTheme="majorHAnsi" w:cstheme="majorBidi"/>
          <w:color w:val="000000" w:themeColor="text1"/>
          <w:sz w:val="22"/>
          <w:szCs w:val="22"/>
        </w:rPr>
        <w:t>, and that it has considered its required due diligence in this regard during the</w:t>
      </w:r>
      <w:r w:rsidRPr="277391B8" w:rsidR="00F841C8">
        <w:rPr>
          <w:rFonts w:eastAsia="Times New Roman" w:asciiTheme="majorHAnsi" w:hAnsiTheme="majorHAnsi" w:cstheme="majorBidi"/>
          <w:color w:val="000000" w:themeColor="text1"/>
          <w:sz w:val="22"/>
          <w:szCs w:val="22"/>
        </w:rPr>
        <w:t xml:space="preserve"> sponsor assessment process; it is necessary to ensure that case managers and unification specialists have and consider all relevant information </w:t>
      </w:r>
      <w:r w:rsidRPr="277391B8" w:rsidR="005B79AB">
        <w:rPr>
          <w:rFonts w:eastAsia="Times New Roman" w:asciiTheme="majorHAnsi" w:hAnsiTheme="majorHAnsi" w:cstheme="majorBidi"/>
          <w:color w:val="000000" w:themeColor="text1"/>
          <w:sz w:val="22"/>
          <w:szCs w:val="22"/>
        </w:rPr>
        <w:t>before issuing a release recommendation in order to avo</w:t>
      </w:r>
      <w:r w:rsidRPr="277391B8" w:rsidR="00D61508">
        <w:rPr>
          <w:rFonts w:eastAsia="Times New Roman" w:asciiTheme="majorHAnsi" w:hAnsiTheme="majorHAnsi" w:cstheme="majorBidi"/>
          <w:color w:val="000000" w:themeColor="text1"/>
          <w:sz w:val="22"/>
          <w:szCs w:val="22"/>
        </w:rPr>
        <w:t xml:space="preserve">id unnecessary denial or delay of release to sponsors of children with disabilities. </w:t>
      </w:r>
      <w:r w:rsidR="002D58DB">
        <w:rPr>
          <w:rFonts w:eastAsia="Times New Roman" w:asciiTheme="majorHAnsi" w:hAnsiTheme="majorHAnsi" w:cstheme="majorBidi"/>
          <w:color w:val="000000" w:themeColor="text1"/>
          <w:sz w:val="22"/>
          <w:szCs w:val="22"/>
        </w:rPr>
        <w:t xml:space="preserve"> </w:t>
      </w:r>
      <w:r w:rsidRPr="277391B8" w:rsidR="00D61508">
        <w:rPr>
          <w:rFonts w:eastAsia="Times New Roman" w:asciiTheme="majorHAnsi" w:hAnsiTheme="majorHAnsi" w:cstheme="majorBidi"/>
          <w:color w:val="000000" w:themeColor="text1"/>
          <w:sz w:val="22"/>
          <w:szCs w:val="22"/>
        </w:rPr>
        <w:t xml:space="preserve">To this end, the commentor suggests </w:t>
      </w:r>
      <w:r w:rsidRPr="277391B8" w:rsidR="001C7A93">
        <w:rPr>
          <w:rFonts w:eastAsia="Times New Roman" w:asciiTheme="majorHAnsi" w:hAnsiTheme="majorHAnsi" w:cstheme="majorBidi"/>
          <w:color w:val="000000" w:themeColor="text1"/>
          <w:sz w:val="22"/>
          <w:szCs w:val="22"/>
        </w:rPr>
        <w:t>modifying the Sponsor Assessment Tab to include fields documenting</w:t>
      </w:r>
      <w:r w:rsidRPr="277391B8" w:rsidR="001B7180">
        <w:rPr>
          <w:rFonts w:eastAsia="Times New Roman" w:asciiTheme="majorHAnsi" w:hAnsiTheme="majorHAnsi" w:cstheme="majorBidi"/>
          <w:color w:val="000000" w:themeColor="text1"/>
          <w:sz w:val="22"/>
          <w:szCs w:val="22"/>
        </w:rPr>
        <w:t xml:space="preserve"> any outstanding concerns </w:t>
      </w:r>
      <w:r w:rsidRPr="277391B8" w:rsidR="009866F1">
        <w:rPr>
          <w:rFonts w:eastAsia="Times New Roman" w:asciiTheme="majorHAnsi" w:hAnsiTheme="majorHAnsi" w:cstheme="majorBidi"/>
          <w:color w:val="000000" w:themeColor="text1"/>
          <w:sz w:val="22"/>
          <w:szCs w:val="22"/>
        </w:rPr>
        <w:t xml:space="preserve">the case manager may have </w:t>
      </w:r>
      <w:r w:rsidRPr="277391B8" w:rsidR="00131861">
        <w:rPr>
          <w:rFonts w:eastAsia="Times New Roman" w:asciiTheme="majorHAnsi" w:hAnsiTheme="majorHAnsi" w:cstheme="majorBidi"/>
          <w:color w:val="000000" w:themeColor="text1"/>
          <w:sz w:val="22"/>
          <w:szCs w:val="22"/>
        </w:rPr>
        <w:t>about</w:t>
      </w:r>
      <w:r w:rsidRPr="277391B8" w:rsidR="009866F1">
        <w:rPr>
          <w:rFonts w:eastAsia="Times New Roman" w:asciiTheme="majorHAnsi" w:hAnsiTheme="majorHAnsi" w:cstheme="majorBidi"/>
          <w:color w:val="000000" w:themeColor="text1"/>
          <w:sz w:val="22"/>
          <w:szCs w:val="22"/>
        </w:rPr>
        <w:t xml:space="preserve"> the sponsor’s ability to care for a child with a disability</w:t>
      </w:r>
      <w:r w:rsidRPr="277391B8" w:rsidR="00ED1874">
        <w:rPr>
          <w:rFonts w:eastAsia="Times New Roman" w:asciiTheme="majorHAnsi" w:hAnsiTheme="majorHAnsi" w:cstheme="majorBidi"/>
          <w:color w:val="000000" w:themeColor="text1"/>
          <w:sz w:val="22"/>
          <w:szCs w:val="22"/>
        </w:rPr>
        <w:t xml:space="preserve">, the </w:t>
      </w:r>
      <w:r w:rsidRPr="277391B8" w:rsidR="001C229B">
        <w:rPr>
          <w:rFonts w:eastAsia="Times New Roman" w:asciiTheme="majorHAnsi" w:hAnsiTheme="majorHAnsi" w:cstheme="majorBidi"/>
          <w:color w:val="000000" w:themeColor="text1"/>
          <w:sz w:val="22"/>
          <w:szCs w:val="22"/>
        </w:rPr>
        <w:t>steps ORR has taken to help the sponsor understand the child’s needs,</w:t>
      </w:r>
      <w:r w:rsidRPr="277391B8" w:rsidR="007D0FDE">
        <w:rPr>
          <w:rFonts w:eastAsia="Times New Roman" w:asciiTheme="majorHAnsi" w:hAnsiTheme="majorHAnsi" w:cstheme="majorBidi"/>
          <w:color w:val="000000" w:themeColor="text1"/>
          <w:sz w:val="22"/>
          <w:szCs w:val="22"/>
        </w:rPr>
        <w:t xml:space="preserve"> the sponsor’s awareness of the child’s 504 Individualized Service Plan, </w:t>
      </w:r>
      <w:r w:rsidRPr="277391B8">
        <w:rPr>
          <w:rFonts w:eastAsia="Times New Roman" w:asciiTheme="majorHAnsi" w:hAnsiTheme="majorHAnsi" w:cstheme="majorBidi"/>
          <w:color w:val="000000" w:themeColor="text1"/>
          <w:sz w:val="22"/>
          <w:szCs w:val="22"/>
        </w:rPr>
        <w:t xml:space="preserve">and ORR’s actions to date to execute the plan. </w:t>
      </w:r>
    </w:p>
    <w:p w:rsidR="00B219DB" w:rsidRPr="0092044F" w:rsidP="0025302A" w14:paraId="15015F08" w14:textId="77777777">
      <w:pPr>
        <w:pStyle w:val="ListParagraph"/>
        <w:spacing w:before="240" w:after="120"/>
        <w:rPr>
          <w:rFonts w:eastAsia="Times New Roman" w:asciiTheme="majorHAnsi" w:hAnsiTheme="majorHAnsi" w:cstheme="majorHAnsi"/>
          <w:color w:val="000000"/>
          <w:sz w:val="22"/>
          <w:szCs w:val="22"/>
        </w:rPr>
      </w:pPr>
    </w:p>
    <w:p w:rsidR="00B219DB" w:rsidRPr="0025302A" w:rsidP="0025302A" w14:paraId="58EBA668" w14:textId="3861B764">
      <w:pPr>
        <w:pStyle w:val="ListParagraph"/>
        <w:spacing w:before="240" w:after="120"/>
        <w:rPr>
          <w:rFonts w:eastAsia="Times New Roman" w:asciiTheme="majorHAnsi" w:hAnsiTheme="majorHAnsi" w:cstheme="majorHAnsi"/>
          <w:sz w:val="22"/>
          <w:szCs w:val="22"/>
        </w:rPr>
      </w:pPr>
      <w:r w:rsidRPr="0025302A">
        <w:rPr>
          <w:rFonts w:eastAsia="Times New Roman" w:asciiTheme="majorHAnsi" w:hAnsiTheme="majorHAnsi" w:cstheme="majorHAnsi"/>
          <w:b/>
          <w:bCs/>
          <w:color w:val="000000"/>
          <w:sz w:val="22"/>
          <w:szCs w:val="22"/>
        </w:rPr>
        <w:t>ORR Response:</w:t>
      </w:r>
      <w:r w:rsidRPr="0092044F">
        <w:rPr>
          <w:rFonts w:eastAsia="Times New Roman" w:asciiTheme="majorHAnsi" w:hAnsiTheme="majorHAnsi" w:cstheme="majorHAnsi"/>
          <w:color w:val="000000"/>
          <w:sz w:val="22"/>
          <w:szCs w:val="22"/>
        </w:rPr>
        <w:t xml:space="preserve"> </w:t>
      </w:r>
      <w:r w:rsidR="00D472E7">
        <w:rPr>
          <w:rFonts w:eastAsia="Times New Roman" w:asciiTheme="majorHAnsi" w:hAnsiTheme="majorHAnsi" w:cstheme="majorHAnsi"/>
          <w:color w:val="000000"/>
          <w:sz w:val="22"/>
          <w:szCs w:val="22"/>
        </w:rPr>
        <w:t xml:space="preserve"> </w:t>
      </w:r>
      <w:r w:rsidRPr="0092044F">
        <w:rPr>
          <w:rFonts w:eastAsia="Times New Roman" w:asciiTheme="majorHAnsi" w:hAnsiTheme="majorHAnsi" w:cstheme="majorHAnsi"/>
          <w:color w:val="000000"/>
          <w:sz w:val="22"/>
          <w:szCs w:val="22"/>
        </w:rPr>
        <w:t xml:space="preserve">ORR thanks the commentor for their suggestion and agrees to incorporate the proposed additional field in the Sponsor Assessment (Form S-5) to better document the provision of affirmative support to potential sponsors of children with disabilities when the Case Manager notes outstanding concerns for the sponsor's ability to care for the child. </w:t>
      </w:r>
      <w:r w:rsidR="002D58DB">
        <w:rPr>
          <w:rFonts w:eastAsia="Times New Roman" w:asciiTheme="majorHAnsi" w:hAnsiTheme="majorHAnsi" w:cstheme="majorHAnsi"/>
          <w:color w:val="000000"/>
          <w:sz w:val="22"/>
          <w:szCs w:val="22"/>
        </w:rPr>
        <w:t xml:space="preserve"> </w:t>
      </w:r>
      <w:r w:rsidRPr="0092044F">
        <w:rPr>
          <w:rFonts w:eastAsia="Times New Roman" w:asciiTheme="majorHAnsi" w:hAnsiTheme="majorHAnsi" w:cstheme="majorHAnsi"/>
          <w:color w:val="000000"/>
          <w:sz w:val="22"/>
          <w:szCs w:val="22"/>
        </w:rPr>
        <w:t xml:space="preserve">ORR will now require Case Managers to describe actions taken to educate the sponsor on the child's needs, </w:t>
      </w:r>
      <w:r w:rsidRPr="0025302A">
        <w:rPr>
          <w:rFonts w:eastAsia="Times New Roman" w:asciiTheme="majorHAnsi" w:hAnsiTheme="majorHAnsi" w:cstheme="majorHAnsi"/>
          <w:sz w:val="22"/>
          <w:szCs w:val="22"/>
        </w:rPr>
        <w:t xml:space="preserve">the Post-Release Services that will be available to the sponsor, and their anticipated impact on the safety of the potential release, as required under the </w:t>
      </w:r>
      <w:r w:rsidRPr="00EF1A1D">
        <w:rPr>
          <w:rFonts w:eastAsia="Times New Roman" w:asciiTheme="majorHAnsi" w:hAnsiTheme="majorHAnsi" w:cstheme="majorHAnsi"/>
          <w:sz w:val="22"/>
          <w:szCs w:val="22"/>
        </w:rPr>
        <w:t>Lucas R</w:t>
      </w:r>
      <w:r w:rsidRPr="0025302A">
        <w:rPr>
          <w:rFonts w:eastAsia="Times New Roman" w:asciiTheme="majorHAnsi" w:hAnsiTheme="majorHAnsi" w:cstheme="majorHAnsi"/>
          <w:sz w:val="22"/>
          <w:szCs w:val="22"/>
        </w:rPr>
        <w:t>. settlement agreement.</w:t>
      </w:r>
    </w:p>
    <w:p w:rsidR="00B219DB" w:rsidRPr="0025302A" w:rsidP="0025302A" w14:paraId="52CB14E1" w14:textId="77777777">
      <w:pPr>
        <w:pStyle w:val="ListParagraph"/>
        <w:spacing w:before="240"/>
        <w:rPr>
          <w:rFonts w:asciiTheme="majorHAnsi" w:hAnsiTheme="majorHAnsi" w:cstheme="majorHAnsi"/>
          <w:sz w:val="22"/>
          <w:szCs w:val="22"/>
        </w:rPr>
      </w:pPr>
    </w:p>
    <w:p w:rsidR="00B219DB" w:rsidRPr="0025302A" w:rsidP="277391B8" w14:paraId="1061BE62" w14:textId="4B11C9DA">
      <w:pPr>
        <w:pStyle w:val="ListParagraph"/>
        <w:numPr>
          <w:ilvl w:val="0"/>
          <w:numId w:val="17"/>
        </w:numPr>
        <w:spacing w:before="240" w:after="120"/>
        <w:rPr>
          <w:rFonts w:eastAsia="Times New Roman" w:asciiTheme="majorHAnsi" w:hAnsiTheme="majorHAnsi" w:cstheme="majorBidi"/>
          <w:sz w:val="22"/>
          <w:szCs w:val="22"/>
        </w:rPr>
      </w:pPr>
      <w:r w:rsidRPr="277391B8">
        <w:rPr>
          <w:rFonts w:eastAsia="Times New Roman" w:asciiTheme="majorHAnsi" w:hAnsiTheme="majorHAnsi" w:cstheme="majorBidi"/>
          <w:sz w:val="22"/>
          <w:szCs w:val="22"/>
        </w:rPr>
        <w:t>The same commentor</w:t>
      </w:r>
      <w:r w:rsidRPr="277391B8" w:rsidR="15B6F90D">
        <w:rPr>
          <w:rFonts w:eastAsia="Times New Roman" w:asciiTheme="majorHAnsi" w:hAnsiTheme="majorHAnsi" w:cstheme="majorBidi"/>
          <w:sz w:val="22"/>
          <w:szCs w:val="22"/>
        </w:rPr>
        <w:t xml:space="preserve">, </w:t>
      </w:r>
      <w:r w:rsidRPr="277391B8" w:rsidR="15B6F90D">
        <w:rPr>
          <w:rFonts w:eastAsia="Times New Roman" w:asciiTheme="majorHAnsi" w:hAnsiTheme="majorHAnsi" w:cstheme="majorBidi"/>
          <w:color w:val="000000" w:themeColor="text1"/>
          <w:sz w:val="22"/>
          <w:szCs w:val="22"/>
        </w:rPr>
        <w:t xml:space="preserve"> representing </w:t>
      </w:r>
      <w:r w:rsidRPr="277391B8" w:rsidR="15B6F90D">
        <w:rPr>
          <w:rFonts w:eastAsia="Times New Roman" w:asciiTheme="majorHAnsi" w:hAnsiTheme="majorHAnsi" w:cstheme="majorBidi"/>
          <w:i/>
          <w:iCs/>
          <w:color w:val="000000" w:themeColor="text1"/>
          <w:sz w:val="22"/>
          <w:szCs w:val="22"/>
        </w:rPr>
        <w:t>Lucas R</w:t>
      </w:r>
      <w:r w:rsidRPr="277391B8" w:rsidR="15B6F90D">
        <w:rPr>
          <w:rFonts w:eastAsia="Times New Roman" w:asciiTheme="majorHAnsi" w:hAnsiTheme="majorHAnsi" w:cstheme="majorBidi"/>
          <w:color w:val="000000" w:themeColor="text1"/>
          <w:sz w:val="22"/>
          <w:szCs w:val="22"/>
        </w:rPr>
        <w:t>. plaintiff counsel</w:t>
      </w:r>
      <w:r w:rsidRPr="277391B8" w:rsidR="621AB8C2">
        <w:rPr>
          <w:rFonts w:eastAsia="Times New Roman" w:asciiTheme="majorHAnsi" w:hAnsiTheme="majorHAnsi" w:cstheme="majorBidi"/>
          <w:color w:val="000000" w:themeColor="text1"/>
          <w:sz w:val="22"/>
          <w:szCs w:val="22"/>
        </w:rPr>
        <w:t>,</w:t>
      </w:r>
      <w:r w:rsidRPr="277391B8">
        <w:rPr>
          <w:rFonts w:eastAsia="Times New Roman" w:asciiTheme="majorHAnsi" w:hAnsiTheme="majorHAnsi" w:cstheme="majorBidi"/>
          <w:sz w:val="22"/>
          <w:szCs w:val="22"/>
        </w:rPr>
        <w:t xml:space="preserve"> identified </w:t>
      </w:r>
      <w:r w:rsidRPr="277391B8" w:rsidR="008C3B33">
        <w:rPr>
          <w:rFonts w:eastAsia="Times New Roman" w:asciiTheme="majorHAnsi" w:hAnsiTheme="majorHAnsi" w:cstheme="majorBidi"/>
          <w:sz w:val="22"/>
          <w:szCs w:val="22"/>
        </w:rPr>
        <w:t xml:space="preserve">the need to document the Unification Specialist’s assistive role in </w:t>
      </w:r>
      <w:r w:rsidRPr="277391B8" w:rsidR="00714573">
        <w:rPr>
          <w:rFonts w:eastAsia="Times New Roman" w:asciiTheme="majorHAnsi" w:hAnsiTheme="majorHAnsi" w:cstheme="majorBidi"/>
          <w:sz w:val="22"/>
          <w:szCs w:val="22"/>
        </w:rPr>
        <w:t xml:space="preserve">supporting safe reunification between sponsors and children with disabilities. </w:t>
      </w:r>
      <w:r w:rsidR="002D58DB">
        <w:rPr>
          <w:rFonts w:eastAsia="Times New Roman" w:asciiTheme="majorHAnsi" w:hAnsiTheme="majorHAnsi" w:cstheme="majorBidi"/>
          <w:sz w:val="22"/>
          <w:szCs w:val="22"/>
        </w:rPr>
        <w:t xml:space="preserve"> </w:t>
      </w:r>
      <w:r w:rsidRPr="277391B8" w:rsidR="00714573">
        <w:rPr>
          <w:rFonts w:eastAsia="Times New Roman" w:asciiTheme="majorHAnsi" w:hAnsiTheme="majorHAnsi" w:cstheme="majorBidi"/>
          <w:sz w:val="22"/>
          <w:szCs w:val="22"/>
        </w:rPr>
        <w:t>To this end, the comment recommends adding a field to the Sponsor Assessment (Form S-5) under the Unification Specialist Assessment</w:t>
      </w:r>
      <w:r w:rsidRPr="277391B8" w:rsidR="00427EA2">
        <w:rPr>
          <w:rFonts w:eastAsia="Times New Roman" w:asciiTheme="majorHAnsi" w:hAnsiTheme="majorHAnsi" w:cstheme="majorBidi"/>
          <w:sz w:val="22"/>
          <w:szCs w:val="22"/>
        </w:rPr>
        <w:t xml:space="preserve"> that documents how the unification specialist’s Sponsor Suitability Recommendation </w:t>
      </w:r>
      <w:r w:rsidRPr="277391B8" w:rsidR="00E33215">
        <w:rPr>
          <w:rFonts w:eastAsia="Times New Roman" w:asciiTheme="majorHAnsi" w:hAnsiTheme="majorHAnsi" w:cstheme="majorBidi"/>
          <w:sz w:val="22"/>
          <w:szCs w:val="22"/>
        </w:rPr>
        <w:t xml:space="preserve">has been informed by ORR’s affirmative duty to </w:t>
      </w:r>
      <w:r w:rsidRPr="277391B8" w:rsidR="00E24AC0">
        <w:rPr>
          <w:rFonts w:eastAsia="Times New Roman" w:asciiTheme="majorHAnsi" w:hAnsiTheme="majorHAnsi" w:cstheme="majorBidi"/>
          <w:sz w:val="22"/>
          <w:szCs w:val="22"/>
        </w:rPr>
        <w:t>aid</w:t>
      </w:r>
      <w:r w:rsidRPr="277391B8" w:rsidR="00E33215">
        <w:rPr>
          <w:rFonts w:eastAsia="Times New Roman" w:asciiTheme="majorHAnsi" w:hAnsiTheme="majorHAnsi" w:cstheme="majorBidi"/>
          <w:sz w:val="22"/>
          <w:szCs w:val="22"/>
        </w:rPr>
        <w:t xml:space="preserve"> potential sponsors seeking custody of children with disabilities. </w:t>
      </w:r>
    </w:p>
    <w:p w:rsidR="002D4153" w:rsidRPr="0025302A" w:rsidP="0025302A" w14:paraId="2FF078DE" w14:textId="77777777">
      <w:pPr>
        <w:pStyle w:val="ListParagraph"/>
        <w:spacing w:before="240" w:after="120"/>
        <w:rPr>
          <w:rFonts w:eastAsia="Times New Roman" w:asciiTheme="majorHAnsi" w:hAnsiTheme="majorHAnsi" w:cstheme="majorHAnsi"/>
          <w:b/>
          <w:bCs/>
          <w:sz w:val="22"/>
          <w:szCs w:val="22"/>
        </w:rPr>
      </w:pPr>
    </w:p>
    <w:p w:rsidR="00E33215" w:rsidRPr="0025302A" w:rsidP="0025302A" w14:paraId="16471CE6" w14:textId="5D8A7C9D">
      <w:pPr>
        <w:pStyle w:val="ListParagraph"/>
        <w:spacing w:before="240" w:after="120"/>
        <w:rPr>
          <w:rFonts w:eastAsia="Times New Roman" w:asciiTheme="majorHAnsi" w:hAnsiTheme="majorHAnsi" w:cstheme="majorHAnsi"/>
          <w:sz w:val="22"/>
          <w:szCs w:val="22"/>
        </w:rPr>
      </w:pPr>
      <w:r w:rsidRPr="0025302A">
        <w:rPr>
          <w:rFonts w:eastAsia="Times New Roman" w:asciiTheme="majorHAnsi" w:hAnsiTheme="majorHAnsi" w:cstheme="majorHAnsi"/>
          <w:b/>
          <w:bCs/>
          <w:sz w:val="22"/>
          <w:szCs w:val="22"/>
        </w:rPr>
        <w:t>ORR Response</w:t>
      </w:r>
      <w:r w:rsidRPr="0025302A">
        <w:rPr>
          <w:rFonts w:eastAsia="Times New Roman" w:asciiTheme="majorHAnsi" w:hAnsiTheme="majorHAnsi" w:cstheme="majorHAnsi"/>
          <w:sz w:val="22"/>
          <w:szCs w:val="22"/>
        </w:rPr>
        <w:t>:</w:t>
      </w:r>
      <w:r w:rsidR="00D472E7">
        <w:rPr>
          <w:rFonts w:eastAsia="Times New Roman" w:asciiTheme="majorHAnsi" w:hAnsiTheme="majorHAnsi" w:cstheme="majorHAnsi"/>
          <w:sz w:val="22"/>
          <w:szCs w:val="22"/>
        </w:rPr>
        <w:t xml:space="preserve"> </w:t>
      </w:r>
      <w:r w:rsidRPr="0025302A">
        <w:rPr>
          <w:rFonts w:eastAsia="Times New Roman" w:asciiTheme="majorHAnsi" w:hAnsiTheme="majorHAnsi" w:cstheme="majorHAnsi"/>
          <w:sz w:val="22"/>
          <w:szCs w:val="22"/>
        </w:rPr>
        <w:t xml:space="preserve"> ORR thanks the commentor for their suggestion and agrees to incorporate the suggested edits to the Sponsor Assessment form in order to consistently document ORR's duty to affirmatively assist potential sponsors to meet the needs of children with identified disabilities during the sponsor vetting process; given the Unification Specialist's central role in this process, it is appropriate to incorporate these specific criteria in the Sponsor Suitability Recommendation.</w:t>
      </w:r>
    </w:p>
    <w:p w:rsidR="00B72255" w:rsidRPr="0025302A" w:rsidP="0025302A" w14:paraId="143D505C" w14:textId="77777777">
      <w:pPr>
        <w:pStyle w:val="ListParagraph"/>
        <w:spacing w:before="240" w:after="120"/>
        <w:rPr>
          <w:rFonts w:eastAsia="Times New Roman" w:asciiTheme="majorHAnsi" w:hAnsiTheme="majorHAnsi" w:cstheme="majorHAnsi"/>
          <w:sz w:val="22"/>
          <w:szCs w:val="22"/>
        </w:rPr>
      </w:pPr>
    </w:p>
    <w:p w:rsidR="00EC1BE1" w:rsidRPr="0025302A" w:rsidP="277391B8" w14:paraId="35471A78" w14:textId="340B80B0">
      <w:pPr>
        <w:pStyle w:val="ListParagraph"/>
        <w:numPr>
          <w:ilvl w:val="0"/>
          <w:numId w:val="17"/>
        </w:numPr>
        <w:spacing w:before="240" w:after="120"/>
        <w:rPr>
          <w:rFonts w:eastAsia="Times New Roman" w:asciiTheme="majorHAnsi" w:hAnsiTheme="majorHAnsi" w:cstheme="majorBidi"/>
          <w:sz w:val="22"/>
          <w:szCs w:val="22"/>
        </w:rPr>
      </w:pPr>
      <w:r w:rsidRPr="277391B8">
        <w:rPr>
          <w:rFonts w:eastAsia="Times New Roman" w:asciiTheme="majorHAnsi" w:hAnsiTheme="majorHAnsi" w:cstheme="majorBidi"/>
          <w:sz w:val="22"/>
          <w:szCs w:val="22"/>
        </w:rPr>
        <w:t xml:space="preserve"> The same commentor, representing </w:t>
      </w:r>
      <w:r w:rsidRPr="277391B8">
        <w:rPr>
          <w:rFonts w:eastAsia="Times New Roman" w:asciiTheme="majorHAnsi" w:hAnsiTheme="majorHAnsi" w:cstheme="majorBidi"/>
          <w:i/>
          <w:iCs/>
          <w:sz w:val="22"/>
          <w:szCs w:val="22"/>
        </w:rPr>
        <w:t>Lucas R.</w:t>
      </w:r>
      <w:r w:rsidRPr="277391B8">
        <w:rPr>
          <w:rFonts w:eastAsia="Times New Roman" w:asciiTheme="majorHAnsi" w:hAnsiTheme="majorHAnsi" w:cstheme="majorBidi"/>
          <w:sz w:val="22"/>
          <w:szCs w:val="22"/>
        </w:rPr>
        <w:t xml:space="preserve"> plaintiff counsel,</w:t>
      </w:r>
      <w:r w:rsidRPr="277391B8" w:rsidR="00B72255">
        <w:rPr>
          <w:rFonts w:eastAsia="Times New Roman" w:asciiTheme="majorHAnsi" w:hAnsiTheme="majorHAnsi" w:cstheme="majorBidi"/>
          <w:sz w:val="22"/>
          <w:szCs w:val="22"/>
        </w:rPr>
        <w:t xml:space="preserve"> </w:t>
      </w:r>
      <w:r w:rsidRPr="277391B8" w:rsidR="00F83C0A">
        <w:rPr>
          <w:rFonts w:eastAsia="Times New Roman" w:asciiTheme="majorHAnsi" w:hAnsiTheme="majorHAnsi" w:cstheme="majorBidi"/>
          <w:sz w:val="22"/>
          <w:szCs w:val="22"/>
        </w:rPr>
        <w:t>cites to the</w:t>
      </w:r>
      <w:r w:rsidR="00447C0F">
        <w:rPr>
          <w:rFonts w:eastAsia="Times New Roman" w:asciiTheme="majorHAnsi" w:hAnsiTheme="majorHAnsi" w:cstheme="majorBidi"/>
          <w:sz w:val="22"/>
          <w:szCs w:val="22"/>
        </w:rPr>
        <w:t xml:space="preserve"> </w:t>
      </w:r>
      <w:r w:rsidR="002B2355">
        <w:rPr>
          <w:rFonts w:eastAsia="Times New Roman" w:asciiTheme="majorHAnsi" w:hAnsiTheme="majorHAnsi" w:cstheme="majorBidi"/>
          <w:sz w:val="22"/>
          <w:szCs w:val="22"/>
        </w:rPr>
        <w:t>1988</w:t>
      </w:r>
      <w:r w:rsidRPr="277391B8" w:rsidR="00F83C0A">
        <w:rPr>
          <w:rFonts w:eastAsia="Times New Roman" w:asciiTheme="majorHAnsi" w:hAnsiTheme="majorHAnsi" w:cstheme="majorBidi"/>
          <w:sz w:val="22"/>
          <w:szCs w:val="22"/>
        </w:rPr>
        <w:t xml:space="preserve"> </w:t>
      </w:r>
      <w:r w:rsidR="00F21AB4">
        <w:rPr>
          <w:rFonts w:eastAsia="Times New Roman" w:asciiTheme="majorHAnsi" w:hAnsiTheme="majorHAnsi" w:cstheme="majorBidi"/>
          <w:sz w:val="22"/>
          <w:szCs w:val="22"/>
        </w:rPr>
        <w:t xml:space="preserve">U.S. </w:t>
      </w:r>
      <w:r w:rsidR="00F21B0E">
        <w:rPr>
          <w:rFonts w:eastAsia="Times New Roman" w:asciiTheme="majorHAnsi" w:hAnsiTheme="majorHAnsi" w:cstheme="majorBidi"/>
          <w:sz w:val="22"/>
          <w:szCs w:val="22"/>
        </w:rPr>
        <w:t xml:space="preserve">Department of </w:t>
      </w:r>
      <w:r w:rsidR="002C21EB">
        <w:rPr>
          <w:rFonts w:eastAsia="Times New Roman" w:asciiTheme="majorHAnsi" w:hAnsiTheme="majorHAnsi" w:cstheme="majorBidi"/>
          <w:sz w:val="22"/>
          <w:szCs w:val="22"/>
        </w:rPr>
        <w:t xml:space="preserve">Health and Human Services </w:t>
      </w:r>
      <w:r w:rsidR="00840BD0">
        <w:rPr>
          <w:rFonts w:eastAsia="Times New Roman" w:asciiTheme="majorHAnsi" w:hAnsiTheme="majorHAnsi" w:cstheme="majorBidi"/>
          <w:sz w:val="22"/>
          <w:szCs w:val="22"/>
        </w:rPr>
        <w:t xml:space="preserve">Nondiscrimination on Basis of Handicap in Federally Conducted </w:t>
      </w:r>
      <w:r w:rsidR="00F21B0E">
        <w:rPr>
          <w:rFonts w:eastAsia="Times New Roman" w:asciiTheme="majorHAnsi" w:hAnsiTheme="majorHAnsi" w:cstheme="majorBidi"/>
          <w:sz w:val="22"/>
          <w:szCs w:val="22"/>
        </w:rPr>
        <w:t>Programs and Activities Rule</w:t>
      </w:r>
      <w:r w:rsidR="00F21AB4">
        <w:rPr>
          <w:rFonts w:eastAsia="Times New Roman" w:asciiTheme="majorHAnsi" w:hAnsiTheme="majorHAnsi" w:cstheme="majorBidi"/>
          <w:sz w:val="22"/>
          <w:szCs w:val="22"/>
        </w:rPr>
        <w:t xml:space="preserve"> </w:t>
      </w:r>
      <w:r w:rsidRPr="277391B8" w:rsidR="00F83C0A">
        <w:rPr>
          <w:rFonts w:eastAsia="Times New Roman" w:asciiTheme="majorHAnsi" w:hAnsiTheme="majorHAnsi" w:cstheme="majorBidi"/>
          <w:sz w:val="22"/>
          <w:szCs w:val="22"/>
        </w:rPr>
        <w:t>(</w:t>
      </w:r>
      <w:hyperlink r:id="rId8" w:history="1">
        <w:r w:rsidRPr="00447C0F" w:rsidR="00FB13C9">
          <w:rPr>
            <w:rStyle w:val="Hyperlink"/>
            <w:rFonts w:eastAsia="Times New Roman" w:asciiTheme="majorHAnsi" w:hAnsiTheme="majorHAnsi" w:cstheme="majorBidi"/>
            <w:szCs w:val="22"/>
          </w:rPr>
          <w:t>45 C.F.R. § 85.21</w:t>
        </w:r>
      </w:hyperlink>
      <w:r w:rsidRPr="277391B8" w:rsidR="00FB13C9">
        <w:rPr>
          <w:rFonts w:eastAsia="Times New Roman" w:asciiTheme="majorHAnsi" w:hAnsiTheme="majorHAnsi" w:cstheme="majorBidi"/>
          <w:sz w:val="22"/>
          <w:szCs w:val="22"/>
        </w:rPr>
        <w:t xml:space="preserve">; id. </w:t>
      </w:r>
      <w:hyperlink r:id="rId9" w:anchor="p-84.68(b)(7)(i)" w:history="1">
        <w:r w:rsidRPr="005F1FFF" w:rsidR="005F1FFF">
          <w:rPr>
            <w:rStyle w:val="Hyperlink"/>
            <w:rFonts w:eastAsia="Times New Roman" w:asciiTheme="majorHAnsi" w:hAnsiTheme="majorHAnsi" w:cstheme="majorBidi"/>
            <w:szCs w:val="22"/>
          </w:rPr>
          <w:t>§ 84.68(b)(7)(i.)</w:t>
        </w:r>
      </w:hyperlink>
      <w:r w:rsidR="005F1FFF">
        <w:rPr>
          <w:rFonts w:eastAsia="Times New Roman" w:asciiTheme="majorHAnsi" w:hAnsiTheme="majorHAnsi" w:cstheme="majorBidi"/>
          <w:sz w:val="22"/>
          <w:szCs w:val="22"/>
        </w:rPr>
        <w:t xml:space="preserve"> </w:t>
      </w:r>
      <w:r w:rsidRPr="277391B8" w:rsidR="00FB13C9">
        <w:rPr>
          <w:rFonts w:eastAsia="Times New Roman" w:asciiTheme="majorHAnsi" w:hAnsiTheme="majorHAnsi" w:cstheme="majorBidi"/>
          <w:sz w:val="22"/>
          <w:szCs w:val="22"/>
        </w:rPr>
        <w:t xml:space="preserve">to elevate their concern that ORR must not discriminate against a potential sponsor </w:t>
      </w:r>
      <w:r w:rsidRPr="277391B8" w:rsidR="009B6D47">
        <w:rPr>
          <w:rFonts w:eastAsia="Times New Roman" w:asciiTheme="majorHAnsi" w:hAnsiTheme="majorHAnsi" w:cstheme="majorBidi"/>
          <w:sz w:val="22"/>
          <w:szCs w:val="22"/>
        </w:rPr>
        <w:t xml:space="preserve">with a disability </w:t>
      </w:r>
      <w:r w:rsidRPr="277391B8" w:rsidR="00FB13C9">
        <w:rPr>
          <w:rFonts w:eastAsia="Times New Roman" w:asciiTheme="majorHAnsi" w:hAnsiTheme="majorHAnsi" w:cstheme="majorBidi"/>
          <w:sz w:val="22"/>
          <w:szCs w:val="22"/>
        </w:rPr>
        <w:t>during the sponsor vetting process</w:t>
      </w:r>
      <w:r w:rsidRPr="277391B8" w:rsidR="00506DCE">
        <w:rPr>
          <w:rFonts w:eastAsia="Times New Roman" w:asciiTheme="majorHAnsi" w:hAnsiTheme="majorHAnsi" w:cstheme="majorBidi"/>
          <w:sz w:val="22"/>
          <w:szCs w:val="22"/>
        </w:rPr>
        <w:t xml:space="preserve">; ORR is obligated to offer reasonable modifications to the standard sponsorship process to facilitate the process </w:t>
      </w:r>
      <w:r w:rsidRPr="277391B8" w:rsidR="005758AF">
        <w:rPr>
          <w:rFonts w:eastAsia="Times New Roman" w:asciiTheme="majorHAnsi" w:hAnsiTheme="majorHAnsi" w:cstheme="majorBidi"/>
          <w:sz w:val="22"/>
          <w:szCs w:val="22"/>
        </w:rPr>
        <w:t xml:space="preserve">for sponsors with disabilities. </w:t>
      </w:r>
      <w:r w:rsidR="002D58DB">
        <w:rPr>
          <w:rFonts w:eastAsia="Times New Roman" w:asciiTheme="majorHAnsi" w:hAnsiTheme="majorHAnsi" w:cstheme="majorBidi"/>
          <w:sz w:val="22"/>
          <w:szCs w:val="22"/>
        </w:rPr>
        <w:t xml:space="preserve"> </w:t>
      </w:r>
      <w:r w:rsidRPr="277391B8" w:rsidR="005758AF">
        <w:rPr>
          <w:rFonts w:eastAsia="Times New Roman" w:asciiTheme="majorHAnsi" w:hAnsiTheme="majorHAnsi" w:cstheme="majorBidi"/>
          <w:sz w:val="22"/>
          <w:szCs w:val="22"/>
        </w:rPr>
        <w:t xml:space="preserve">The commentor suggests the addition of a </w:t>
      </w:r>
      <w:r w:rsidRPr="277391B8" w:rsidR="008A6A49">
        <w:rPr>
          <w:rFonts w:eastAsia="Times New Roman" w:asciiTheme="majorHAnsi" w:hAnsiTheme="majorHAnsi" w:cstheme="majorBidi"/>
          <w:sz w:val="22"/>
          <w:szCs w:val="22"/>
        </w:rPr>
        <w:t xml:space="preserve">field to the Care Plan tab to document what, if any accommodations have been made for a sponsor with disability in the sponsorship process. </w:t>
      </w:r>
    </w:p>
    <w:p w:rsidR="002D4153" w:rsidRPr="0025302A" w:rsidP="0025302A" w14:paraId="5AAA3B7E" w14:textId="77777777">
      <w:pPr>
        <w:pStyle w:val="ListParagraph"/>
        <w:spacing w:before="240" w:after="120"/>
        <w:rPr>
          <w:rFonts w:eastAsia="Times New Roman" w:asciiTheme="majorHAnsi" w:hAnsiTheme="majorHAnsi" w:cstheme="majorHAnsi"/>
          <w:b/>
          <w:bCs/>
          <w:sz w:val="22"/>
          <w:szCs w:val="22"/>
        </w:rPr>
      </w:pPr>
    </w:p>
    <w:p w:rsidR="002D4153" w:rsidRPr="0025302A" w:rsidP="277391B8" w14:paraId="79B41782" w14:textId="7BA7EB33">
      <w:pPr>
        <w:pStyle w:val="ListParagraph"/>
        <w:spacing w:before="240" w:after="120"/>
        <w:rPr>
          <w:rFonts w:eastAsia="Times New Roman" w:asciiTheme="majorHAnsi" w:hAnsiTheme="majorHAnsi" w:cstheme="majorBidi"/>
          <w:sz w:val="22"/>
          <w:szCs w:val="22"/>
        </w:rPr>
      </w:pPr>
      <w:r w:rsidRPr="277391B8">
        <w:rPr>
          <w:rFonts w:eastAsia="Times New Roman" w:asciiTheme="majorHAnsi" w:hAnsiTheme="majorHAnsi" w:cstheme="majorBidi"/>
          <w:b/>
          <w:bCs/>
          <w:sz w:val="22"/>
          <w:szCs w:val="22"/>
        </w:rPr>
        <w:t>ORR Response</w:t>
      </w:r>
      <w:r w:rsidRPr="277391B8">
        <w:rPr>
          <w:rFonts w:eastAsia="Times New Roman" w:asciiTheme="majorHAnsi" w:hAnsiTheme="majorHAnsi" w:cstheme="majorBidi"/>
          <w:sz w:val="22"/>
          <w:szCs w:val="22"/>
        </w:rPr>
        <w:t xml:space="preserve">: </w:t>
      </w:r>
      <w:r w:rsidR="00D472E7">
        <w:rPr>
          <w:rFonts w:eastAsia="Times New Roman" w:asciiTheme="majorHAnsi" w:hAnsiTheme="majorHAnsi" w:cstheme="majorBidi"/>
          <w:sz w:val="22"/>
          <w:szCs w:val="22"/>
        </w:rPr>
        <w:t xml:space="preserve"> </w:t>
      </w:r>
      <w:r w:rsidRPr="277391B8">
        <w:rPr>
          <w:rFonts w:eastAsia="Times New Roman" w:asciiTheme="majorHAnsi" w:hAnsiTheme="majorHAnsi" w:cstheme="majorBidi"/>
          <w:sz w:val="22"/>
          <w:szCs w:val="22"/>
        </w:rPr>
        <w:t>ORR appreciates the feedback provided by the commentor and agrees to amend the Sponsor Assessment - Care Plan to document support or reasonable accommodations or modifications made for sponsors with disabilities seeking reunification with an unaccompanied alien child.</w:t>
      </w:r>
      <w:r w:rsidR="002D58DB">
        <w:rPr>
          <w:rFonts w:eastAsia="Times New Roman" w:asciiTheme="majorHAnsi" w:hAnsiTheme="majorHAnsi" w:cstheme="majorBidi"/>
          <w:sz w:val="22"/>
          <w:szCs w:val="22"/>
        </w:rPr>
        <w:t xml:space="preserve"> </w:t>
      </w:r>
      <w:r w:rsidRPr="277391B8">
        <w:rPr>
          <w:rFonts w:eastAsia="Times New Roman" w:asciiTheme="majorHAnsi" w:hAnsiTheme="majorHAnsi" w:cstheme="majorBidi"/>
          <w:sz w:val="22"/>
          <w:szCs w:val="22"/>
        </w:rPr>
        <w:t xml:space="preserve"> ORR prioritizes the safe and timely release of all children to well-qualified sponsors and affirms that sponsors with disabilities are entitled to reasonable accommodations to facilitate their participation in the process as well as to ensure they may meet the needs of the child.</w:t>
      </w:r>
    </w:p>
    <w:p w:rsidR="00A920F4" w:rsidRPr="0025302A" w:rsidP="277391B8" w14:paraId="27F7284A" w14:textId="77777777">
      <w:pPr>
        <w:pStyle w:val="ListParagraph"/>
        <w:spacing w:before="240" w:after="120"/>
        <w:rPr>
          <w:rFonts w:eastAsia="Times New Roman" w:asciiTheme="majorHAnsi" w:hAnsiTheme="majorHAnsi" w:cstheme="majorBidi"/>
          <w:sz w:val="22"/>
          <w:szCs w:val="22"/>
        </w:rPr>
      </w:pPr>
    </w:p>
    <w:p w:rsidR="002D4153" w:rsidRPr="0025302A" w:rsidP="277391B8" w14:paraId="13E57233" w14:textId="6C321B0A">
      <w:pPr>
        <w:pStyle w:val="ListParagraph"/>
        <w:numPr>
          <w:ilvl w:val="0"/>
          <w:numId w:val="17"/>
        </w:numPr>
        <w:spacing w:before="240" w:after="120"/>
        <w:rPr>
          <w:rFonts w:eastAsia="Times New Roman" w:asciiTheme="majorHAnsi" w:hAnsiTheme="majorHAnsi" w:cstheme="majorBidi"/>
          <w:sz w:val="22"/>
          <w:szCs w:val="22"/>
        </w:rPr>
      </w:pPr>
      <w:r w:rsidRPr="277391B8">
        <w:rPr>
          <w:rFonts w:eastAsia="Times New Roman" w:asciiTheme="majorHAnsi" w:hAnsiTheme="majorHAnsi" w:cstheme="majorBidi"/>
          <w:sz w:val="22"/>
          <w:szCs w:val="22"/>
        </w:rPr>
        <w:t xml:space="preserve">The </w:t>
      </w:r>
      <w:r w:rsidRPr="277391B8" w:rsidR="3462DE9B">
        <w:rPr>
          <w:rFonts w:eastAsia="Times New Roman" w:asciiTheme="majorHAnsi" w:hAnsiTheme="majorHAnsi" w:cstheme="majorBidi"/>
          <w:sz w:val="22"/>
          <w:szCs w:val="22"/>
        </w:rPr>
        <w:t xml:space="preserve">same </w:t>
      </w:r>
      <w:r w:rsidRPr="277391B8">
        <w:rPr>
          <w:rFonts w:eastAsia="Times New Roman" w:asciiTheme="majorHAnsi" w:hAnsiTheme="majorHAnsi" w:cstheme="majorBidi"/>
          <w:sz w:val="22"/>
          <w:szCs w:val="22"/>
        </w:rPr>
        <w:t>commentor</w:t>
      </w:r>
      <w:r w:rsidRPr="277391B8" w:rsidR="2571E986">
        <w:rPr>
          <w:rFonts w:eastAsia="Times New Roman" w:asciiTheme="majorHAnsi" w:hAnsiTheme="majorHAnsi" w:cstheme="majorBidi"/>
          <w:sz w:val="22"/>
          <w:szCs w:val="22"/>
        </w:rPr>
        <w:t>,</w:t>
      </w:r>
      <w:r w:rsidRPr="277391B8">
        <w:rPr>
          <w:rFonts w:eastAsia="Times New Roman" w:asciiTheme="majorHAnsi" w:hAnsiTheme="majorHAnsi" w:cstheme="majorBidi"/>
          <w:sz w:val="22"/>
          <w:szCs w:val="22"/>
        </w:rPr>
        <w:t xml:space="preserve"> representing </w:t>
      </w:r>
      <w:r w:rsidRPr="277391B8">
        <w:rPr>
          <w:rFonts w:eastAsia="Times New Roman" w:asciiTheme="majorHAnsi" w:hAnsiTheme="majorHAnsi" w:cstheme="majorBidi"/>
          <w:i/>
          <w:iCs/>
          <w:sz w:val="22"/>
          <w:szCs w:val="22"/>
        </w:rPr>
        <w:t>Lucas R.</w:t>
      </w:r>
      <w:r w:rsidRPr="277391B8">
        <w:rPr>
          <w:rFonts w:eastAsia="Times New Roman" w:asciiTheme="majorHAnsi" w:hAnsiTheme="majorHAnsi" w:cstheme="majorBidi"/>
          <w:sz w:val="22"/>
          <w:szCs w:val="22"/>
        </w:rPr>
        <w:t xml:space="preserve"> plaintiff counsel</w:t>
      </w:r>
      <w:r w:rsidRPr="277391B8" w:rsidR="6DD57052">
        <w:rPr>
          <w:rFonts w:eastAsia="Times New Roman" w:asciiTheme="majorHAnsi" w:hAnsiTheme="majorHAnsi" w:cstheme="majorBidi"/>
          <w:sz w:val="22"/>
          <w:szCs w:val="22"/>
        </w:rPr>
        <w:t>,</w:t>
      </w:r>
      <w:r w:rsidRPr="277391B8">
        <w:rPr>
          <w:rFonts w:eastAsia="Times New Roman" w:asciiTheme="majorHAnsi" w:hAnsiTheme="majorHAnsi" w:cstheme="majorBidi"/>
          <w:sz w:val="22"/>
          <w:szCs w:val="22"/>
        </w:rPr>
        <w:t xml:space="preserve"> </w:t>
      </w:r>
      <w:r w:rsidRPr="277391B8" w:rsidR="00E615A9">
        <w:rPr>
          <w:rFonts w:eastAsia="Times New Roman" w:asciiTheme="majorHAnsi" w:hAnsiTheme="majorHAnsi" w:cstheme="majorBidi"/>
          <w:sz w:val="22"/>
          <w:szCs w:val="22"/>
        </w:rPr>
        <w:t xml:space="preserve">cites to the Unaccompanied Children Program Foundational Rule at </w:t>
      </w:r>
      <w:r w:rsidRPr="277391B8" w:rsidR="00D02765">
        <w:rPr>
          <w:rFonts w:eastAsia="Times New Roman" w:asciiTheme="majorHAnsi" w:hAnsiTheme="majorHAnsi" w:cstheme="majorBidi"/>
          <w:sz w:val="22"/>
          <w:szCs w:val="22"/>
        </w:rPr>
        <w:t xml:space="preserve">45 C.F.R. § 410.1311(e)(1) (see also Disability Settlement § V.B.2) to elevate their concern that </w:t>
      </w:r>
      <w:r w:rsidRPr="277391B8" w:rsidR="004E7AF4">
        <w:rPr>
          <w:rFonts w:eastAsia="Times New Roman" w:asciiTheme="majorHAnsi" w:hAnsiTheme="majorHAnsi" w:cstheme="majorBidi"/>
          <w:sz w:val="22"/>
          <w:szCs w:val="22"/>
        </w:rPr>
        <w:t xml:space="preserve">the sponsorship process does not sufficiently demonstrate ORR’s </w:t>
      </w:r>
      <w:r w:rsidRPr="277391B8" w:rsidR="00AB4BFC">
        <w:rPr>
          <w:rFonts w:eastAsia="Times New Roman" w:asciiTheme="majorHAnsi" w:hAnsiTheme="majorHAnsi" w:cstheme="majorBidi"/>
          <w:sz w:val="22"/>
          <w:szCs w:val="22"/>
        </w:rPr>
        <w:t>contemplation</w:t>
      </w:r>
      <w:r w:rsidRPr="277391B8" w:rsidR="004E7AF4">
        <w:rPr>
          <w:rFonts w:eastAsia="Times New Roman" w:asciiTheme="majorHAnsi" w:hAnsiTheme="majorHAnsi" w:cstheme="majorBidi"/>
          <w:sz w:val="22"/>
          <w:szCs w:val="22"/>
        </w:rPr>
        <w:t xml:space="preserve"> of the potential benefits of releasing a </w:t>
      </w:r>
      <w:r w:rsidRPr="277391B8" w:rsidR="00AB4BFC">
        <w:rPr>
          <w:rFonts w:eastAsia="Times New Roman" w:asciiTheme="majorHAnsi" w:hAnsiTheme="majorHAnsi" w:cstheme="majorBidi"/>
          <w:sz w:val="22"/>
          <w:szCs w:val="22"/>
        </w:rPr>
        <w:t xml:space="preserve">child with a disability to a community-based setting. </w:t>
      </w:r>
      <w:r w:rsidR="002D58DB">
        <w:rPr>
          <w:rFonts w:eastAsia="Times New Roman" w:asciiTheme="majorHAnsi" w:hAnsiTheme="majorHAnsi" w:cstheme="majorBidi"/>
          <w:sz w:val="22"/>
          <w:szCs w:val="22"/>
        </w:rPr>
        <w:t xml:space="preserve"> </w:t>
      </w:r>
      <w:r w:rsidRPr="277391B8" w:rsidR="00AB4BFC">
        <w:rPr>
          <w:rFonts w:eastAsia="Times New Roman" w:asciiTheme="majorHAnsi" w:hAnsiTheme="majorHAnsi" w:cstheme="majorBidi"/>
          <w:sz w:val="22"/>
          <w:szCs w:val="22"/>
        </w:rPr>
        <w:t>To rectify this, the commentor suggests</w:t>
      </w:r>
      <w:r w:rsidRPr="277391B8" w:rsidR="001D1B26">
        <w:rPr>
          <w:rFonts w:eastAsia="Times New Roman" w:asciiTheme="majorHAnsi" w:hAnsiTheme="majorHAnsi" w:cstheme="majorBidi"/>
          <w:sz w:val="22"/>
          <w:szCs w:val="22"/>
        </w:rPr>
        <w:t xml:space="preserve"> modifying the </w:t>
      </w:r>
      <w:r w:rsidRPr="277391B8" w:rsidR="00AB4BFC">
        <w:rPr>
          <w:rFonts w:eastAsia="Times New Roman" w:asciiTheme="majorHAnsi" w:hAnsiTheme="majorHAnsi" w:cstheme="majorBidi"/>
          <w:sz w:val="22"/>
          <w:szCs w:val="22"/>
        </w:rPr>
        <w:t>Sponsor Assessment Summary under the Case Manager Assessment</w:t>
      </w:r>
      <w:r w:rsidRPr="277391B8" w:rsidR="001D1B26">
        <w:rPr>
          <w:rFonts w:eastAsia="Times New Roman" w:asciiTheme="majorHAnsi" w:hAnsiTheme="majorHAnsi" w:cstheme="majorBidi"/>
          <w:sz w:val="22"/>
          <w:szCs w:val="22"/>
        </w:rPr>
        <w:t xml:space="preserve"> to specifically prompt the case manager to evaluate </w:t>
      </w:r>
      <w:r w:rsidRPr="277391B8" w:rsidR="003524A6">
        <w:rPr>
          <w:rFonts w:eastAsia="Times New Roman" w:asciiTheme="majorHAnsi" w:hAnsiTheme="majorHAnsi" w:cstheme="majorBidi"/>
          <w:sz w:val="22"/>
          <w:szCs w:val="22"/>
        </w:rPr>
        <w:t xml:space="preserve">the potential benefits of community placement for the child in their final assessment of the sponsor. </w:t>
      </w:r>
    </w:p>
    <w:p w:rsidR="00E24AC0" w:rsidRPr="0025302A" w:rsidP="0025302A" w14:paraId="7B01741E" w14:textId="77777777">
      <w:pPr>
        <w:pStyle w:val="ListParagraph"/>
        <w:spacing w:before="240" w:after="120"/>
        <w:rPr>
          <w:rFonts w:eastAsia="Times New Roman" w:asciiTheme="majorHAnsi" w:hAnsiTheme="majorHAnsi" w:cstheme="majorHAnsi"/>
          <w:sz w:val="22"/>
          <w:szCs w:val="22"/>
        </w:rPr>
      </w:pPr>
    </w:p>
    <w:p w:rsidR="00E24AC0" w:rsidRPr="0025302A" w:rsidP="250E1170" w14:paraId="0C91B596" w14:textId="3D4C6778">
      <w:pPr>
        <w:pStyle w:val="ListParagraph"/>
        <w:spacing w:before="240" w:after="120"/>
        <w:rPr>
          <w:rFonts w:eastAsia="Times New Roman" w:asciiTheme="majorAscii" w:hAnsiTheme="majorAscii" w:cstheme="majorBidi"/>
          <w:sz w:val="22"/>
          <w:szCs w:val="22"/>
        </w:rPr>
      </w:pPr>
      <w:r w:rsidRPr="250E1170">
        <w:rPr>
          <w:rFonts w:eastAsia="Times New Roman" w:asciiTheme="majorAscii" w:hAnsiTheme="majorAscii" w:cstheme="majorBidi"/>
          <w:b/>
          <w:bCs/>
          <w:sz w:val="22"/>
          <w:szCs w:val="22"/>
        </w:rPr>
        <w:t>ORR Response:</w:t>
      </w:r>
      <w:r w:rsidRPr="250E1170">
        <w:rPr>
          <w:rFonts w:eastAsia="Times New Roman" w:asciiTheme="majorAscii" w:hAnsiTheme="majorAscii" w:cstheme="majorBidi"/>
          <w:sz w:val="22"/>
          <w:szCs w:val="22"/>
        </w:rPr>
        <w:t xml:space="preserve"> </w:t>
      </w:r>
      <w:r w:rsidRPr="250E1170" w:rsidR="00D472E7">
        <w:rPr>
          <w:rFonts w:eastAsia="Times New Roman" w:asciiTheme="majorAscii" w:hAnsiTheme="majorAscii" w:cstheme="majorBidi"/>
          <w:sz w:val="22"/>
          <w:szCs w:val="22"/>
        </w:rPr>
        <w:t xml:space="preserve"> </w:t>
      </w:r>
      <w:r w:rsidRPr="250E1170">
        <w:rPr>
          <w:rFonts w:eastAsia="Times New Roman" w:asciiTheme="majorAscii" w:hAnsiTheme="majorAscii" w:cstheme="majorBidi"/>
          <w:sz w:val="22"/>
          <w:szCs w:val="22"/>
        </w:rPr>
        <w:t xml:space="preserve">ORR thanks the commenter </w:t>
      </w:r>
      <w:r w:rsidRPr="250E1170" w:rsidR="001304B2">
        <w:rPr>
          <w:rFonts w:eastAsia="Times New Roman" w:asciiTheme="majorAscii" w:hAnsiTheme="majorAscii" w:cstheme="majorBidi"/>
          <w:sz w:val="22"/>
          <w:szCs w:val="22"/>
        </w:rPr>
        <w:t>for their suggestion</w:t>
      </w:r>
      <w:r w:rsidRPr="250E1170" w:rsidR="006B7E8D">
        <w:rPr>
          <w:rFonts w:eastAsia="Times New Roman" w:asciiTheme="majorAscii" w:hAnsiTheme="majorAscii" w:cstheme="majorBidi"/>
          <w:sz w:val="22"/>
          <w:szCs w:val="22"/>
        </w:rPr>
        <w:t>s</w:t>
      </w:r>
      <w:r w:rsidRPr="250E1170">
        <w:rPr>
          <w:rFonts w:eastAsia="Times New Roman" w:asciiTheme="majorAscii" w:hAnsiTheme="majorAscii" w:cstheme="majorBidi"/>
          <w:sz w:val="22"/>
          <w:szCs w:val="22"/>
        </w:rPr>
        <w:t xml:space="preserve"> to better document ORR's contemplation of the benefits to the child </w:t>
      </w:r>
      <w:r w:rsidRPr="250E1170" w:rsidR="006B7E8D">
        <w:rPr>
          <w:rFonts w:eastAsia="Times New Roman" w:asciiTheme="majorAscii" w:hAnsiTheme="majorAscii" w:cstheme="majorBidi"/>
          <w:sz w:val="22"/>
          <w:szCs w:val="22"/>
        </w:rPr>
        <w:t>that result from</w:t>
      </w:r>
      <w:r w:rsidRPr="250E1170">
        <w:rPr>
          <w:rFonts w:eastAsia="Times New Roman" w:asciiTheme="majorAscii" w:hAnsiTheme="majorAscii" w:cstheme="majorBidi"/>
          <w:sz w:val="22"/>
          <w:szCs w:val="22"/>
        </w:rPr>
        <w:t xml:space="preserve"> reunifying with the identified sponsor in the sponsor's community setting. </w:t>
      </w:r>
      <w:r w:rsidRPr="250E1170" w:rsidR="002D58DB">
        <w:rPr>
          <w:rFonts w:eastAsia="Times New Roman" w:asciiTheme="majorAscii" w:hAnsiTheme="majorAscii" w:cstheme="majorBidi"/>
          <w:sz w:val="22"/>
          <w:szCs w:val="22"/>
        </w:rPr>
        <w:t xml:space="preserve"> </w:t>
      </w:r>
      <w:r w:rsidRPr="250E1170">
        <w:rPr>
          <w:rFonts w:eastAsia="Times New Roman" w:asciiTheme="majorAscii" w:hAnsiTheme="majorAscii" w:cstheme="majorBidi"/>
          <w:sz w:val="22"/>
          <w:szCs w:val="22"/>
        </w:rPr>
        <w:t xml:space="preserve">ORR </w:t>
      </w:r>
      <w:r w:rsidRPr="250E1170" w:rsidR="00384E46">
        <w:rPr>
          <w:rFonts w:eastAsia="Times New Roman" w:asciiTheme="majorAscii" w:hAnsiTheme="majorAscii" w:cstheme="majorBidi"/>
          <w:sz w:val="22"/>
          <w:szCs w:val="22"/>
        </w:rPr>
        <w:t>made conforming edits to the document to clarify that care provider case managers document these factors</w:t>
      </w:r>
      <w:r w:rsidRPr="250E1170" w:rsidR="00896386">
        <w:rPr>
          <w:rFonts w:eastAsia="Times New Roman" w:asciiTheme="majorAscii" w:hAnsiTheme="majorAscii" w:cstheme="majorBidi"/>
          <w:sz w:val="22"/>
          <w:szCs w:val="22"/>
        </w:rPr>
        <w:t xml:space="preserve"> when evaluating the suitability of potential </w:t>
      </w:r>
      <w:r w:rsidRPr="250E1170" w:rsidR="00896386">
        <w:rPr>
          <w:rFonts w:eastAsia="Times New Roman" w:asciiTheme="majorAscii" w:hAnsiTheme="majorAscii" w:cstheme="majorBidi"/>
          <w:sz w:val="22"/>
          <w:szCs w:val="22"/>
        </w:rPr>
        <w:t>sponsors</w:t>
      </w:r>
      <w:r w:rsidRPr="250E1170" w:rsidR="00896386">
        <w:rPr>
          <w:rFonts w:eastAsia="Times New Roman" w:asciiTheme="majorAscii" w:hAnsiTheme="majorAscii" w:cstheme="majorBidi"/>
          <w:sz w:val="22"/>
          <w:szCs w:val="22"/>
        </w:rPr>
        <w:t xml:space="preserve">. </w:t>
      </w:r>
      <w:r w:rsidRPr="250E1170" w:rsidR="002D58DB">
        <w:rPr>
          <w:rFonts w:eastAsia="Times New Roman" w:asciiTheme="majorAscii" w:hAnsiTheme="majorAscii" w:cstheme="majorBidi"/>
          <w:sz w:val="22"/>
          <w:szCs w:val="22"/>
        </w:rPr>
        <w:t xml:space="preserve"> </w:t>
      </w:r>
      <w:r w:rsidRPr="250E1170" w:rsidR="001304B2">
        <w:rPr>
          <w:rFonts w:eastAsia="Times New Roman" w:asciiTheme="majorAscii" w:hAnsiTheme="majorAscii" w:cstheme="majorBidi"/>
          <w:sz w:val="22"/>
          <w:szCs w:val="22"/>
        </w:rPr>
        <w:t xml:space="preserve">ORR </w:t>
      </w:r>
      <w:r w:rsidRPr="250E1170">
        <w:rPr>
          <w:rFonts w:eastAsia="Times New Roman" w:asciiTheme="majorAscii" w:hAnsiTheme="majorAscii" w:cstheme="majorBidi"/>
          <w:sz w:val="22"/>
          <w:szCs w:val="22"/>
        </w:rPr>
        <w:t xml:space="preserve">acknowledges that access to community resources and support can significantly </w:t>
      </w:r>
      <w:r w:rsidRPr="250E1170">
        <w:rPr>
          <w:rFonts w:eastAsia="Times New Roman" w:asciiTheme="majorAscii" w:hAnsiTheme="majorAscii" w:cstheme="majorBidi"/>
          <w:sz w:val="22"/>
          <w:szCs w:val="22"/>
        </w:rPr>
        <w:t>impact</w:t>
      </w:r>
      <w:r w:rsidRPr="250E1170">
        <w:rPr>
          <w:rFonts w:eastAsia="Times New Roman" w:asciiTheme="majorAscii" w:hAnsiTheme="majorAscii" w:cstheme="majorBidi"/>
          <w:sz w:val="22"/>
          <w:szCs w:val="22"/>
        </w:rPr>
        <w:t xml:space="preserve"> safety and well-being for all released children</w:t>
      </w:r>
      <w:r w:rsidRPr="250E1170" w:rsidR="008F7595">
        <w:rPr>
          <w:rFonts w:eastAsia="Times New Roman" w:asciiTheme="majorAscii" w:hAnsiTheme="majorAscii" w:cstheme="majorBidi"/>
          <w:sz w:val="22"/>
          <w:szCs w:val="22"/>
        </w:rPr>
        <w:t>.</w:t>
      </w:r>
      <w:r w:rsidRPr="250E1170">
        <w:rPr>
          <w:rFonts w:eastAsia="Times New Roman" w:asciiTheme="majorAscii" w:hAnsiTheme="majorAscii" w:cstheme="majorBidi"/>
          <w:sz w:val="22"/>
          <w:szCs w:val="22"/>
        </w:rPr>
        <w:t xml:space="preserve"> </w:t>
      </w:r>
    </w:p>
    <w:p w:rsidR="1ECE3472" w:rsidRPr="0025302A" w:rsidP="277391B8" w14:paraId="038EA37A" w14:textId="7C53A4E3">
      <w:pPr>
        <w:pStyle w:val="ListParagraph"/>
        <w:spacing w:before="240" w:after="120"/>
        <w:rPr>
          <w:rFonts w:asciiTheme="majorHAnsi" w:hAnsiTheme="majorHAnsi" w:cstheme="majorBidi"/>
          <w:sz w:val="22"/>
          <w:szCs w:val="22"/>
        </w:rPr>
      </w:pPr>
    </w:p>
    <w:sectPr>
      <w:footerReference w:type="default" r:id="rId10"/>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8007890"/>
      <w:docPartObj>
        <w:docPartGallery w:val="Page Numbers (Bottom of Page)"/>
        <w:docPartUnique/>
      </w:docPartObj>
    </w:sdtPr>
    <w:sdtEndPr>
      <w:rPr>
        <w:noProof/>
      </w:rPr>
    </w:sdtEndPr>
    <w:sdtContent>
      <w:p w:rsidR="004B1FC4" w14:paraId="7688CD3A" w14:textId="391E5369">
        <w:pPr>
          <w:pStyle w:val="Footer"/>
          <w:jc w:val="center"/>
        </w:pPr>
        <w:r>
          <w:fldChar w:fldCharType="begin"/>
        </w:r>
        <w:r>
          <w:instrText xml:space="preserve"> PAGE   \* MERGEFORMAT </w:instrText>
        </w:r>
        <w:r>
          <w:fldChar w:fldCharType="separate"/>
        </w:r>
        <w:r w:rsidR="00FC72DD">
          <w:rPr>
            <w:noProof/>
          </w:rPr>
          <w:t>5</w:t>
        </w:r>
        <w:r>
          <w:rPr>
            <w:noProof/>
          </w:rPr>
          <w:fldChar w:fldCharType="end"/>
        </w:r>
      </w:p>
    </w:sdtContent>
  </w:sdt>
  <w:p w:rsidR="003A490D" w14:paraId="79A2C325" w14:textId="08CB33A4"/>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760BE"/>
    <w:multiLevelType w:val="hybridMultilevel"/>
    <w:tmpl w:val="2F3460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760E06"/>
    <w:multiLevelType w:val="multilevel"/>
    <w:tmpl w:val="3B1C046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9970574"/>
    <w:multiLevelType w:val="hybridMultilevel"/>
    <w:tmpl w:val="E1AC19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075E70"/>
    <w:multiLevelType w:val="multilevel"/>
    <w:tmpl w:val="26DE6C7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6A31E73"/>
    <w:multiLevelType w:val="multilevel"/>
    <w:tmpl w:val="CD4A3D1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A876F77"/>
    <w:multiLevelType w:val="hybridMultilevel"/>
    <w:tmpl w:val="CE3662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9F63A3"/>
    <w:multiLevelType w:val="hybridMultilevel"/>
    <w:tmpl w:val="DE889A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E45133"/>
    <w:multiLevelType w:val="hybridMultilevel"/>
    <w:tmpl w:val="CC2A127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3D053A"/>
    <w:multiLevelType w:val="multilevel"/>
    <w:tmpl w:val="FD204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43F4D92"/>
    <w:multiLevelType w:val="hybridMultilevel"/>
    <w:tmpl w:val="49F25330"/>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D362EA"/>
    <w:multiLevelType w:val="hybridMultilevel"/>
    <w:tmpl w:val="CCE4DCE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6233E87"/>
    <w:multiLevelType w:val="hybridMultilevel"/>
    <w:tmpl w:val="E6FC08F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6D86C84"/>
    <w:multiLevelType w:val="hybridMultilevel"/>
    <w:tmpl w:val="C3682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8370DCA"/>
    <w:multiLevelType w:val="multilevel"/>
    <w:tmpl w:val="04963EC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9067901"/>
    <w:multiLevelType w:val="hybridMultilevel"/>
    <w:tmpl w:val="DF44DF2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9AA0FDF"/>
    <w:multiLevelType w:val="hybridMultilevel"/>
    <w:tmpl w:val="16BE002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9AF479B"/>
    <w:multiLevelType w:val="hybridMultilevel"/>
    <w:tmpl w:val="0742B59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8859F0"/>
    <w:multiLevelType w:val="hybridMultilevel"/>
    <w:tmpl w:val="0DC82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0C52324"/>
    <w:multiLevelType w:val="hybridMultilevel"/>
    <w:tmpl w:val="787E0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1F3477"/>
    <w:multiLevelType w:val="multilevel"/>
    <w:tmpl w:val="FD204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B0D2FBD"/>
    <w:multiLevelType w:val="hybridMultilevel"/>
    <w:tmpl w:val="50BC9A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0342F0"/>
    <w:multiLevelType w:val="hybridMultilevel"/>
    <w:tmpl w:val="B13AA180"/>
    <w:lvl w:ilvl="0">
      <w:start w:val="1"/>
      <w:numFmt w:val="decimal"/>
      <w:lvlText w:val="%1."/>
      <w:lvlJc w:val="left"/>
      <w:pPr>
        <w:ind w:left="720" w:hanging="360"/>
      </w:pPr>
      <w:rPr>
        <w:rFonts w:hint="default"/>
        <w:b w:val="0"/>
        <w:bCs/>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326CC7"/>
    <w:multiLevelType w:val="hybridMultilevel"/>
    <w:tmpl w:val="DDC0A9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AB2921"/>
    <w:multiLevelType w:val="hybridMultilevel"/>
    <w:tmpl w:val="2CAABF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662F77"/>
    <w:multiLevelType w:val="multilevel"/>
    <w:tmpl w:val="FD204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1D05D89"/>
    <w:multiLevelType w:val="hybridMultilevel"/>
    <w:tmpl w:val="DE889A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190DEC"/>
    <w:multiLevelType w:val="hybridMultilevel"/>
    <w:tmpl w:val="98162B9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7128A8"/>
    <w:multiLevelType w:val="multilevel"/>
    <w:tmpl w:val="FD204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DB525B"/>
    <w:multiLevelType w:val="hybridMultilevel"/>
    <w:tmpl w:val="ACB4F346"/>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55F331E"/>
    <w:multiLevelType w:val="multilevel"/>
    <w:tmpl w:val="FD204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60A6519"/>
    <w:multiLevelType w:val="hybridMultilevel"/>
    <w:tmpl w:val="6A1C0F56"/>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7FD219F"/>
    <w:multiLevelType w:val="hybridMultilevel"/>
    <w:tmpl w:val="12BC3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9C6269"/>
    <w:multiLevelType w:val="hybridMultilevel"/>
    <w:tmpl w:val="98162B9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7321AA"/>
    <w:multiLevelType w:val="hybridMultilevel"/>
    <w:tmpl w:val="BD54B3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F485F43"/>
    <w:multiLevelType w:val="hybridMultilevel"/>
    <w:tmpl w:val="D50EF5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1F1D91"/>
    <w:multiLevelType w:val="hybridMultilevel"/>
    <w:tmpl w:val="EF4E28E8"/>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36">
    <w:nsid w:val="765E3AE3"/>
    <w:multiLevelType w:val="multilevel"/>
    <w:tmpl w:val="04963EC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E4605B3"/>
    <w:multiLevelType w:val="multilevel"/>
    <w:tmpl w:val="FD204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EF84C08"/>
    <w:multiLevelType w:val="hybridMultilevel"/>
    <w:tmpl w:val="15C809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9586754">
    <w:abstractNumId w:val="19"/>
  </w:num>
  <w:num w:numId="2" w16cid:durableId="1015031962">
    <w:abstractNumId w:val="18"/>
  </w:num>
  <w:num w:numId="3" w16cid:durableId="781263740">
    <w:abstractNumId w:val="21"/>
  </w:num>
  <w:num w:numId="4" w16cid:durableId="2086760698">
    <w:abstractNumId w:val="9"/>
  </w:num>
  <w:num w:numId="5" w16cid:durableId="1287394935">
    <w:abstractNumId w:val="28"/>
  </w:num>
  <w:num w:numId="6" w16cid:durableId="818955789">
    <w:abstractNumId w:val="31"/>
  </w:num>
  <w:num w:numId="7" w16cid:durableId="2030254796">
    <w:abstractNumId w:val="33"/>
  </w:num>
  <w:num w:numId="8" w16cid:durableId="128671043">
    <w:abstractNumId w:val="12"/>
  </w:num>
  <w:num w:numId="9" w16cid:durableId="1196698745">
    <w:abstractNumId w:val="37"/>
  </w:num>
  <w:num w:numId="10" w16cid:durableId="464126502">
    <w:abstractNumId w:val="24"/>
  </w:num>
  <w:num w:numId="11" w16cid:durableId="1243873963">
    <w:abstractNumId w:val="36"/>
  </w:num>
  <w:num w:numId="12" w16cid:durableId="773091609">
    <w:abstractNumId w:val="13"/>
  </w:num>
  <w:num w:numId="13" w16cid:durableId="890310878">
    <w:abstractNumId w:val="8"/>
  </w:num>
  <w:num w:numId="14" w16cid:durableId="1582252662">
    <w:abstractNumId w:val="27"/>
  </w:num>
  <w:num w:numId="15" w16cid:durableId="1195343807">
    <w:abstractNumId w:val="10"/>
  </w:num>
  <w:num w:numId="16" w16cid:durableId="577788988">
    <w:abstractNumId w:val="20"/>
  </w:num>
  <w:num w:numId="17" w16cid:durableId="247888269">
    <w:abstractNumId w:val="34"/>
  </w:num>
  <w:num w:numId="18" w16cid:durableId="2039626118">
    <w:abstractNumId w:val="5"/>
  </w:num>
  <w:num w:numId="19" w16cid:durableId="999962540">
    <w:abstractNumId w:val="2"/>
  </w:num>
  <w:num w:numId="20" w16cid:durableId="641236615">
    <w:abstractNumId w:val="1"/>
  </w:num>
  <w:num w:numId="21" w16cid:durableId="665548093">
    <w:abstractNumId w:val="6"/>
  </w:num>
  <w:num w:numId="22" w16cid:durableId="1783303450">
    <w:abstractNumId w:val="26"/>
  </w:num>
  <w:num w:numId="23" w16cid:durableId="1719040243">
    <w:abstractNumId w:val="30"/>
  </w:num>
  <w:num w:numId="24" w16cid:durableId="1815637286">
    <w:abstractNumId w:val="11"/>
  </w:num>
  <w:num w:numId="25" w16cid:durableId="291909045">
    <w:abstractNumId w:val="22"/>
  </w:num>
  <w:num w:numId="26" w16cid:durableId="539897902">
    <w:abstractNumId w:val="4"/>
  </w:num>
  <w:num w:numId="27" w16cid:durableId="446002289">
    <w:abstractNumId w:val="25"/>
  </w:num>
  <w:num w:numId="28" w16cid:durableId="891231487">
    <w:abstractNumId w:val="17"/>
  </w:num>
  <w:num w:numId="29" w16cid:durableId="385757439">
    <w:abstractNumId w:val="32"/>
  </w:num>
  <w:num w:numId="30" w16cid:durableId="1935823240">
    <w:abstractNumId w:val="3"/>
  </w:num>
  <w:num w:numId="31" w16cid:durableId="1141729711">
    <w:abstractNumId w:val="29"/>
  </w:num>
  <w:num w:numId="32" w16cid:durableId="1379277489">
    <w:abstractNumId w:val="16"/>
  </w:num>
  <w:num w:numId="33" w16cid:durableId="1487820222">
    <w:abstractNumId w:val="7"/>
  </w:num>
  <w:num w:numId="34" w16cid:durableId="416023262">
    <w:abstractNumId w:val="15"/>
  </w:num>
  <w:num w:numId="35" w16cid:durableId="1099374833">
    <w:abstractNumId w:val="35"/>
  </w:num>
  <w:num w:numId="36" w16cid:durableId="538708943">
    <w:abstractNumId w:val="23"/>
  </w:num>
  <w:num w:numId="37" w16cid:durableId="310718196">
    <w:abstractNumId w:val="38"/>
  </w:num>
  <w:num w:numId="38" w16cid:durableId="1702976442">
    <w:abstractNumId w:val="14"/>
  </w:num>
  <w:num w:numId="39" w16cid:durableId="176371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B1E"/>
    <w:rsid w:val="000001F2"/>
    <w:rsid w:val="000004E2"/>
    <w:rsid w:val="00003ED5"/>
    <w:rsid w:val="00004AE4"/>
    <w:rsid w:val="00006D27"/>
    <w:rsid w:val="00007941"/>
    <w:rsid w:val="00012890"/>
    <w:rsid w:val="00014AFC"/>
    <w:rsid w:val="00015F78"/>
    <w:rsid w:val="000162E7"/>
    <w:rsid w:val="00016C7B"/>
    <w:rsid w:val="00020F8D"/>
    <w:rsid w:val="000219C2"/>
    <w:rsid w:val="00021D05"/>
    <w:rsid w:val="0002214F"/>
    <w:rsid w:val="00024045"/>
    <w:rsid w:val="000245C5"/>
    <w:rsid w:val="00025895"/>
    <w:rsid w:val="0002638E"/>
    <w:rsid w:val="00027119"/>
    <w:rsid w:val="000317C5"/>
    <w:rsid w:val="00031DEC"/>
    <w:rsid w:val="00032557"/>
    <w:rsid w:val="000340CD"/>
    <w:rsid w:val="000354DD"/>
    <w:rsid w:val="00035684"/>
    <w:rsid w:val="00036B24"/>
    <w:rsid w:val="000401F3"/>
    <w:rsid w:val="00041244"/>
    <w:rsid w:val="000418F4"/>
    <w:rsid w:val="000419AE"/>
    <w:rsid w:val="00041D4F"/>
    <w:rsid w:val="00041DB6"/>
    <w:rsid w:val="00042BC4"/>
    <w:rsid w:val="00043F1A"/>
    <w:rsid w:val="00043F2A"/>
    <w:rsid w:val="00044088"/>
    <w:rsid w:val="00044667"/>
    <w:rsid w:val="000457B0"/>
    <w:rsid w:val="00046032"/>
    <w:rsid w:val="00046D78"/>
    <w:rsid w:val="00050019"/>
    <w:rsid w:val="000500A0"/>
    <w:rsid w:val="00050C34"/>
    <w:rsid w:val="00052B93"/>
    <w:rsid w:val="00053B2A"/>
    <w:rsid w:val="00056263"/>
    <w:rsid w:val="00056B65"/>
    <w:rsid w:val="00056C06"/>
    <w:rsid w:val="00056EDB"/>
    <w:rsid w:val="000576A9"/>
    <w:rsid w:val="000613B2"/>
    <w:rsid w:val="00062C31"/>
    <w:rsid w:val="00063FEA"/>
    <w:rsid w:val="00064E0A"/>
    <w:rsid w:val="0006515D"/>
    <w:rsid w:val="00066959"/>
    <w:rsid w:val="000670FC"/>
    <w:rsid w:val="000702D2"/>
    <w:rsid w:val="000713C8"/>
    <w:rsid w:val="00073ED7"/>
    <w:rsid w:val="00073F07"/>
    <w:rsid w:val="000742A0"/>
    <w:rsid w:val="00076289"/>
    <w:rsid w:val="00076862"/>
    <w:rsid w:val="00077C9F"/>
    <w:rsid w:val="00080102"/>
    <w:rsid w:val="00080A13"/>
    <w:rsid w:val="00084259"/>
    <w:rsid w:val="00084346"/>
    <w:rsid w:val="00086101"/>
    <w:rsid w:val="00090DCF"/>
    <w:rsid w:val="00092425"/>
    <w:rsid w:val="00094516"/>
    <w:rsid w:val="00095BB2"/>
    <w:rsid w:val="0009646E"/>
    <w:rsid w:val="00096AAC"/>
    <w:rsid w:val="00097927"/>
    <w:rsid w:val="000A011F"/>
    <w:rsid w:val="000A0434"/>
    <w:rsid w:val="000A183B"/>
    <w:rsid w:val="000A1F19"/>
    <w:rsid w:val="000A263D"/>
    <w:rsid w:val="000A3619"/>
    <w:rsid w:val="000A39A3"/>
    <w:rsid w:val="000A4785"/>
    <w:rsid w:val="000A5DB7"/>
    <w:rsid w:val="000A776D"/>
    <w:rsid w:val="000B04FD"/>
    <w:rsid w:val="000B08CC"/>
    <w:rsid w:val="000B100E"/>
    <w:rsid w:val="000B128B"/>
    <w:rsid w:val="000B1BBF"/>
    <w:rsid w:val="000B2253"/>
    <w:rsid w:val="000B2F16"/>
    <w:rsid w:val="000B4293"/>
    <w:rsid w:val="000B4FC1"/>
    <w:rsid w:val="000B5D8C"/>
    <w:rsid w:val="000B6002"/>
    <w:rsid w:val="000B61C5"/>
    <w:rsid w:val="000B6B7B"/>
    <w:rsid w:val="000B80A8"/>
    <w:rsid w:val="000C2815"/>
    <w:rsid w:val="000C2CAC"/>
    <w:rsid w:val="000C388E"/>
    <w:rsid w:val="000C4CD7"/>
    <w:rsid w:val="000C515B"/>
    <w:rsid w:val="000C56CA"/>
    <w:rsid w:val="000C5B1E"/>
    <w:rsid w:val="000C67F5"/>
    <w:rsid w:val="000C6D42"/>
    <w:rsid w:val="000C7F21"/>
    <w:rsid w:val="000D0169"/>
    <w:rsid w:val="000D095B"/>
    <w:rsid w:val="000D1CB7"/>
    <w:rsid w:val="000D21F7"/>
    <w:rsid w:val="000D2C20"/>
    <w:rsid w:val="000D2D67"/>
    <w:rsid w:val="000D3CBC"/>
    <w:rsid w:val="000D5145"/>
    <w:rsid w:val="000D5D63"/>
    <w:rsid w:val="000D6A84"/>
    <w:rsid w:val="000D6C69"/>
    <w:rsid w:val="000D77DD"/>
    <w:rsid w:val="000D7DF8"/>
    <w:rsid w:val="000D7E34"/>
    <w:rsid w:val="000E184E"/>
    <w:rsid w:val="000E19BA"/>
    <w:rsid w:val="000E1CAD"/>
    <w:rsid w:val="000E222D"/>
    <w:rsid w:val="000E47F9"/>
    <w:rsid w:val="000E540C"/>
    <w:rsid w:val="000E661C"/>
    <w:rsid w:val="000E688C"/>
    <w:rsid w:val="000E6922"/>
    <w:rsid w:val="000E7430"/>
    <w:rsid w:val="000E75BC"/>
    <w:rsid w:val="000E7A99"/>
    <w:rsid w:val="000F1B9F"/>
    <w:rsid w:val="000F1E66"/>
    <w:rsid w:val="000F2400"/>
    <w:rsid w:val="000F6AC8"/>
    <w:rsid w:val="000F6D6E"/>
    <w:rsid w:val="000F7897"/>
    <w:rsid w:val="00101256"/>
    <w:rsid w:val="00103713"/>
    <w:rsid w:val="00105988"/>
    <w:rsid w:val="00105B1B"/>
    <w:rsid w:val="00106363"/>
    <w:rsid w:val="00106FAE"/>
    <w:rsid w:val="001073CC"/>
    <w:rsid w:val="00107F94"/>
    <w:rsid w:val="00110241"/>
    <w:rsid w:val="001104EA"/>
    <w:rsid w:val="00111472"/>
    <w:rsid w:val="0011158D"/>
    <w:rsid w:val="00111A56"/>
    <w:rsid w:val="00111D43"/>
    <w:rsid w:val="001142D5"/>
    <w:rsid w:val="0011656E"/>
    <w:rsid w:val="0011776F"/>
    <w:rsid w:val="00117D70"/>
    <w:rsid w:val="00121360"/>
    <w:rsid w:val="0012163F"/>
    <w:rsid w:val="001259DF"/>
    <w:rsid w:val="00125F2E"/>
    <w:rsid w:val="00126C0D"/>
    <w:rsid w:val="00126FFB"/>
    <w:rsid w:val="00127049"/>
    <w:rsid w:val="001271BE"/>
    <w:rsid w:val="001271EB"/>
    <w:rsid w:val="001304B2"/>
    <w:rsid w:val="00131861"/>
    <w:rsid w:val="001344DD"/>
    <w:rsid w:val="00134663"/>
    <w:rsid w:val="001354A1"/>
    <w:rsid w:val="00136217"/>
    <w:rsid w:val="00141C5F"/>
    <w:rsid w:val="00143789"/>
    <w:rsid w:val="00144C68"/>
    <w:rsid w:val="00144CD2"/>
    <w:rsid w:val="00145F1D"/>
    <w:rsid w:val="001463CE"/>
    <w:rsid w:val="00146D75"/>
    <w:rsid w:val="00150B4B"/>
    <w:rsid w:val="001516CD"/>
    <w:rsid w:val="00152967"/>
    <w:rsid w:val="00152E2B"/>
    <w:rsid w:val="001549EE"/>
    <w:rsid w:val="0015673F"/>
    <w:rsid w:val="001574C8"/>
    <w:rsid w:val="00157F8A"/>
    <w:rsid w:val="00161E24"/>
    <w:rsid w:val="00162353"/>
    <w:rsid w:val="001638F7"/>
    <w:rsid w:val="00163F89"/>
    <w:rsid w:val="00170012"/>
    <w:rsid w:val="001724FA"/>
    <w:rsid w:val="001734FA"/>
    <w:rsid w:val="00173792"/>
    <w:rsid w:val="00173E5B"/>
    <w:rsid w:val="001753D6"/>
    <w:rsid w:val="00175DCB"/>
    <w:rsid w:val="00176B8E"/>
    <w:rsid w:val="00177712"/>
    <w:rsid w:val="0017781F"/>
    <w:rsid w:val="00177854"/>
    <w:rsid w:val="001803B9"/>
    <w:rsid w:val="001803F4"/>
    <w:rsid w:val="0018093E"/>
    <w:rsid w:val="00182B4E"/>
    <w:rsid w:val="00182B6A"/>
    <w:rsid w:val="00185017"/>
    <w:rsid w:val="001852A3"/>
    <w:rsid w:val="001867FC"/>
    <w:rsid w:val="00186D2D"/>
    <w:rsid w:val="00187FF5"/>
    <w:rsid w:val="00191F2F"/>
    <w:rsid w:val="001925E5"/>
    <w:rsid w:val="00193B06"/>
    <w:rsid w:val="001945DE"/>
    <w:rsid w:val="0019751C"/>
    <w:rsid w:val="00197B47"/>
    <w:rsid w:val="001A0576"/>
    <w:rsid w:val="001A0757"/>
    <w:rsid w:val="001A1D5D"/>
    <w:rsid w:val="001A211A"/>
    <w:rsid w:val="001A3381"/>
    <w:rsid w:val="001A4247"/>
    <w:rsid w:val="001A56AC"/>
    <w:rsid w:val="001A5B9C"/>
    <w:rsid w:val="001A64FD"/>
    <w:rsid w:val="001A706B"/>
    <w:rsid w:val="001B0243"/>
    <w:rsid w:val="001B038B"/>
    <w:rsid w:val="001B06B4"/>
    <w:rsid w:val="001B1C7E"/>
    <w:rsid w:val="001B3233"/>
    <w:rsid w:val="001B51AB"/>
    <w:rsid w:val="001B5BE3"/>
    <w:rsid w:val="001B6DE2"/>
    <w:rsid w:val="001B6FC6"/>
    <w:rsid w:val="001B7180"/>
    <w:rsid w:val="001B793C"/>
    <w:rsid w:val="001C077E"/>
    <w:rsid w:val="001C094F"/>
    <w:rsid w:val="001C11F3"/>
    <w:rsid w:val="001C229B"/>
    <w:rsid w:val="001C240A"/>
    <w:rsid w:val="001C2CCC"/>
    <w:rsid w:val="001C3025"/>
    <w:rsid w:val="001C416D"/>
    <w:rsid w:val="001C6856"/>
    <w:rsid w:val="001C6C3F"/>
    <w:rsid w:val="001C78F9"/>
    <w:rsid w:val="001C7A93"/>
    <w:rsid w:val="001D02D8"/>
    <w:rsid w:val="001D1B26"/>
    <w:rsid w:val="001D1C36"/>
    <w:rsid w:val="001D2F37"/>
    <w:rsid w:val="001D6669"/>
    <w:rsid w:val="001D787B"/>
    <w:rsid w:val="001D7EFF"/>
    <w:rsid w:val="001E1137"/>
    <w:rsid w:val="001E353D"/>
    <w:rsid w:val="001E4F5C"/>
    <w:rsid w:val="001E50B9"/>
    <w:rsid w:val="001E5ADE"/>
    <w:rsid w:val="001E67AB"/>
    <w:rsid w:val="001E71AD"/>
    <w:rsid w:val="001F0E14"/>
    <w:rsid w:val="001F1358"/>
    <w:rsid w:val="001F1475"/>
    <w:rsid w:val="001F33D4"/>
    <w:rsid w:val="001F3568"/>
    <w:rsid w:val="001F3669"/>
    <w:rsid w:val="001F36BA"/>
    <w:rsid w:val="001F45F5"/>
    <w:rsid w:val="001F4B57"/>
    <w:rsid w:val="001F4F7A"/>
    <w:rsid w:val="001F5F48"/>
    <w:rsid w:val="00200767"/>
    <w:rsid w:val="00205FB0"/>
    <w:rsid w:val="002063CE"/>
    <w:rsid w:val="002064A2"/>
    <w:rsid w:val="00207468"/>
    <w:rsid w:val="002104AD"/>
    <w:rsid w:val="00210716"/>
    <w:rsid w:val="002119A9"/>
    <w:rsid w:val="00211BFC"/>
    <w:rsid w:val="0021295B"/>
    <w:rsid w:val="002129AB"/>
    <w:rsid w:val="00213DBF"/>
    <w:rsid w:val="00214932"/>
    <w:rsid w:val="00214F24"/>
    <w:rsid w:val="0021518D"/>
    <w:rsid w:val="002167F2"/>
    <w:rsid w:val="002173F3"/>
    <w:rsid w:val="00217B88"/>
    <w:rsid w:val="00217D15"/>
    <w:rsid w:val="0022067E"/>
    <w:rsid w:val="00223785"/>
    <w:rsid w:val="0022753D"/>
    <w:rsid w:val="002301B2"/>
    <w:rsid w:val="00230413"/>
    <w:rsid w:val="002306C6"/>
    <w:rsid w:val="00231F96"/>
    <w:rsid w:val="00234355"/>
    <w:rsid w:val="002359B6"/>
    <w:rsid w:val="00235F9C"/>
    <w:rsid w:val="002360D3"/>
    <w:rsid w:val="00236F53"/>
    <w:rsid w:val="002422D2"/>
    <w:rsid w:val="002457E9"/>
    <w:rsid w:val="00246AC6"/>
    <w:rsid w:val="00250098"/>
    <w:rsid w:val="002514A0"/>
    <w:rsid w:val="002526EB"/>
    <w:rsid w:val="0025302A"/>
    <w:rsid w:val="0025317E"/>
    <w:rsid w:val="0025369F"/>
    <w:rsid w:val="00253ADA"/>
    <w:rsid w:val="00253FE0"/>
    <w:rsid w:val="00253FEA"/>
    <w:rsid w:val="00254B98"/>
    <w:rsid w:val="00255447"/>
    <w:rsid w:val="0025639D"/>
    <w:rsid w:val="002570CE"/>
    <w:rsid w:val="0025768C"/>
    <w:rsid w:val="00260388"/>
    <w:rsid w:val="00260F0E"/>
    <w:rsid w:val="00260F47"/>
    <w:rsid w:val="00262A7A"/>
    <w:rsid w:val="002639EB"/>
    <w:rsid w:val="00264946"/>
    <w:rsid w:val="00264F36"/>
    <w:rsid w:val="0026509C"/>
    <w:rsid w:val="002657C0"/>
    <w:rsid w:val="00265A9D"/>
    <w:rsid w:val="00267E5F"/>
    <w:rsid w:val="002705EB"/>
    <w:rsid w:val="00270AFD"/>
    <w:rsid w:val="0027252A"/>
    <w:rsid w:val="002739AA"/>
    <w:rsid w:val="002740AE"/>
    <w:rsid w:val="002745C3"/>
    <w:rsid w:val="00275720"/>
    <w:rsid w:val="00275CA0"/>
    <w:rsid w:val="002761C7"/>
    <w:rsid w:val="002768BE"/>
    <w:rsid w:val="002810C8"/>
    <w:rsid w:val="002812BB"/>
    <w:rsid w:val="0028203E"/>
    <w:rsid w:val="002829CD"/>
    <w:rsid w:val="00284DA8"/>
    <w:rsid w:val="00285244"/>
    <w:rsid w:val="00285536"/>
    <w:rsid w:val="002862DB"/>
    <w:rsid w:val="0028721F"/>
    <w:rsid w:val="002874B7"/>
    <w:rsid w:val="00287CC9"/>
    <w:rsid w:val="00290694"/>
    <w:rsid w:val="0029252C"/>
    <w:rsid w:val="002932A5"/>
    <w:rsid w:val="00293918"/>
    <w:rsid w:val="00294B1B"/>
    <w:rsid w:val="00294D2D"/>
    <w:rsid w:val="00296830"/>
    <w:rsid w:val="002977A2"/>
    <w:rsid w:val="002A30FB"/>
    <w:rsid w:val="002A44A6"/>
    <w:rsid w:val="002A466D"/>
    <w:rsid w:val="002A5353"/>
    <w:rsid w:val="002A6896"/>
    <w:rsid w:val="002B1939"/>
    <w:rsid w:val="002B1BD5"/>
    <w:rsid w:val="002B1D94"/>
    <w:rsid w:val="002B2355"/>
    <w:rsid w:val="002B3D30"/>
    <w:rsid w:val="002B51F1"/>
    <w:rsid w:val="002B5379"/>
    <w:rsid w:val="002B5DE2"/>
    <w:rsid w:val="002B75EF"/>
    <w:rsid w:val="002B7603"/>
    <w:rsid w:val="002C1678"/>
    <w:rsid w:val="002C2134"/>
    <w:rsid w:val="002C21EB"/>
    <w:rsid w:val="002C4051"/>
    <w:rsid w:val="002C441A"/>
    <w:rsid w:val="002C4B4A"/>
    <w:rsid w:val="002C5158"/>
    <w:rsid w:val="002C56DA"/>
    <w:rsid w:val="002D03DB"/>
    <w:rsid w:val="002D2630"/>
    <w:rsid w:val="002D2A25"/>
    <w:rsid w:val="002D2B70"/>
    <w:rsid w:val="002D4153"/>
    <w:rsid w:val="002D58DB"/>
    <w:rsid w:val="002D6CAB"/>
    <w:rsid w:val="002D7390"/>
    <w:rsid w:val="002D76B3"/>
    <w:rsid w:val="002E03F9"/>
    <w:rsid w:val="002E05A2"/>
    <w:rsid w:val="002E178E"/>
    <w:rsid w:val="002E30FA"/>
    <w:rsid w:val="002E443C"/>
    <w:rsid w:val="002E4709"/>
    <w:rsid w:val="002E55F9"/>
    <w:rsid w:val="002E5BD1"/>
    <w:rsid w:val="002E6B9E"/>
    <w:rsid w:val="002E70CE"/>
    <w:rsid w:val="002F0BBE"/>
    <w:rsid w:val="002F2127"/>
    <w:rsid w:val="002F4018"/>
    <w:rsid w:val="002F4CC2"/>
    <w:rsid w:val="002F6B1F"/>
    <w:rsid w:val="002F7CD9"/>
    <w:rsid w:val="002F7DBD"/>
    <w:rsid w:val="003004BE"/>
    <w:rsid w:val="00300B54"/>
    <w:rsid w:val="00301419"/>
    <w:rsid w:val="00301766"/>
    <w:rsid w:val="00302E1D"/>
    <w:rsid w:val="003034E2"/>
    <w:rsid w:val="00303EB1"/>
    <w:rsid w:val="00304D67"/>
    <w:rsid w:val="003063FE"/>
    <w:rsid w:val="00310400"/>
    <w:rsid w:val="00310AB3"/>
    <w:rsid w:val="00313AB8"/>
    <w:rsid w:val="00313EFC"/>
    <w:rsid w:val="00313F01"/>
    <w:rsid w:val="003143B3"/>
    <w:rsid w:val="003156C9"/>
    <w:rsid w:val="003157FA"/>
    <w:rsid w:val="00315E28"/>
    <w:rsid w:val="003171C2"/>
    <w:rsid w:val="003175A4"/>
    <w:rsid w:val="00317662"/>
    <w:rsid w:val="0031777A"/>
    <w:rsid w:val="00317D51"/>
    <w:rsid w:val="00320249"/>
    <w:rsid w:val="00320E56"/>
    <w:rsid w:val="0032167F"/>
    <w:rsid w:val="00321FCF"/>
    <w:rsid w:val="0032388A"/>
    <w:rsid w:val="00323FA7"/>
    <w:rsid w:val="00325838"/>
    <w:rsid w:val="00326DA8"/>
    <w:rsid w:val="00327055"/>
    <w:rsid w:val="0033095A"/>
    <w:rsid w:val="00330A70"/>
    <w:rsid w:val="00331233"/>
    <w:rsid w:val="00331D1E"/>
    <w:rsid w:val="00332330"/>
    <w:rsid w:val="00334651"/>
    <w:rsid w:val="00334A56"/>
    <w:rsid w:val="00334B71"/>
    <w:rsid w:val="0033584A"/>
    <w:rsid w:val="00335F2A"/>
    <w:rsid w:val="003378EE"/>
    <w:rsid w:val="003379D6"/>
    <w:rsid w:val="00337C43"/>
    <w:rsid w:val="00337FA8"/>
    <w:rsid w:val="00340886"/>
    <w:rsid w:val="00340CF3"/>
    <w:rsid w:val="0034112A"/>
    <w:rsid w:val="00342784"/>
    <w:rsid w:val="00343625"/>
    <w:rsid w:val="003457A1"/>
    <w:rsid w:val="00350781"/>
    <w:rsid w:val="0035151E"/>
    <w:rsid w:val="003524A6"/>
    <w:rsid w:val="0035269E"/>
    <w:rsid w:val="003557E8"/>
    <w:rsid w:val="00355DB2"/>
    <w:rsid w:val="00356F61"/>
    <w:rsid w:val="003602C5"/>
    <w:rsid w:val="0036049D"/>
    <w:rsid w:val="00360708"/>
    <w:rsid w:val="003618DF"/>
    <w:rsid w:val="00361A7F"/>
    <w:rsid w:val="00361CF4"/>
    <w:rsid w:val="00361ECB"/>
    <w:rsid w:val="00362116"/>
    <w:rsid w:val="0036338C"/>
    <w:rsid w:val="00363EDB"/>
    <w:rsid w:val="00365A85"/>
    <w:rsid w:val="003715F5"/>
    <w:rsid w:val="00371BC6"/>
    <w:rsid w:val="0037311D"/>
    <w:rsid w:val="003742AF"/>
    <w:rsid w:val="003765CD"/>
    <w:rsid w:val="0037696F"/>
    <w:rsid w:val="00377E64"/>
    <w:rsid w:val="00380002"/>
    <w:rsid w:val="003803AE"/>
    <w:rsid w:val="00381507"/>
    <w:rsid w:val="0038175C"/>
    <w:rsid w:val="00382337"/>
    <w:rsid w:val="0038259E"/>
    <w:rsid w:val="003825F8"/>
    <w:rsid w:val="003828AC"/>
    <w:rsid w:val="003830FA"/>
    <w:rsid w:val="00383A57"/>
    <w:rsid w:val="00384E46"/>
    <w:rsid w:val="00386A28"/>
    <w:rsid w:val="003870AC"/>
    <w:rsid w:val="00390075"/>
    <w:rsid w:val="00390A4D"/>
    <w:rsid w:val="003910E1"/>
    <w:rsid w:val="003914C9"/>
    <w:rsid w:val="00392AA3"/>
    <w:rsid w:val="00392E14"/>
    <w:rsid w:val="00393E30"/>
    <w:rsid w:val="00394975"/>
    <w:rsid w:val="00397423"/>
    <w:rsid w:val="003A0FFC"/>
    <w:rsid w:val="003A490D"/>
    <w:rsid w:val="003A4D09"/>
    <w:rsid w:val="003A5DC0"/>
    <w:rsid w:val="003B351D"/>
    <w:rsid w:val="003B3AA5"/>
    <w:rsid w:val="003B4917"/>
    <w:rsid w:val="003B678A"/>
    <w:rsid w:val="003B6B85"/>
    <w:rsid w:val="003C04EB"/>
    <w:rsid w:val="003C08A8"/>
    <w:rsid w:val="003C0991"/>
    <w:rsid w:val="003C1243"/>
    <w:rsid w:val="003C1958"/>
    <w:rsid w:val="003C1B31"/>
    <w:rsid w:val="003C29A1"/>
    <w:rsid w:val="003C332B"/>
    <w:rsid w:val="003C3754"/>
    <w:rsid w:val="003C4653"/>
    <w:rsid w:val="003C6370"/>
    <w:rsid w:val="003C6DB2"/>
    <w:rsid w:val="003D153F"/>
    <w:rsid w:val="003D1B65"/>
    <w:rsid w:val="003D1B98"/>
    <w:rsid w:val="003D2029"/>
    <w:rsid w:val="003D22AB"/>
    <w:rsid w:val="003D273A"/>
    <w:rsid w:val="003D2A2E"/>
    <w:rsid w:val="003D3E48"/>
    <w:rsid w:val="003D4320"/>
    <w:rsid w:val="003D4A05"/>
    <w:rsid w:val="003D4ED6"/>
    <w:rsid w:val="003D571E"/>
    <w:rsid w:val="003D5C79"/>
    <w:rsid w:val="003D6CCC"/>
    <w:rsid w:val="003D7210"/>
    <w:rsid w:val="003D7CB6"/>
    <w:rsid w:val="003E0689"/>
    <w:rsid w:val="003E1262"/>
    <w:rsid w:val="003E1CFF"/>
    <w:rsid w:val="003E330D"/>
    <w:rsid w:val="003E4284"/>
    <w:rsid w:val="003E5352"/>
    <w:rsid w:val="003F0F2D"/>
    <w:rsid w:val="003F1095"/>
    <w:rsid w:val="003F16E8"/>
    <w:rsid w:val="003F1BCC"/>
    <w:rsid w:val="003F2C42"/>
    <w:rsid w:val="003F2CB9"/>
    <w:rsid w:val="003F3A7E"/>
    <w:rsid w:val="003F4A61"/>
    <w:rsid w:val="003F4A8A"/>
    <w:rsid w:val="003F567D"/>
    <w:rsid w:val="003F56D4"/>
    <w:rsid w:val="003F5960"/>
    <w:rsid w:val="003F6CA4"/>
    <w:rsid w:val="003F7516"/>
    <w:rsid w:val="00401211"/>
    <w:rsid w:val="00401843"/>
    <w:rsid w:val="00401E4D"/>
    <w:rsid w:val="00402A9B"/>
    <w:rsid w:val="00403C9E"/>
    <w:rsid w:val="00404481"/>
    <w:rsid w:val="004067B9"/>
    <w:rsid w:val="00407E16"/>
    <w:rsid w:val="00411583"/>
    <w:rsid w:val="00411ACD"/>
    <w:rsid w:val="00411C1C"/>
    <w:rsid w:val="00411DC5"/>
    <w:rsid w:val="004126A7"/>
    <w:rsid w:val="00412DB4"/>
    <w:rsid w:val="00413120"/>
    <w:rsid w:val="00413315"/>
    <w:rsid w:val="00413BC6"/>
    <w:rsid w:val="00413D3B"/>
    <w:rsid w:val="0041427A"/>
    <w:rsid w:val="004152FC"/>
    <w:rsid w:val="00415647"/>
    <w:rsid w:val="00415863"/>
    <w:rsid w:val="00415CAA"/>
    <w:rsid w:val="004162E8"/>
    <w:rsid w:val="004165C0"/>
    <w:rsid w:val="004167B7"/>
    <w:rsid w:val="004178E5"/>
    <w:rsid w:val="00421F15"/>
    <w:rsid w:val="00422F49"/>
    <w:rsid w:val="0042528A"/>
    <w:rsid w:val="0042637E"/>
    <w:rsid w:val="0042653A"/>
    <w:rsid w:val="0042739B"/>
    <w:rsid w:val="004274EF"/>
    <w:rsid w:val="00427687"/>
    <w:rsid w:val="00427EA2"/>
    <w:rsid w:val="004325A7"/>
    <w:rsid w:val="00436CE7"/>
    <w:rsid w:val="004370D8"/>
    <w:rsid w:val="00440E4E"/>
    <w:rsid w:val="00440F3A"/>
    <w:rsid w:val="00441121"/>
    <w:rsid w:val="0044130A"/>
    <w:rsid w:val="00442496"/>
    <w:rsid w:val="0044361D"/>
    <w:rsid w:val="004436A2"/>
    <w:rsid w:val="00445929"/>
    <w:rsid w:val="00445E0B"/>
    <w:rsid w:val="00446A7F"/>
    <w:rsid w:val="00447A71"/>
    <w:rsid w:val="00447C0F"/>
    <w:rsid w:val="00447DC6"/>
    <w:rsid w:val="00450687"/>
    <w:rsid w:val="00450735"/>
    <w:rsid w:val="00450BBA"/>
    <w:rsid w:val="00450DEF"/>
    <w:rsid w:val="00451FD6"/>
    <w:rsid w:val="00452269"/>
    <w:rsid w:val="004524A9"/>
    <w:rsid w:val="004536E8"/>
    <w:rsid w:val="004548E8"/>
    <w:rsid w:val="00455BBB"/>
    <w:rsid w:val="0045686B"/>
    <w:rsid w:val="00456F3F"/>
    <w:rsid w:val="00461C1A"/>
    <w:rsid w:val="00462515"/>
    <w:rsid w:val="00462717"/>
    <w:rsid w:val="00462CD0"/>
    <w:rsid w:val="004633B8"/>
    <w:rsid w:val="00463AB1"/>
    <w:rsid w:val="00463B7D"/>
    <w:rsid w:val="00465751"/>
    <w:rsid w:val="004659CB"/>
    <w:rsid w:val="004666CC"/>
    <w:rsid w:val="004671E9"/>
    <w:rsid w:val="00467313"/>
    <w:rsid w:val="00467D87"/>
    <w:rsid w:val="00467E4A"/>
    <w:rsid w:val="00471628"/>
    <w:rsid w:val="00471659"/>
    <w:rsid w:val="004723F6"/>
    <w:rsid w:val="004758F4"/>
    <w:rsid w:val="00476BF0"/>
    <w:rsid w:val="00476E64"/>
    <w:rsid w:val="0047764E"/>
    <w:rsid w:val="00481FE6"/>
    <w:rsid w:val="00482954"/>
    <w:rsid w:val="00482A63"/>
    <w:rsid w:val="00482B22"/>
    <w:rsid w:val="00484175"/>
    <w:rsid w:val="00484EC2"/>
    <w:rsid w:val="00486269"/>
    <w:rsid w:val="004868F0"/>
    <w:rsid w:val="00486D97"/>
    <w:rsid w:val="00487173"/>
    <w:rsid w:val="004872F5"/>
    <w:rsid w:val="0048750D"/>
    <w:rsid w:val="00487653"/>
    <w:rsid w:val="004877EE"/>
    <w:rsid w:val="0049116A"/>
    <w:rsid w:val="00491508"/>
    <w:rsid w:val="0049169C"/>
    <w:rsid w:val="00491BAC"/>
    <w:rsid w:val="004925DE"/>
    <w:rsid w:val="004935F0"/>
    <w:rsid w:val="0049409E"/>
    <w:rsid w:val="00496FF1"/>
    <w:rsid w:val="004973FA"/>
    <w:rsid w:val="00497C3B"/>
    <w:rsid w:val="004A02A3"/>
    <w:rsid w:val="004A0F1D"/>
    <w:rsid w:val="004A1080"/>
    <w:rsid w:val="004A11E5"/>
    <w:rsid w:val="004A2C9B"/>
    <w:rsid w:val="004A33B3"/>
    <w:rsid w:val="004A39F9"/>
    <w:rsid w:val="004A3C75"/>
    <w:rsid w:val="004A400C"/>
    <w:rsid w:val="004A4D78"/>
    <w:rsid w:val="004B0123"/>
    <w:rsid w:val="004B0C5B"/>
    <w:rsid w:val="004B1125"/>
    <w:rsid w:val="004B1361"/>
    <w:rsid w:val="004B1A09"/>
    <w:rsid w:val="004B1FC4"/>
    <w:rsid w:val="004B339D"/>
    <w:rsid w:val="004B4E0C"/>
    <w:rsid w:val="004B5664"/>
    <w:rsid w:val="004B63AE"/>
    <w:rsid w:val="004B67DC"/>
    <w:rsid w:val="004B6F98"/>
    <w:rsid w:val="004B7E4A"/>
    <w:rsid w:val="004C0360"/>
    <w:rsid w:val="004C19BF"/>
    <w:rsid w:val="004C6564"/>
    <w:rsid w:val="004C68E4"/>
    <w:rsid w:val="004C7F50"/>
    <w:rsid w:val="004D0A2B"/>
    <w:rsid w:val="004D0D82"/>
    <w:rsid w:val="004D1622"/>
    <w:rsid w:val="004D4B25"/>
    <w:rsid w:val="004D6404"/>
    <w:rsid w:val="004D6579"/>
    <w:rsid w:val="004E21E4"/>
    <w:rsid w:val="004E283C"/>
    <w:rsid w:val="004E28C5"/>
    <w:rsid w:val="004E297F"/>
    <w:rsid w:val="004E3152"/>
    <w:rsid w:val="004E349C"/>
    <w:rsid w:val="004E6166"/>
    <w:rsid w:val="004E6463"/>
    <w:rsid w:val="004E7AF4"/>
    <w:rsid w:val="004F04C0"/>
    <w:rsid w:val="004F05D6"/>
    <w:rsid w:val="004F114C"/>
    <w:rsid w:val="004F220A"/>
    <w:rsid w:val="004F244F"/>
    <w:rsid w:val="004F2694"/>
    <w:rsid w:val="004F370F"/>
    <w:rsid w:val="004F3781"/>
    <w:rsid w:val="004F37D7"/>
    <w:rsid w:val="004F6B68"/>
    <w:rsid w:val="005000CC"/>
    <w:rsid w:val="00500DC7"/>
    <w:rsid w:val="0050280C"/>
    <w:rsid w:val="00502F01"/>
    <w:rsid w:val="00503399"/>
    <w:rsid w:val="00504E29"/>
    <w:rsid w:val="00505AD0"/>
    <w:rsid w:val="00505C30"/>
    <w:rsid w:val="00506313"/>
    <w:rsid w:val="00506DCE"/>
    <w:rsid w:val="00506FC9"/>
    <w:rsid w:val="005075F0"/>
    <w:rsid w:val="00510A01"/>
    <w:rsid w:val="00510E0B"/>
    <w:rsid w:val="00511F6D"/>
    <w:rsid w:val="0051283F"/>
    <w:rsid w:val="00513601"/>
    <w:rsid w:val="00513B65"/>
    <w:rsid w:val="00513CAD"/>
    <w:rsid w:val="00513D3B"/>
    <w:rsid w:val="0051456A"/>
    <w:rsid w:val="00514F29"/>
    <w:rsid w:val="005150CE"/>
    <w:rsid w:val="00515D44"/>
    <w:rsid w:val="0051693D"/>
    <w:rsid w:val="00517A85"/>
    <w:rsid w:val="00520009"/>
    <w:rsid w:val="005207EE"/>
    <w:rsid w:val="00520B5D"/>
    <w:rsid w:val="00520D44"/>
    <w:rsid w:val="0052255E"/>
    <w:rsid w:val="00524E23"/>
    <w:rsid w:val="0052529D"/>
    <w:rsid w:val="00526134"/>
    <w:rsid w:val="00526BA1"/>
    <w:rsid w:val="005275CE"/>
    <w:rsid w:val="005304AB"/>
    <w:rsid w:val="00530577"/>
    <w:rsid w:val="0053080D"/>
    <w:rsid w:val="00531140"/>
    <w:rsid w:val="0053404B"/>
    <w:rsid w:val="00534E01"/>
    <w:rsid w:val="005354A0"/>
    <w:rsid w:val="005361AB"/>
    <w:rsid w:val="00536747"/>
    <w:rsid w:val="00536A51"/>
    <w:rsid w:val="00536E07"/>
    <w:rsid w:val="00537150"/>
    <w:rsid w:val="0054100A"/>
    <w:rsid w:val="0054155B"/>
    <w:rsid w:val="0054235A"/>
    <w:rsid w:val="005442E4"/>
    <w:rsid w:val="00545241"/>
    <w:rsid w:val="005479AE"/>
    <w:rsid w:val="00547EF5"/>
    <w:rsid w:val="00551709"/>
    <w:rsid w:val="00552BCB"/>
    <w:rsid w:val="00552F7B"/>
    <w:rsid w:val="00553DD2"/>
    <w:rsid w:val="00554D50"/>
    <w:rsid w:val="005569BA"/>
    <w:rsid w:val="0055782F"/>
    <w:rsid w:val="00557A0A"/>
    <w:rsid w:val="00560445"/>
    <w:rsid w:val="00560A83"/>
    <w:rsid w:val="00561986"/>
    <w:rsid w:val="00562493"/>
    <w:rsid w:val="005631A1"/>
    <w:rsid w:val="005649A0"/>
    <w:rsid w:val="005661C8"/>
    <w:rsid w:val="005668D0"/>
    <w:rsid w:val="00567043"/>
    <w:rsid w:val="005671CD"/>
    <w:rsid w:val="005707DF"/>
    <w:rsid w:val="00570FB4"/>
    <w:rsid w:val="0057175B"/>
    <w:rsid w:val="00571CAF"/>
    <w:rsid w:val="00572238"/>
    <w:rsid w:val="00572AED"/>
    <w:rsid w:val="00572FD1"/>
    <w:rsid w:val="00575263"/>
    <w:rsid w:val="00575826"/>
    <w:rsid w:val="005758AF"/>
    <w:rsid w:val="005765F0"/>
    <w:rsid w:val="00576BEE"/>
    <w:rsid w:val="00576FF0"/>
    <w:rsid w:val="00577DCB"/>
    <w:rsid w:val="005803D0"/>
    <w:rsid w:val="00581881"/>
    <w:rsid w:val="00582A22"/>
    <w:rsid w:val="00582A5B"/>
    <w:rsid w:val="005854CB"/>
    <w:rsid w:val="00585ACE"/>
    <w:rsid w:val="00586817"/>
    <w:rsid w:val="00587ACE"/>
    <w:rsid w:val="00590783"/>
    <w:rsid w:val="00590A42"/>
    <w:rsid w:val="00591A74"/>
    <w:rsid w:val="00594D70"/>
    <w:rsid w:val="00597A23"/>
    <w:rsid w:val="00597A94"/>
    <w:rsid w:val="005A1785"/>
    <w:rsid w:val="005A1FDE"/>
    <w:rsid w:val="005A2F4D"/>
    <w:rsid w:val="005A46CA"/>
    <w:rsid w:val="005A5D50"/>
    <w:rsid w:val="005A5EB3"/>
    <w:rsid w:val="005A642E"/>
    <w:rsid w:val="005A697C"/>
    <w:rsid w:val="005A7124"/>
    <w:rsid w:val="005B00DA"/>
    <w:rsid w:val="005B0AFA"/>
    <w:rsid w:val="005B0FEB"/>
    <w:rsid w:val="005B28D1"/>
    <w:rsid w:val="005B293B"/>
    <w:rsid w:val="005B2BB3"/>
    <w:rsid w:val="005B46D6"/>
    <w:rsid w:val="005B4927"/>
    <w:rsid w:val="005B6C5D"/>
    <w:rsid w:val="005B79AB"/>
    <w:rsid w:val="005C0AFA"/>
    <w:rsid w:val="005C0C44"/>
    <w:rsid w:val="005C0DD5"/>
    <w:rsid w:val="005C19FB"/>
    <w:rsid w:val="005C3977"/>
    <w:rsid w:val="005C5E6D"/>
    <w:rsid w:val="005C773A"/>
    <w:rsid w:val="005C7B7C"/>
    <w:rsid w:val="005C7ED7"/>
    <w:rsid w:val="005D06FD"/>
    <w:rsid w:val="005D07E2"/>
    <w:rsid w:val="005D0A1E"/>
    <w:rsid w:val="005D22D4"/>
    <w:rsid w:val="005D2C56"/>
    <w:rsid w:val="005D541A"/>
    <w:rsid w:val="005D55B1"/>
    <w:rsid w:val="005D58D6"/>
    <w:rsid w:val="005D7F1E"/>
    <w:rsid w:val="005D7F3A"/>
    <w:rsid w:val="005E09C6"/>
    <w:rsid w:val="005E2EC1"/>
    <w:rsid w:val="005E338A"/>
    <w:rsid w:val="005E4405"/>
    <w:rsid w:val="005E55F3"/>
    <w:rsid w:val="005E57F7"/>
    <w:rsid w:val="005E59B6"/>
    <w:rsid w:val="005E6DEF"/>
    <w:rsid w:val="005E7AFA"/>
    <w:rsid w:val="005E7D41"/>
    <w:rsid w:val="005F0C33"/>
    <w:rsid w:val="005F10FD"/>
    <w:rsid w:val="005F1809"/>
    <w:rsid w:val="005F1FFF"/>
    <w:rsid w:val="005F264F"/>
    <w:rsid w:val="005F283B"/>
    <w:rsid w:val="005F3329"/>
    <w:rsid w:val="005F3CEF"/>
    <w:rsid w:val="005F3F4E"/>
    <w:rsid w:val="005F43CA"/>
    <w:rsid w:val="005F4E16"/>
    <w:rsid w:val="005F4E8E"/>
    <w:rsid w:val="005F5178"/>
    <w:rsid w:val="005F6745"/>
    <w:rsid w:val="006002A2"/>
    <w:rsid w:val="006007F0"/>
    <w:rsid w:val="006023DE"/>
    <w:rsid w:val="006027C5"/>
    <w:rsid w:val="006028DA"/>
    <w:rsid w:val="0060318D"/>
    <w:rsid w:val="0060418A"/>
    <w:rsid w:val="00604314"/>
    <w:rsid w:val="0060506D"/>
    <w:rsid w:val="00605BA8"/>
    <w:rsid w:val="006079EA"/>
    <w:rsid w:val="006100E7"/>
    <w:rsid w:val="00610A2F"/>
    <w:rsid w:val="0061171A"/>
    <w:rsid w:val="00611F56"/>
    <w:rsid w:val="00612210"/>
    <w:rsid w:val="006124F4"/>
    <w:rsid w:val="0061486E"/>
    <w:rsid w:val="00614A7B"/>
    <w:rsid w:val="00615C2E"/>
    <w:rsid w:val="00616289"/>
    <w:rsid w:val="00617417"/>
    <w:rsid w:val="00617B66"/>
    <w:rsid w:val="00620061"/>
    <w:rsid w:val="00620606"/>
    <w:rsid w:val="00620B51"/>
    <w:rsid w:val="0062181E"/>
    <w:rsid w:val="00621B1A"/>
    <w:rsid w:val="00621F67"/>
    <w:rsid w:val="00622802"/>
    <w:rsid w:val="00622943"/>
    <w:rsid w:val="00623127"/>
    <w:rsid w:val="006234A7"/>
    <w:rsid w:val="00624B14"/>
    <w:rsid w:val="0062563A"/>
    <w:rsid w:val="00626911"/>
    <w:rsid w:val="006269BF"/>
    <w:rsid w:val="00630759"/>
    <w:rsid w:val="00630B25"/>
    <w:rsid w:val="00630E8C"/>
    <w:rsid w:val="00631AB6"/>
    <w:rsid w:val="00631B0E"/>
    <w:rsid w:val="00634031"/>
    <w:rsid w:val="0063566D"/>
    <w:rsid w:val="006371EA"/>
    <w:rsid w:val="006403BE"/>
    <w:rsid w:val="00641C6D"/>
    <w:rsid w:val="00642D65"/>
    <w:rsid w:val="006434CC"/>
    <w:rsid w:val="006456CE"/>
    <w:rsid w:val="0064758A"/>
    <w:rsid w:val="006512C5"/>
    <w:rsid w:val="00651B79"/>
    <w:rsid w:val="00652224"/>
    <w:rsid w:val="0065358A"/>
    <w:rsid w:val="00654FB3"/>
    <w:rsid w:val="00656CF9"/>
    <w:rsid w:val="00657C32"/>
    <w:rsid w:val="00660CEB"/>
    <w:rsid w:val="00660F39"/>
    <w:rsid w:val="00662A94"/>
    <w:rsid w:val="00665C5A"/>
    <w:rsid w:val="0066675F"/>
    <w:rsid w:val="006675D9"/>
    <w:rsid w:val="00667EAB"/>
    <w:rsid w:val="00670F5C"/>
    <w:rsid w:val="00671678"/>
    <w:rsid w:val="006722D5"/>
    <w:rsid w:val="006725CA"/>
    <w:rsid w:val="00674157"/>
    <w:rsid w:val="006745D9"/>
    <w:rsid w:val="00675AE7"/>
    <w:rsid w:val="00676504"/>
    <w:rsid w:val="006768C5"/>
    <w:rsid w:val="00677E21"/>
    <w:rsid w:val="0068141D"/>
    <w:rsid w:val="00683092"/>
    <w:rsid w:val="00684132"/>
    <w:rsid w:val="00684A1D"/>
    <w:rsid w:val="00686BB3"/>
    <w:rsid w:val="00690504"/>
    <w:rsid w:val="00690659"/>
    <w:rsid w:val="00691458"/>
    <w:rsid w:val="00691638"/>
    <w:rsid w:val="0069250C"/>
    <w:rsid w:val="00693BEF"/>
    <w:rsid w:val="00693D49"/>
    <w:rsid w:val="00695590"/>
    <w:rsid w:val="00696254"/>
    <w:rsid w:val="00697251"/>
    <w:rsid w:val="006A0EC4"/>
    <w:rsid w:val="006A24E0"/>
    <w:rsid w:val="006A2769"/>
    <w:rsid w:val="006A2E39"/>
    <w:rsid w:val="006A5E54"/>
    <w:rsid w:val="006A6828"/>
    <w:rsid w:val="006A6D55"/>
    <w:rsid w:val="006A7551"/>
    <w:rsid w:val="006A7E62"/>
    <w:rsid w:val="006B0B8C"/>
    <w:rsid w:val="006B1943"/>
    <w:rsid w:val="006B2B2A"/>
    <w:rsid w:val="006B2BB5"/>
    <w:rsid w:val="006B366F"/>
    <w:rsid w:val="006B437E"/>
    <w:rsid w:val="006B54A7"/>
    <w:rsid w:val="006B5BD6"/>
    <w:rsid w:val="006B6AE2"/>
    <w:rsid w:val="006B6F58"/>
    <w:rsid w:val="006B7B2A"/>
    <w:rsid w:val="006B7E8D"/>
    <w:rsid w:val="006C0C58"/>
    <w:rsid w:val="006C0C99"/>
    <w:rsid w:val="006C10F1"/>
    <w:rsid w:val="006C1F05"/>
    <w:rsid w:val="006C2556"/>
    <w:rsid w:val="006C265D"/>
    <w:rsid w:val="006C303E"/>
    <w:rsid w:val="006C3B1F"/>
    <w:rsid w:val="006C42BC"/>
    <w:rsid w:val="006C4741"/>
    <w:rsid w:val="006C4BB5"/>
    <w:rsid w:val="006C6273"/>
    <w:rsid w:val="006C6D1F"/>
    <w:rsid w:val="006D1094"/>
    <w:rsid w:val="006D1604"/>
    <w:rsid w:val="006D2244"/>
    <w:rsid w:val="006D3B3E"/>
    <w:rsid w:val="006D40DC"/>
    <w:rsid w:val="006D68D7"/>
    <w:rsid w:val="006D691C"/>
    <w:rsid w:val="006E0022"/>
    <w:rsid w:val="006E09F2"/>
    <w:rsid w:val="006E240A"/>
    <w:rsid w:val="006E272B"/>
    <w:rsid w:val="006E28A7"/>
    <w:rsid w:val="006E303C"/>
    <w:rsid w:val="006E4D0E"/>
    <w:rsid w:val="006E5936"/>
    <w:rsid w:val="006E5F3D"/>
    <w:rsid w:val="006E63F7"/>
    <w:rsid w:val="006F1700"/>
    <w:rsid w:val="006F1752"/>
    <w:rsid w:val="006F1FF7"/>
    <w:rsid w:val="006F34F3"/>
    <w:rsid w:val="006F408D"/>
    <w:rsid w:val="006F4E0B"/>
    <w:rsid w:val="006F51E1"/>
    <w:rsid w:val="006F5AE2"/>
    <w:rsid w:val="007005C7"/>
    <w:rsid w:val="00702B7D"/>
    <w:rsid w:val="00702DF9"/>
    <w:rsid w:val="00703ABD"/>
    <w:rsid w:val="00704159"/>
    <w:rsid w:val="007060C5"/>
    <w:rsid w:val="00713576"/>
    <w:rsid w:val="007138F8"/>
    <w:rsid w:val="00713A51"/>
    <w:rsid w:val="0071419C"/>
    <w:rsid w:val="00714573"/>
    <w:rsid w:val="00714E85"/>
    <w:rsid w:val="007153DA"/>
    <w:rsid w:val="00716E1C"/>
    <w:rsid w:val="00717CA5"/>
    <w:rsid w:val="00720512"/>
    <w:rsid w:val="00720EE5"/>
    <w:rsid w:val="00721C20"/>
    <w:rsid w:val="00721D84"/>
    <w:rsid w:val="00723CFE"/>
    <w:rsid w:val="00723DB5"/>
    <w:rsid w:val="0072695B"/>
    <w:rsid w:val="00727512"/>
    <w:rsid w:val="00730DA2"/>
    <w:rsid w:val="0073207E"/>
    <w:rsid w:val="00733626"/>
    <w:rsid w:val="00734EC5"/>
    <w:rsid w:val="00735162"/>
    <w:rsid w:val="007354BA"/>
    <w:rsid w:val="00735558"/>
    <w:rsid w:val="00735949"/>
    <w:rsid w:val="00735957"/>
    <w:rsid w:val="00736374"/>
    <w:rsid w:val="007367C3"/>
    <w:rsid w:val="00736AB7"/>
    <w:rsid w:val="007374D2"/>
    <w:rsid w:val="0074008D"/>
    <w:rsid w:val="0074046A"/>
    <w:rsid w:val="007417B9"/>
    <w:rsid w:val="0074244A"/>
    <w:rsid w:val="00746E3F"/>
    <w:rsid w:val="00746F2B"/>
    <w:rsid w:val="00751985"/>
    <w:rsid w:val="00752943"/>
    <w:rsid w:val="007530D6"/>
    <w:rsid w:val="0075407B"/>
    <w:rsid w:val="00754F6D"/>
    <w:rsid w:val="00756408"/>
    <w:rsid w:val="00756B5A"/>
    <w:rsid w:val="00757254"/>
    <w:rsid w:val="007577B9"/>
    <w:rsid w:val="00757BAB"/>
    <w:rsid w:val="00757DDF"/>
    <w:rsid w:val="0076101F"/>
    <w:rsid w:val="007616F3"/>
    <w:rsid w:val="00761704"/>
    <w:rsid w:val="00763F84"/>
    <w:rsid w:val="00764C4F"/>
    <w:rsid w:val="0076525B"/>
    <w:rsid w:val="00765E06"/>
    <w:rsid w:val="007671F8"/>
    <w:rsid w:val="00767532"/>
    <w:rsid w:val="0077046F"/>
    <w:rsid w:val="007715D9"/>
    <w:rsid w:val="007721E0"/>
    <w:rsid w:val="007722BB"/>
    <w:rsid w:val="00772F2D"/>
    <w:rsid w:val="00773582"/>
    <w:rsid w:val="00773A15"/>
    <w:rsid w:val="00773DA2"/>
    <w:rsid w:val="00774482"/>
    <w:rsid w:val="0077483D"/>
    <w:rsid w:val="0077565A"/>
    <w:rsid w:val="00775DDE"/>
    <w:rsid w:val="007765BC"/>
    <w:rsid w:val="00780B15"/>
    <w:rsid w:val="0078163B"/>
    <w:rsid w:val="00782CB1"/>
    <w:rsid w:val="00782DF0"/>
    <w:rsid w:val="007830D7"/>
    <w:rsid w:val="00783892"/>
    <w:rsid w:val="00784532"/>
    <w:rsid w:val="00784F64"/>
    <w:rsid w:val="00786004"/>
    <w:rsid w:val="00786279"/>
    <w:rsid w:val="00786B52"/>
    <w:rsid w:val="00787069"/>
    <w:rsid w:val="00787A52"/>
    <w:rsid w:val="0079164F"/>
    <w:rsid w:val="00792BA5"/>
    <w:rsid w:val="007933A5"/>
    <w:rsid w:val="00793836"/>
    <w:rsid w:val="00794690"/>
    <w:rsid w:val="007956D3"/>
    <w:rsid w:val="00795B80"/>
    <w:rsid w:val="007970F7"/>
    <w:rsid w:val="00797565"/>
    <w:rsid w:val="00797D0E"/>
    <w:rsid w:val="00797F46"/>
    <w:rsid w:val="007A0007"/>
    <w:rsid w:val="007A0E1F"/>
    <w:rsid w:val="007A0ECC"/>
    <w:rsid w:val="007A2D9B"/>
    <w:rsid w:val="007A76A3"/>
    <w:rsid w:val="007B03D2"/>
    <w:rsid w:val="007B03FB"/>
    <w:rsid w:val="007B1177"/>
    <w:rsid w:val="007B18B9"/>
    <w:rsid w:val="007B1F8A"/>
    <w:rsid w:val="007B2169"/>
    <w:rsid w:val="007B4DEC"/>
    <w:rsid w:val="007B5263"/>
    <w:rsid w:val="007B7747"/>
    <w:rsid w:val="007B7C70"/>
    <w:rsid w:val="007C05B1"/>
    <w:rsid w:val="007C0A6B"/>
    <w:rsid w:val="007C1F0C"/>
    <w:rsid w:val="007C2D4C"/>
    <w:rsid w:val="007C2E09"/>
    <w:rsid w:val="007C2E63"/>
    <w:rsid w:val="007C31D0"/>
    <w:rsid w:val="007C6C70"/>
    <w:rsid w:val="007C7090"/>
    <w:rsid w:val="007D0526"/>
    <w:rsid w:val="007D0FDE"/>
    <w:rsid w:val="007D185D"/>
    <w:rsid w:val="007D1CC9"/>
    <w:rsid w:val="007D3198"/>
    <w:rsid w:val="007D5884"/>
    <w:rsid w:val="007D6684"/>
    <w:rsid w:val="007D68FC"/>
    <w:rsid w:val="007D6967"/>
    <w:rsid w:val="007D6DBC"/>
    <w:rsid w:val="007D71BE"/>
    <w:rsid w:val="007D747C"/>
    <w:rsid w:val="007D77D6"/>
    <w:rsid w:val="007E0744"/>
    <w:rsid w:val="007E0D52"/>
    <w:rsid w:val="007E155A"/>
    <w:rsid w:val="007E1BA5"/>
    <w:rsid w:val="007E220F"/>
    <w:rsid w:val="007E3826"/>
    <w:rsid w:val="007E4E4F"/>
    <w:rsid w:val="007E5497"/>
    <w:rsid w:val="007E6FE8"/>
    <w:rsid w:val="007E7F21"/>
    <w:rsid w:val="007E7FC7"/>
    <w:rsid w:val="007F007F"/>
    <w:rsid w:val="007F03C1"/>
    <w:rsid w:val="007F09E3"/>
    <w:rsid w:val="007F0A19"/>
    <w:rsid w:val="007F1908"/>
    <w:rsid w:val="007F1CD6"/>
    <w:rsid w:val="007F2F0A"/>
    <w:rsid w:val="007F2FDD"/>
    <w:rsid w:val="007F49EC"/>
    <w:rsid w:val="007F4B8A"/>
    <w:rsid w:val="007F5248"/>
    <w:rsid w:val="007F6845"/>
    <w:rsid w:val="007F78A5"/>
    <w:rsid w:val="008008B8"/>
    <w:rsid w:val="00802C18"/>
    <w:rsid w:val="00804201"/>
    <w:rsid w:val="00805591"/>
    <w:rsid w:val="00806AB3"/>
    <w:rsid w:val="00807FFB"/>
    <w:rsid w:val="00810060"/>
    <w:rsid w:val="008109CA"/>
    <w:rsid w:val="008112A3"/>
    <w:rsid w:val="00812DB0"/>
    <w:rsid w:val="00812FC6"/>
    <w:rsid w:val="00813461"/>
    <w:rsid w:val="00813DE6"/>
    <w:rsid w:val="00813FC8"/>
    <w:rsid w:val="00814491"/>
    <w:rsid w:val="00815ABC"/>
    <w:rsid w:val="00815D9A"/>
    <w:rsid w:val="00815E6E"/>
    <w:rsid w:val="00815F5C"/>
    <w:rsid w:val="008162F1"/>
    <w:rsid w:val="00816993"/>
    <w:rsid w:val="00816A44"/>
    <w:rsid w:val="0082379D"/>
    <w:rsid w:val="00825329"/>
    <w:rsid w:val="008259AB"/>
    <w:rsid w:val="0082782B"/>
    <w:rsid w:val="00830E4D"/>
    <w:rsid w:val="00830EB9"/>
    <w:rsid w:val="00831306"/>
    <w:rsid w:val="0083137A"/>
    <w:rsid w:val="008330D8"/>
    <w:rsid w:val="00833656"/>
    <w:rsid w:val="00835333"/>
    <w:rsid w:val="008353B7"/>
    <w:rsid w:val="00835563"/>
    <w:rsid w:val="00835C43"/>
    <w:rsid w:val="00836320"/>
    <w:rsid w:val="008366E7"/>
    <w:rsid w:val="00837183"/>
    <w:rsid w:val="0083729C"/>
    <w:rsid w:val="0083766B"/>
    <w:rsid w:val="00837DA7"/>
    <w:rsid w:val="008402D2"/>
    <w:rsid w:val="00840BD0"/>
    <w:rsid w:val="00841289"/>
    <w:rsid w:val="00841A79"/>
    <w:rsid w:val="00843657"/>
    <w:rsid w:val="00843B28"/>
    <w:rsid w:val="00844D37"/>
    <w:rsid w:val="0085055A"/>
    <w:rsid w:val="00852542"/>
    <w:rsid w:val="00852A01"/>
    <w:rsid w:val="00853533"/>
    <w:rsid w:val="00853B02"/>
    <w:rsid w:val="00853B64"/>
    <w:rsid w:val="008549C6"/>
    <w:rsid w:val="008573D4"/>
    <w:rsid w:val="008576F6"/>
    <w:rsid w:val="008604BC"/>
    <w:rsid w:val="00861650"/>
    <w:rsid w:val="00862361"/>
    <w:rsid w:val="0086320A"/>
    <w:rsid w:val="008637AA"/>
    <w:rsid w:val="008657DC"/>
    <w:rsid w:val="00866581"/>
    <w:rsid w:val="00866975"/>
    <w:rsid w:val="00866A3D"/>
    <w:rsid w:val="00866ADB"/>
    <w:rsid w:val="008710D7"/>
    <w:rsid w:val="008711DA"/>
    <w:rsid w:val="008712D7"/>
    <w:rsid w:val="00872872"/>
    <w:rsid w:val="008729F1"/>
    <w:rsid w:val="00872C65"/>
    <w:rsid w:val="00873492"/>
    <w:rsid w:val="008751D5"/>
    <w:rsid w:val="00876402"/>
    <w:rsid w:val="00876E43"/>
    <w:rsid w:val="00877B5E"/>
    <w:rsid w:val="00877F49"/>
    <w:rsid w:val="00880228"/>
    <w:rsid w:val="00881D49"/>
    <w:rsid w:val="00883053"/>
    <w:rsid w:val="00883544"/>
    <w:rsid w:val="00883D71"/>
    <w:rsid w:val="0088489C"/>
    <w:rsid w:val="00885691"/>
    <w:rsid w:val="00885B11"/>
    <w:rsid w:val="00885CED"/>
    <w:rsid w:val="00886E08"/>
    <w:rsid w:val="008873F0"/>
    <w:rsid w:val="00887462"/>
    <w:rsid w:val="008879DB"/>
    <w:rsid w:val="00887E83"/>
    <w:rsid w:val="008905B1"/>
    <w:rsid w:val="0089072E"/>
    <w:rsid w:val="00891425"/>
    <w:rsid w:val="008917DC"/>
    <w:rsid w:val="0089280C"/>
    <w:rsid w:val="0089334C"/>
    <w:rsid w:val="008960A2"/>
    <w:rsid w:val="00896386"/>
    <w:rsid w:val="00896635"/>
    <w:rsid w:val="008A1143"/>
    <w:rsid w:val="008A1DD4"/>
    <w:rsid w:val="008A3307"/>
    <w:rsid w:val="008A6427"/>
    <w:rsid w:val="008A69A1"/>
    <w:rsid w:val="008A6A49"/>
    <w:rsid w:val="008B0335"/>
    <w:rsid w:val="008B14AA"/>
    <w:rsid w:val="008B5082"/>
    <w:rsid w:val="008B77A2"/>
    <w:rsid w:val="008C0B9E"/>
    <w:rsid w:val="008C1568"/>
    <w:rsid w:val="008C19F4"/>
    <w:rsid w:val="008C1C92"/>
    <w:rsid w:val="008C1ED2"/>
    <w:rsid w:val="008C24E0"/>
    <w:rsid w:val="008C2FC8"/>
    <w:rsid w:val="008C3B33"/>
    <w:rsid w:val="008C4F63"/>
    <w:rsid w:val="008C6695"/>
    <w:rsid w:val="008C7227"/>
    <w:rsid w:val="008D283F"/>
    <w:rsid w:val="008D2F1A"/>
    <w:rsid w:val="008D3736"/>
    <w:rsid w:val="008D380E"/>
    <w:rsid w:val="008D4111"/>
    <w:rsid w:val="008D5F26"/>
    <w:rsid w:val="008D6F0C"/>
    <w:rsid w:val="008E084F"/>
    <w:rsid w:val="008E1153"/>
    <w:rsid w:val="008E276B"/>
    <w:rsid w:val="008E36BA"/>
    <w:rsid w:val="008E3EF1"/>
    <w:rsid w:val="008E41F3"/>
    <w:rsid w:val="008E5820"/>
    <w:rsid w:val="008E5DE2"/>
    <w:rsid w:val="008E77C5"/>
    <w:rsid w:val="008F2B23"/>
    <w:rsid w:val="008F32BA"/>
    <w:rsid w:val="008F33F2"/>
    <w:rsid w:val="008F3DD0"/>
    <w:rsid w:val="008F3EFC"/>
    <w:rsid w:val="008F44A3"/>
    <w:rsid w:val="008F4641"/>
    <w:rsid w:val="008F48A8"/>
    <w:rsid w:val="008F5C43"/>
    <w:rsid w:val="008F7595"/>
    <w:rsid w:val="008F77E3"/>
    <w:rsid w:val="008F79CE"/>
    <w:rsid w:val="0090043D"/>
    <w:rsid w:val="0090290F"/>
    <w:rsid w:val="00903343"/>
    <w:rsid w:val="009035ED"/>
    <w:rsid w:val="0090480B"/>
    <w:rsid w:val="00904F57"/>
    <w:rsid w:val="00905085"/>
    <w:rsid w:val="00905BF1"/>
    <w:rsid w:val="00906603"/>
    <w:rsid w:val="00910EC7"/>
    <w:rsid w:val="00911CB6"/>
    <w:rsid w:val="0091211A"/>
    <w:rsid w:val="00913D05"/>
    <w:rsid w:val="00914361"/>
    <w:rsid w:val="009149C2"/>
    <w:rsid w:val="009163A7"/>
    <w:rsid w:val="0092044F"/>
    <w:rsid w:val="00920A26"/>
    <w:rsid w:val="009216CA"/>
    <w:rsid w:val="00921DF9"/>
    <w:rsid w:val="0092276D"/>
    <w:rsid w:val="009233FE"/>
    <w:rsid w:val="009234C6"/>
    <w:rsid w:val="00923E50"/>
    <w:rsid w:val="00923F49"/>
    <w:rsid w:val="00924326"/>
    <w:rsid w:val="009264EE"/>
    <w:rsid w:val="00930188"/>
    <w:rsid w:val="009305A7"/>
    <w:rsid w:val="00932585"/>
    <w:rsid w:val="00932679"/>
    <w:rsid w:val="00933B7E"/>
    <w:rsid w:val="00933C10"/>
    <w:rsid w:val="00934035"/>
    <w:rsid w:val="00934E25"/>
    <w:rsid w:val="00935DCC"/>
    <w:rsid w:val="0093660C"/>
    <w:rsid w:val="00936907"/>
    <w:rsid w:val="009400EB"/>
    <w:rsid w:val="00941A5A"/>
    <w:rsid w:val="00942A09"/>
    <w:rsid w:val="00942B0F"/>
    <w:rsid w:val="009439C8"/>
    <w:rsid w:val="00943CCF"/>
    <w:rsid w:val="00944253"/>
    <w:rsid w:val="00945A44"/>
    <w:rsid w:val="0094659F"/>
    <w:rsid w:val="00946EE5"/>
    <w:rsid w:val="00950A89"/>
    <w:rsid w:val="00951F38"/>
    <w:rsid w:val="009526FF"/>
    <w:rsid w:val="0095286E"/>
    <w:rsid w:val="0095434C"/>
    <w:rsid w:val="00954D1C"/>
    <w:rsid w:val="00955E82"/>
    <w:rsid w:val="00957C2A"/>
    <w:rsid w:val="00957C8E"/>
    <w:rsid w:val="00957D7C"/>
    <w:rsid w:val="00957EE9"/>
    <w:rsid w:val="009605D0"/>
    <w:rsid w:val="009619D9"/>
    <w:rsid w:val="00962668"/>
    <w:rsid w:val="00962927"/>
    <w:rsid w:val="00962BCD"/>
    <w:rsid w:val="00964589"/>
    <w:rsid w:val="009652F8"/>
    <w:rsid w:val="009666EC"/>
    <w:rsid w:val="00966AA4"/>
    <w:rsid w:val="00967C64"/>
    <w:rsid w:val="009706CD"/>
    <w:rsid w:val="0097093D"/>
    <w:rsid w:val="00972324"/>
    <w:rsid w:val="009725CC"/>
    <w:rsid w:val="00972840"/>
    <w:rsid w:val="00972F68"/>
    <w:rsid w:val="00974F74"/>
    <w:rsid w:val="009753AE"/>
    <w:rsid w:val="00975CCE"/>
    <w:rsid w:val="00975D04"/>
    <w:rsid w:val="00976B63"/>
    <w:rsid w:val="009803A4"/>
    <w:rsid w:val="00982318"/>
    <w:rsid w:val="009824BA"/>
    <w:rsid w:val="009835D4"/>
    <w:rsid w:val="009842D9"/>
    <w:rsid w:val="00984716"/>
    <w:rsid w:val="00984A64"/>
    <w:rsid w:val="009866F1"/>
    <w:rsid w:val="0098724C"/>
    <w:rsid w:val="00987AF0"/>
    <w:rsid w:val="00987D96"/>
    <w:rsid w:val="00993F6E"/>
    <w:rsid w:val="0099488F"/>
    <w:rsid w:val="00994E01"/>
    <w:rsid w:val="00995167"/>
    <w:rsid w:val="00995692"/>
    <w:rsid w:val="009967CD"/>
    <w:rsid w:val="009973A7"/>
    <w:rsid w:val="009A08B3"/>
    <w:rsid w:val="009A0948"/>
    <w:rsid w:val="009A143B"/>
    <w:rsid w:val="009A1C88"/>
    <w:rsid w:val="009A3982"/>
    <w:rsid w:val="009A3F19"/>
    <w:rsid w:val="009A6C80"/>
    <w:rsid w:val="009A7200"/>
    <w:rsid w:val="009A7527"/>
    <w:rsid w:val="009B1850"/>
    <w:rsid w:val="009B185A"/>
    <w:rsid w:val="009B24A4"/>
    <w:rsid w:val="009B32F8"/>
    <w:rsid w:val="009B44D4"/>
    <w:rsid w:val="009B4624"/>
    <w:rsid w:val="009B58FF"/>
    <w:rsid w:val="009B5A31"/>
    <w:rsid w:val="009B6D47"/>
    <w:rsid w:val="009B7A51"/>
    <w:rsid w:val="009C01CB"/>
    <w:rsid w:val="009C27E5"/>
    <w:rsid w:val="009C455C"/>
    <w:rsid w:val="009C5437"/>
    <w:rsid w:val="009C650D"/>
    <w:rsid w:val="009C6C89"/>
    <w:rsid w:val="009C705A"/>
    <w:rsid w:val="009D0690"/>
    <w:rsid w:val="009D19E1"/>
    <w:rsid w:val="009D1D29"/>
    <w:rsid w:val="009D3D30"/>
    <w:rsid w:val="009D4DE9"/>
    <w:rsid w:val="009D5EB1"/>
    <w:rsid w:val="009D5ED9"/>
    <w:rsid w:val="009D6811"/>
    <w:rsid w:val="009D68F8"/>
    <w:rsid w:val="009D7287"/>
    <w:rsid w:val="009E18D2"/>
    <w:rsid w:val="009E2186"/>
    <w:rsid w:val="009E2631"/>
    <w:rsid w:val="009E2B2D"/>
    <w:rsid w:val="009E2C23"/>
    <w:rsid w:val="009E2F6C"/>
    <w:rsid w:val="009E3C02"/>
    <w:rsid w:val="009E3E1D"/>
    <w:rsid w:val="009E41D7"/>
    <w:rsid w:val="009E4CCA"/>
    <w:rsid w:val="009E56B6"/>
    <w:rsid w:val="009E68E9"/>
    <w:rsid w:val="009F0F3A"/>
    <w:rsid w:val="009F1AD6"/>
    <w:rsid w:val="009F3D58"/>
    <w:rsid w:val="009F4D3F"/>
    <w:rsid w:val="009F5A03"/>
    <w:rsid w:val="009F7F8A"/>
    <w:rsid w:val="00A01E60"/>
    <w:rsid w:val="00A020C8"/>
    <w:rsid w:val="00A0214A"/>
    <w:rsid w:val="00A037DB"/>
    <w:rsid w:val="00A04233"/>
    <w:rsid w:val="00A04F51"/>
    <w:rsid w:val="00A05CE1"/>
    <w:rsid w:val="00A0678B"/>
    <w:rsid w:val="00A067FF"/>
    <w:rsid w:val="00A07422"/>
    <w:rsid w:val="00A075A4"/>
    <w:rsid w:val="00A10009"/>
    <w:rsid w:val="00A13141"/>
    <w:rsid w:val="00A131D9"/>
    <w:rsid w:val="00A132C9"/>
    <w:rsid w:val="00A142A5"/>
    <w:rsid w:val="00A14AE6"/>
    <w:rsid w:val="00A15E40"/>
    <w:rsid w:val="00A16933"/>
    <w:rsid w:val="00A16E5C"/>
    <w:rsid w:val="00A172D5"/>
    <w:rsid w:val="00A225AB"/>
    <w:rsid w:val="00A22624"/>
    <w:rsid w:val="00A236C2"/>
    <w:rsid w:val="00A239E9"/>
    <w:rsid w:val="00A27A9E"/>
    <w:rsid w:val="00A27D3F"/>
    <w:rsid w:val="00A30563"/>
    <w:rsid w:val="00A31A86"/>
    <w:rsid w:val="00A32911"/>
    <w:rsid w:val="00A330D2"/>
    <w:rsid w:val="00A340C9"/>
    <w:rsid w:val="00A34E6A"/>
    <w:rsid w:val="00A35C62"/>
    <w:rsid w:val="00A3631B"/>
    <w:rsid w:val="00A36F51"/>
    <w:rsid w:val="00A37FDF"/>
    <w:rsid w:val="00A436CB"/>
    <w:rsid w:val="00A44E31"/>
    <w:rsid w:val="00A45FA3"/>
    <w:rsid w:val="00A470CC"/>
    <w:rsid w:val="00A509A3"/>
    <w:rsid w:val="00A51094"/>
    <w:rsid w:val="00A5111D"/>
    <w:rsid w:val="00A53A09"/>
    <w:rsid w:val="00A54392"/>
    <w:rsid w:val="00A552D7"/>
    <w:rsid w:val="00A5544F"/>
    <w:rsid w:val="00A55A5F"/>
    <w:rsid w:val="00A56449"/>
    <w:rsid w:val="00A56BB5"/>
    <w:rsid w:val="00A57B31"/>
    <w:rsid w:val="00A60943"/>
    <w:rsid w:val="00A60CCB"/>
    <w:rsid w:val="00A63D59"/>
    <w:rsid w:val="00A70594"/>
    <w:rsid w:val="00A705E2"/>
    <w:rsid w:val="00A716CD"/>
    <w:rsid w:val="00A71F81"/>
    <w:rsid w:val="00A732AA"/>
    <w:rsid w:val="00A73CF3"/>
    <w:rsid w:val="00A77128"/>
    <w:rsid w:val="00A77BBF"/>
    <w:rsid w:val="00A80809"/>
    <w:rsid w:val="00A80897"/>
    <w:rsid w:val="00A843F2"/>
    <w:rsid w:val="00A84D8D"/>
    <w:rsid w:val="00A8507A"/>
    <w:rsid w:val="00A85DA8"/>
    <w:rsid w:val="00A86ED6"/>
    <w:rsid w:val="00A8789B"/>
    <w:rsid w:val="00A87E2F"/>
    <w:rsid w:val="00A920F4"/>
    <w:rsid w:val="00A9363C"/>
    <w:rsid w:val="00A93BC7"/>
    <w:rsid w:val="00A93C17"/>
    <w:rsid w:val="00A9458D"/>
    <w:rsid w:val="00A95343"/>
    <w:rsid w:val="00A96473"/>
    <w:rsid w:val="00A964FC"/>
    <w:rsid w:val="00A97B02"/>
    <w:rsid w:val="00A97F0B"/>
    <w:rsid w:val="00AA0647"/>
    <w:rsid w:val="00AA0719"/>
    <w:rsid w:val="00AA1980"/>
    <w:rsid w:val="00AA1BA1"/>
    <w:rsid w:val="00AA22F4"/>
    <w:rsid w:val="00AA25F1"/>
    <w:rsid w:val="00AA3110"/>
    <w:rsid w:val="00AA315E"/>
    <w:rsid w:val="00AA3A25"/>
    <w:rsid w:val="00AA430D"/>
    <w:rsid w:val="00AA4497"/>
    <w:rsid w:val="00AA49E9"/>
    <w:rsid w:val="00AA5593"/>
    <w:rsid w:val="00AA569F"/>
    <w:rsid w:val="00AA5845"/>
    <w:rsid w:val="00AA719B"/>
    <w:rsid w:val="00AA71B8"/>
    <w:rsid w:val="00AA7EA9"/>
    <w:rsid w:val="00AB0DD7"/>
    <w:rsid w:val="00AB415F"/>
    <w:rsid w:val="00AB42F4"/>
    <w:rsid w:val="00AB4368"/>
    <w:rsid w:val="00AB4BFC"/>
    <w:rsid w:val="00AB50AE"/>
    <w:rsid w:val="00AB53EE"/>
    <w:rsid w:val="00AB5FF8"/>
    <w:rsid w:val="00AB65E9"/>
    <w:rsid w:val="00AB67A1"/>
    <w:rsid w:val="00AC1092"/>
    <w:rsid w:val="00AC3245"/>
    <w:rsid w:val="00AC35ED"/>
    <w:rsid w:val="00AC4B09"/>
    <w:rsid w:val="00AC6125"/>
    <w:rsid w:val="00AC6C11"/>
    <w:rsid w:val="00AC79A8"/>
    <w:rsid w:val="00AD3514"/>
    <w:rsid w:val="00AD4DC1"/>
    <w:rsid w:val="00AD5742"/>
    <w:rsid w:val="00AD612B"/>
    <w:rsid w:val="00AE032B"/>
    <w:rsid w:val="00AE176E"/>
    <w:rsid w:val="00AE40D0"/>
    <w:rsid w:val="00AE57A3"/>
    <w:rsid w:val="00AF0549"/>
    <w:rsid w:val="00AF07BB"/>
    <w:rsid w:val="00AF25B0"/>
    <w:rsid w:val="00AF274C"/>
    <w:rsid w:val="00AF2822"/>
    <w:rsid w:val="00AF446B"/>
    <w:rsid w:val="00AF457E"/>
    <w:rsid w:val="00AF472F"/>
    <w:rsid w:val="00AF4E77"/>
    <w:rsid w:val="00AF6039"/>
    <w:rsid w:val="00AF6F57"/>
    <w:rsid w:val="00AF72B8"/>
    <w:rsid w:val="00AF7776"/>
    <w:rsid w:val="00AF7A59"/>
    <w:rsid w:val="00AF7FB9"/>
    <w:rsid w:val="00B002C2"/>
    <w:rsid w:val="00B00712"/>
    <w:rsid w:val="00B00AAD"/>
    <w:rsid w:val="00B0171A"/>
    <w:rsid w:val="00B02547"/>
    <w:rsid w:val="00B02E72"/>
    <w:rsid w:val="00B03AC2"/>
    <w:rsid w:val="00B04752"/>
    <w:rsid w:val="00B04CAC"/>
    <w:rsid w:val="00B06D44"/>
    <w:rsid w:val="00B0762B"/>
    <w:rsid w:val="00B10548"/>
    <w:rsid w:val="00B109C4"/>
    <w:rsid w:val="00B12DDA"/>
    <w:rsid w:val="00B13DDE"/>
    <w:rsid w:val="00B16319"/>
    <w:rsid w:val="00B165E0"/>
    <w:rsid w:val="00B16E11"/>
    <w:rsid w:val="00B17ED1"/>
    <w:rsid w:val="00B204B8"/>
    <w:rsid w:val="00B2070A"/>
    <w:rsid w:val="00B219DB"/>
    <w:rsid w:val="00B21DEB"/>
    <w:rsid w:val="00B220E4"/>
    <w:rsid w:val="00B22274"/>
    <w:rsid w:val="00B2471A"/>
    <w:rsid w:val="00B252E9"/>
    <w:rsid w:val="00B2546C"/>
    <w:rsid w:val="00B26568"/>
    <w:rsid w:val="00B27949"/>
    <w:rsid w:val="00B30AC0"/>
    <w:rsid w:val="00B34639"/>
    <w:rsid w:val="00B34798"/>
    <w:rsid w:val="00B34E62"/>
    <w:rsid w:val="00B3644F"/>
    <w:rsid w:val="00B3682B"/>
    <w:rsid w:val="00B404D7"/>
    <w:rsid w:val="00B40BE1"/>
    <w:rsid w:val="00B4186F"/>
    <w:rsid w:val="00B435EC"/>
    <w:rsid w:val="00B43829"/>
    <w:rsid w:val="00B4383A"/>
    <w:rsid w:val="00B439DB"/>
    <w:rsid w:val="00B4541E"/>
    <w:rsid w:val="00B46F76"/>
    <w:rsid w:val="00B4798C"/>
    <w:rsid w:val="00B47AD0"/>
    <w:rsid w:val="00B47C04"/>
    <w:rsid w:val="00B50E40"/>
    <w:rsid w:val="00B512BF"/>
    <w:rsid w:val="00B51758"/>
    <w:rsid w:val="00B5221A"/>
    <w:rsid w:val="00B52763"/>
    <w:rsid w:val="00B53447"/>
    <w:rsid w:val="00B53D42"/>
    <w:rsid w:val="00B54353"/>
    <w:rsid w:val="00B546D6"/>
    <w:rsid w:val="00B559E4"/>
    <w:rsid w:val="00B55E7A"/>
    <w:rsid w:val="00B601DA"/>
    <w:rsid w:val="00B605A0"/>
    <w:rsid w:val="00B60A75"/>
    <w:rsid w:val="00B613EC"/>
    <w:rsid w:val="00B61BDC"/>
    <w:rsid w:val="00B61E18"/>
    <w:rsid w:val="00B6274B"/>
    <w:rsid w:val="00B63CB6"/>
    <w:rsid w:val="00B650C2"/>
    <w:rsid w:val="00B66146"/>
    <w:rsid w:val="00B66404"/>
    <w:rsid w:val="00B66541"/>
    <w:rsid w:val="00B677C9"/>
    <w:rsid w:val="00B67B95"/>
    <w:rsid w:val="00B72255"/>
    <w:rsid w:val="00B732B6"/>
    <w:rsid w:val="00B73821"/>
    <w:rsid w:val="00B74D4A"/>
    <w:rsid w:val="00B76E95"/>
    <w:rsid w:val="00B7745F"/>
    <w:rsid w:val="00B77C82"/>
    <w:rsid w:val="00B80291"/>
    <w:rsid w:val="00B80524"/>
    <w:rsid w:val="00B8101F"/>
    <w:rsid w:val="00B819B8"/>
    <w:rsid w:val="00B82929"/>
    <w:rsid w:val="00B851B4"/>
    <w:rsid w:val="00B8558D"/>
    <w:rsid w:val="00B8560B"/>
    <w:rsid w:val="00B8588F"/>
    <w:rsid w:val="00B86641"/>
    <w:rsid w:val="00B868A9"/>
    <w:rsid w:val="00B86BE7"/>
    <w:rsid w:val="00B86CF5"/>
    <w:rsid w:val="00B87D35"/>
    <w:rsid w:val="00B90A7D"/>
    <w:rsid w:val="00B9203F"/>
    <w:rsid w:val="00B92297"/>
    <w:rsid w:val="00B9281D"/>
    <w:rsid w:val="00B93072"/>
    <w:rsid w:val="00B9584E"/>
    <w:rsid w:val="00B95C82"/>
    <w:rsid w:val="00B95E5E"/>
    <w:rsid w:val="00B96354"/>
    <w:rsid w:val="00B9775D"/>
    <w:rsid w:val="00B97881"/>
    <w:rsid w:val="00B97E74"/>
    <w:rsid w:val="00BA240E"/>
    <w:rsid w:val="00BA34A2"/>
    <w:rsid w:val="00BA4FD2"/>
    <w:rsid w:val="00BA5433"/>
    <w:rsid w:val="00BA5837"/>
    <w:rsid w:val="00BA5A36"/>
    <w:rsid w:val="00BA5CCE"/>
    <w:rsid w:val="00BA5ECB"/>
    <w:rsid w:val="00BA6A7E"/>
    <w:rsid w:val="00BA6CC2"/>
    <w:rsid w:val="00BA7471"/>
    <w:rsid w:val="00BB0B54"/>
    <w:rsid w:val="00BB0CBC"/>
    <w:rsid w:val="00BB14F0"/>
    <w:rsid w:val="00BB1D9E"/>
    <w:rsid w:val="00BB2BB6"/>
    <w:rsid w:val="00BB362E"/>
    <w:rsid w:val="00BB3BD4"/>
    <w:rsid w:val="00BB6395"/>
    <w:rsid w:val="00BC2447"/>
    <w:rsid w:val="00BC26CC"/>
    <w:rsid w:val="00BC271D"/>
    <w:rsid w:val="00BC2F86"/>
    <w:rsid w:val="00BC3077"/>
    <w:rsid w:val="00BC3B59"/>
    <w:rsid w:val="00BC3F96"/>
    <w:rsid w:val="00BC4682"/>
    <w:rsid w:val="00BC4852"/>
    <w:rsid w:val="00BC583E"/>
    <w:rsid w:val="00BC5E45"/>
    <w:rsid w:val="00BC63A3"/>
    <w:rsid w:val="00BC7A0C"/>
    <w:rsid w:val="00BC7BFC"/>
    <w:rsid w:val="00BC7D2C"/>
    <w:rsid w:val="00BC7FB9"/>
    <w:rsid w:val="00BD0E00"/>
    <w:rsid w:val="00BD12EE"/>
    <w:rsid w:val="00BD176F"/>
    <w:rsid w:val="00BD183F"/>
    <w:rsid w:val="00BD2BAB"/>
    <w:rsid w:val="00BD35A8"/>
    <w:rsid w:val="00BD38D0"/>
    <w:rsid w:val="00BD3D9A"/>
    <w:rsid w:val="00BD4173"/>
    <w:rsid w:val="00BD443B"/>
    <w:rsid w:val="00BD4896"/>
    <w:rsid w:val="00BD5652"/>
    <w:rsid w:val="00BD68E4"/>
    <w:rsid w:val="00BD6964"/>
    <w:rsid w:val="00BD7244"/>
    <w:rsid w:val="00BD7761"/>
    <w:rsid w:val="00BE1979"/>
    <w:rsid w:val="00BE1E68"/>
    <w:rsid w:val="00BE28EB"/>
    <w:rsid w:val="00BE370F"/>
    <w:rsid w:val="00BE52B9"/>
    <w:rsid w:val="00BE637E"/>
    <w:rsid w:val="00BF0018"/>
    <w:rsid w:val="00BF0334"/>
    <w:rsid w:val="00BF0602"/>
    <w:rsid w:val="00BF18A9"/>
    <w:rsid w:val="00BF1C52"/>
    <w:rsid w:val="00BF1FC4"/>
    <w:rsid w:val="00BF4C79"/>
    <w:rsid w:val="00BF58A3"/>
    <w:rsid w:val="00BF5A38"/>
    <w:rsid w:val="00C00182"/>
    <w:rsid w:val="00C00839"/>
    <w:rsid w:val="00C01492"/>
    <w:rsid w:val="00C02BF6"/>
    <w:rsid w:val="00C02DFD"/>
    <w:rsid w:val="00C036F8"/>
    <w:rsid w:val="00C045B1"/>
    <w:rsid w:val="00C05CA3"/>
    <w:rsid w:val="00C1136D"/>
    <w:rsid w:val="00C11A24"/>
    <w:rsid w:val="00C125E4"/>
    <w:rsid w:val="00C127CA"/>
    <w:rsid w:val="00C13A44"/>
    <w:rsid w:val="00C13B1B"/>
    <w:rsid w:val="00C15FC2"/>
    <w:rsid w:val="00C16A7C"/>
    <w:rsid w:val="00C202B3"/>
    <w:rsid w:val="00C22046"/>
    <w:rsid w:val="00C2220B"/>
    <w:rsid w:val="00C2452F"/>
    <w:rsid w:val="00C27E4A"/>
    <w:rsid w:val="00C307A5"/>
    <w:rsid w:val="00C31E86"/>
    <w:rsid w:val="00C32047"/>
    <w:rsid w:val="00C40788"/>
    <w:rsid w:val="00C415FE"/>
    <w:rsid w:val="00C41916"/>
    <w:rsid w:val="00C42891"/>
    <w:rsid w:val="00C44003"/>
    <w:rsid w:val="00C4481A"/>
    <w:rsid w:val="00C449F1"/>
    <w:rsid w:val="00C46253"/>
    <w:rsid w:val="00C470EE"/>
    <w:rsid w:val="00C50F65"/>
    <w:rsid w:val="00C5195E"/>
    <w:rsid w:val="00C520D4"/>
    <w:rsid w:val="00C52625"/>
    <w:rsid w:val="00C530DF"/>
    <w:rsid w:val="00C54475"/>
    <w:rsid w:val="00C55330"/>
    <w:rsid w:val="00C5562A"/>
    <w:rsid w:val="00C55823"/>
    <w:rsid w:val="00C578C6"/>
    <w:rsid w:val="00C63A7A"/>
    <w:rsid w:val="00C63E8C"/>
    <w:rsid w:val="00C648E6"/>
    <w:rsid w:val="00C653B1"/>
    <w:rsid w:val="00C654D2"/>
    <w:rsid w:val="00C66B09"/>
    <w:rsid w:val="00C670B4"/>
    <w:rsid w:val="00C7119F"/>
    <w:rsid w:val="00C712F5"/>
    <w:rsid w:val="00C72082"/>
    <w:rsid w:val="00C72E3B"/>
    <w:rsid w:val="00C732B7"/>
    <w:rsid w:val="00C73598"/>
    <w:rsid w:val="00C7439A"/>
    <w:rsid w:val="00C744CE"/>
    <w:rsid w:val="00C745D0"/>
    <w:rsid w:val="00C74C5E"/>
    <w:rsid w:val="00C755CA"/>
    <w:rsid w:val="00C75D24"/>
    <w:rsid w:val="00C76CEE"/>
    <w:rsid w:val="00C80C44"/>
    <w:rsid w:val="00C81940"/>
    <w:rsid w:val="00C85319"/>
    <w:rsid w:val="00C861CB"/>
    <w:rsid w:val="00C8644E"/>
    <w:rsid w:val="00C86FC8"/>
    <w:rsid w:val="00C87189"/>
    <w:rsid w:val="00C87202"/>
    <w:rsid w:val="00C906D5"/>
    <w:rsid w:val="00C9111A"/>
    <w:rsid w:val="00C91E49"/>
    <w:rsid w:val="00C924D2"/>
    <w:rsid w:val="00C968C8"/>
    <w:rsid w:val="00C97C5F"/>
    <w:rsid w:val="00C97D36"/>
    <w:rsid w:val="00C97DFF"/>
    <w:rsid w:val="00CA1221"/>
    <w:rsid w:val="00CA1375"/>
    <w:rsid w:val="00CA1596"/>
    <w:rsid w:val="00CA247F"/>
    <w:rsid w:val="00CA2A49"/>
    <w:rsid w:val="00CA33DB"/>
    <w:rsid w:val="00CA492E"/>
    <w:rsid w:val="00CA49FE"/>
    <w:rsid w:val="00CA56B0"/>
    <w:rsid w:val="00CA654D"/>
    <w:rsid w:val="00CA6B49"/>
    <w:rsid w:val="00CA784D"/>
    <w:rsid w:val="00CB00E5"/>
    <w:rsid w:val="00CB1024"/>
    <w:rsid w:val="00CB1539"/>
    <w:rsid w:val="00CB24F4"/>
    <w:rsid w:val="00CB2532"/>
    <w:rsid w:val="00CB320F"/>
    <w:rsid w:val="00CB3E20"/>
    <w:rsid w:val="00CB4203"/>
    <w:rsid w:val="00CB6412"/>
    <w:rsid w:val="00CB6C25"/>
    <w:rsid w:val="00CB6D4A"/>
    <w:rsid w:val="00CB70FC"/>
    <w:rsid w:val="00CB7B33"/>
    <w:rsid w:val="00CB7BAE"/>
    <w:rsid w:val="00CB7F15"/>
    <w:rsid w:val="00CC160A"/>
    <w:rsid w:val="00CC336E"/>
    <w:rsid w:val="00CC4378"/>
    <w:rsid w:val="00CC4646"/>
    <w:rsid w:val="00CC4FA0"/>
    <w:rsid w:val="00CD3126"/>
    <w:rsid w:val="00CD40D1"/>
    <w:rsid w:val="00CD432B"/>
    <w:rsid w:val="00CD5B12"/>
    <w:rsid w:val="00CE047D"/>
    <w:rsid w:val="00CE08F2"/>
    <w:rsid w:val="00CE1016"/>
    <w:rsid w:val="00CE1751"/>
    <w:rsid w:val="00CE2DB2"/>
    <w:rsid w:val="00CE3713"/>
    <w:rsid w:val="00CE39B1"/>
    <w:rsid w:val="00CE3A75"/>
    <w:rsid w:val="00CE3E43"/>
    <w:rsid w:val="00CE5685"/>
    <w:rsid w:val="00CE5BFC"/>
    <w:rsid w:val="00CE65A9"/>
    <w:rsid w:val="00CE69B2"/>
    <w:rsid w:val="00CE74F3"/>
    <w:rsid w:val="00CE7FC4"/>
    <w:rsid w:val="00CF2985"/>
    <w:rsid w:val="00CF42EF"/>
    <w:rsid w:val="00CF5AE9"/>
    <w:rsid w:val="00CF5EAA"/>
    <w:rsid w:val="00CF63B4"/>
    <w:rsid w:val="00CF6E6E"/>
    <w:rsid w:val="00CF7364"/>
    <w:rsid w:val="00D00718"/>
    <w:rsid w:val="00D00ED7"/>
    <w:rsid w:val="00D01643"/>
    <w:rsid w:val="00D0223D"/>
    <w:rsid w:val="00D02765"/>
    <w:rsid w:val="00D028CF"/>
    <w:rsid w:val="00D03576"/>
    <w:rsid w:val="00D0396C"/>
    <w:rsid w:val="00D04F5A"/>
    <w:rsid w:val="00D053A6"/>
    <w:rsid w:val="00D06FA1"/>
    <w:rsid w:val="00D07077"/>
    <w:rsid w:val="00D072B4"/>
    <w:rsid w:val="00D072F8"/>
    <w:rsid w:val="00D076D8"/>
    <w:rsid w:val="00D07729"/>
    <w:rsid w:val="00D1024E"/>
    <w:rsid w:val="00D102B1"/>
    <w:rsid w:val="00D10567"/>
    <w:rsid w:val="00D10756"/>
    <w:rsid w:val="00D115B2"/>
    <w:rsid w:val="00D119C5"/>
    <w:rsid w:val="00D11DB8"/>
    <w:rsid w:val="00D11F9B"/>
    <w:rsid w:val="00D1323F"/>
    <w:rsid w:val="00D146BC"/>
    <w:rsid w:val="00D16146"/>
    <w:rsid w:val="00D17AC7"/>
    <w:rsid w:val="00D25E7C"/>
    <w:rsid w:val="00D27375"/>
    <w:rsid w:val="00D27545"/>
    <w:rsid w:val="00D2764B"/>
    <w:rsid w:val="00D31F75"/>
    <w:rsid w:val="00D3500B"/>
    <w:rsid w:val="00D3541B"/>
    <w:rsid w:val="00D36120"/>
    <w:rsid w:val="00D363C7"/>
    <w:rsid w:val="00D36CAC"/>
    <w:rsid w:val="00D371C8"/>
    <w:rsid w:val="00D4188A"/>
    <w:rsid w:val="00D427E9"/>
    <w:rsid w:val="00D42825"/>
    <w:rsid w:val="00D44491"/>
    <w:rsid w:val="00D44700"/>
    <w:rsid w:val="00D44830"/>
    <w:rsid w:val="00D4636D"/>
    <w:rsid w:val="00D46E71"/>
    <w:rsid w:val="00D472E7"/>
    <w:rsid w:val="00D476D4"/>
    <w:rsid w:val="00D47DAD"/>
    <w:rsid w:val="00D510F5"/>
    <w:rsid w:val="00D51511"/>
    <w:rsid w:val="00D52103"/>
    <w:rsid w:val="00D52414"/>
    <w:rsid w:val="00D5382D"/>
    <w:rsid w:val="00D54DD1"/>
    <w:rsid w:val="00D56DC7"/>
    <w:rsid w:val="00D57363"/>
    <w:rsid w:val="00D575B8"/>
    <w:rsid w:val="00D600AA"/>
    <w:rsid w:val="00D60202"/>
    <w:rsid w:val="00D60A28"/>
    <w:rsid w:val="00D61181"/>
    <w:rsid w:val="00D61508"/>
    <w:rsid w:val="00D61F6A"/>
    <w:rsid w:val="00D639C1"/>
    <w:rsid w:val="00D63DE6"/>
    <w:rsid w:val="00D64312"/>
    <w:rsid w:val="00D64E5B"/>
    <w:rsid w:val="00D65613"/>
    <w:rsid w:val="00D65C8A"/>
    <w:rsid w:val="00D67AAA"/>
    <w:rsid w:val="00D70AA4"/>
    <w:rsid w:val="00D70BB7"/>
    <w:rsid w:val="00D70E16"/>
    <w:rsid w:val="00D730D7"/>
    <w:rsid w:val="00D74785"/>
    <w:rsid w:val="00D75F63"/>
    <w:rsid w:val="00D76442"/>
    <w:rsid w:val="00D77825"/>
    <w:rsid w:val="00D77A8D"/>
    <w:rsid w:val="00D77DE3"/>
    <w:rsid w:val="00D81931"/>
    <w:rsid w:val="00D8339E"/>
    <w:rsid w:val="00D83748"/>
    <w:rsid w:val="00D83947"/>
    <w:rsid w:val="00D8450F"/>
    <w:rsid w:val="00D84568"/>
    <w:rsid w:val="00D84F45"/>
    <w:rsid w:val="00D85B18"/>
    <w:rsid w:val="00D85EE9"/>
    <w:rsid w:val="00D85F3E"/>
    <w:rsid w:val="00D8626D"/>
    <w:rsid w:val="00D868B2"/>
    <w:rsid w:val="00D90433"/>
    <w:rsid w:val="00D90605"/>
    <w:rsid w:val="00D90643"/>
    <w:rsid w:val="00D90BE9"/>
    <w:rsid w:val="00D938FB"/>
    <w:rsid w:val="00D93B42"/>
    <w:rsid w:val="00D9478B"/>
    <w:rsid w:val="00D94C54"/>
    <w:rsid w:val="00D94D76"/>
    <w:rsid w:val="00D95985"/>
    <w:rsid w:val="00D97100"/>
    <w:rsid w:val="00DA19CF"/>
    <w:rsid w:val="00DA200A"/>
    <w:rsid w:val="00DA6ABF"/>
    <w:rsid w:val="00DA6E17"/>
    <w:rsid w:val="00DB0C41"/>
    <w:rsid w:val="00DB13F2"/>
    <w:rsid w:val="00DB1550"/>
    <w:rsid w:val="00DB20A5"/>
    <w:rsid w:val="00DB24A8"/>
    <w:rsid w:val="00DB2992"/>
    <w:rsid w:val="00DB309C"/>
    <w:rsid w:val="00DB3264"/>
    <w:rsid w:val="00DB63AD"/>
    <w:rsid w:val="00DB63D0"/>
    <w:rsid w:val="00DB641F"/>
    <w:rsid w:val="00DB6DB5"/>
    <w:rsid w:val="00DC2817"/>
    <w:rsid w:val="00DC390D"/>
    <w:rsid w:val="00DC3B1D"/>
    <w:rsid w:val="00DC3CBF"/>
    <w:rsid w:val="00DC5029"/>
    <w:rsid w:val="00DC5795"/>
    <w:rsid w:val="00DC7460"/>
    <w:rsid w:val="00DC7568"/>
    <w:rsid w:val="00DD0491"/>
    <w:rsid w:val="00DD0F7A"/>
    <w:rsid w:val="00DD1E95"/>
    <w:rsid w:val="00DD21EC"/>
    <w:rsid w:val="00DD2C82"/>
    <w:rsid w:val="00DD4137"/>
    <w:rsid w:val="00DD42A4"/>
    <w:rsid w:val="00DD55D1"/>
    <w:rsid w:val="00DD7389"/>
    <w:rsid w:val="00DD7983"/>
    <w:rsid w:val="00DD7F3C"/>
    <w:rsid w:val="00DE05B6"/>
    <w:rsid w:val="00DE0796"/>
    <w:rsid w:val="00DE13AD"/>
    <w:rsid w:val="00DE3C7B"/>
    <w:rsid w:val="00DE4EB0"/>
    <w:rsid w:val="00DE5BED"/>
    <w:rsid w:val="00DE5DD0"/>
    <w:rsid w:val="00DE5E8B"/>
    <w:rsid w:val="00DE7034"/>
    <w:rsid w:val="00DE71FB"/>
    <w:rsid w:val="00DF0160"/>
    <w:rsid w:val="00DF06DA"/>
    <w:rsid w:val="00DF0E9C"/>
    <w:rsid w:val="00DF174B"/>
    <w:rsid w:val="00DF1D23"/>
    <w:rsid w:val="00DF366B"/>
    <w:rsid w:val="00DF397D"/>
    <w:rsid w:val="00DF4100"/>
    <w:rsid w:val="00DF4E36"/>
    <w:rsid w:val="00DF5B57"/>
    <w:rsid w:val="00DF5E31"/>
    <w:rsid w:val="00DF6558"/>
    <w:rsid w:val="00DF6573"/>
    <w:rsid w:val="00DF7F41"/>
    <w:rsid w:val="00E00A79"/>
    <w:rsid w:val="00E00FD2"/>
    <w:rsid w:val="00E032A4"/>
    <w:rsid w:val="00E03363"/>
    <w:rsid w:val="00E03573"/>
    <w:rsid w:val="00E040A2"/>
    <w:rsid w:val="00E05241"/>
    <w:rsid w:val="00E05370"/>
    <w:rsid w:val="00E07B95"/>
    <w:rsid w:val="00E07E56"/>
    <w:rsid w:val="00E10BF7"/>
    <w:rsid w:val="00E1219B"/>
    <w:rsid w:val="00E12ABA"/>
    <w:rsid w:val="00E13975"/>
    <w:rsid w:val="00E13FF5"/>
    <w:rsid w:val="00E1470D"/>
    <w:rsid w:val="00E1633E"/>
    <w:rsid w:val="00E16899"/>
    <w:rsid w:val="00E16A67"/>
    <w:rsid w:val="00E16F66"/>
    <w:rsid w:val="00E20DDE"/>
    <w:rsid w:val="00E21494"/>
    <w:rsid w:val="00E21700"/>
    <w:rsid w:val="00E220E2"/>
    <w:rsid w:val="00E221E4"/>
    <w:rsid w:val="00E22BC1"/>
    <w:rsid w:val="00E23A78"/>
    <w:rsid w:val="00E24867"/>
    <w:rsid w:val="00E24AC0"/>
    <w:rsid w:val="00E25EF5"/>
    <w:rsid w:val="00E26879"/>
    <w:rsid w:val="00E27D9F"/>
    <w:rsid w:val="00E32723"/>
    <w:rsid w:val="00E33215"/>
    <w:rsid w:val="00E34548"/>
    <w:rsid w:val="00E35B8C"/>
    <w:rsid w:val="00E369F8"/>
    <w:rsid w:val="00E37263"/>
    <w:rsid w:val="00E400CC"/>
    <w:rsid w:val="00E40450"/>
    <w:rsid w:val="00E41595"/>
    <w:rsid w:val="00E41AD4"/>
    <w:rsid w:val="00E4387F"/>
    <w:rsid w:val="00E439F1"/>
    <w:rsid w:val="00E43A66"/>
    <w:rsid w:val="00E4445D"/>
    <w:rsid w:val="00E44701"/>
    <w:rsid w:val="00E44825"/>
    <w:rsid w:val="00E4538C"/>
    <w:rsid w:val="00E45A4E"/>
    <w:rsid w:val="00E45C3E"/>
    <w:rsid w:val="00E47821"/>
    <w:rsid w:val="00E50B02"/>
    <w:rsid w:val="00E5698F"/>
    <w:rsid w:val="00E57177"/>
    <w:rsid w:val="00E57701"/>
    <w:rsid w:val="00E614E8"/>
    <w:rsid w:val="00E615A9"/>
    <w:rsid w:val="00E61D19"/>
    <w:rsid w:val="00E61DD0"/>
    <w:rsid w:val="00E61ECF"/>
    <w:rsid w:val="00E64030"/>
    <w:rsid w:val="00E65458"/>
    <w:rsid w:val="00E656EB"/>
    <w:rsid w:val="00E660F2"/>
    <w:rsid w:val="00E666B6"/>
    <w:rsid w:val="00E666C6"/>
    <w:rsid w:val="00E67643"/>
    <w:rsid w:val="00E67A3B"/>
    <w:rsid w:val="00E67AAE"/>
    <w:rsid w:val="00E67EFA"/>
    <w:rsid w:val="00E70D7C"/>
    <w:rsid w:val="00E70DEE"/>
    <w:rsid w:val="00E738B9"/>
    <w:rsid w:val="00E740B2"/>
    <w:rsid w:val="00E7428E"/>
    <w:rsid w:val="00E746C1"/>
    <w:rsid w:val="00E74C7F"/>
    <w:rsid w:val="00E75EFC"/>
    <w:rsid w:val="00E76AA6"/>
    <w:rsid w:val="00E77A07"/>
    <w:rsid w:val="00E77CCF"/>
    <w:rsid w:val="00E80F32"/>
    <w:rsid w:val="00E8124C"/>
    <w:rsid w:val="00E81C90"/>
    <w:rsid w:val="00E82376"/>
    <w:rsid w:val="00E823F1"/>
    <w:rsid w:val="00E82C9B"/>
    <w:rsid w:val="00E82F7C"/>
    <w:rsid w:val="00E8400D"/>
    <w:rsid w:val="00E85503"/>
    <w:rsid w:val="00E86979"/>
    <w:rsid w:val="00E91B90"/>
    <w:rsid w:val="00E921F4"/>
    <w:rsid w:val="00E92A86"/>
    <w:rsid w:val="00E943C6"/>
    <w:rsid w:val="00E9533D"/>
    <w:rsid w:val="00E9589A"/>
    <w:rsid w:val="00E9612B"/>
    <w:rsid w:val="00E96B1B"/>
    <w:rsid w:val="00E96C3E"/>
    <w:rsid w:val="00E97743"/>
    <w:rsid w:val="00EA1C1E"/>
    <w:rsid w:val="00EA1C41"/>
    <w:rsid w:val="00EA2E44"/>
    <w:rsid w:val="00EA50FC"/>
    <w:rsid w:val="00EA6EC6"/>
    <w:rsid w:val="00EB2756"/>
    <w:rsid w:val="00EB37F6"/>
    <w:rsid w:val="00EB3AC7"/>
    <w:rsid w:val="00EB3E4B"/>
    <w:rsid w:val="00EB3EFD"/>
    <w:rsid w:val="00EB52B8"/>
    <w:rsid w:val="00EB5CF1"/>
    <w:rsid w:val="00EB5E6C"/>
    <w:rsid w:val="00EB6F7E"/>
    <w:rsid w:val="00EC144D"/>
    <w:rsid w:val="00EC1AE7"/>
    <w:rsid w:val="00EC1BE1"/>
    <w:rsid w:val="00EC2305"/>
    <w:rsid w:val="00EC2E78"/>
    <w:rsid w:val="00EC3849"/>
    <w:rsid w:val="00EC52E2"/>
    <w:rsid w:val="00EC6344"/>
    <w:rsid w:val="00EC6716"/>
    <w:rsid w:val="00EC75EE"/>
    <w:rsid w:val="00EC7C72"/>
    <w:rsid w:val="00EC7E3B"/>
    <w:rsid w:val="00ED0F6E"/>
    <w:rsid w:val="00ED1874"/>
    <w:rsid w:val="00ED1A27"/>
    <w:rsid w:val="00ED221A"/>
    <w:rsid w:val="00ED22BA"/>
    <w:rsid w:val="00ED3EF0"/>
    <w:rsid w:val="00ED484C"/>
    <w:rsid w:val="00ED4E15"/>
    <w:rsid w:val="00ED4F28"/>
    <w:rsid w:val="00ED524E"/>
    <w:rsid w:val="00ED5856"/>
    <w:rsid w:val="00ED5DCB"/>
    <w:rsid w:val="00EE0969"/>
    <w:rsid w:val="00EE17BF"/>
    <w:rsid w:val="00EE27D9"/>
    <w:rsid w:val="00EE2917"/>
    <w:rsid w:val="00EE2F91"/>
    <w:rsid w:val="00EE3FE3"/>
    <w:rsid w:val="00EE46BE"/>
    <w:rsid w:val="00EE4D1D"/>
    <w:rsid w:val="00EE61B4"/>
    <w:rsid w:val="00EE665C"/>
    <w:rsid w:val="00EE75E8"/>
    <w:rsid w:val="00EE7ADE"/>
    <w:rsid w:val="00EE7F26"/>
    <w:rsid w:val="00EF0AD3"/>
    <w:rsid w:val="00EF0F64"/>
    <w:rsid w:val="00EF154E"/>
    <w:rsid w:val="00EF1A1D"/>
    <w:rsid w:val="00EF1D63"/>
    <w:rsid w:val="00EF2567"/>
    <w:rsid w:val="00EF3360"/>
    <w:rsid w:val="00EF4069"/>
    <w:rsid w:val="00EF4340"/>
    <w:rsid w:val="00EF658E"/>
    <w:rsid w:val="00EF6726"/>
    <w:rsid w:val="00EF6D97"/>
    <w:rsid w:val="00EF7266"/>
    <w:rsid w:val="00EF79CE"/>
    <w:rsid w:val="00EF7DD9"/>
    <w:rsid w:val="00F01451"/>
    <w:rsid w:val="00F018A4"/>
    <w:rsid w:val="00F02871"/>
    <w:rsid w:val="00F04DFA"/>
    <w:rsid w:val="00F063B1"/>
    <w:rsid w:val="00F06928"/>
    <w:rsid w:val="00F071BC"/>
    <w:rsid w:val="00F10E6F"/>
    <w:rsid w:val="00F114CB"/>
    <w:rsid w:val="00F12121"/>
    <w:rsid w:val="00F1346D"/>
    <w:rsid w:val="00F134BB"/>
    <w:rsid w:val="00F138E6"/>
    <w:rsid w:val="00F14554"/>
    <w:rsid w:val="00F14681"/>
    <w:rsid w:val="00F1491D"/>
    <w:rsid w:val="00F15417"/>
    <w:rsid w:val="00F155ED"/>
    <w:rsid w:val="00F178BC"/>
    <w:rsid w:val="00F20DB5"/>
    <w:rsid w:val="00F2112D"/>
    <w:rsid w:val="00F214DA"/>
    <w:rsid w:val="00F21AB4"/>
    <w:rsid w:val="00F21B0E"/>
    <w:rsid w:val="00F21C25"/>
    <w:rsid w:val="00F221D1"/>
    <w:rsid w:val="00F23F84"/>
    <w:rsid w:val="00F240ED"/>
    <w:rsid w:val="00F24539"/>
    <w:rsid w:val="00F25C48"/>
    <w:rsid w:val="00F261CB"/>
    <w:rsid w:val="00F27B95"/>
    <w:rsid w:val="00F3054F"/>
    <w:rsid w:val="00F30C78"/>
    <w:rsid w:val="00F31FE3"/>
    <w:rsid w:val="00F32348"/>
    <w:rsid w:val="00F364DD"/>
    <w:rsid w:val="00F36692"/>
    <w:rsid w:val="00F368C7"/>
    <w:rsid w:val="00F36A75"/>
    <w:rsid w:val="00F370FB"/>
    <w:rsid w:val="00F37EDA"/>
    <w:rsid w:val="00F37FC4"/>
    <w:rsid w:val="00F40696"/>
    <w:rsid w:val="00F40B97"/>
    <w:rsid w:val="00F41FF0"/>
    <w:rsid w:val="00F42A19"/>
    <w:rsid w:val="00F43FEC"/>
    <w:rsid w:val="00F45800"/>
    <w:rsid w:val="00F46387"/>
    <w:rsid w:val="00F46EDA"/>
    <w:rsid w:val="00F46F08"/>
    <w:rsid w:val="00F4765E"/>
    <w:rsid w:val="00F47A8B"/>
    <w:rsid w:val="00F51123"/>
    <w:rsid w:val="00F5240E"/>
    <w:rsid w:val="00F5242C"/>
    <w:rsid w:val="00F53755"/>
    <w:rsid w:val="00F5431D"/>
    <w:rsid w:val="00F55951"/>
    <w:rsid w:val="00F570FE"/>
    <w:rsid w:val="00F57AA9"/>
    <w:rsid w:val="00F5F380"/>
    <w:rsid w:val="00F6075A"/>
    <w:rsid w:val="00F61412"/>
    <w:rsid w:val="00F63006"/>
    <w:rsid w:val="00F6311E"/>
    <w:rsid w:val="00F633AC"/>
    <w:rsid w:val="00F6386B"/>
    <w:rsid w:val="00F65AC6"/>
    <w:rsid w:val="00F66C93"/>
    <w:rsid w:val="00F67131"/>
    <w:rsid w:val="00F6763C"/>
    <w:rsid w:val="00F67BAA"/>
    <w:rsid w:val="00F70F34"/>
    <w:rsid w:val="00F7208A"/>
    <w:rsid w:val="00F72668"/>
    <w:rsid w:val="00F73FAF"/>
    <w:rsid w:val="00F75AA2"/>
    <w:rsid w:val="00F75BC3"/>
    <w:rsid w:val="00F75DB9"/>
    <w:rsid w:val="00F76321"/>
    <w:rsid w:val="00F77E21"/>
    <w:rsid w:val="00F80BEB"/>
    <w:rsid w:val="00F81518"/>
    <w:rsid w:val="00F81527"/>
    <w:rsid w:val="00F82976"/>
    <w:rsid w:val="00F83788"/>
    <w:rsid w:val="00F83C0A"/>
    <w:rsid w:val="00F841C8"/>
    <w:rsid w:val="00F847AB"/>
    <w:rsid w:val="00F847DE"/>
    <w:rsid w:val="00F84CA1"/>
    <w:rsid w:val="00F85046"/>
    <w:rsid w:val="00F854F3"/>
    <w:rsid w:val="00F856BF"/>
    <w:rsid w:val="00F856F5"/>
    <w:rsid w:val="00F86FDF"/>
    <w:rsid w:val="00F87DC0"/>
    <w:rsid w:val="00F9005E"/>
    <w:rsid w:val="00F9083A"/>
    <w:rsid w:val="00F90AF9"/>
    <w:rsid w:val="00F942C3"/>
    <w:rsid w:val="00F94C87"/>
    <w:rsid w:val="00F96CF5"/>
    <w:rsid w:val="00F96FF7"/>
    <w:rsid w:val="00FA03B0"/>
    <w:rsid w:val="00FA4481"/>
    <w:rsid w:val="00FA5976"/>
    <w:rsid w:val="00FA77C0"/>
    <w:rsid w:val="00FB00E6"/>
    <w:rsid w:val="00FB05B9"/>
    <w:rsid w:val="00FB066B"/>
    <w:rsid w:val="00FB0C58"/>
    <w:rsid w:val="00FB13C9"/>
    <w:rsid w:val="00FB16E6"/>
    <w:rsid w:val="00FB190A"/>
    <w:rsid w:val="00FB2BBE"/>
    <w:rsid w:val="00FB3ADC"/>
    <w:rsid w:val="00FB457C"/>
    <w:rsid w:val="00FB553F"/>
    <w:rsid w:val="00FB5686"/>
    <w:rsid w:val="00FB631D"/>
    <w:rsid w:val="00FB6CD6"/>
    <w:rsid w:val="00FB7391"/>
    <w:rsid w:val="00FB757A"/>
    <w:rsid w:val="00FC15A5"/>
    <w:rsid w:val="00FC2950"/>
    <w:rsid w:val="00FC4212"/>
    <w:rsid w:val="00FC5ABF"/>
    <w:rsid w:val="00FC69D4"/>
    <w:rsid w:val="00FC6A86"/>
    <w:rsid w:val="00FC6CA1"/>
    <w:rsid w:val="00FC72DD"/>
    <w:rsid w:val="00FD0013"/>
    <w:rsid w:val="00FD03B8"/>
    <w:rsid w:val="00FD09D6"/>
    <w:rsid w:val="00FD09FE"/>
    <w:rsid w:val="00FD0AE3"/>
    <w:rsid w:val="00FD135A"/>
    <w:rsid w:val="00FD2A5D"/>
    <w:rsid w:val="00FD305A"/>
    <w:rsid w:val="00FD327E"/>
    <w:rsid w:val="00FD3CD8"/>
    <w:rsid w:val="00FD4686"/>
    <w:rsid w:val="00FD4F42"/>
    <w:rsid w:val="00FD546A"/>
    <w:rsid w:val="00FD5B45"/>
    <w:rsid w:val="00FE0225"/>
    <w:rsid w:val="00FE08EF"/>
    <w:rsid w:val="00FE0AEB"/>
    <w:rsid w:val="00FE0D96"/>
    <w:rsid w:val="00FE31E1"/>
    <w:rsid w:val="00FE38D8"/>
    <w:rsid w:val="00FE44DF"/>
    <w:rsid w:val="00FE48F0"/>
    <w:rsid w:val="00FE5624"/>
    <w:rsid w:val="00FE57C6"/>
    <w:rsid w:val="00FE5DA5"/>
    <w:rsid w:val="00FE6923"/>
    <w:rsid w:val="00FE763D"/>
    <w:rsid w:val="00FF0920"/>
    <w:rsid w:val="00FF11F4"/>
    <w:rsid w:val="00FF2F0F"/>
    <w:rsid w:val="00FF2F9A"/>
    <w:rsid w:val="00FF3D89"/>
    <w:rsid w:val="00FF4045"/>
    <w:rsid w:val="00FF4648"/>
    <w:rsid w:val="00FF4932"/>
    <w:rsid w:val="00FF49E4"/>
    <w:rsid w:val="00FF4FDB"/>
    <w:rsid w:val="00FF7E27"/>
    <w:rsid w:val="01CC8410"/>
    <w:rsid w:val="01DDB9AC"/>
    <w:rsid w:val="01EDDACC"/>
    <w:rsid w:val="02099C6B"/>
    <w:rsid w:val="027D2A0C"/>
    <w:rsid w:val="0298C846"/>
    <w:rsid w:val="03007B63"/>
    <w:rsid w:val="034913E8"/>
    <w:rsid w:val="03BCD475"/>
    <w:rsid w:val="03C6A5CB"/>
    <w:rsid w:val="04C9988C"/>
    <w:rsid w:val="04CD38F4"/>
    <w:rsid w:val="0523265D"/>
    <w:rsid w:val="062796A5"/>
    <w:rsid w:val="062EAB8C"/>
    <w:rsid w:val="06647BE6"/>
    <w:rsid w:val="06768BFA"/>
    <w:rsid w:val="06B89F8A"/>
    <w:rsid w:val="0718CCF8"/>
    <w:rsid w:val="07908DD9"/>
    <w:rsid w:val="0800F1E0"/>
    <w:rsid w:val="0810E183"/>
    <w:rsid w:val="0815CEE5"/>
    <w:rsid w:val="0854E432"/>
    <w:rsid w:val="087572DA"/>
    <w:rsid w:val="089FA9BB"/>
    <w:rsid w:val="08DA2A86"/>
    <w:rsid w:val="09C3CC6E"/>
    <w:rsid w:val="09F893A8"/>
    <w:rsid w:val="0A2D9944"/>
    <w:rsid w:val="0A3DDA10"/>
    <w:rsid w:val="0A5E593A"/>
    <w:rsid w:val="0AB437BB"/>
    <w:rsid w:val="0AC0044B"/>
    <w:rsid w:val="0B14C091"/>
    <w:rsid w:val="0B569104"/>
    <w:rsid w:val="0B8EC574"/>
    <w:rsid w:val="0B92DFE8"/>
    <w:rsid w:val="0BB8C233"/>
    <w:rsid w:val="0C1238CA"/>
    <w:rsid w:val="0C60423F"/>
    <w:rsid w:val="0C993871"/>
    <w:rsid w:val="0CA62F4A"/>
    <w:rsid w:val="0CE23E3C"/>
    <w:rsid w:val="0CF18410"/>
    <w:rsid w:val="0D20C0FA"/>
    <w:rsid w:val="0D86DBD3"/>
    <w:rsid w:val="0DBDE33C"/>
    <w:rsid w:val="0E57105F"/>
    <w:rsid w:val="0E73FFF0"/>
    <w:rsid w:val="0EB6E291"/>
    <w:rsid w:val="0EE0A631"/>
    <w:rsid w:val="0F1628E4"/>
    <w:rsid w:val="0F87DBAF"/>
    <w:rsid w:val="0FA5107C"/>
    <w:rsid w:val="0FEA681C"/>
    <w:rsid w:val="100AD392"/>
    <w:rsid w:val="1084260D"/>
    <w:rsid w:val="1112A30F"/>
    <w:rsid w:val="1123AB38"/>
    <w:rsid w:val="11866153"/>
    <w:rsid w:val="118BB33E"/>
    <w:rsid w:val="123B2B21"/>
    <w:rsid w:val="129E5DFD"/>
    <w:rsid w:val="130D0F4D"/>
    <w:rsid w:val="1375AF10"/>
    <w:rsid w:val="139363F8"/>
    <w:rsid w:val="149B764F"/>
    <w:rsid w:val="14D98019"/>
    <w:rsid w:val="14DC609A"/>
    <w:rsid w:val="14EA6994"/>
    <w:rsid w:val="1511471B"/>
    <w:rsid w:val="152B10B9"/>
    <w:rsid w:val="15A3B254"/>
    <w:rsid w:val="15AD59F1"/>
    <w:rsid w:val="15B6F90D"/>
    <w:rsid w:val="15C2504B"/>
    <w:rsid w:val="1702DDF3"/>
    <w:rsid w:val="177EB3E3"/>
    <w:rsid w:val="180F8A99"/>
    <w:rsid w:val="18591FED"/>
    <w:rsid w:val="18917FFD"/>
    <w:rsid w:val="195FB76D"/>
    <w:rsid w:val="19D4A217"/>
    <w:rsid w:val="1A13B8C2"/>
    <w:rsid w:val="1A1B737A"/>
    <w:rsid w:val="1A4D8531"/>
    <w:rsid w:val="1A4DF1F3"/>
    <w:rsid w:val="1AD80EE7"/>
    <w:rsid w:val="1ADF7924"/>
    <w:rsid w:val="1AE10F51"/>
    <w:rsid w:val="1AF420C3"/>
    <w:rsid w:val="1B2A5295"/>
    <w:rsid w:val="1B8D5D4C"/>
    <w:rsid w:val="1BDD859E"/>
    <w:rsid w:val="1C6695E8"/>
    <w:rsid w:val="1C694555"/>
    <w:rsid w:val="1CB25C15"/>
    <w:rsid w:val="1D015546"/>
    <w:rsid w:val="1D5CCE66"/>
    <w:rsid w:val="1D8E9B7D"/>
    <w:rsid w:val="1E084E20"/>
    <w:rsid w:val="1E78CCDC"/>
    <w:rsid w:val="1ECE3472"/>
    <w:rsid w:val="1F1524FB"/>
    <w:rsid w:val="1F9C35F7"/>
    <w:rsid w:val="1FCFB122"/>
    <w:rsid w:val="203BDA66"/>
    <w:rsid w:val="204CC8AA"/>
    <w:rsid w:val="20695776"/>
    <w:rsid w:val="2069EEEE"/>
    <w:rsid w:val="20A7E9DE"/>
    <w:rsid w:val="213EB2BC"/>
    <w:rsid w:val="2155F72C"/>
    <w:rsid w:val="2173F0CD"/>
    <w:rsid w:val="2176F1EC"/>
    <w:rsid w:val="21F0E278"/>
    <w:rsid w:val="22100DC3"/>
    <w:rsid w:val="221036D6"/>
    <w:rsid w:val="22271EF2"/>
    <w:rsid w:val="2231CE04"/>
    <w:rsid w:val="22702F03"/>
    <w:rsid w:val="232DA8B5"/>
    <w:rsid w:val="23A2DAC0"/>
    <w:rsid w:val="23C754B1"/>
    <w:rsid w:val="24C47AEC"/>
    <w:rsid w:val="24F50597"/>
    <w:rsid w:val="250E1170"/>
    <w:rsid w:val="25693101"/>
    <w:rsid w:val="256CF2A4"/>
    <w:rsid w:val="2571E986"/>
    <w:rsid w:val="258BDDAC"/>
    <w:rsid w:val="25B2FDCC"/>
    <w:rsid w:val="25BB8761"/>
    <w:rsid w:val="25BFF5AF"/>
    <w:rsid w:val="2609E7E0"/>
    <w:rsid w:val="26420F03"/>
    <w:rsid w:val="2650306D"/>
    <w:rsid w:val="26665B62"/>
    <w:rsid w:val="26E4F26A"/>
    <w:rsid w:val="26F57143"/>
    <w:rsid w:val="277391B8"/>
    <w:rsid w:val="27779673"/>
    <w:rsid w:val="27883D25"/>
    <w:rsid w:val="27AEF460"/>
    <w:rsid w:val="27C57653"/>
    <w:rsid w:val="280B5B4F"/>
    <w:rsid w:val="280C2F7B"/>
    <w:rsid w:val="285804A0"/>
    <w:rsid w:val="2880C2CB"/>
    <w:rsid w:val="28B217FA"/>
    <w:rsid w:val="28D57AD5"/>
    <w:rsid w:val="2927B429"/>
    <w:rsid w:val="29343E60"/>
    <w:rsid w:val="29CCC337"/>
    <w:rsid w:val="29D4AABF"/>
    <w:rsid w:val="2AC1F308"/>
    <w:rsid w:val="2AEAD51E"/>
    <w:rsid w:val="2AECE8DF"/>
    <w:rsid w:val="2AFB130A"/>
    <w:rsid w:val="2B082098"/>
    <w:rsid w:val="2B658079"/>
    <w:rsid w:val="2BA44E6F"/>
    <w:rsid w:val="2BE4B4D7"/>
    <w:rsid w:val="2C36E123"/>
    <w:rsid w:val="2C45660B"/>
    <w:rsid w:val="2D019356"/>
    <w:rsid w:val="2D550E9A"/>
    <w:rsid w:val="2D72CEAC"/>
    <w:rsid w:val="2D828B93"/>
    <w:rsid w:val="2DA2B583"/>
    <w:rsid w:val="2DDA5F21"/>
    <w:rsid w:val="2E1F0129"/>
    <w:rsid w:val="2E881C44"/>
    <w:rsid w:val="2EBD3970"/>
    <w:rsid w:val="2EF26A26"/>
    <w:rsid w:val="2FA233F2"/>
    <w:rsid w:val="2FABAD45"/>
    <w:rsid w:val="305668B7"/>
    <w:rsid w:val="305B071C"/>
    <w:rsid w:val="30878CDD"/>
    <w:rsid w:val="30D1F777"/>
    <w:rsid w:val="31430DCB"/>
    <w:rsid w:val="32A25A7A"/>
    <w:rsid w:val="32BF6D94"/>
    <w:rsid w:val="33A2E0CD"/>
    <w:rsid w:val="3462DE9B"/>
    <w:rsid w:val="34AAC2EB"/>
    <w:rsid w:val="3534C549"/>
    <w:rsid w:val="35FE965E"/>
    <w:rsid w:val="365CE586"/>
    <w:rsid w:val="36645871"/>
    <w:rsid w:val="3673D11A"/>
    <w:rsid w:val="3685DADE"/>
    <w:rsid w:val="36DC9072"/>
    <w:rsid w:val="3724CB29"/>
    <w:rsid w:val="374182DA"/>
    <w:rsid w:val="374BD7E9"/>
    <w:rsid w:val="37A3379D"/>
    <w:rsid w:val="37C2536A"/>
    <w:rsid w:val="37DA6058"/>
    <w:rsid w:val="37DEA9DA"/>
    <w:rsid w:val="37F1C6B0"/>
    <w:rsid w:val="3867EDA7"/>
    <w:rsid w:val="3892F51E"/>
    <w:rsid w:val="38AD7D91"/>
    <w:rsid w:val="39A3C5B6"/>
    <w:rsid w:val="39A7B2CB"/>
    <w:rsid w:val="39C2A5A4"/>
    <w:rsid w:val="39FDA33E"/>
    <w:rsid w:val="3A72A098"/>
    <w:rsid w:val="3B2058EC"/>
    <w:rsid w:val="3B64A64F"/>
    <w:rsid w:val="3C014AEE"/>
    <w:rsid w:val="3C2196A9"/>
    <w:rsid w:val="3C397F2D"/>
    <w:rsid w:val="3CBD5574"/>
    <w:rsid w:val="3CC5212C"/>
    <w:rsid w:val="3DBBCEB9"/>
    <w:rsid w:val="3DD22FBF"/>
    <w:rsid w:val="3DE53B27"/>
    <w:rsid w:val="3E09C64C"/>
    <w:rsid w:val="3E248EB6"/>
    <w:rsid w:val="3E8C1BB0"/>
    <w:rsid w:val="3F36E8D9"/>
    <w:rsid w:val="4046B8EA"/>
    <w:rsid w:val="40F22ED9"/>
    <w:rsid w:val="41673FBA"/>
    <w:rsid w:val="41789107"/>
    <w:rsid w:val="41BD59BB"/>
    <w:rsid w:val="41C7FFB1"/>
    <w:rsid w:val="41FF2E38"/>
    <w:rsid w:val="424C4F55"/>
    <w:rsid w:val="424EF87E"/>
    <w:rsid w:val="426ECB3C"/>
    <w:rsid w:val="4296CB17"/>
    <w:rsid w:val="42C17A7C"/>
    <w:rsid w:val="42CEDF4C"/>
    <w:rsid w:val="42FA2E26"/>
    <w:rsid w:val="437FF7AB"/>
    <w:rsid w:val="4386E814"/>
    <w:rsid w:val="438B04E6"/>
    <w:rsid w:val="43A10145"/>
    <w:rsid w:val="43F7660F"/>
    <w:rsid w:val="44546489"/>
    <w:rsid w:val="445CBD50"/>
    <w:rsid w:val="44A43CEA"/>
    <w:rsid w:val="44A80D33"/>
    <w:rsid w:val="44B50E7E"/>
    <w:rsid w:val="44EFE4D0"/>
    <w:rsid w:val="44F03894"/>
    <w:rsid w:val="44F366BB"/>
    <w:rsid w:val="46015A54"/>
    <w:rsid w:val="467C63D4"/>
    <w:rsid w:val="469245B2"/>
    <w:rsid w:val="46C0767F"/>
    <w:rsid w:val="46C9D4F8"/>
    <w:rsid w:val="46D4BBDE"/>
    <w:rsid w:val="46FBF7E4"/>
    <w:rsid w:val="4792FC51"/>
    <w:rsid w:val="47CFE29E"/>
    <w:rsid w:val="47DF84B2"/>
    <w:rsid w:val="4809047A"/>
    <w:rsid w:val="482BFB7C"/>
    <w:rsid w:val="484A40EA"/>
    <w:rsid w:val="48A6A538"/>
    <w:rsid w:val="4930BC00"/>
    <w:rsid w:val="4954100F"/>
    <w:rsid w:val="4985C243"/>
    <w:rsid w:val="499265E0"/>
    <w:rsid w:val="4994250A"/>
    <w:rsid w:val="4ABA9B06"/>
    <w:rsid w:val="4ABD1932"/>
    <w:rsid w:val="4BB882E8"/>
    <w:rsid w:val="4C172CB6"/>
    <w:rsid w:val="4C4F7F0D"/>
    <w:rsid w:val="4CD2762E"/>
    <w:rsid w:val="4D25CFA2"/>
    <w:rsid w:val="4D873B61"/>
    <w:rsid w:val="4DA891C2"/>
    <w:rsid w:val="4DB7B83B"/>
    <w:rsid w:val="4DE947D7"/>
    <w:rsid w:val="4E0C7933"/>
    <w:rsid w:val="4E3018FA"/>
    <w:rsid w:val="4E3776D3"/>
    <w:rsid w:val="4E597DAA"/>
    <w:rsid w:val="4E6E1083"/>
    <w:rsid w:val="4E6E3F05"/>
    <w:rsid w:val="4F927742"/>
    <w:rsid w:val="4FDBFE08"/>
    <w:rsid w:val="5057A016"/>
    <w:rsid w:val="505848FD"/>
    <w:rsid w:val="5082C43C"/>
    <w:rsid w:val="5114BFB4"/>
    <w:rsid w:val="51A519CD"/>
    <w:rsid w:val="51DAAEE7"/>
    <w:rsid w:val="523FD934"/>
    <w:rsid w:val="52658A3F"/>
    <w:rsid w:val="5298B777"/>
    <w:rsid w:val="52BFCAE4"/>
    <w:rsid w:val="531BA761"/>
    <w:rsid w:val="531DFC3C"/>
    <w:rsid w:val="54594A2B"/>
    <w:rsid w:val="546C7924"/>
    <w:rsid w:val="550FAAB6"/>
    <w:rsid w:val="552A8803"/>
    <w:rsid w:val="552FB796"/>
    <w:rsid w:val="553D25B5"/>
    <w:rsid w:val="554E093D"/>
    <w:rsid w:val="55A43E43"/>
    <w:rsid w:val="55A4E05B"/>
    <w:rsid w:val="55AB07E4"/>
    <w:rsid w:val="566EF02F"/>
    <w:rsid w:val="56F4F5EB"/>
    <w:rsid w:val="57825547"/>
    <w:rsid w:val="57AE8E78"/>
    <w:rsid w:val="57BED3B8"/>
    <w:rsid w:val="57CB707B"/>
    <w:rsid w:val="57F4D5A0"/>
    <w:rsid w:val="584236A6"/>
    <w:rsid w:val="5885A9FF"/>
    <w:rsid w:val="589629D3"/>
    <w:rsid w:val="58CB8285"/>
    <w:rsid w:val="59B1C5E4"/>
    <w:rsid w:val="59DD998B"/>
    <w:rsid w:val="5A5C877B"/>
    <w:rsid w:val="5A624B77"/>
    <w:rsid w:val="5A8BC267"/>
    <w:rsid w:val="5B04ED9F"/>
    <w:rsid w:val="5B2D6BC9"/>
    <w:rsid w:val="5B483A9F"/>
    <w:rsid w:val="5B79C1C3"/>
    <w:rsid w:val="5C568523"/>
    <w:rsid w:val="5C8C3DD9"/>
    <w:rsid w:val="5CE8781A"/>
    <w:rsid w:val="5CECE35E"/>
    <w:rsid w:val="5DB64659"/>
    <w:rsid w:val="5DF1C06A"/>
    <w:rsid w:val="5E3A029F"/>
    <w:rsid w:val="5E83BFB3"/>
    <w:rsid w:val="5E8C9B9B"/>
    <w:rsid w:val="5EB497BB"/>
    <w:rsid w:val="5EFF6138"/>
    <w:rsid w:val="5F6EB05A"/>
    <w:rsid w:val="5F94C0C5"/>
    <w:rsid w:val="601C6D25"/>
    <w:rsid w:val="60422D75"/>
    <w:rsid w:val="605B1179"/>
    <w:rsid w:val="610253A7"/>
    <w:rsid w:val="612DE1C3"/>
    <w:rsid w:val="613D5D17"/>
    <w:rsid w:val="6144DB05"/>
    <w:rsid w:val="620A5C79"/>
    <w:rsid w:val="621AB8C2"/>
    <w:rsid w:val="621CD925"/>
    <w:rsid w:val="6242361D"/>
    <w:rsid w:val="628E41FE"/>
    <w:rsid w:val="62DC9584"/>
    <w:rsid w:val="63108BED"/>
    <w:rsid w:val="6404AB0C"/>
    <w:rsid w:val="645D0B8A"/>
    <w:rsid w:val="64A3115A"/>
    <w:rsid w:val="64A57F6B"/>
    <w:rsid w:val="64BCC55C"/>
    <w:rsid w:val="64D38B79"/>
    <w:rsid w:val="6526FF18"/>
    <w:rsid w:val="65398FD7"/>
    <w:rsid w:val="6569F362"/>
    <w:rsid w:val="659E0057"/>
    <w:rsid w:val="659F7632"/>
    <w:rsid w:val="65ACE9B6"/>
    <w:rsid w:val="65E44F3F"/>
    <w:rsid w:val="66468ED2"/>
    <w:rsid w:val="66B25DF0"/>
    <w:rsid w:val="66C1A2A4"/>
    <w:rsid w:val="66CA8813"/>
    <w:rsid w:val="66F5258B"/>
    <w:rsid w:val="67B934C1"/>
    <w:rsid w:val="67DAD4E7"/>
    <w:rsid w:val="68B3C5E1"/>
    <w:rsid w:val="68E72E4F"/>
    <w:rsid w:val="696576E3"/>
    <w:rsid w:val="6B114131"/>
    <w:rsid w:val="6B67B68C"/>
    <w:rsid w:val="6C2A94E9"/>
    <w:rsid w:val="6C4AE4F8"/>
    <w:rsid w:val="6CC60C79"/>
    <w:rsid w:val="6CE5F793"/>
    <w:rsid w:val="6CFB2DB7"/>
    <w:rsid w:val="6D10ADB9"/>
    <w:rsid w:val="6D9C3C88"/>
    <w:rsid w:val="6DA8AE14"/>
    <w:rsid w:val="6DD26C87"/>
    <w:rsid w:val="6DD57052"/>
    <w:rsid w:val="6E1036E3"/>
    <w:rsid w:val="6E153DA8"/>
    <w:rsid w:val="6E945313"/>
    <w:rsid w:val="6F57875A"/>
    <w:rsid w:val="6F693AF1"/>
    <w:rsid w:val="702ED218"/>
    <w:rsid w:val="70495561"/>
    <w:rsid w:val="706FA1AC"/>
    <w:rsid w:val="710690D5"/>
    <w:rsid w:val="71AEB466"/>
    <w:rsid w:val="71EB8604"/>
    <w:rsid w:val="721C7F6E"/>
    <w:rsid w:val="724A9D95"/>
    <w:rsid w:val="726F8A15"/>
    <w:rsid w:val="729CE7CF"/>
    <w:rsid w:val="72D0035B"/>
    <w:rsid w:val="72EDA32B"/>
    <w:rsid w:val="734C5D44"/>
    <w:rsid w:val="7359EEB6"/>
    <w:rsid w:val="7426FF60"/>
    <w:rsid w:val="7496059D"/>
    <w:rsid w:val="75661236"/>
    <w:rsid w:val="7567BE24"/>
    <w:rsid w:val="7581B52A"/>
    <w:rsid w:val="7590E015"/>
    <w:rsid w:val="7597E3CF"/>
    <w:rsid w:val="75AC0544"/>
    <w:rsid w:val="7704E65B"/>
    <w:rsid w:val="775EB879"/>
    <w:rsid w:val="77D14462"/>
    <w:rsid w:val="782BB595"/>
    <w:rsid w:val="78950EA7"/>
    <w:rsid w:val="78E6AFF9"/>
    <w:rsid w:val="78E7A149"/>
    <w:rsid w:val="792A759E"/>
    <w:rsid w:val="799A0B32"/>
    <w:rsid w:val="79C5231C"/>
    <w:rsid w:val="7A3C8575"/>
    <w:rsid w:val="7ABFC15C"/>
    <w:rsid w:val="7AC34CCE"/>
    <w:rsid w:val="7ACCE09A"/>
    <w:rsid w:val="7AD817E6"/>
    <w:rsid w:val="7AFBA024"/>
    <w:rsid w:val="7B249538"/>
    <w:rsid w:val="7B521780"/>
    <w:rsid w:val="7C1859AC"/>
    <w:rsid w:val="7C399037"/>
    <w:rsid w:val="7C53A426"/>
    <w:rsid w:val="7C637F7C"/>
    <w:rsid w:val="7C86FEFC"/>
    <w:rsid w:val="7C91D15E"/>
    <w:rsid w:val="7CDF488A"/>
    <w:rsid w:val="7D146096"/>
    <w:rsid w:val="7D5DFC41"/>
    <w:rsid w:val="7DA3C210"/>
    <w:rsid w:val="7DB16D0B"/>
    <w:rsid w:val="7DDEDCF6"/>
    <w:rsid w:val="7E56DB5E"/>
    <w:rsid w:val="7E858135"/>
    <w:rsid w:val="7ED05A59"/>
    <w:rsid w:val="7F011532"/>
    <w:rsid w:val="7F1ACFE8"/>
    <w:rsid w:val="7F2C3774"/>
    <w:rsid w:val="7F4DFCDA"/>
    <w:rsid w:val="7FAA845D"/>
    <w:rsid w:val="7FCFE84B"/>
    <w:rsid w:val="7FF0B4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8CCB6F1"/>
  <w15:docId w15:val="{A2D32C1A-D13B-4E54-9312-9552D887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Strong">
    <w:name w:val="Strong"/>
    <w:basedOn w:val="DefaultParagraphFont"/>
    <w:uiPriority w:val="22"/>
    <w:qFormat/>
    <w:rsid w:val="005B28D1"/>
    <w:rPr>
      <w:b/>
      <w:bCs/>
    </w:rPr>
  </w:style>
  <w:style w:type="paragraph" w:styleId="NormalWeb">
    <w:name w:val="Normal (Web)"/>
    <w:basedOn w:val="Normal"/>
    <w:uiPriority w:val="99"/>
    <w:unhideWhenUsed/>
    <w:rsid w:val="005B28D1"/>
    <w:pPr>
      <w:spacing w:before="100" w:beforeAutospacing="1" w:after="100" w:afterAutospacing="1" w:line="240" w:lineRule="auto"/>
    </w:pPr>
    <w:rPr>
      <w:rFonts w:ascii="Times New Roman" w:hAnsi="Times New Roman" w:eastAsiaTheme="minorEastAsia" w:cs="Times New Roman"/>
      <w:sz w:val="24"/>
      <w:szCs w:val="24"/>
      <w:lang w:val="en-US"/>
    </w:rPr>
  </w:style>
  <w:style w:type="paragraph" w:styleId="ListParagraph">
    <w:name w:val="List Paragraph"/>
    <w:basedOn w:val="Normal"/>
    <w:uiPriority w:val="34"/>
    <w:qFormat/>
    <w:rsid w:val="005B28D1"/>
    <w:pPr>
      <w:spacing w:line="240" w:lineRule="auto"/>
      <w:ind w:left="720"/>
      <w:contextualSpacing/>
    </w:pPr>
    <w:rPr>
      <w:rFonts w:ascii="Times New Roman" w:hAnsi="Times New Roman" w:eastAsiaTheme="minorEastAsia" w:cs="Times New Roman"/>
      <w:sz w:val="24"/>
      <w:szCs w:val="24"/>
      <w:lang w:val="en-US"/>
    </w:rPr>
  </w:style>
  <w:style w:type="character" w:styleId="Hyperlink">
    <w:name w:val="Hyperlink"/>
    <w:basedOn w:val="DefaultParagraphFont"/>
    <w:uiPriority w:val="99"/>
    <w:unhideWhenUsed/>
    <w:rsid w:val="00442496"/>
    <w:rPr>
      <w:rFonts w:ascii="Calibri" w:hAnsi="Calibri"/>
      <w:color w:val="0000FF" w:themeColor="hyperlink"/>
      <w:sz w:val="22"/>
      <w:u w:val="single"/>
    </w:rPr>
  </w:style>
  <w:style w:type="character" w:styleId="FollowedHyperlink">
    <w:name w:val="FollowedHyperlink"/>
    <w:basedOn w:val="DefaultParagraphFont"/>
    <w:uiPriority w:val="99"/>
    <w:semiHidden/>
    <w:unhideWhenUsed/>
    <w:rsid w:val="005B28D1"/>
    <w:rPr>
      <w:color w:val="800080" w:themeColor="followedHyperlink"/>
      <w:u w:val="single"/>
    </w:rPr>
  </w:style>
  <w:style w:type="character" w:styleId="CommentReference">
    <w:name w:val="annotation reference"/>
    <w:basedOn w:val="DefaultParagraphFont"/>
    <w:unhideWhenUsed/>
    <w:rsid w:val="00056C06"/>
    <w:rPr>
      <w:sz w:val="16"/>
      <w:szCs w:val="16"/>
    </w:rPr>
  </w:style>
  <w:style w:type="paragraph" w:styleId="CommentText">
    <w:name w:val="annotation text"/>
    <w:basedOn w:val="Normal"/>
    <w:link w:val="CommentTextChar"/>
    <w:unhideWhenUsed/>
    <w:rsid w:val="00056C06"/>
    <w:pPr>
      <w:spacing w:line="240" w:lineRule="auto"/>
    </w:pPr>
    <w:rPr>
      <w:sz w:val="20"/>
      <w:szCs w:val="20"/>
    </w:rPr>
  </w:style>
  <w:style w:type="character" w:customStyle="1" w:styleId="CommentTextChar">
    <w:name w:val="Comment Text Char"/>
    <w:basedOn w:val="DefaultParagraphFont"/>
    <w:link w:val="CommentText"/>
    <w:uiPriority w:val="99"/>
    <w:rsid w:val="00056C06"/>
    <w:rPr>
      <w:sz w:val="20"/>
      <w:szCs w:val="20"/>
    </w:rPr>
  </w:style>
  <w:style w:type="paragraph" w:styleId="CommentSubject">
    <w:name w:val="annotation subject"/>
    <w:basedOn w:val="CommentText"/>
    <w:next w:val="CommentText"/>
    <w:link w:val="CommentSubjectChar"/>
    <w:uiPriority w:val="99"/>
    <w:semiHidden/>
    <w:unhideWhenUsed/>
    <w:rsid w:val="00056C06"/>
    <w:rPr>
      <w:b/>
      <w:bCs/>
    </w:rPr>
  </w:style>
  <w:style w:type="character" w:customStyle="1" w:styleId="CommentSubjectChar">
    <w:name w:val="Comment Subject Char"/>
    <w:basedOn w:val="CommentTextChar"/>
    <w:link w:val="CommentSubject"/>
    <w:uiPriority w:val="99"/>
    <w:semiHidden/>
    <w:rsid w:val="00056C06"/>
    <w:rPr>
      <w:b/>
      <w:bCs/>
      <w:sz w:val="20"/>
      <w:szCs w:val="20"/>
    </w:rPr>
  </w:style>
  <w:style w:type="character" w:customStyle="1" w:styleId="UnresolvedMention1">
    <w:name w:val="Unresolved Mention1"/>
    <w:basedOn w:val="DefaultParagraphFont"/>
    <w:uiPriority w:val="99"/>
    <w:unhideWhenUsed/>
    <w:rsid w:val="00355DB2"/>
    <w:rPr>
      <w:color w:val="605E5C"/>
      <w:shd w:val="clear" w:color="auto" w:fill="E1DFDD"/>
    </w:rPr>
  </w:style>
  <w:style w:type="character" w:customStyle="1" w:styleId="Mention1">
    <w:name w:val="Mention1"/>
    <w:basedOn w:val="DefaultParagraphFont"/>
    <w:uiPriority w:val="99"/>
    <w:unhideWhenUsed/>
    <w:rsid w:val="00355DB2"/>
    <w:rPr>
      <w:color w:val="2B579A"/>
      <w:shd w:val="clear" w:color="auto" w:fill="E1DFDD"/>
    </w:rPr>
  </w:style>
  <w:style w:type="paragraph" w:styleId="BalloonText">
    <w:name w:val="Balloon Text"/>
    <w:basedOn w:val="Normal"/>
    <w:link w:val="BalloonTextChar"/>
    <w:uiPriority w:val="99"/>
    <w:semiHidden/>
    <w:unhideWhenUsed/>
    <w:rsid w:val="00FF46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648"/>
    <w:rPr>
      <w:rFonts w:ascii="Segoe UI" w:hAnsi="Segoe UI" w:cs="Segoe UI"/>
      <w:sz w:val="18"/>
      <w:szCs w:val="18"/>
    </w:rPr>
  </w:style>
  <w:style w:type="paragraph" w:styleId="Header">
    <w:name w:val="header"/>
    <w:basedOn w:val="Normal"/>
    <w:link w:val="HeaderChar"/>
    <w:uiPriority w:val="99"/>
    <w:unhideWhenUsed/>
    <w:rsid w:val="00046D78"/>
    <w:pPr>
      <w:tabs>
        <w:tab w:val="center" w:pos="4680"/>
        <w:tab w:val="right" w:pos="9360"/>
      </w:tabs>
      <w:spacing w:line="240" w:lineRule="auto"/>
    </w:pPr>
  </w:style>
  <w:style w:type="character" w:customStyle="1" w:styleId="HeaderChar">
    <w:name w:val="Header Char"/>
    <w:basedOn w:val="DefaultParagraphFont"/>
    <w:link w:val="Header"/>
    <w:uiPriority w:val="99"/>
    <w:rsid w:val="00046D78"/>
  </w:style>
  <w:style w:type="paragraph" w:styleId="Footer">
    <w:name w:val="footer"/>
    <w:basedOn w:val="Normal"/>
    <w:link w:val="FooterChar"/>
    <w:uiPriority w:val="99"/>
    <w:unhideWhenUsed/>
    <w:rsid w:val="009233FE"/>
    <w:pPr>
      <w:tabs>
        <w:tab w:val="center" w:pos="4680"/>
        <w:tab w:val="right" w:pos="9360"/>
      </w:tabs>
      <w:spacing w:line="240" w:lineRule="auto"/>
    </w:pPr>
  </w:style>
  <w:style w:type="character" w:customStyle="1" w:styleId="FooterChar">
    <w:name w:val="Footer Char"/>
    <w:basedOn w:val="DefaultParagraphFont"/>
    <w:link w:val="Footer"/>
    <w:uiPriority w:val="99"/>
    <w:rsid w:val="009233FE"/>
  </w:style>
  <w:style w:type="paragraph" w:styleId="Revision">
    <w:name w:val="Revision"/>
    <w:hidden/>
    <w:uiPriority w:val="99"/>
    <w:semiHidden/>
    <w:rsid w:val="0074046A"/>
    <w:pPr>
      <w:spacing w:line="240" w:lineRule="auto"/>
    </w:pPr>
  </w:style>
  <w:style w:type="character" w:customStyle="1" w:styleId="normaltextrun">
    <w:name w:val="normaltextrun"/>
    <w:basedOn w:val="DefaultParagraphFont"/>
    <w:rsid w:val="00EF4069"/>
  </w:style>
  <w:style w:type="character" w:styleId="UnresolvedMention">
    <w:name w:val="Unresolved Mention"/>
    <w:basedOn w:val="DefaultParagraphFont"/>
    <w:uiPriority w:val="99"/>
    <w:unhideWhenUsed/>
    <w:rsid w:val="00035684"/>
    <w:rPr>
      <w:color w:val="605E5C"/>
      <w:shd w:val="clear" w:color="auto" w:fill="E1DFDD"/>
    </w:rPr>
  </w:style>
  <w:style w:type="character" w:styleId="Mention">
    <w:name w:val="Mention"/>
    <w:basedOn w:val="DefaultParagraphFont"/>
    <w:uiPriority w:val="99"/>
    <w:unhideWhenUsed/>
    <w:rsid w:val="00073ED7"/>
    <w:rPr>
      <w:color w:val="2B579A"/>
      <w:shd w:val="clear" w:color="auto" w:fill="E1DFDD"/>
    </w:rPr>
  </w:style>
  <w:style w:type="character" w:customStyle="1" w:styleId="ui-provider">
    <w:name w:val="ui-provider"/>
    <w:basedOn w:val="DefaultParagraphFont"/>
    <w:rsid w:val="00D8450F"/>
  </w:style>
  <w:style w:type="character" w:styleId="FootnoteReference">
    <w:name w:val="footnote reference"/>
    <w:basedOn w:val="DefaultParagraphFont"/>
    <w:uiPriority w:val="99"/>
    <w:unhideWhenUsed/>
    <w:rsid w:val="00D8450F"/>
    <w:rPr>
      <w:vertAlign w:val="superscript"/>
    </w:rPr>
  </w:style>
  <w:style w:type="character" w:styleId="Emphasis">
    <w:name w:val="Emphasis"/>
    <w:basedOn w:val="DefaultParagraphFont"/>
    <w:uiPriority w:val="20"/>
    <w:qFormat/>
    <w:rsid w:val="00A225AB"/>
    <w:rPr>
      <w:i/>
      <w:iCs/>
    </w:rPr>
  </w:style>
  <w:style w:type="paragraph" w:customStyle="1" w:styleId="paragraph">
    <w:name w:val="paragraph"/>
    <w:basedOn w:val="Normal"/>
    <w:rsid w:val="00F638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xtualspellingandgrammarerror">
    <w:name w:val="contextualspellingandgrammarerror"/>
    <w:basedOn w:val="DefaultParagraphFont"/>
    <w:rsid w:val="00F6386B"/>
  </w:style>
  <w:style w:type="paragraph" w:customStyle="1" w:styleId="ReportCover-Title">
    <w:name w:val="ReportCover-Title"/>
    <w:basedOn w:val="Normal"/>
    <w:rsid w:val="00630E8C"/>
    <w:pPr>
      <w:spacing w:line="420" w:lineRule="exact"/>
    </w:pPr>
    <w:rPr>
      <w:rFonts w:ascii="Franklin Gothic Medium" w:eastAsia="Times New Roman" w:hAnsi="Franklin Gothic Medium" w:cs="Times New Roman"/>
      <w:b/>
      <w:color w:val="003C79"/>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5/section-85.21" TargetMode="External" /><Relationship Id="rId9" Type="http://schemas.openxmlformats.org/officeDocument/2006/relationships/hyperlink" Target="https://www.ecfr.gov/current/title-45/part-84/section-84.6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Biswas, Toby R M (ACF)</DisplayName>
        <AccountId>12</AccountId>
        <AccountType/>
      </UserInfo>
      <UserInfo>
        <DisplayName>Kronk, Elizabeth (ACF)</DisplayName>
        <AccountId>23</AccountId>
        <AccountType/>
      </UserInfo>
      <UserInfo>
        <DisplayName>Smyers, Jenifer (ACF)</DisplayName>
        <AccountId>17</AccountId>
        <AccountType/>
      </UserInfo>
      <UserInfo>
        <DisplayName>Worden, Jennifer (ACF)</DisplayName>
        <AccountId>78</AccountId>
        <AccountType/>
      </UserInfo>
      <UserInfo>
        <DisplayName>Pedre, Lisette (HHS/OGC)</DisplayName>
        <AccountId>99</AccountId>
        <AccountType/>
      </UserInfo>
    </SharedWithUsers>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7869C-BF39-41AB-AF57-B4F8EC116EA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23ef38b6-7648-470d-b5e3-09395448522b"/>
    <ds:schemaRef ds:uri="http://www.w3.org/XML/1998/namespace"/>
    <ds:schemaRef ds:uri="http://purl.org/dc/dcmitype/"/>
  </ds:schemaRefs>
</ds:datastoreItem>
</file>

<file path=customXml/itemProps2.xml><?xml version="1.0" encoding="utf-8"?>
<ds:datastoreItem xmlns:ds="http://schemas.openxmlformats.org/officeDocument/2006/customXml" ds:itemID="{C621253D-256A-473B-BAF1-F87CB9D78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D8E502-7052-47CF-8C4D-30992BC8117C}">
  <ds:schemaRefs>
    <ds:schemaRef ds:uri="http://schemas.openxmlformats.org/officeDocument/2006/bibliography"/>
  </ds:schemaRefs>
</ds:datastoreItem>
</file>

<file path=customXml/itemProps4.xml><?xml version="1.0" encoding="utf-8"?>
<ds:datastoreItem xmlns:ds="http://schemas.openxmlformats.org/officeDocument/2006/customXml" ds:itemID="{0B419791-3BA1-458E-A361-C18F00A7FC25}">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Herboldsheimer, Shannon (ACF)</dc:creator>
  <cp:lastModifiedBy>Gallagher, Emily (ACF)</cp:lastModifiedBy>
  <cp:revision>8</cp:revision>
  <dcterms:created xsi:type="dcterms:W3CDTF">2025-04-06T01:39:00Z</dcterms:created>
  <dcterms:modified xsi:type="dcterms:W3CDTF">2025-04-07T21:50:53Z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