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DA5C12" w14:paraId="3AA98E99" w14:textId="06C6DDB2">
      <w:pPr>
        <w:spacing w:before="2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F46D7">
        <w:t xml:space="preserve">Feedback on the </w:t>
      </w:r>
      <w:r w:rsidRPr="008B598C" w:rsidR="005F46D7">
        <w:t>Office of Child Care</w:t>
      </w:r>
      <w:r w:rsidR="005F46D7">
        <w:t xml:space="preserve">’s </w:t>
      </w:r>
      <w:r w:rsidRPr="00072871" w:rsidR="00072871">
        <w:t>Infant/Toddler Child Care Community of Practice Gathering.</w:t>
      </w:r>
    </w:p>
    <w:p w:rsidR="00340E84" w14:paraId="5D046B21" w14:textId="77777777"/>
    <w:p w:rsidR="005F46D7" w:rsidP="005F46D7" w14:paraId="550269AA" w14:textId="18D24BA1">
      <w:pPr>
        <w:rPr>
          <w:szCs w:val="22"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8B598C">
        <w:t xml:space="preserve">The Office of Child Care </w:t>
      </w:r>
      <w:r>
        <w:t xml:space="preserve">(OCC) </w:t>
      </w:r>
      <w:r w:rsidR="001C14C0">
        <w:t xml:space="preserve">will </w:t>
      </w:r>
      <w:r>
        <w:t>host</w:t>
      </w:r>
      <w:r w:rsidR="001C14C0">
        <w:t xml:space="preserve"> a</w:t>
      </w:r>
      <w:r>
        <w:t xml:space="preserve"> meeting for grantees focused on </w:t>
      </w:r>
      <w:r w:rsidR="001C14C0">
        <w:t>infant and toddler child</w:t>
      </w:r>
      <w:r>
        <w:t xml:space="preserve"> care.  </w:t>
      </w:r>
      <w:r>
        <w:rPr>
          <w:szCs w:val="22"/>
        </w:rPr>
        <w:t xml:space="preserve">The purpose of the </w:t>
      </w:r>
      <w:r w:rsidR="00385FE4">
        <w:rPr>
          <w:szCs w:val="22"/>
        </w:rPr>
        <w:t xml:space="preserve">meeting </w:t>
      </w:r>
      <w:r>
        <w:rPr>
          <w:szCs w:val="22"/>
        </w:rPr>
        <w:t xml:space="preserve">is to share </w:t>
      </w:r>
      <w:r>
        <w:rPr>
          <w:rFonts w:eastAsia="Calibri"/>
          <w:color w:val="000000"/>
        </w:rPr>
        <w:t xml:space="preserve">successful and innovative </w:t>
      </w:r>
      <w:r w:rsidR="00362A8B">
        <w:rPr>
          <w:rFonts w:eastAsia="Calibri"/>
          <w:color w:val="000000"/>
        </w:rPr>
        <w:t xml:space="preserve">strategies </w:t>
      </w:r>
      <w:r>
        <w:rPr>
          <w:rFonts w:eastAsia="Calibri"/>
          <w:color w:val="000000"/>
        </w:rPr>
        <w:t>to increase the supply and quality of</w:t>
      </w:r>
      <w:r w:rsidR="00362A8B">
        <w:rPr>
          <w:rFonts w:eastAsia="Calibri"/>
          <w:color w:val="000000"/>
        </w:rPr>
        <w:t xml:space="preserve"> infant/toddler</w:t>
      </w:r>
      <w:r>
        <w:rPr>
          <w:rFonts w:eastAsia="Calibri"/>
          <w:color w:val="000000"/>
        </w:rPr>
        <w:t xml:space="preserve"> child care and </w:t>
      </w:r>
      <w:r w:rsidRPr="00E566C7">
        <w:rPr>
          <w:rFonts w:eastAsia="Calibri"/>
        </w:rPr>
        <w:t xml:space="preserve">to leverage opportunities to coordinate services for </w:t>
      </w:r>
      <w:r w:rsidR="00986020">
        <w:rPr>
          <w:rFonts w:eastAsia="Calibri"/>
        </w:rPr>
        <w:t xml:space="preserve">young </w:t>
      </w:r>
      <w:r w:rsidRPr="00E566C7">
        <w:rPr>
          <w:rFonts w:eastAsia="Calibri"/>
        </w:rPr>
        <w:t>children</w:t>
      </w:r>
      <w:r>
        <w:rPr>
          <w:rFonts w:eastAsia="Calibri"/>
        </w:rPr>
        <w:t>.</w:t>
      </w:r>
    </w:p>
    <w:p w:rsidR="005F46D7" w:rsidP="005F46D7" w14:paraId="589C8B1A" w14:textId="77777777"/>
    <w:p w:rsidR="005F46D7" w:rsidP="005F46D7" w14:paraId="102F80AD" w14:textId="395A1804">
      <w:r>
        <w:t xml:space="preserve">We propose to collect </w:t>
      </w:r>
      <w:r w:rsidRPr="00C84242" w:rsidR="00751B5D">
        <w:t>feedback</w:t>
      </w:r>
      <w:r w:rsidR="00751B5D">
        <w:t xml:space="preserve"> from participants in OCC’s </w:t>
      </w:r>
      <w:r w:rsidR="00D36A18">
        <w:t>Infant/Toddler Child Care Institute</w:t>
      </w:r>
      <w:r w:rsidR="00751B5D">
        <w:t xml:space="preserve"> to i</w:t>
      </w:r>
      <w:r w:rsidR="00D36A18">
        <w:t>mprove our</w:t>
      </w:r>
      <w:r w:rsidR="00751B5D">
        <w:t xml:space="preserve"> technical assistance </w:t>
      </w:r>
      <w:r w:rsidR="00D36A18">
        <w:t>services</w:t>
      </w:r>
      <w:r w:rsidR="00751B5D">
        <w:t>.</w:t>
      </w:r>
    </w:p>
    <w:p w:rsidR="00482CE1" w:rsidP="00482CE1" w14:paraId="2801247B" w14:textId="09681EC1"/>
    <w:p w:rsidR="00434E33" w:rsidRPr="00434E33" w:rsidP="00434E33" w14:paraId="1BB0726D" w14:textId="32FAB69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5F46D7">
        <w:t xml:space="preserve">Respondents will be CCDF lead agency staff and their partners who attend the </w:t>
      </w:r>
      <w:r w:rsidR="00176BCE">
        <w:t xml:space="preserve">Infant/Toddler </w:t>
      </w:r>
      <w:r w:rsidR="005F46D7">
        <w:t>Child Care Institute.</w:t>
      </w:r>
    </w:p>
    <w:p w:rsidR="00F15956" w14:paraId="5B2281FC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2510287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F46D7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DA5C12" w14:paraId="42D693BA" w14:textId="46325336">
      <w:pPr>
        <w:ind w:left="2160" w:hanging="2160"/>
      </w:pPr>
      <w:r>
        <w:t xml:space="preserve">Name and affiliation: </w:t>
      </w:r>
      <w:r w:rsidR="00524031">
        <w:rPr>
          <w:u w:val="single"/>
        </w:rPr>
        <w:t>Angelica Montoya-Avila</w:t>
      </w:r>
      <w:r w:rsidRPr="00901206">
        <w:rPr>
          <w:u w:val="single"/>
        </w:rPr>
        <w:t>, Child Care Program Specialist, Office of Child Care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089C6CC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F46D7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DA5C12" w:rsidRPr="00377C5B" w:rsidP="00377C5B" w14:paraId="3D57212B" w14:textId="77777777">
      <w:pPr>
        <w:rPr>
          <w:b/>
        </w:rPr>
      </w:pPr>
      <w:r w:rsidRPr="00377C5B">
        <w:rPr>
          <w:b/>
          <w:bCs/>
        </w:rPr>
        <w:t>Tokens of Appreciation or Honoraria:</w:t>
      </w:r>
      <w:r w:rsidRPr="00377C5B">
        <w:rPr>
          <w:b/>
        </w:rPr>
        <w:t> </w:t>
      </w:r>
    </w:p>
    <w:p w:rsidR="00C86E91" w:rsidP="00C86E91" w14:paraId="2E1C8400" w14:textId="740BECD0">
      <w:r w:rsidRPr="00DA5C12">
        <w:rPr>
          <w:bCs/>
        </w:rPr>
        <w:t>Will a token of appreciation or honoraria be provided to participants? </w:t>
      </w:r>
      <w:r w:rsidR="00751B5D">
        <w:t xml:space="preserve">[  ] Yes [ </w:t>
      </w:r>
      <w:r w:rsidR="005F46D7">
        <w:t>X</w:t>
      </w:r>
      <w:r w:rsidR="00751B5D"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71"/>
        <w:gridCol w:w="2079"/>
        <w:gridCol w:w="1541"/>
        <w:gridCol w:w="1344"/>
        <w:gridCol w:w="1260"/>
        <w:gridCol w:w="1885"/>
      </w:tblGrid>
      <w:tr w14:paraId="09CC5EAD" w14:textId="77777777" w:rsidTr="00EF5CB4">
        <w:tblPrEx>
          <w:tblW w:w="99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4"/>
        </w:trPr>
        <w:tc>
          <w:tcPr>
            <w:tcW w:w="18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1D" w:rsidRPr="00294449" w:rsidP="00294449" w14:paraId="4A0BE994" w14:textId="7CFA2B9D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1D" w:rsidRPr="00294449" w:rsidP="00294449" w14:paraId="460CBE96" w14:textId="77777777">
            <w:pPr>
              <w:rPr>
                <w:b/>
              </w:rPr>
            </w:pPr>
            <w:r w:rsidRPr="00294449">
              <w:rPr>
                <w:b/>
                <w:bCs/>
              </w:rPr>
              <w:t>Category of Respondent</w:t>
            </w:r>
          </w:p>
        </w:tc>
        <w:tc>
          <w:tcPr>
            <w:tcW w:w="1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1D" w:rsidRPr="00294449" w:rsidP="00294449" w14:paraId="71F868F1" w14:textId="1D7E5FB0">
            <w:pPr>
              <w:rPr>
                <w:b/>
              </w:rPr>
            </w:pPr>
            <w:r w:rsidRPr="00294449">
              <w:rPr>
                <w:b/>
                <w:bCs/>
              </w:rPr>
              <w:t>No. of Respondents</w:t>
            </w:r>
          </w:p>
        </w:tc>
        <w:tc>
          <w:tcPr>
            <w:tcW w:w="1344" w:type="dxa"/>
            <w:shd w:val="clear" w:color="auto" w:fill="FFFFFF"/>
          </w:tcPr>
          <w:p w:rsidR="005E2A1D" w:rsidP="00294449" w14:paraId="15E9DCF4" w14:textId="14C7FC43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1D" w:rsidRPr="00294449" w:rsidP="00294449" w14:paraId="61DEC755" w14:textId="212B51B2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</w:p>
        </w:tc>
        <w:tc>
          <w:tcPr>
            <w:tcW w:w="1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1D" w:rsidRPr="00294449" w:rsidP="00294449" w14:paraId="3A91E35E" w14:textId="293A43FB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2C6CDFA1" w14:textId="77777777" w:rsidTr="00377C5B">
        <w:tblPrEx>
          <w:tblW w:w="9980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4"/>
        </w:trPr>
        <w:tc>
          <w:tcPr>
            <w:tcW w:w="18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58E" w:rsidRPr="00F3658E" w:rsidP="00F3658E" w14:paraId="03DB8CCB" w14:textId="77777777">
            <w:pPr>
              <w:jc w:val="center"/>
              <w:rPr>
                <w:bCs/>
              </w:rPr>
            </w:pPr>
            <w:r w:rsidRPr="00F3658E">
              <w:rPr>
                <w:bCs/>
              </w:rPr>
              <w:t>OCC Infant/Toddler Child Care Community of Practice Gathering</w:t>
            </w:r>
          </w:p>
          <w:p w:rsidR="005E2A1D" w:rsidRPr="00294449" w:rsidP="00F3658E" w14:paraId="669548A7" w14:textId="18B4EFB0">
            <w:pPr>
              <w:jc w:val="center"/>
              <w:rPr>
                <w:bCs/>
              </w:rPr>
            </w:pPr>
            <w:r w:rsidRPr="00F3658E">
              <w:rPr>
                <w:bCs/>
              </w:rPr>
              <w:t>Feedback Form</w:t>
            </w:r>
          </w:p>
        </w:tc>
        <w:tc>
          <w:tcPr>
            <w:tcW w:w="2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2A1D" w:rsidRPr="00294449" w:rsidP="00332FDE" w14:paraId="0811200A" w14:textId="77777777">
            <w:pPr>
              <w:jc w:val="center"/>
              <w:rPr>
                <w:bCs/>
              </w:rPr>
            </w:pPr>
            <w:r w:rsidRPr="00294449">
              <w:rPr>
                <w:bCs/>
              </w:rPr>
              <w:t>Private Sector (including TA contractors)</w:t>
            </w:r>
          </w:p>
        </w:tc>
        <w:tc>
          <w:tcPr>
            <w:tcW w:w="1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1D" w:rsidRPr="00294449" w:rsidP="00DA5C12" w14:paraId="1406DAAE" w14:textId="77777777">
            <w:pPr>
              <w:jc w:val="center"/>
              <w:rPr>
                <w:bCs/>
              </w:rPr>
            </w:pPr>
            <w:r w:rsidRPr="00294449">
              <w:rPr>
                <w:bCs/>
              </w:rPr>
              <w:t>5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5E2A1D" w:rsidRPr="00332FDE" w:rsidP="00DA5C12" w14:paraId="22CFC7F3" w14:textId="572547B7">
            <w:pPr>
              <w:jc w:val="center"/>
              <w:rPr>
                <w:bCs/>
              </w:rPr>
            </w:pPr>
            <w:r w:rsidRPr="00332FDE">
              <w:rPr>
                <w:bCs/>
              </w:rPr>
              <w:t>1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1D" w:rsidRPr="00294449" w:rsidP="00DA5C12" w14:paraId="65FFFDC8" w14:textId="23984FB4">
            <w:pPr>
              <w:jc w:val="center"/>
              <w:rPr>
                <w:bCs/>
              </w:rPr>
            </w:pPr>
            <w:r w:rsidRPr="00332FDE">
              <w:rPr>
                <w:bCs/>
              </w:rPr>
              <w:t>5</w:t>
            </w:r>
            <w:r w:rsidRPr="00294449">
              <w:rPr>
                <w:bCs/>
              </w:rPr>
              <w:t xml:space="preserve"> minute</w:t>
            </w:r>
            <w:r w:rsidRPr="00332FDE">
              <w:rPr>
                <w:bCs/>
              </w:rPr>
              <w:t>s</w:t>
            </w:r>
          </w:p>
        </w:tc>
        <w:tc>
          <w:tcPr>
            <w:tcW w:w="1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2A1D" w:rsidRPr="00294449" w:rsidP="00DA5C12" w14:paraId="28B7C0D1" w14:textId="12B213CB">
            <w:pPr>
              <w:jc w:val="center"/>
              <w:rPr>
                <w:bCs/>
              </w:rPr>
            </w:pPr>
            <w:r w:rsidRPr="00294449">
              <w:rPr>
                <w:bCs/>
              </w:rPr>
              <w:t>0.</w:t>
            </w:r>
            <w:r w:rsidR="00FA553A">
              <w:rPr>
                <w:bCs/>
              </w:rPr>
              <w:t>4</w:t>
            </w:r>
            <w:r w:rsidRPr="00294449">
              <w:rPr>
                <w:bCs/>
              </w:rPr>
              <w:t xml:space="preserve"> hours</w:t>
            </w:r>
          </w:p>
        </w:tc>
      </w:tr>
      <w:tr w14:paraId="4BB7B55D" w14:textId="77777777" w:rsidTr="00377C5B">
        <w:tblPrEx>
          <w:tblW w:w="9980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4"/>
        </w:trPr>
        <w:tc>
          <w:tcPr>
            <w:tcW w:w="1871" w:type="dxa"/>
            <w:vMerge/>
            <w:shd w:val="clear" w:color="auto" w:fill="FFFFFF"/>
            <w:hideMark/>
          </w:tcPr>
          <w:p w:rsidR="00332FDE" w:rsidRPr="00294449" w:rsidP="00332FDE" w14:paraId="67CBE4D3" w14:textId="77777777">
            <w:pPr>
              <w:jc w:val="center"/>
              <w:rPr>
                <w:bCs/>
              </w:rPr>
            </w:pPr>
          </w:p>
        </w:tc>
        <w:tc>
          <w:tcPr>
            <w:tcW w:w="20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FDE" w:rsidRPr="00294449" w:rsidP="00332FDE" w14:paraId="14165B7B" w14:textId="77777777">
            <w:pPr>
              <w:jc w:val="center"/>
              <w:rPr>
                <w:bCs/>
              </w:rPr>
            </w:pPr>
            <w:r w:rsidRPr="00294449">
              <w:rPr>
                <w:bCs/>
              </w:rPr>
              <w:t>State, local, or tribal governments</w:t>
            </w:r>
          </w:p>
        </w:tc>
        <w:tc>
          <w:tcPr>
            <w:tcW w:w="1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DE" w:rsidRPr="00294449" w:rsidP="00DA5C12" w14:paraId="38C03595" w14:textId="77777777">
            <w:pPr>
              <w:jc w:val="center"/>
              <w:rPr>
                <w:bCs/>
              </w:rPr>
            </w:pPr>
            <w:r w:rsidRPr="00294449">
              <w:rPr>
                <w:bCs/>
              </w:rPr>
              <w:t>75</w:t>
            </w:r>
          </w:p>
        </w:tc>
        <w:tc>
          <w:tcPr>
            <w:tcW w:w="1344" w:type="dxa"/>
            <w:shd w:val="clear" w:color="auto" w:fill="FFFFFF"/>
            <w:vAlign w:val="center"/>
          </w:tcPr>
          <w:p w:rsidR="00332FDE" w:rsidRPr="00332FDE" w:rsidP="00DA5C12" w14:paraId="3132F3EE" w14:textId="4C3D2C38">
            <w:pPr>
              <w:jc w:val="center"/>
              <w:rPr>
                <w:bCs/>
              </w:rPr>
            </w:pPr>
            <w:r w:rsidRPr="00332FDE">
              <w:rPr>
                <w:bCs/>
              </w:rPr>
              <w:t>1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DE" w:rsidRPr="00294449" w:rsidP="00DA5C12" w14:paraId="40D45BF0" w14:textId="5C7A99DA">
            <w:pPr>
              <w:jc w:val="center"/>
              <w:rPr>
                <w:bCs/>
              </w:rPr>
            </w:pPr>
            <w:r w:rsidRPr="00332FDE">
              <w:rPr>
                <w:bCs/>
              </w:rPr>
              <w:t>5</w:t>
            </w:r>
            <w:r w:rsidRPr="00294449">
              <w:rPr>
                <w:bCs/>
              </w:rPr>
              <w:t xml:space="preserve"> minute</w:t>
            </w:r>
            <w:r w:rsidRPr="00332FDE">
              <w:rPr>
                <w:bCs/>
              </w:rPr>
              <w:t>s</w:t>
            </w:r>
          </w:p>
        </w:tc>
        <w:tc>
          <w:tcPr>
            <w:tcW w:w="1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DE" w:rsidRPr="00294449" w:rsidP="00DA5C12" w14:paraId="2DD7D29E" w14:textId="15FC5B5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294449">
              <w:rPr>
                <w:bCs/>
              </w:rPr>
              <w:t>.25 hours</w:t>
            </w:r>
          </w:p>
        </w:tc>
      </w:tr>
      <w:tr w14:paraId="0285F16F" w14:textId="77777777" w:rsidTr="00EF5CB4">
        <w:tblPrEx>
          <w:tblW w:w="9980" w:type="dxa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9"/>
        </w:trPr>
        <w:tc>
          <w:tcPr>
            <w:tcW w:w="39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DE" w:rsidRPr="00294449" w:rsidP="00377C5B" w14:paraId="62B9F6F0" w14:textId="77777777">
            <w:pPr>
              <w:jc w:val="right"/>
              <w:rPr>
                <w:b/>
              </w:rPr>
            </w:pPr>
            <w:r w:rsidRPr="00294449">
              <w:rPr>
                <w:b/>
                <w:bCs/>
              </w:rPr>
              <w:t>Totals</w:t>
            </w:r>
          </w:p>
        </w:tc>
        <w:tc>
          <w:tcPr>
            <w:tcW w:w="1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DE" w:rsidRPr="00294449" w:rsidP="002B2E9A" w14:paraId="134341C3" w14:textId="1C990165">
            <w:pPr>
              <w:jc w:val="center"/>
              <w:rPr>
                <w:b/>
              </w:rPr>
            </w:pPr>
            <w:r w:rsidRPr="00294449">
              <w:rPr>
                <w:b/>
              </w:rPr>
              <w:t xml:space="preserve">Up to </w:t>
            </w:r>
            <w:r w:rsidR="00377C5B">
              <w:rPr>
                <w:b/>
              </w:rPr>
              <w:t>8</w:t>
            </w:r>
            <w:r w:rsidRPr="00294449">
              <w:rPr>
                <w:b/>
              </w:rPr>
              <w:t>0</w:t>
            </w:r>
          </w:p>
        </w:tc>
        <w:tc>
          <w:tcPr>
            <w:tcW w:w="1344" w:type="dxa"/>
            <w:shd w:val="clear" w:color="auto" w:fill="FFFFFF"/>
          </w:tcPr>
          <w:p w:rsidR="00332FDE" w:rsidRPr="00294449" w:rsidP="002B2E9A" w14:paraId="300822A4" w14:textId="77777777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DE" w:rsidRPr="00294449" w:rsidP="002B2E9A" w14:paraId="163E90E3" w14:textId="3E8C1095">
            <w:pPr>
              <w:jc w:val="center"/>
              <w:rPr>
                <w:b/>
              </w:rPr>
            </w:pPr>
          </w:p>
        </w:tc>
        <w:tc>
          <w:tcPr>
            <w:tcW w:w="18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FDE" w:rsidRPr="00294449" w:rsidP="002B2E9A" w14:paraId="79490D08" w14:textId="5531301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</w:t>
            </w:r>
            <w:r w:rsidRPr="0029444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="00096DF7">
              <w:rPr>
                <w:b/>
                <w:bCs/>
              </w:rPr>
              <w:t>5</w:t>
            </w:r>
            <w:r w:rsidRPr="00294449">
              <w:rPr>
                <w:b/>
                <w:bCs/>
              </w:rPr>
              <w:t xml:space="preserve"> hours</w:t>
            </w:r>
          </w:p>
        </w:tc>
      </w:tr>
    </w:tbl>
    <w:p w:rsidR="00294449" w:rsidRPr="00294449" w:rsidP="00294449" w14:paraId="678BD6CF" w14:textId="77777777">
      <w:pPr>
        <w:rPr>
          <w:b/>
        </w:rPr>
      </w:pPr>
      <w:r w:rsidRPr="00294449">
        <w:rPr>
          <w:b/>
        </w:rPr>
        <w:t> </w:t>
      </w:r>
    </w:p>
    <w:p w:rsidR="00294449" w14:paraId="138FCA06" w14:textId="77777777">
      <w:pPr>
        <w:rPr>
          <w:b/>
        </w:rPr>
      </w:pPr>
    </w:p>
    <w:p w:rsidR="005E714A" w14:paraId="35567BF8" w14:textId="51F857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5F46D7">
        <w:t xml:space="preserve">is </w:t>
      </w:r>
      <w:r w:rsidRPr="008E0708" w:rsidR="005F46D7">
        <w:rPr>
          <w:u w:val="single"/>
        </w:rPr>
        <w:t>$</w:t>
      </w:r>
      <w:r w:rsidRPr="000B3884" w:rsidR="000B3884">
        <w:rPr>
          <w:u w:val="single"/>
        </w:rPr>
        <w:t>49</w:t>
      </w:r>
      <w:r w:rsidR="000B3884">
        <w:rPr>
          <w:u w:val="single"/>
        </w:rPr>
        <w:t>2</w:t>
      </w:r>
      <w:r w:rsidR="005F46D7">
        <w:rPr>
          <w:u w:val="single"/>
        </w:rPr>
        <w:t>.</w:t>
      </w:r>
    </w:p>
    <w:p w:rsidR="00ED6492" w14:paraId="51DEAE36" w14:textId="77777777">
      <w:pPr>
        <w:rPr>
          <w:b/>
          <w:bCs/>
          <w:u w:val="single"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EEA9018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F46D7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6EE5CB09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00DA5C12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DA5C12">
        <w:t>.</w:t>
      </w:r>
    </w:p>
    <w:p w:rsidR="00A403BB" w:rsidP="00A403BB" w14:paraId="10110DDC" w14:textId="39B0B86D">
      <w:pPr>
        <w:pStyle w:val="ListParagraph"/>
      </w:pPr>
    </w:p>
    <w:p w:rsidR="005F46D7" w:rsidP="005F46D7" w14:paraId="4B0C97AA" w14:textId="59847CB4">
      <w:r>
        <w:t xml:space="preserve">We will send the survey to all who attend the </w:t>
      </w:r>
      <w:r w:rsidR="00687767">
        <w:t>meetin</w:t>
      </w:r>
      <w:r w:rsidR="00DA5C12">
        <w:t>g</w:t>
      </w:r>
      <w:r>
        <w:t xml:space="preserve">. Survey completion is optional. We expect about </w:t>
      </w:r>
      <w:r w:rsidR="00377C5B">
        <w:t>8</w:t>
      </w:r>
      <w:r>
        <w:t>0 attendees.</w:t>
      </w:r>
    </w:p>
    <w:p w:rsidR="005F46D7" w:rsidP="00A403BB" w14:paraId="4B9FF4C7" w14:textId="77777777">
      <w:pPr>
        <w:pStyle w:val="ListParagraph"/>
      </w:pP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27D88671" w14:textId="0B9B3B0B">
      <w:pPr>
        <w:ind w:left="720"/>
      </w:pPr>
      <w:r>
        <w:t>[</w:t>
      </w:r>
      <w:r w:rsidR="005F46D7">
        <w:t>X</w:t>
      </w:r>
      <w:r>
        <w:t xml:space="preserve">] Web-based or other forms of Social Media </w:t>
      </w:r>
    </w:p>
    <w:p w:rsidR="001B0AAA" w:rsidP="001B0AAA" w14:paraId="38AA56E5" w14:textId="77777777">
      <w:pPr>
        <w:ind w:left="720"/>
      </w:pPr>
      <w:r>
        <w:t>[  ] Telephone</w:t>
      </w:r>
      <w:r>
        <w:tab/>
      </w:r>
    </w:p>
    <w:p w:rsidR="001B0AAA" w:rsidP="001B0AAA" w14:paraId="79D471B8" w14:textId="77777777">
      <w:pPr>
        <w:ind w:left="720"/>
      </w:pPr>
      <w:r>
        <w:t>[ 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 ] Mail </w:t>
      </w:r>
    </w:p>
    <w:p w:rsidR="001B0AAA" w:rsidP="001B0AAA" w14:paraId="4C05E79F" w14:textId="4FE91476">
      <w:pPr>
        <w:ind w:left="720"/>
      </w:pPr>
      <w:r>
        <w:t>[  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944B331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5F46D7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1"/>
  </w:num>
  <w:num w:numId="2" w16cid:durableId="322320519">
    <w:abstractNumId w:val="18"/>
  </w:num>
  <w:num w:numId="3" w16cid:durableId="56559454">
    <w:abstractNumId w:val="17"/>
  </w:num>
  <w:num w:numId="4" w16cid:durableId="398749592">
    <w:abstractNumId w:val="19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9"/>
  </w:num>
  <w:num w:numId="8" w16cid:durableId="27026990">
    <w:abstractNumId w:val="14"/>
  </w:num>
  <w:num w:numId="9" w16cid:durableId="259262918">
    <w:abstractNumId w:val="10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6"/>
  </w:num>
  <w:num w:numId="15" w16cid:durableId="1543056259">
    <w:abstractNumId w:val="13"/>
  </w:num>
  <w:num w:numId="16" w16cid:durableId="11299836">
    <w:abstractNumId w:val="12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72871"/>
    <w:rsid w:val="00096DF7"/>
    <w:rsid w:val="000B2838"/>
    <w:rsid w:val="000B3884"/>
    <w:rsid w:val="000D44CA"/>
    <w:rsid w:val="000E200B"/>
    <w:rsid w:val="000E5D3B"/>
    <w:rsid w:val="000F68BE"/>
    <w:rsid w:val="00173E72"/>
    <w:rsid w:val="00176BCE"/>
    <w:rsid w:val="001927A4"/>
    <w:rsid w:val="00194AC6"/>
    <w:rsid w:val="001A23B0"/>
    <w:rsid w:val="001A25CC"/>
    <w:rsid w:val="001B0AAA"/>
    <w:rsid w:val="001C14C0"/>
    <w:rsid w:val="001C39F7"/>
    <w:rsid w:val="00237B48"/>
    <w:rsid w:val="0024521E"/>
    <w:rsid w:val="00263C3D"/>
    <w:rsid w:val="00274D0B"/>
    <w:rsid w:val="00294449"/>
    <w:rsid w:val="002B052D"/>
    <w:rsid w:val="002B2E9A"/>
    <w:rsid w:val="002B34CD"/>
    <w:rsid w:val="002B3C95"/>
    <w:rsid w:val="002D0B92"/>
    <w:rsid w:val="00332FDE"/>
    <w:rsid w:val="00340E84"/>
    <w:rsid w:val="00362A8B"/>
    <w:rsid w:val="00377C5B"/>
    <w:rsid w:val="00385FE4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A00B7"/>
    <w:rsid w:val="004D46E9"/>
    <w:rsid w:val="004D6E14"/>
    <w:rsid w:val="005009B0"/>
    <w:rsid w:val="00524031"/>
    <w:rsid w:val="005A1006"/>
    <w:rsid w:val="005E14AC"/>
    <w:rsid w:val="005E2A1D"/>
    <w:rsid w:val="005E714A"/>
    <w:rsid w:val="005F46D7"/>
    <w:rsid w:val="005F693D"/>
    <w:rsid w:val="006140A0"/>
    <w:rsid w:val="00636621"/>
    <w:rsid w:val="00642B49"/>
    <w:rsid w:val="006832D9"/>
    <w:rsid w:val="00687767"/>
    <w:rsid w:val="00691AE3"/>
    <w:rsid w:val="0069403B"/>
    <w:rsid w:val="006E28D1"/>
    <w:rsid w:val="006F3DDE"/>
    <w:rsid w:val="00704678"/>
    <w:rsid w:val="00721348"/>
    <w:rsid w:val="007425E7"/>
    <w:rsid w:val="00751B5D"/>
    <w:rsid w:val="007F7080"/>
    <w:rsid w:val="00802607"/>
    <w:rsid w:val="008101A5"/>
    <w:rsid w:val="00822664"/>
    <w:rsid w:val="00830827"/>
    <w:rsid w:val="00843796"/>
    <w:rsid w:val="00895229"/>
    <w:rsid w:val="008B2EB3"/>
    <w:rsid w:val="008B598C"/>
    <w:rsid w:val="008B6351"/>
    <w:rsid w:val="008E0708"/>
    <w:rsid w:val="008F0203"/>
    <w:rsid w:val="008F50D4"/>
    <w:rsid w:val="00901206"/>
    <w:rsid w:val="009239AA"/>
    <w:rsid w:val="00935ADA"/>
    <w:rsid w:val="00946B6C"/>
    <w:rsid w:val="00955A71"/>
    <w:rsid w:val="0096108F"/>
    <w:rsid w:val="00986020"/>
    <w:rsid w:val="009B1EC8"/>
    <w:rsid w:val="009C13B9"/>
    <w:rsid w:val="009D01A2"/>
    <w:rsid w:val="009E255E"/>
    <w:rsid w:val="009F5923"/>
    <w:rsid w:val="00A27B58"/>
    <w:rsid w:val="00A403BB"/>
    <w:rsid w:val="00A4421F"/>
    <w:rsid w:val="00A51C3E"/>
    <w:rsid w:val="00A61314"/>
    <w:rsid w:val="00A674DF"/>
    <w:rsid w:val="00A83AA6"/>
    <w:rsid w:val="00A934D6"/>
    <w:rsid w:val="00AE1809"/>
    <w:rsid w:val="00B21251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2256"/>
    <w:rsid w:val="00C8407A"/>
    <w:rsid w:val="00C84242"/>
    <w:rsid w:val="00C8488C"/>
    <w:rsid w:val="00C86E91"/>
    <w:rsid w:val="00C8772E"/>
    <w:rsid w:val="00CA2650"/>
    <w:rsid w:val="00CB1078"/>
    <w:rsid w:val="00CC6FAF"/>
    <w:rsid w:val="00CE5BCE"/>
    <w:rsid w:val="00CF6542"/>
    <w:rsid w:val="00D24698"/>
    <w:rsid w:val="00D36A18"/>
    <w:rsid w:val="00D41D4B"/>
    <w:rsid w:val="00D46AA3"/>
    <w:rsid w:val="00D6383F"/>
    <w:rsid w:val="00D66FC4"/>
    <w:rsid w:val="00DA5C12"/>
    <w:rsid w:val="00DB59D0"/>
    <w:rsid w:val="00DC33D3"/>
    <w:rsid w:val="00DE227A"/>
    <w:rsid w:val="00E26329"/>
    <w:rsid w:val="00E40B50"/>
    <w:rsid w:val="00E43ADF"/>
    <w:rsid w:val="00E50293"/>
    <w:rsid w:val="00E566C7"/>
    <w:rsid w:val="00E65951"/>
    <w:rsid w:val="00E65FFC"/>
    <w:rsid w:val="00E744EA"/>
    <w:rsid w:val="00E80951"/>
    <w:rsid w:val="00E854FE"/>
    <w:rsid w:val="00E86CC6"/>
    <w:rsid w:val="00EB3E62"/>
    <w:rsid w:val="00EB56B3"/>
    <w:rsid w:val="00ED6492"/>
    <w:rsid w:val="00EF2095"/>
    <w:rsid w:val="00EF5CB4"/>
    <w:rsid w:val="00F06866"/>
    <w:rsid w:val="00F15956"/>
    <w:rsid w:val="00F16B38"/>
    <w:rsid w:val="00F24CFC"/>
    <w:rsid w:val="00F2736A"/>
    <w:rsid w:val="00F3170F"/>
    <w:rsid w:val="00F3658E"/>
    <w:rsid w:val="00F83A28"/>
    <w:rsid w:val="00F976B0"/>
    <w:rsid w:val="00FA553A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DA5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31C7360AAC741AFAFB463DAAC3988" ma:contentTypeVersion="0" ma:contentTypeDescription="Create a new document." ma:contentTypeScope="" ma:versionID="b272fdd6062356ed71a250547adfa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B2D255-8AAE-4906-91A1-9BA547AC1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2024-11-20T14:26:00Z</dcterms:created>
  <dcterms:modified xsi:type="dcterms:W3CDTF">2024-11-20T14:26:00Z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_NewReviewCycle">
    <vt:lpwstr/>
  </property>
</Properties>
</file>