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4FB0" w:rsidRPr="00246150" w:rsidP="004E10D2" w14:paraId="00B42284" w14:textId="4A0503A6">
      <w:pPr>
        <w:spacing w:after="0"/>
        <w:jc w:val="center"/>
        <w:rPr>
          <w:rFonts w:ascii="Arial" w:hAnsi="Arial" w:cs="Arial"/>
          <w:b/>
          <w:bCs/>
          <w:sz w:val="20"/>
          <w:szCs w:val="20"/>
        </w:rPr>
      </w:pPr>
      <w:r w:rsidRPr="00246150">
        <w:rPr>
          <w:rFonts w:ascii="Arial" w:hAnsi="Arial" w:cs="Arial"/>
          <w:b/>
          <w:bCs/>
          <w:sz w:val="20"/>
          <w:szCs w:val="20"/>
        </w:rPr>
        <w:t>Youth and Parent Voices for Research Study</w:t>
      </w:r>
    </w:p>
    <w:p w:rsidR="00AF32D5" w:rsidRPr="00246150" w:rsidP="004E10D2" w14:paraId="1553C3C5" w14:textId="7D7F8CDA">
      <w:pPr>
        <w:jc w:val="center"/>
        <w:rPr>
          <w:rFonts w:ascii="Arial" w:hAnsi="Arial" w:cs="Arial"/>
          <w:sz w:val="20"/>
          <w:szCs w:val="20"/>
        </w:rPr>
      </w:pPr>
      <w:r w:rsidRPr="00246150">
        <w:rPr>
          <w:rFonts w:ascii="Arial" w:hAnsi="Arial" w:cs="Arial"/>
          <w:sz w:val="20"/>
          <w:szCs w:val="20"/>
        </w:rPr>
        <w:t xml:space="preserve">Instrument </w:t>
      </w:r>
      <w:r w:rsidRPr="00246150" w:rsidR="00246150">
        <w:rPr>
          <w:rFonts w:ascii="Arial" w:hAnsi="Arial" w:cs="Arial"/>
          <w:sz w:val="20"/>
          <w:szCs w:val="20"/>
        </w:rPr>
        <w:t>2</w:t>
      </w:r>
      <w:r w:rsidRPr="00246150">
        <w:rPr>
          <w:rFonts w:ascii="Arial" w:hAnsi="Arial" w:cs="Arial"/>
          <w:sz w:val="20"/>
          <w:szCs w:val="20"/>
        </w:rPr>
        <w:t xml:space="preserve">: </w:t>
      </w:r>
      <w:r w:rsidR="005D2F96">
        <w:rPr>
          <w:rFonts w:ascii="Arial" w:hAnsi="Arial" w:cs="Arial"/>
          <w:sz w:val="20"/>
          <w:szCs w:val="20"/>
        </w:rPr>
        <w:t>Interview</w:t>
      </w:r>
      <w:r w:rsidR="00EF6C06">
        <w:rPr>
          <w:rFonts w:ascii="Arial" w:hAnsi="Arial" w:cs="Arial"/>
          <w:sz w:val="20"/>
          <w:szCs w:val="20"/>
        </w:rPr>
        <w:t xml:space="preserve"> Guide for </w:t>
      </w:r>
      <w:r w:rsidR="00F925DB">
        <w:rPr>
          <w:rFonts w:ascii="Arial" w:hAnsi="Arial" w:cs="Arial"/>
          <w:sz w:val="20"/>
          <w:szCs w:val="20"/>
        </w:rPr>
        <w:t>Y</w:t>
      </w:r>
      <w:r w:rsidRPr="00246150">
        <w:rPr>
          <w:rFonts w:ascii="Arial" w:hAnsi="Arial" w:cs="Arial"/>
          <w:sz w:val="20"/>
          <w:szCs w:val="20"/>
        </w:rPr>
        <w:t xml:space="preserve">outh </w:t>
      </w:r>
      <w:r w:rsidR="00F925DB">
        <w:rPr>
          <w:rFonts w:ascii="Arial" w:hAnsi="Arial" w:cs="Arial"/>
          <w:sz w:val="20"/>
          <w:szCs w:val="20"/>
        </w:rPr>
        <w:t>A</w:t>
      </w:r>
      <w:r w:rsidR="005D2F96">
        <w:rPr>
          <w:rFonts w:ascii="Arial" w:hAnsi="Arial" w:cs="Arial"/>
          <w:sz w:val="20"/>
          <w:szCs w:val="20"/>
        </w:rPr>
        <w:t xml:space="preserve">ges 11-14 - </w:t>
      </w:r>
      <w:r w:rsidR="00334821">
        <w:rPr>
          <w:rFonts w:ascii="Arial" w:hAnsi="Arial" w:cs="Arial"/>
          <w:sz w:val="20"/>
          <w:szCs w:val="20"/>
        </w:rPr>
        <w:t>Topic Set 1</w:t>
      </w:r>
      <w:r w:rsidR="00EF6C06">
        <w:rPr>
          <w:rFonts w:ascii="Arial" w:hAnsi="Arial" w:cs="Arial"/>
          <w:sz w:val="20"/>
          <w:szCs w:val="20"/>
        </w:rPr>
        <w:t xml:space="preserve"> </w:t>
      </w:r>
    </w:p>
    <w:p w:rsidR="00AF32D5" w:rsidRPr="00246150" w:rsidP="00AF32D5" w14:paraId="03C1F010" w14:textId="77777777">
      <w:pPr>
        <w:pStyle w:val="Heading4"/>
        <w:rPr>
          <w:rFonts w:cs="Arial"/>
          <w:sz w:val="20"/>
          <w:szCs w:val="20"/>
          <w:u w:val="single"/>
        </w:rPr>
      </w:pPr>
      <w:bookmarkStart w:id="0" w:name="_Toc160611443"/>
      <w:r w:rsidRPr="00246150">
        <w:rPr>
          <w:rFonts w:cs="Arial"/>
          <w:sz w:val="20"/>
          <w:szCs w:val="20"/>
        </w:rPr>
        <w:t>Introduction</w:t>
      </w:r>
      <w:bookmarkEnd w:id="0"/>
    </w:p>
    <w:p w:rsidR="00AF32D5" w:rsidRPr="00246150" w:rsidP="00AF32D5" w14:paraId="4223435E" w14:textId="640DD3B2">
      <w:pPr>
        <w:rPr>
          <w:rFonts w:ascii="Arial" w:hAnsi="Arial" w:cs="Arial"/>
          <w:sz w:val="20"/>
          <w:szCs w:val="20"/>
        </w:rPr>
      </w:pPr>
      <w:r w:rsidRPr="00246150">
        <w:rPr>
          <w:rFonts w:ascii="Arial" w:hAnsi="Arial" w:cs="Arial"/>
          <w:sz w:val="20"/>
          <w:szCs w:val="20"/>
        </w:rPr>
        <w:t>Good afternoon! My name is [</w:t>
      </w:r>
      <w:r w:rsidR="00A47233">
        <w:rPr>
          <w:rFonts w:ascii="Arial" w:hAnsi="Arial" w:cs="Arial"/>
          <w:i/>
          <w:iCs/>
          <w:sz w:val="20"/>
          <w:szCs w:val="20"/>
        </w:rPr>
        <w:t>INTERVIEWER’S NAME</w:t>
      </w:r>
      <w:r w:rsidRPr="00246150">
        <w:rPr>
          <w:rFonts w:ascii="Arial" w:hAnsi="Arial" w:cs="Arial"/>
          <w:i/>
          <w:iCs/>
          <w:sz w:val="20"/>
          <w:szCs w:val="20"/>
        </w:rPr>
        <w:t xml:space="preserve"> AND PRONOUNS</w:t>
      </w:r>
      <w:r w:rsidRPr="00246150">
        <w:rPr>
          <w:rFonts w:ascii="Arial" w:hAnsi="Arial" w:cs="Arial"/>
          <w:sz w:val="20"/>
          <w:szCs w:val="20"/>
        </w:rPr>
        <w:t xml:space="preserve">] and I am a researcher at RTI International. RTI is an independent, nonprofit research institute. RTI is leading a project paid for by the Administration for Children and Families or ACF. The project is called </w:t>
      </w:r>
      <w:r w:rsidRPr="00246150">
        <w:rPr>
          <w:rFonts w:ascii="Arial" w:hAnsi="Arial" w:cs="Arial"/>
          <w:i/>
          <w:sz w:val="20"/>
          <w:szCs w:val="20"/>
        </w:rPr>
        <w:t>Reimagining the National Survey of Child and Adolescent Well-Being</w:t>
      </w:r>
      <w:r w:rsidRPr="00246150">
        <w:rPr>
          <w:rFonts w:ascii="Arial" w:hAnsi="Arial" w:cs="Arial"/>
          <w:sz w:val="20"/>
          <w:szCs w:val="20"/>
        </w:rPr>
        <w:t xml:space="preserve">. </w:t>
      </w:r>
    </w:p>
    <w:p w:rsidR="00F253FE" w:rsidRPr="00F253FE" w:rsidP="00F253FE" w14:paraId="377AC023" w14:textId="77777777">
      <w:pPr>
        <w:rPr>
          <w:rFonts w:ascii="Arial" w:hAnsi="Arial" w:cs="Arial"/>
          <w:sz w:val="20"/>
          <w:szCs w:val="20"/>
        </w:rPr>
      </w:pPr>
      <w:r w:rsidRPr="00F253FE">
        <w:rPr>
          <w:rFonts w:ascii="Arial" w:hAnsi="Arial" w:cs="Arial"/>
          <w:sz w:val="20"/>
          <w:szCs w:val="20"/>
        </w:rPr>
        <w:t>I care a lot about keeping your information private. Before we begin, please make sure you're in a place where no one else can hear us. It's important that you feel safe to talk freely.</w:t>
      </w:r>
    </w:p>
    <w:p w:rsidR="00AF32D5" w:rsidRPr="00246150" w:rsidP="00AF32D5" w14:paraId="0D90BA08" w14:textId="31BE5C68">
      <w:pPr>
        <w:rPr>
          <w:rFonts w:ascii="Arial" w:hAnsi="Arial" w:cs="Arial"/>
          <w:sz w:val="20"/>
          <w:szCs w:val="20"/>
        </w:rPr>
      </w:pPr>
      <w:r w:rsidRPr="00246150">
        <w:rPr>
          <w:rFonts w:ascii="Arial" w:hAnsi="Arial" w:cs="Arial"/>
          <w:sz w:val="20"/>
          <w:szCs w:val="20"/>
        </w:rPr>
        <w:t>I’m going to get us started by talking about why we are here.</w:t>
      </w:r>
    </w:p>
    <w:p w:rsidR="00AF32D5" w:rsidRPr="00246150" w:rsidP="00AF32D5" w14:paraId="043D73F7" w14:textId="77777777">
      <w:pPr>
        <w:pStyle w:val="Heading4"/>
        <w:rPr>
          <w:rFonts w:cs="Arial"/>
          <w:sz w:val="20"/>
          <w:szCs w:val="20"/>
          <w:u w:val="single"/>
        </w:rPr>
      </w:pPr>
      <w:bookmarkStart w:id="1" w:name="_Toc160611444"/>
      <w:r w:rsidRPr="00246150">
        <w:rPr>
          <w:rFonts w:cs="Arial"/>
          <w:sz w:val="20"/>
          <w:szCs w:val="20"/>
        </w:rPr>
        <w:t>Purpose of the research</w:t>
      </w:r>
      <w:bookmarkEnd w:id="1"/>
    </w:p>
    <w:p w:rsidR="00AF32D5" w:rsidRPr="00246150" w:rsidP="00AF32D5" w14:paraId="449680E7" w14:textId="34F7BB98">
      <w:pPr>
        <w:rPr>
          <w:rFonts w:ascii="Arial" w:hAnsi="Arial" w:cs="Arial"/>
          <w:sz w:val="20"/>
          <w:szCs w:val="20"/>
        </w:rPr>
      </w:pPr>
      <w:r w:rsidRPr="00246150">
        <w:rPr>
          <w:rFonts w:ascii="Arial" w:hAnsi="Arial" w:cs="Arial"/>
          <w:sz w:val="20"/>
          <w:szCs w:val="20"/>
        </w:rPr>
        <w:t xml:space="preserve">As I mentioned, we work on a project called </w:t>
      </w:r>
      <w:r w:rsidRPr="00246150">
        <w:rPr>
          <w:rFonts w:ascii="Arial" w:hAnsi="Arial" w:cs="Arial"/>
          <w:i/>
          <w:sz w:val="20"/>
          <w:szCs w:val="20"/>
        </w:rPr>
        <w:t xml:space="preserve">Reimagining the National Survey of Child and Adolescent Well-Being, </w:t>
      </w:r>
      <w:r w:rsidRPr="00246150">
        <w:rPr>
          <w:rFonts w:ascii="Arial" w:hAnsi="Arial" w:cs="Arial"/>
          <w:sz w:val="20"/>
          <w:szCs w:val="20"/>
        </w:rPr>
        <w:t xml:space="preserve">or NSCAW. NSCAW studies child and family well-being for folks who have been impacted by Child Welfare System. </w:t>
      </w:r>
      <w:r w:rsidRPr="00246150">
        <w:rPr>
          <w:rFonts w:ascii="Arial" w:hAnsi="Arial" w:cs="Arial"/>
          <w:i/>
          <w:sz w:val="20"/>
          <w:szCs w:val="20"/>
        </w:rPr>
        <w:t>Reimagining NSCAW</w:t>
      </w:r>
      <w:r w:rsidRPr="00246150">
        <w:rPr>
          <w:rFonts w:ascii="Arial" w:hAnsi="Arial" w:cs="Arial"/>
          <w:sz w:val="20"/>
          <w:szCs w:val="20"/>
        </w:rPr>
        <w:t>, the project we are talking about, is focused on research activities to better inform how we collect data. We are adults and may not always understand how young people talk about things. A lot of the times, researchers are guilty of “adultism” which means that we sometimes assume that we “know better” than young people. And that’s why we have you here. You are our experts. We have you here today to hear your thoughts and opinions. We want to make sure that we are asking for the right information. We also want to ask about it in a way that other youth will understand.</w:t>
      </w:r>
    </w:p>
    <w:p w:rsidR="00AF32D5" w:rsidRPr="00246150" w:rsidP="00AF32D5" w14:paraId="5CDC0445" w14:textId="77777777">
      <w:pPr>
        <w:rPr>
          <w:rFonts w:ascii="Arial" w:hAnsi="Arial" w:cs="Arial"/>
          <w:sz w:val="20"/>
          <w:szCs w:val="20"/>
        </w:rPr>
      </w:pPr>
      <w:r w:rsidRPr="00246150">
        <w:rPr>
          <w:rFonts w:ascii="Arial" w:hAnsi="Arial" w:cs="Arial"/>
          <w:sz w:val="20"/>
          <w:szCs w:val="20"/>
        </w:rPr>
        <w:t>Your life experiences, experiences with Child Welfare System, and your views and opinions are considered expert knowledge that will shape how we collect information in the future. And that’s important. Please be honest and know that we are not judging you or what you say. All of it is valuable and helpful.</w:t>
      </w:r>
    </w:p>
    <w:p w:rsidR="00AF32D5" w:rsidRPr="00246150" w:rsidP="00AF32D5" w14:paraId="73B6F440" w14:textId="77777777">
      <w:pPr>
        <w:pStyle w:val="Heading4"/>
        <w:rPr>
          <w:rFonts w:cs="Arial"/>
          <w:sz w:val="20"/>
          <w:szCs w:val="20"/>
          <w:u w:val="single"/>
        </w:rPr>
      </w:pPr>
      <w:bookmarkStart w:id="2" w:name="_Toc160611445"/>
      <w:r w:rsidRPr="00246150">
        <w:rPr>
          <w:rFonts w:cs="Arial"/>
          <w:sz w:val="20"/>
          <w:szCs w:val="20"/>
        </w:rPr>
        <w:t>Guidelines and rules</w:t>
      </w:r>
      <w:bookmarkEnd w:id="2"/>
    </w:p>
    <w:p w:rsidR="00AF32D5" w:rsidRPr="00246150" w:rsidP="00AF32D5" w14:paraId="20370043" w14:textId="0D8556DB">
      <w:pPr>
        <w:rPr>
          <w:rFonts w:ascii="Arial" w:hAnsi="Arial" w:cs="Arial"/>
          <w:sz w:val="20"/>
          <w:szCs w:val="20"/>
        </w:rPr>
      </w:pPr>
      <w:r w:rsidRPr="00246150">
        <w:rPr>
          <w:rFonts w:ascii="Arial" w:hAnsi="Arial" w:cs="Arial"/>
          <w:sz w:val="20"/>
          <w:szCs w:val="20"/>
        </w:rPr>
        <w:t xml:space="preserve">To thank you for your </w:t>
      </w:r>
      <w:r w:rsidR="00BA42CA">
        <w:rPr>
          <w:rFonts w:ascii="Arial" w:hAnsi="Arial" w:cs="Arial"/>
          <w:sz w:val="20"/>
          <w:szCs w:val="20"/>
        </w:rPr>
        <w:t>participation</w:t>
      </w:r>
      <w:r w:rsidRPr="00246150">
        <w:rPr>
          <w:rFonts w:ascii="Arial" w:hAnsi="Arial" w:cs="Arial"/>
          <w:sz w:val="20"/>
          <w:szCs w:val="20"/>
        </w:rPr>
        <w:t>, we will be emailing each of you a $</w:t>
      </w:r>
      <w:r w:rsidR="001626A2">
        <w:rPr>
          <w:rFonts w:ascii="Arial" w:hAnsi="Arial" w:cs="Arial"/>
          <w:sz w:val="20"/>
          <w:szCs w:val="20"/>
        </w:rPr>
        <w:t>4</w:t>
      </w:r>
      <w:r w:rsidRPr="00246150" w:rsidR="001626A2">
        <w:rPr>
          <w:rFonts w:ascii="Arial" w:hAnsi="Arial" w:cs="Arial"/>
          <w:sz w:val="20"/>
          <w:szCs w:val="20"/>
        </w:rPr>
        <w:t xml:space="preserve">0 </w:t>
      </w:r>
      <w:r w:rsidRPr="00246150">
        <w:rPr>
          <w:rFonts w:ascii="Arial" w:hAnsi="Arial" w:cs="Arial"/>
          <w:sz w:val="20"/>
          <w:szCs w:val="20"/>
        </w:rPr>
        <w:t>gift certificate to the email that you provided earlier. We will send this out before midnight today.</w:t>
      </w:r>
    </w:p>
    <w:p w:rsidR="00AF32D5" w:rsidRPr="00246150" w:rsidP="00AF32D5" w14:paraId="7911CE12" w14:textId="4F61BFE3">
      <w:pPr>
        <w:rPr>
          <w:rFonts w:ascii="Arial" w:hAnsi="Arial" w:cs="Arial"/>
          <w:sz w:val="20"/>
          <w:szCs w:val="20"/>
        </w:rPr>
      </w:pPr>
      <w:r w:rsidRPr="00246150">
        <w:rPr>
          <w:rFonts w:ascii="Arial" w:hAnsi="Arial" w:cs="Arial"/>
          <w:sz w:val="20"/>
          <w:szCs w:val="20"/>
        </w:rPr>
        <w:t xml:space="preserve">We do many things to make sure your answers are private. Anything that is shared here today is </w:t>
      </w:r>
      <w:r w:rsidR="00BA42CA">
        <w:rPr>
          <w:rFonts w:ascii="Arial" w:hAnsi="Arial" w:cs="Arial"/>
          <w:sz w:val="20"/>
          <w:szCs w:val="20"/>
        </w:rPr>
        <w:t>private</w:t>
      </w:r>
      <w:r w:rsidRPr="00246150">
        <w:rPr>
          <w:rFonts w:ascii="Arial" w:hAnsi="Arial" w:cs="Arial"/>
          <w:sz w:val="20"/>
          <w:szCs w:val="20"/>
        </w:rPr>
        <w:t xml:space="preserve">. This means we will not share your answers or provide quotes that would identify you unless we are worried about you or someone else’s safety. We will summarize the information collected from this </w:t>
      </w:r>
      <w:r w:rsidR="0089111F">
        <w:rPr>
          <w:rFonts w:ascii="Arial" w:hAnsi="Arial" w:cs="Arial"/>
          <w:sz w:val="20"/>
          <w:szCs w:val="20"/>
        </w:rPr>
        <w:t>interview</w:t>
      </w:r>
      <w:r w:rsidRPr="00246150">
        <w:rPr>
          <w:rFonts w:ascii="Arial" w:hAnsi="Arial" w:cs="Arial"/>
          <w:sz w:val="20"/>
          <w:szCs w:val="20"/>
        </w:rPr>
        <w:t xml:space="preserve"> in a report without using names. We record </w:t>
      </w:r>
      <w:r w:rsidR="0089111F">
        <w:rPr>
          <w:rFonts w:ascii="Arial" w:hAnsi="Arial" w:cs="Arial"/>
          <w:sz w:val="20"/>
          <w:szCs w:val="20"/>
        </w:rPr>
        <w:t>interviews</w:t>
      </w:r>
      <w:r w:rsidRPr="00246150">
        <w:rPr>
          <w:rFonts w:ascii="Arial" w:hAnsi="Arial" w:cs="Arial"/>
          <w:sz w:val="20"/>
          <w:szCs w:val="20"/>
        </w:rPr>
        <w:t xml:space="preserve"> as a backup and so we can double check that our notes are accurate. We keep the recordings private and destroy them at the end of the project.</w:t>
      </w:r>
    </w:p>
    <w:p w:rsidR="00AF32D5" w:rsidRPr="00246150" w:rsidP="00AF32D5" w14:paraId="3B1B9089" w14:textId="77777777">
      <w:pPr>
        <w:ind w:left="720"/>
        <w:rPr>
          <w:rFonts w:ascii="Arial" w:hAnsi="Arial" w:cs="Arial"/>
          <w:sz w:val="20"/>
          <w:szCs w:val="20"/>
        </w:rPr>
      </w:pPr>
      <w:r w:rsidRPr="00246150">
        <w:rPr>
          <w:rFonts w:ascii="Arial" w:hAnsi="Arial" w:cs="Arial"/>
          <w:sz w:val="20"/>
          <w:szCs w:val="20"/>
        </w:rPr>
        <w:t>Does anyone have any questions?</w:t>
      </w:r>
    </w:p>
    <w:p w:rsidR="00AF32D5" w:rsidRPr="00246150" w:rsidP="00AF32D5" w14:paraId="2B84A552" w14:textId="61C03220">
      <w:pPr>
        <w:ind w:left="720"/>
        <w:rPr>
          <w:rFonts w:ascii="Arial" w:hAnsi="Arial" w:cs="Arial"/>
          <w:sz w:val="20"/>
          <w:szCs w:val="20"/>
        </w:rPr>
      </w:pPr>
      <w:r w:rsidRPr="00246150">
        <w:rPr>
          <w:rFonts w:ascii="Arial" w:hAnsi="Arial" w:cs="Arial"/>
          <w:sz w:val="20"/>
          <w:szCs w:val="20"/>
        </w:rPr>
        <w:t>Do you agree to take part in this interview? Please say yes if you agree.</w:t>
      </w:r>
    </w:p>
    <w:p w:rsidR="00AF32D5" w:rsidRPr="00246150" w:rsidP="00AF32D5" w14:paraId="1AC7148E" w14:textId="77777777">
      <w:pPr>
        <w:ind w:left="720"/>
        <w:rPr>
          <w:rFonts w:ascii="Arial" w:hAnsi="Arial" w:cs="Arial"/>
          <w:sz w:val="20"/>
          <w:szCs w:val="20"/>
        </w:rPr>
      </w:pPr>
      <w:r w:rsidRPr="00246150">
        <w:rPr>
          <w:rFonts w:ascii="Arial" w:hAnsi="Arial" w:cs="Arial"/>
          <w:sz w:val="20"/>
          <w:szCs w:val="20"/>
        </w:rPr>
        <w:t>Do we have your permission to start recording? Please say yes if you agree.</w:t>
      </w:r>
    </w:p>
    <w:p w:rsidR="00AF32D5" w:rsidP="00AF32D5" w14:paraId="626C564A" w14:textId="77777777">
      <w:pPr>
        <w:rPr>
          <w:rFonts w:ascii="Arial" w:hAnsi="Arial" w:cs="Arial"/>
          <w:sz w:val="20"/>
          <w:szCs w:val="20"/>
        </w:rPr>
      </w:pPr>
      <w:r w:rsidRPr="00246150">
        <w:rPr>
          <w:rFonts w:ascii="Arial" w:hAnsi="Arial" w:cs="Arial"/>
          <w:sz w:val="20"/>
          <w:szCs w:val="20"/>
        </w:rPr>
        <w:t>Excellent! Let’s get started.</w:t>
      </w:r>
    </w:p>
    <w:tbl>
      <w:tblPr>
        <w:tblW w:w="0" w:type="auto"/>
        <w:tblCellMar>
          <w:left w:w="0" w:type="dxa"/>
          <w:right w:w="0" w:type="dxa"/>
        </w:tblCellMar>
        <w:tblLook w:val="04A0"/>
      </w:tblPr>
      <w:tblGrid>
        <w:gridCol w:w="9340"/>
      </w:tblGrid>
      <w:tr w14:paraId="1D227E5F" w14:textId="77777777" w:rsidTr="002C7A10">
        <w:tblPrEx>
          <w:tblW w:w="0" w:type="auto"/>
          <w:tblCellMar>
            <w:left w:w="0" w:type="dxa"/>
            <w:right w:w="0" w:type="dxa"/>
          </w:tblCellMar>
          <w:tblLook w:val="04A0"/>
        </w:tblPrEx>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3F11" w:rsidRPr="00504329" w:rsidP="002C7A10" w14:paraId="2A97D065" w14:textId="4CF5BC98">
            <w:pPr>
              <w:rPr>
                <w:rFonts w:ascii="Arial" w:hAnsi="Arial" w:cs="Arial"/>
                <w:i/>
                <w:iCs/>
                <w:sz w:val="18"/>
                <w:szCs w:val="18"/>
              </w:rPr>
            </w:pPr>
            <w:bookmarkStart w:id="3" w:name="_Hlk169695974"/>
            <w:bookmarkStart w:id="4" w:name="_Hlk169699936"/>
            <w:r w:rsidRPr="00504329">
              <w:rPr>
                <w:rFonts w:ascii="Arial" w:hAnsi="Arial" w:cs="Arial"/>
                <w:i/>
                <w:iCs/>
                <w:sz w:val="18"/>
                <w:szCs w:val="18"/>
              </w:rPr>
              <w:t xml:space="preserve">PAPERWORK REDUCTION ACT OF 1995 (Pub. L. 104-13) </w:t>
            </w:r>
            <w:r w:rsidRPr="00504329">
              <w:rPr>
                <w:rFonts w:ascii="Arial" w:hAnsi="Arial" w:cs="Arial"/>
                <w:i/>
                <w:iCs/>
                <w:sz w:val="18"/>
                <w:szCs w:val="18"/>
                <w:lang w:val="en"/>
              </w:rPr>
              <w:t xml:space="preserve">STATEMENT OF PUBLIC BURDEN:  </w:t>
            </w:r>
            <w:bookmarkStart w:id="5" w:name="_Hlk169786700"/>
            <w:r w:rsidRPr="00A363B4">
              <w:rPr>
                <w:rFonts w:ascii="Arial" w:hAnsi="Arial" w:cs="Arial"/>
                <w:i/>
                <w:iCs/>
                <w:sz w:val="18"/>
                <w:szCs w:val="18"/>
              </w:rPr>
              <w:t>The purpose of this information collection is to gather feedback to inform future National Survey of Child and Well-Being data collections</w:t>
            </w:r>
            <w:bookmarkEnd w:id="5"/>
            <w:r w:rsidRPr="00A363B4">
              <w:rPr>
                <w:rFonts w:ascii="Arial" w:hAnsi="Arial" w:cs="Arial"/>
                <w:i/>
                <w:iCs/>
                <w:sz w:val="18"/>
                <w:szCs w:val="18"/>
              </w:rPr>
              <w:t>.</w:t>
            </w:r>
            <w:r>
              <w:rPr>
                <w:rFonts w:ascii="Arial" w:hAnsi="Arial" w:cs="Arial"/>
                <w:i/>
                <w:iCs/>
                <w:sz w:val="18"/>
                <w:szCs w:val="18"/>
              </w:rPr>
              <w:t xml:space="preserve"> </w:t>
            </w:r>
            <w:r w:rsidRPr="00504329">
              <w:rPr>
                <w:rFonts w:ascii="Arial" w:hAnsi="Arial" w:cs="Arial"/>
                <w:i/>
                <w:iCs/>
                <w:sz w:val="18"/>
                <w:szCs w:val="18"/>
              </w:rPr>
              <w:t xml:space="preserve">Public reporting burden for this collection of information is estimated to average </w:t>
            </w:r>
            <w:r>
              <w:rPr>
                <w:rFonts w:ascii="Arial" w:hAnsi="Arial" w:cs="Arial"/>
                <w:i/>
                <w:iCs/>
                <w:sz w:val="18"/>
                <w:szCs w:val="18"/>
              </w:rPr>
              <w:t>1.5 hours</w:t>
            </w:r>
            <w:r w:rsidRPr="00504329">
              <w:rPr>
                <w:rFonts w:ascii="Arial" w:hAnsi="Arial" w:cs="Arial"/>
                <w:i/>
                <w:iCs/>
                <w:sz w:val="18"/>
                <w:szCs w:val="18"/>
              </w:rPr>
              <w:t xml:space="preserve"> per respondent, including the time for reviewing instructions, </w:t>
            </w:r>
            <w:r w:rsidRPr="00504329">
              <w:rPr>
                <w:rFonts w:ascii="Arial" w:hAnsi="Arial" w:cs="Arial"/>
                <w:i/>
                <w:iCs/>
                <w:sz w:val="18"/>
                <w:szCs w:val="18"/>
              </w:rPr>
              <w:t>gathering</w:t>
            </w:r>
            <w:r w:rsidRPr="00504329">
              <w:rPr>
                <w:rFonts w:ascii="Arial" w:hAnsi="Arial" w:cs="Arial"/>
                <w:i/>
                <w:iCs/>
                <w:sz w:val="18"/>
                <w:szCs w:val="18"/>
              </w:rPr>
              <w:t xml:space="preserve"> and maintaining the data needed, and reviewing the collection of information. </w:t>
            </w:r>
            <w:r w:rsidRPr="00504329">
              <w:rPr>
                <w:rFonts w:ascii="Arial" w:hAnsi="Arial" w:cs="Arial"/>
                <w:i/>
                <w:iCs/>
                <w:sz w:val="18"/>
                <w:szCs w:val="18"/>
                <w:lang w:val="en"/>
              </w:rPr>
              <w:t xml:space="preserve">This is a voluntary collection of information. </w:t>
            </w:r>
            <w:r w:rsidRPr="00504329">
              <w:rPr>
                <w:rFonts w:ascii="Arial" w:hAnsi="Arial" w:cs="Arial"/>
                <w:i/>
                <w:iCs/>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504329">
              <w:rPr>
                <w:rFonts w:ascii="Arial" w:hAnsi="Arial" w:cs="Arial"/>
                <w:color w:val="000000"/>
                <w:sz w:val="18"/>
                <w:szCs w:val="18"/>
              </w:rPr>
              <w:t>#</w:t>
            </w:r>
            <w:r w:rsidRPr="00504329">
              <w:rPr>
                <w:rFonts w:ascii="Arial" w:hAnsi="Arial" w:cs="Arial"/>
                <w:i/>
                <w:iCs/>
                <w:color w:val="000000"/>
                <w:sz w:val="18"/>
                <w:szCs w:val="18"/>
              </w:rPr>
              <w:t>0970-</w:t>
            </w:r>
            <w:r w:rsidRPr="00504329">
              <w:rPr>
                <w:rFonts w:ascii="Arial" w:hAnsi="Arial" w:cs="Arial"/>
                <w:i/>
                <w:iCs/>
                <w:color w:val="000000"/>
                <w:sz w:val="18"/>
                <w:szCs w:val="18"/>
              </w:rPr>
              <w:t>0356</w:t>
            </w:r>
            <w:r w:rsidRPr="00504329">
              <w:rPr>
                <w:rFonts w:ascii="Arial" w:hAnsi="Arial" w:cs="Arial"/>
                <w:i/>
                <w:iCs/>
                <w:sz w:val="18"/>
                <w:szCs w:val="18"/>
              </w:rPr>
              <w:t xml:space="preserve"> and the expiration date is 01/31/2027.  </w:t>
            </w:r>
            <w:r w:rsidRPr="00504329">
              <w:rPr>
                <w:rFonts w:ascii="Arial" w:hAnsi="Arial" w:cs="Arial"/>
                <w:i/>
                <w:iCs/>
                <w:sz w:val="18"/>
                <w:szCs w:val="18"/>
                <w:lang w:val="en"/>
              </w:rPr>
              <w:t xml:space="preserve">If you have any comments on this collection of information, please contact Melissa Dolan: </w:t>
            </w:r>
            <w:hyperlink r:id="rId8" w:history="1">
              <w:r w:rsidRPr="00504329">
                <w:rPr>
                  <w:rStyle w:val="Hyperlink"/>
                  <w:rFonts w:ascii="Arial" w:hAnsi="Arial" w:cs="Arial"/>
                  <w:i/>
                  <w:iCs/>
                  <w:sz w:val="18"/>
                  <w:szCs w:val="18"/>
                  <w:lang w:val="en"/>
                </w:rPr>
                <w:t>mdolan@rti.org</w:t>
              </w:r>
            </w:hyperlink>
            <w:r w:rsidRPr="00504329">
              <w:rPr>
                <w:rFonts w:ascii="Arial" w:hAnsi="Arial" w:cs="Arial"/>
              </w:rPr>
              <w:t>.</w:t>
            </w:r>
          </w:p>
        </w:tc>
        <w:bookmarkEnd w:id="3"/>
      </w:tr>
    </w:tbl>
    <w:p w:rsidR="00AF32D5" w:rsidRPr="00246150" w:rsidP="00AF32D5" w14:paraId="71373264" w14:textId="77777777">
      <w:pPr>
        <w:pStyle w:val="Heading4"/>
        <w:rPr>
          <w:rFonts w:cs="Arial"/>
          <w:sz w:val="20"/>
          <w:szCs w:val="20"/>
          <w:u w:val="single"/>
        </w:rPr>
      </w:pPr>
      <w:bookmarkStart w:id="6" w:name="_Toc160611446"/>
      <w:bookmarkEnd w:id="4"/>
      <w:r w:rsidRPr="00246150">
        <w:rPr>
          <w:rFonts w:cs="Arial"/>
          <w:sz w:val="20"/>
          <w:szCs w:val="20"/>
        </w:rPr>
        <w:t>Protocol</w:t>
      </w:r>
      <w:bookmarkEnd w:id="6"/>
    </w:p>
    <w:p w:rsidR="00AF32D5" w:rsidRPr="00246150" w:rsidP="00AF32D5" w14:paraId="6D951A8A" w14:textId="77777777">
      <w:pPr>
        <w:pStyle w:val="Heading5"/>
        <w:rPr>
          <w:rFonts w:cs="Arial"/>
          <w:sz w:val="20"/>
          <w:szCs w:val="20"/>
        </w:rPr>
      </w:pPr>
      <w:bookmarkStart w:id="7" w:name="_Toc160611447"/>
      <w:r w:rsidRPr="00246150">
        <w:rPr>
          <w:rFonts w:cs="Arial"/>
          <w:sz w:val="20"/>
          <w:szCs w:val="20"/>
        </w:rPr>
        <w:t>Identity</w:t>
      </w:r>
      <w:bookmarkEnd w:id="7"/>
    </w:p>
    <w:p w:rsidR="00AF32D5" w:rsidRPr="00246150" w:rsidP="00AF32D5" w14:paraId="0C2815D9" w14:textId="77777777">
      <w:pPr>
        <w:rPr>
          <w:rFonts w:ascii="Arial" w:hAnsi="Arial" w:cs="Arial"/>
          <w:sz w:val="20"/>
          <w:szCs w:val="20"/>
        </w:rPr>
      </w:pPr>
      <w:r w:rsidRPr="00246150">
        <w:rPr>
          <w:rFonts w:ascii="Arial" w:hAnsi="Arial" w:cs="Arial"/>
          <w:sz w:val="20"/>
          <w:szCs w:val="20"/>
        </w:rPr>
        <w:t>We are going to show you sets of questions. Any potential future NSCAW data collection(s) may include these questions. People your age may be asked these or similar questions in that survey. We want to make sure we are asking questions in the best possible way. We want youth to understand the questions and feel comfortable answering them. We are asking for your input on these questions.</w:t>
      </w:r>
    </w:p>
    <w:p w:rsidR="00AF32D5" w:rsidRPr="00246150" w:rsidP="00AF32D5" w14:paraId="78DAE717" w14:textId="77777777">
      <w:pPr>
        <w:rPr>
          <w:rFonts w:ascii="Arial" w:hAnsi="Arial" w:cs="Arial"/>
          <w:sz w:val="20"/>
          <w:szCs w:val="20"/>
        </w:rPr>
      </w:pPr>
      <w:r w:rsidRPr="00246150">
        <w:rPr>
          <w:rFonts w:ascii="Arial" w:hAnsi="Arial" w:cs="Arial"/>
          <w:sz w:val="20"/>
          <w:szCs w:val="20"/>
        </w:rPr>
        <w:t>One of the topics we want to ask young people about is aspects of their identity which is who you are. Young people may be in the process of learning more about their identity. They may be unsure about parts of their identity. Others are confident about many or all parts of their identity. Others may feel some parts are more important than others. We want to learn about this process of “identity development.” We want to learn about this from youth with experiences with the child welfare system. It may influence other things happening in a young person’s life.</w:t>
      </w:r>
    </w:p>
    <w:p w:rsidR="00AF32D5" w:rsidRPr="00246150" w:rsidP="00AF32D5" w14:paraId="00E06594" w14:textId="77777777">
      <w:pPr>
        <w:rPr>
          <w:rFonts w:ascii="Arial" w:hAnsi="Arial" w:cs="Arial"/>
          <w:sz w:val="20"/>
          <w:szCs w:val="20"/>
        </w:rPr>
      </w:pPr>
      <w:r w:rsidRPr="00246150">
        <w:rPr>
          <w:rFonts w:ascii="Arial" w:hAnsi="Arial" w:cs="Arial"/>
          <w:sz w:val="20"/>
          <w:szCs w:val="20"/>
        </w:rPr>
        <w:t>Surveys often ask people about their race and ethnicity. You may have seen questions about race and ethnicity on school forms. You may have seen questions about race and ethnicity at doctor’s offices. We want to know the best way to ask about race and ethnicity from young people. We have an example of how these questions may be asked. Please take a few minutes to review the questions.”</w:t>
      </w:r>
    </w:p>
    <w:p w:rsidR="00AF32D5" w:rsidRPr="00246150" w:rsidP="00AF32D5" w14:paraId="3BA59AEF" w14:textId="77777777">
      <w:pPr>
        <w:pStyle w:val="Heading6"/>
        <w:rPr>
          <w:rFonts w:cs="Arial"/>
          <w:sz w:val="20"/>
          <w:szCs w:val="20"/>
        </w:rPr>
      </w:pPr>
      <w:bookmarkStart w:id="8" w:name="_Toc160611448"/>
      <w:r w:rsidRPr="00246150">
        <w:rPr>
          <w:rFonts w:cs="Arial"/>
          <w:sz w:val="20"/>
          <w:szCs w:val="20"/>
        </w:rPr>
        <w:t>Racial Identity</w:t>
      </w:r>
      <w:bookmarkEnd w:id="8"/>
      <w:r w:rsidRPr="00246150">
        <w:rPr>
          <w:rFonts w:cs="Arial"/>
          <w:sz w:val="20"/>
          <w:szCs w:val="20"/>
        </w:rPr>
        <w:t xml:space="preserve"> </w:t>
      </w:r>
    </w:p>
    <w:p w:rsidR="00AF32D5" w:rsidP="00AF32D5" w14:paraId="5B359731" w14:textId="592F5616">
      <w:pPr>
        <w:rPr>
          <w:rFonts w:ascii="Arial" w:hAnsi="Arial" w:cs="Arial"/>
          <w:sz w:val="20"/>
          <w:szCs w:val="20"/>
        </w:rPr>
      </w:pPr>
      <w:r w:rsidRPr="00246150">
        <w:rPr>
          <w:rFonts w:ascii="Arial" w:hAnsi="Arial" w:cs="Arial"/>
          <w:sz w:val="20"/>
          <w:szCs w:val="20"/>
        </w:rPr>
        <w:t>[</w:t>
      </w:r>
      <w:r w:rsidRPr="00246150">
        <w:rPr>
          <w:rFonts w:ascii="Arial" w:hAnsi="Arial" w:cs="Arial"/>
          <w:i/>
          <w:iCs/>
          <w:sz w:val="20"/>
          <w:szCs w:val="20"/>
        </w:rPr>
        <w:t xml:space="preserve">Interviewer: share racial identity </w:t>
      </w:r>
      <w:r w:rsidR="00330CD6">
        <w:rPr>
          <w:rFonts w:ascii="Arial" w:hAnsi="Arial" w:cs="Arial"/>
          <w:i/>
          <w:iCs/>
          <w:sz w:val="20"/>
          <w:szCs w:val="20"/>
        </w:rPr>
        <w:t>question</w:t>
      </w:r>
      <w:r w:rsidRPr="00246150" w:rsidR="00330CD6">
        <w:rPr>
          <w:rFonts w:ascii="Arial" w:hAnsi="Arial" w:cs="Arial"/>
          <w:i/>
          <w:iCs/>
          <w:sz w:val="20"/>
          <w:szCs w:val="20"/>
        </w:rPr>
        <w:t xml:space="preserve"> </w:t>
      </w:r>
      <w:r w:rsidRPr="00246150">
        <w:rPr>
          <w:rFonts w:ascii="Arial" w:hAnsi="Arial" w:cs="Arial"/>
          <w:i/>
          <w:iCs/>
          <w:sz w:val="20"/>
          <w:szCs w:val="20"/>
        </w:rPr>
        <w:t>approach on your screen</w:t>
      </w:r>
      <w:r w:rsidRPr="00246150">
        <w:rPr>
          <w:rFonts w:ascii="Arial" w:hAnsi="Arial" w:cs="Arial"/>
          <w:sz w:val="20"/>
          <w:szCs w:val="20"/>
        </w:rPr>
        <w:t xml:space="preserve">] </w:t>
      </w:r>
    </w:p>
    <w:p w:rsidR="004C3EB6" w:rsidP="00AF32D5" w14:paraId="57DD51CF" w14:textId="77777777">
      <w:pPr>
        <w:rPr>
          <w:rFonts w:ascii="Arial" w:hAnsi="Arial" w:cs="Arial"/>
          <w:sz w:val="20"/>
          <w:szCs w:val="20"/>
        </w:rPr>
      </w:pPr>
    </w:p>
    <w:p w:rsidR="004C3EB6" w:rsidP="00AF32D5" w14:paraId="50905593" w14:textId="77777777">
      <w:pPr>
        <w:rPr>
          <w:rFonts w:ascii="Arial" w:hAnsi="Arial" w:cs="Arial"/>
          <w:sz w:val="20"/>
          <w:szCs w:val="20"/>
        </w:rPr>
      </w:pPr>
    </w:p>
    <w:p w:rsidR="004C3EB6" w:rsidP="00AF32D5" w14:paraId="4148E926" w14:textId="77777777">
      <w:pPr>
        <w:rPr>
          <w:rFonts w:ascii="Arial" w:hAnsi="Arial" w:cs="Arial"/>
          <w:sz w:val="20"/>
          <w:szCs w:val="20"/>
        </w:rPr>
      </w:pPr>
    </w:p>
    <w:p w:rsidR="004C3EB6" w:rsidP="00AF32D5" w14:paraId="7CB05E15" w14:textId="77777777">
      <w:pPr>
        <w:rPr>
          <w:rFonts w:ascii="Arial" w:hAnsi="Arial" w:cs="Arial"/>
          <w:sz w:val="20"/>
          <w:szCs w:val="20"/>
        </w:rPr>
      </w:pPr>
    </w:p>
    <w:p w:rsidR="004C3EB6" w:rsidP="00AF32D5" w14:paraId="1507E8DE" w14:textId="77777777">
      <w:pPr>
        <w:rPr>
          <w:rFonts w:ascii="Arial" w:hAnsi="Arial" w:cs="Arial"/>
          <w:sz w:val="20"/>
          <w:szCs w:val="20"/>
        </w:rPr>
      </w:pPr>
    </w:p>
    <w:p w:rsidR="004C3EB6" w:rsidP="00AF32D5" w14:paraId="54E20D38" w14:textId="77777777">
      <w:pPr>
        <w:rPr>
          <w:rFonts w:ascii="Arial" w:hAnsi="Arial" w:cs="Arial"/>
          <w:sz w:val="20"/>
          <w:szCs w:val="20"/>
        </w:rPr>
      </w:pPr>
    </w:p>
    <w:p w:rsidR="004C3EB6" w:rsidP="00AF32D5" w14:paraId="43B93BC6" w14:textId="77777777">
      <w:pPr>
        <w:rPr>
          <w:rFonts w:ascii="Arial" w:hAnsi="Arial" w:cs="Arial"/>
          <w:sz w:val="20"/>
          <w:szCs w:val="20"/>
        </w:rPr>
      </w:pPr>
    </w:p>
    <w:p w:rsidR="004C3EB6" w:rsidP="00AF32D5" w14:paraId="046A068E" w14:textId="77777777">
      <w:pPr>
        <w:rPr>
          <w:rFonts w:ascii="Arial" w:hAnsi="Arial" w:cs="Arial"/>
          <w:sz w:val="20"/>
          <w:szCs w:val="20"/>
        </w:rPr>
      </w:pPr>
    </w:p>
    <w:p w:rsidR="004C3EB6" w:rsidP="00AF32D5" w14:paraId="1A7D3B10" w14:textId="77777777">
      <w:pPr>
        <w:rPr>
          <w:rFonts w:ascii="Arial" w:hAnsi="Arial" w:cs="Arial"/>
          <w:sz w:val="20"/>
          <w:szCs w:val="20"/>
        </w:rPr>
      </w:pPr>
    </w:p>
    <w:p w:rsidR="004C3EB6" w:rsidP="00AF32D5" w14:paraId="53501DB0" w14:textId="77777777">
      <w:pPr>
        <w:rPr>
          <w:rFonts w:ascii="Arial" w:hAnsi="Arial" w:cs="Arial"/>
          <w:sz w:val="20"/>
          <w:szCs w:val="20"/>
        </w:rPr>
      </w:pPr>
    </w:p>
    <w:p w:rsidR="004C3EB6" w:rsidP="00AF32D5" w14:paraId="033D22C5" w14:textId="77777777">
      <w:pPr>
        <w:rPr>
          <w:rFonts w:ascii="Arial" w:hAnsi="Arial" w:cs="Arial"/>
          <w:sz w:val="20"/>
          <w:szCs w:val="20"/>
        </w:rPr>
      </w:pPr>
    </w:p>
    <w:p w:rsidR="004C3EB6" w:rsidP="00AF32D5" w14:paraId="46F1D66A" w14:textId="77777777">
      <w:pPr>
        <w:rPr>
          <w:rFonts w:ascii="Arial" w:hAnsi="Arial" w:cs="Arial"/>
          <w:sz w:val="20"/>
          <w:szCs w:val="20"/>
        </w:rPr>
      </w:pPr>
    </w:p>
    <w:p w:rsidR="004C3EB6" w:rsidP="00AF32D5" w14:paraId="1E87AB52" w14:textId="77777777">
      <w:pPr>
        <w:rPr>
          <w:rFonts w:ascii="Arial" w:hAnsi="Arial" w:cs="Arial"/>
          <w:sz w:val="20"/>
          <w:szCs w:val="20"/>
        </w:rPr>
      </w:pPr>
    </w:p>
    <w:p w:rsidR="004C3EB6" w:rsidP="00AF32D5" w14:paraId="2433ED89" w14:textId="77777777">
      <w:pPr>
        <w:rPr>
          <w:rFonts w:ascii="Arial" w:hAnsi="Arial" w:cs="Arial"/>
          <w:sz w:val="20"/>
          <w:szCs w:val="20"/>
        </w:rPr>
      </w:pPr>
    </w:p>
    <w:p w:rsidR="004C3EB6" w:rsidP="00AF32D5" w14:paraId="630EA9BE" w14:textId="77777777">
      <w:pPr>
        <w:rPr>
          <w:rFonts w:ascii="Arial" w:hAnsi="Arial" w:cs="Arial"/>
          <w:sz w:val="20"/>
          <w:szCs w:val="20"/>
        </w:rPr>
      </w:pPr>
    </w:p>
    <w:p w:rsidR="004C3EB6" w:rsidP="00AF32D5" w14:paraId="2B10B5EF" w14:textId="77777777">
      <w:pPr>
        <w:rPr>
          <w:rFonts w:ascii="Arial" w:hAnsi="Arial" w:cs="Arial"/>
          <w:sz w:val="20"/>
          <w:szCs w:val="20"/>
        </w:rPr>
      </w:pPr>
    </w:p>
    <w:p w:rsidR="004C3EB6" w:rsidP="00AF32D5" w14:paraId="2CC4E1EA" w14:textId="77777777">
      <w:pPr>
        <w:rPr>
          <w:rFonts w:ascii="Arial" w:hAnsi="Arial" w:cs="Arial"/>
          <w:sz w:val="20"/>
          <w:szCs w:val="20"/>
        </w:rPr>
      </w:pPr>
    </w:p>
    <w:p w:rsidR="004C3EB6" w:rsidRPr="00246150" w:rsidP="00AF32D5" w14:paraId="42995387" w14:textId="77777777">
      <w:pPr>
        <w:rPr>
          <w:rFonts w:ascii="Arial" w:hAnsi="Arial" w:cs="Arial"/>
          <w:i/>
          <w:iCs/>
          <w:sz w:val="20"/>
          <w:szCs w:val="20"/>
        </w:rPr>
      </w:pPr>
    </w:p>
    <w:tbl>
      <w:tblPr>
        <w:tblStyle w:val="TableGrid"/>
        <w:tblW w:w="0" w:type="auto"/>
        <w:jc w:val="center"/>
        <w:tblLayout w:type="fixed"/>
        <w:tblLook w:val="04A0"/>
      </w:tblPr>
      <w:tblGrid>
        <w:gridCol w:w="7900"/>
      </w:tblGrid>
      <w:tr w14:paraId="4C0FAA8B" w14:textId="77777777" w:rsidTr="00F81911">
        <w:tblPrEx>
          <w:tblW w:w="0" w:type="auto"/>
          <w:jc w:val="center"/>
          <w:tblLayout w:type="fixed"/>
          <w:tblLook w:val="04A0"/>
        </w:tblPrEx>
        <w:trPr>
          <w:trHeight w:val="207"/>
          <w:jc w:val="center"/>
        </w:trPr>
        <w:tc>
          <w:tcPr>
            <w:tcW w:w="7900" w:type="dxa"/>
            <w:shd w:val="clear" w:color="auto" w:fill="2F5496" w:themeFill="accent1" w:themeFillShade="BF"/>
          </w:tcPr>
          <w:p w:rsidR="00AF32D5" w:rsidRPr="00246150" w:rsidP="00F81911" w14:paraId="31F62C56" w14:textId="77777777">
            <w:pPr>
              <w:spacing w:line="259" w:lineRule="auto"/>
              <w:jc w:val="center"/>
              <w:rPr>
                <w:rFonts w:cs="Arial"/>
                <w:b/>
                <w:bCs/>
                <w:iCs/>
                <w:szCs w:val="20"/>
              </w:rPr>
            </w:pPr>
            <w:bookmarkStart w:id="9" w:name="_Hlk169531808"/>
            <w:r w:rsidRPr="00246150">
              <w:rPr>
                <w:rFonts w:cs="Arial"/>
                <w:b/>
                <w:bCs/>
                <w:iCs/>
                <w:color w:val="FFFFFF" w:themeColor="background1"/>
                <w:szCs w:val="20"/>
              </w:rPr>
              <w:t>Racial Identity - Example Approach</w:t>
            </w:r>
          </w:p>
        </w:tc>
      </w:tr>
      <w:tr w14:paraId="4AB9DCA2" w14:textId="77777777" w:rsidTr="00F81911">
        <w:tblPrEx>
          <w:tblW w:w="0" w:type="auto"/>
          <w:jc w:val="center"/>
          <w:tblLayout w:type="fixed"/>
          <w:tblLook w:val="04A0"/>
        </w:tblPrEx>
        <w:trPr>
          <w:trHeight w:val="1642"/>
          <w:jc w:val="center"/>
        </w:trPr>
        <w:tc>
          <w:tcPr>
            <w:tcW w:w="7900" w:type="dxa"/>
          </w:tcPr>
          <w:p w:rsidR="00AE63F3" w:rsidP="002479CC" w14:paraId="766B787E" w14:textId="77777777">
            <w:pPr>
              <w:spacing w:line="259" w:lineRule="auto"/>
              <w:rPr>
                <w:rFonts w:cs="Arial"/>
                <w:szCs w:val="20"/>
              </w:rPr>
            </w:pPr>
            <w:r>
              <w:rPr>
                <w:rFonts w:ascii="Calibri Light" w:hAnsi="Calibri Light" w:cs="Calibri Light"/>
                <w:noProof/>
              </w:rPr>
              <w:drawing>
                <wp:inline distT="0" distB="0" distL="0" distR="0">
                  <wp:extent cx="4090035" cy="65836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090035" cy="6583680"/>
                          </a:xfrm>
                          <a:prstGeom prst="rect">
                            <a:avLst/>
                          </a:prstGeom>
                          <a:noFill/>
                          <a:ln>
                            <a:noFill/>
                          </a:ln>
                        </pic:spPr>
                      </pic:pic>
                    </a:graphicData>
                  </a:graphic>
                </wp:inline>
              </w:drawing>
            </w:r>
          </w:p>
          <w:p w:rsidR="002479CC" w:rsidRPr="00246150" w:rsidP="00D34265" w14:paraId="0A70A7E1" w14:textId="1868B751">
            <w:pPr>
              <w:spacing w:line="259" w:lineRule="auto"/>
              <w:rPr>
                <w:rFonts w:cs="Arial"/>
                <w:szCs w:val="20"/>
              </w:rPr>
            </w:pPr>
          </w:p>
          <w:p w:rsidR="00AF32D5" w:rsidRPr="00246150" w:rsidP="0020709D" w14:paraId="507F9D14" w14:textId="23E1BE9E">
            <w:pPr>
              <w:spacing w:line="259" w:lineRule="auto"/>
              <w:rPr>
                <w:rFonts w:cs="Arial"/>
                <w:szCs w:val="20"/>
              </w:rPr>
            </w:pPr>
          </w:p>
        </w:tc>
      </w:tr>
      <w:bookmarkEnd w:id="9"/>
    </w:tbl>
    <w:p w:rsidR="00AF32D5" w:rsidRPr="00246150" w:rsidP="00AF32D5" w14:paraId="575220EC" w14:textId="77777777">
      <w:pPr>
        <w:spacing w:after="0" w:line="240" w:lineRule="auto"/>
        <w:rPr>
          <w:rFonts w:ascii="Arial" w:hAnsi="Arial" w:cs="Arial"/>
          <w:sz w:val="20"/>
          <w:szCs w:val="20"/>
        </w:rPr>
      </w:pPr>
    </w:p>
    <w:p w:rsidR="00AF32D5" w:rsidRPr="00FD2020" w:rsidP="00AF32D5" w14:paraId="04C5D10F" w14:textId="77777777">
      <w:pPr>
        <w:spacing w:after="0"/>
        <w:rPr>
          <w:rFonts w:ascii="Arial" w:hAnsi="Arial" w:cs="Arial"/>
          <w:sz w:val="20"/>
          <w:szCs w:val="20"/>
        </w:rPr>
      </w:pPr>
      <w:bookmarkStart w:id="10" w:name="_Hlk169623320"/>
      <w:r w:rsidRPr="00FD2020">
        <w:rPr>
          <w:rFonts w:ascii="Arial" w:hAnsi="Arial" w:cs="Arial"/>
          <w:sz w:val="20"/>
          <w:szCs w:val="20"/>
        </w:rPr>
        <w:t>Do you have any questions about the items describing race and ethnicity?</w:t>
      </w:r>
    </w:p>
    <w:p w:rsidR="00AF32D5" w:rsidRPr="00FD2020" w:rsidP="00AF32D5" w14:paraId="33F1DF54" w14:textId="5F0FD3F2">
      <w:pPr>
        <w:numPr>
          <w:ilvl w:val="0"/>
          <w:numId w:val="1"/>
        </w:numPr>
        <w:spacing w:after="0"/>
        <w:rPr>
          <w:rFonts w:ascii="Arial" w:hAnsi="Arial" w:cs="Arial"/>
          <w:sz w:val="20"/>
          <w:szCs w:val="20"/>
        </w:rPr>
      </w:pPr>
      <w:r w:rsidRPr="00FD2020">
        <w:rPr>
          <w:rFonts w:ascii="Arial" w:hAnsi="Arial" w:cs="Arial"/>
          <w:sz w:val="20"/>
          <w:szCs w:val="20"/>
        </w:rPr>
        <w:t xml:space="preserve">What ways of asking about race and ethnicity make the most sense to you? </w:t>
      </w:r>
      <w:r w:rsidRPr="00FD2020" w:rsidR="00330CD6">
        <w:rPr>
          <w:rFonts w:ascii="Arial" w:hAnsi="Arial" w:cs="Arial"/>
          <w:sz w:val="20"/>
          <w:szCs w:val="20"/>
        </w:rPr>
        <w:t>The example shared is o</w:t>
      </w:r>
      <w:r w:rsidRPr="00FD2020">
        <w:rPr>
          <w:rFonts w:ascii="Arial" w:hAnsi="Arial" w:cs="Arial"/>
          <w:sz w:val="20"/>
          <w:szCs w:val="20"/>
        </w:rPr>
        <w:t xml:space="preserve">ne way to ask </w:t>
      </w:r>
      <w:r w:rsidRPr="00FD2020" w:rsidR="00330CD6">
        <w:rPr>
          <w:rFonts w:ascii="Arial" w:hAnsi="Arial" w:cs="Arial"/>
          <w:sz w:val="20"/>
          <w:szCs w:val="20"/>
        </w:rPr>
        <w:t xml:space="preserve">about race and ethnicity. It </w:t>
      </w:r>
      <w:r w:rsidRPr="00FD2020">
        <w:rPr>
          <w:rFonts w:ascii="Arial" w:hAnsi="Arial" w:cs="Arial"/>
          <w:sz w:val="20"/>
          <w:szCs w:val="20"/>
        </w:rPr>
        <w:t>involves asking</w:t>
      </w:r>
      <w:r w:rsidRPr="00FD2020" w:rsidR="00330CD6">
        <w:rPr>
          <w:rFonts w:ascii="Arial" w:hAnsi="Arial" w:cs="Arial"/>
          <w:sz w:val="20"/>
          <w:szCs w:val="20"/>
        </w:rPr>
        <w:t xml:space="preserve"> people</w:t>
      </w:r>
      <w:r w:rsidRPr="00FD2020">
        <w:rPr>
          <w:rFonts w:ascii="Arial" w:hAnsi="Arial" w:cs="Arial"/>
          <w:sz w:val="20"/>
          <w:szCs w:val="20"/>
        </w:rPr>
        <w:t xml:space="preserve"> to “select all that apply” from a list of choices.</w:t>
      </w:r>
    </w:p>
    <w:p w:rsidR="00AF32D5" w:rsidRPr="00FD2020" w:rsidP="00AF32D5" w14:paraId="611159CD" w14:textId="77777777">
      <w:pPr>
        <w:numPr>
          <w:ilvl w:val="1"/>
          <w:numId w:val="1"/>
        </w:numPr>
        <w:spacing w:after="0"/>
        <w:rPr>
          <w:rFonts w:ascii="Arial" w:hAnsi="Arial" w:cs="Arial"/>
          <w:sz w:val="20"/>
          <w:szCs w:val="20"/>
        </w:rPr>
      </w:pPr>
      <w:r w:rsidRPr="00FD2020">
        <w:rPr>
          <w:rFonts w:ascii="Arial" w:hAnsi="Arial" w:cs="Arial"/>
          <w:sz w:val="20"/>
          <w:szCs w:val="20"/>
        </w:rPr>
        <w:t>Are there better words to use than “race” and “ethnicity”?</w:t>
      </w:r>
    </w:p>
    <w:p w:rsidR="00AF32D5" w:rsidRPr="00FD2020" w:rsidP="00AF32D5" w14:paraId="71AF07D4" w14:textId="77777777">
      <w:pPr>
        <w:numPr>
          <w:ilvl w:val="1"/>
          <w:numId w:val="1"/>
        </w:numPr>
        <w:spacing w:after="0"/>
        <w:rPr>
          <w:rFonts w:ascii="Arial" w:hAnsi="Arial" w:cs="Arial"/>
          <w:sz w:val="20"/>
          <w:szCs w:val="20"/>
        </w:rPr>
      </w:pPr>
      <w:r w:rsidRPr="00FD2020">
        <w:rPr>
          <w:rFonts w:ascii="Arial" w:hAnsi="Arial" w:cs="Arial"/>
          <w:sz w:val="20"/>
          <w:szCs w:val="20"/>
        </w:rPr>
        <w:t>Are there people who may feel left out with the way the example is written? What can we do with the question wording or answer choices? We want to make it respectful and sensitive to young people with different identities.</w:t>
      </w:r>
    </w:p>
    <w:p w:rsidR="00AF32D5" w:rsidRPr="00FD2020" w:rsidP="00AF32D5" w14:paraId="62CC419B" w14:textId="77777777">
      <w:pPr>
        <w:numPr>
          <w:ilvl w:val="0"/>
          <w:numId w:val="1"/>
        </w:numPr>
        <w:spacing w:after="0"/>
        <w:rPr>
          <w:rFonts w:ascii="Arial" w:hAnsi="Arial" w:cs="Arial"/>
          <w:sz w:val="20"/>
          <w:szCs w:val="20"/>
        </w:rPr>
      </w:pPr>
      <w:r w:rsidRPr="00FD2020">
        <w:rPr>
          <w:rFonts w:ascii="Arial" w:hAnsi="Arial" w:cs="Arial"/>
          <w:sz w:val="20"/>
          <w:szCs w:val="20"/>
        </w:rPr>
        <w:t xml:space="preserve">Which words do you think people your age might find confusing? </w:t>
      </w:r>
    </w:p>
    <w:p w:rsidR="00AF32D5" w:rsidRPr="00FD2020" w:rsidP="00AF32D5" w14:paraId="50FDBF3C" w14:textId="77777777">
      <w:pPr>
        <w:numPr>
          <w:ilvl w:val="1"/>
          <w:numId w:val="1"/>
        </w:numPr>
        <w:spacing w:after="0"/>
        <w:rPr>
          <w:rFonts w:ascii="Arial" w:hAnsi="Arial" w:cs="Arial"/>
          <w:sz w:val="20"/>
          <w:szCs w:val="20"/>
        </w:rPr>
      </w:pPr>
      <w:r w:rsidRPr="00FD2020">
        <w:rPr>
          <w:rFonts w:ascii="Arial" w:hAnsi="Arial" w:cs="Arial"/>
          <w:sz w:val="20"/>
          <w:szCs w:val="20"/>
        </w:rPr>
        <w:t>What do you think might be confusing about them?</w:t>
      </w:r>
    </w:p>
    <w:p w:rsidR="00AF32D5" w:rsidRPr="00FD2020" w:rsidP="00AF32D5" w14:paraId="319E382A" w14:textId="77777777">
      <w:pPr>
        <w:numPr>
          <w:ilvl w:val="0"/>
          <w:numId w:val="1"/>
        </w:numPr>
        <w:spacing w:after="0"/>
        <w:rPr>
          <w:rFonts w:ascii="Arial" w:hAnsi="Arial" w:cs="Arial"/>
          <w:sz w:val="20"/>
          <w:szCs w:val="20"/>
        </w:rPr>
      </w:pPr>
      <w:r w:rsidRPr="00FD2020">
        <w:rPr>
          <w:rFonts w:ascii="Arial" w:hAnsi="Arial" w:cs="Arial"/>
          <w:sz w:val="20"/>
          <w:szCs w:val="20"/>
        </w:rPr>
        <w:t xml:space="preserve">Are there ways of asking about race and ethnicity that would make you </w:t>
      </w:r>
      <w:r w:rsidRPr="00FD2020">
        <w:rPr>
          <w:rFonts w:ascii="Arial" w:hAnsi="Arial" w:cs="Arial"/>
          <w:sz w:val="20"/>
          <w:szCs w:val="20"/>
          <w:u w:val="single"/>
        </w:rPr>
        <w:t>not</w:t>
      </w:r>
      <w:r w:rsidRPr="00FD2020">
        <w:rPr>
          <w:rFonts w:ascii="Arial" w:hAnsi="Arial" w:cs="Arial"/>
          <w:sz w:val="20"/>
          <w:szCs w:val="20"/>
        </w:rPr>
        <w:t xml:space="preserve"> want to answer the questions?</w:t>
      </w:r>
    </w:p>
    <w:p w:rsidR="00AF32D5" w:rsidRPr="00FD2020" w:rsidP="00AF32D5" w14:paraId="1DDD7528" w14:textId="77777777">
      <w:pPr>
        <w:numPr>
          <w:ilvl w:val="0"/>
          <w:numId w:val="1"/>
        </w:numPr>
        <w:spacing w:after="0"/>
        <w:rPr>
          <w:rFonts w:ascii="Arial" w:hAnsi="Arial" w:cs="Arial"/>
          <w:sz w:val="20"/>
          <w:szCs w:val="20"/>
        </w:rPr>
      </w:pPr>
      <w:r w:rsidRPr="00FD2020">
        <w:rPr>
          <w:rFonts w:ascii="Arial" w:hAnsi="Arial" w:cs="Arial"/>
          <w:sz w:val="20"/>
          <w:szCs w:val="20"/>
        </w:rPr>
        <w:t xml:space="preserve">Why might you choose to </w:t>
      </w:r>
      <w:r w:rsidRPr="00FD2020">
        <w:rPr>
          <w:rFonts w:ascii="Arial" w:hAnsi="Arial" w:cs="Arial"/>
          <w:sz w:val="20"/>
          <w:szCs w:val="20"/>
          <w:u w:val="single"/>
        </w:rPr>
        <w:t>not</w:t>
      </w:r>
      <w:r w:rsidRPr="00FD2020">
        <w:rPr>
          <w:rFonts w:ascii="Arial" w:hAnsi="Arial" w:cs="Arial"/>
          <w:sz w:val="20"/>
          <w:szCs w:val="20"/>
        </w:rPr>
        <w:t xml:space="preserve"> answer a question about your race or ethnicity?</w:t>
      </w:r>
    </w:p>
    <w:p w:rsidR="00AF32D5" w:rsidRPr="00FD2020" w:rsidP="00AF32D5" w14:paraId="53E44776" w14:textId="77777777">
      <w:pPr>
        <w:numPr>
          <w:ilvl w:val="0"/>
          <w:numId w:val="1"/>
        </w:numPr>
        <w:spacing w:after="0"/>
        <w:rPr>
          <w:rFonts w:ascii="Arial" w:hAnsi="Arial" w:cs="Arial"/>
          <w:sz w:val="20"/>
          <w:szCs w:val="20"/>
        </w:rPr>
      </w:pPr>
      <w:r w:rsidRPr="00FD2020">
        <w:rPr>
          <w:rFonts w:ascii="Arial" w:hAnsi="Arial" w:cs="Arial"/>
          <w:sz w:val="20"/>
          <w:szCs w:val="20"/>
        </w:rPr>
        <w:t>What other feedback do you have about these questions?</w:t>
      </w:r>
    </w:p>
    <w:p w:rsidR="00AF32D5" w:rsidRPr="00246150" w:rsidP="00AF32D5" w14:paraId="77966217" w14:textId="77777777">
      <w:pPr>
        <w:pStyle w:val="Heading6"/>
        <w:rPr>
          <w:rFonts w:cs="Arial"/>
          <w:sz w:val="20"/>
          <w:szCs w:val="20"/>
        </w:rPr>
      </w:pPr>
      <w:bookmarkStart w:id="11" w:name="_Toc160611449"/>
      <w:bookmarkEnd w:id="10"/>
      <w:r w:rsidRPr="00246150">
        <w:rPr>
          <w:rFonts w:cs="Arial"/>
          <w:sz w:val="20"/>
          <w:szCs w:val="20"/>
        </w:rPr>
        <w:t>Gender Identity</w:t>
      </w:r>
      <w:bookmarkEnd w:id="11"/>
    </w:p>
    <w:p w:rsidR="00AF32D5" w:rsidRPr="00246150" w:rsidP="00AF32D5" w14:paraId="10F32CD0" w14:textId="245EBEA2">
      <w:pPr>
        <w:rPr>
          <w:rFonts w:ascii="Arial" w:hAnsi="Arial" w:cs="Arial"/>
          <w:sz w:val="20"/>
          <w:szCs w:val="20"/>
          <w:lang w:eastAsia="zh-CN"/>
        </w:rPr>
      </w:pPr>
      <w:r w:rsidRPr="00246150">
        <w:rPr>
          <w:rFonts w:ascii="Arial" w:hAnsi="Arial" w:cs="Arial"/>
          <w:sz w:val="20"/>
          <w:szCs w:val="20"/>
          <w:lang w:eastAsia="zh-CN"/>
        </w:rPr>
        <w:t xml:space="preserve">We would like to talk about gender identity now so that you can help us learn more about how people your age </w:t>
      </w:r>
      <w:r w:rsidRPr="00246150">
        <w:rPr>
          <w:rFonts w:ascii="Arial" w:hAnsi="Arial" w:cs="Arial"/>
          <w:sz w:val="20"/>
          <w:szCs w:val="20"/>
          <w:lang w:eastAsia="zh-CN"/>
        </w:rPr>
        <w:t>think</w:t>
      </w:r>
      <w:r w:rsidRPr="00246150">
        <w:rPr>
          <w:rFonts w:ascii="Arial" w:hAnsi="Arial" w:cs="Arial"/>
          <w:sz w:val="20"/>
          <w:szCs w:val="20"/>
          <w:lang w:eastAsia="zh-CN"/>
        </w:rPr>
        <w:t xml:space="preserve"> or talk about it. After we talk about gender identity, we will have similar questions about sexual orientation. We want to make sure that in the future, we are asking questions in a way that reflects how people your age talk about gender identity and sexual orientation to make sure that we are as inclusive as possible. Remember, we are not asking you to answer these or any questions about yourself, specifically. We are asking for your thoughts on what people your age might think about these questions. We will show you two approaches to asking about a person’s gender. Approach 1 has two parts; Approach 2 is a single question.</w:t>
      </w:r>
    </w:p>
    <w:tbl>
      <w:tblPr>
        <w:tblStyle w:val="TableGrid"/>
        <w:tblW w:w="10525" w:type="dxa"/>
        <w:jc w:val="center"/>
        <w:tblLayout w:type="fixed"/>
        <w:tblLook w:val="04A0"/>
      </w:tblPr>
      <w:tblGrid>
        <w:gridCol w:w="5040"/>
        <w:gridCol w:w="5485"/>
      </w:tblGrid>
      <w:tr w14:paraId="26512E04" w14:textId="77777777" w:rsidTr="00F81911">
        <w:tblPrEx>
          <w:tblW w:w="10525" w:type="dxa"/>
          <w:jc w:val="center"/>
          <w:tblLayout w:type="fixed"/>
          <w:tblLook w:val="04A0"/>
        </w:tblPrEx>
        <w:trPr>
          <w:trHeight w:val="226"/>
          <w:tblHeader/>
          <w:jc w:val="center"/>
        </w:trPr>
        <w:tc>
          <w:tcPr>
            <w:tcW w:w="10525" w:type="dxa"/>
            <w:gridSpan w:val="2"/>
            <w:shd w:val="clear" w:color="auto" w:fill="2F5496" w:themeFill="accent1" w:themeFillShade="BF"/>
          </w:tcPr>
          <w:p w:rsidR="00AF32D5" w:rsidRPr="00246150" w:rsidP="00F81911" w14:paraId="5C0AD318" w14:textId="77777777">
            <w:pPr>
              <w:widowControl w:val="0"/>
              <w:autoSpaceDE w:val="0"/>
              <w:autoSpaceDN w:val="0"/>
              <w:adjustRightInd w:val="0"/>
              <w:ind w:left="119"/>
              <w:jc w:val="center"/>
              <w:rPr>
                <w:rFonts w:eastAsia="Times New Roman" w:cs="Arial"/>
                <w:b/>
                <w:bCs/>
                <w:i/>
                <w:iCs/>
                <w:color w:val="FFFFFF" w:themeColor="background1"/>
                <w:szCs w:val="20"/>
              </w:rPr>
            </w:pPr>
            <w:r w:rsidRPr="00246150">
              <w:rPr>
                <w:rFonts w:eastAsia="SimSun" w:cs="Arial"/>
                <w:b/>
                <w:bCs/>
                <w:i/>
                <w:iCs/>
                <w:color w:val="FFFFFF" w:themeColor="background1"/>
                <w:szCs w:val="20"/>
                <w:lang w:eastAsia="zh-CN"/>
              </w:rPr>
              <w:t>Gender Identity – Example Approaches</w:t>
            </w:r>
          </w:p>
        </w:tc>
      </w:tr>
      <w:tr w14:paraId="3AF8FAC0" w14:textId="77777777" w:rsidTr="00F81911">
        <w:tblPrEx>
          <w:tblW w:w="10525" w:type="dxa"/>
          <w:jc w:val="center"/>
          <w:tblLayout w:type="fixed"/>
          <w:tblLook w:val="04A0"/>
        </w:tblPrEx>
        <w:trPr>
          <w:trHeight w:val="226"/>
          <w:tblHeader/>
          <w:jc w:val="center"/>
        </w:trPr>
        <w:tc>
          <w:tcPr>
            <w:tcW w:w="5040" w:type="dxa"/>
            <w:shd w:val="clear" w:color="auto" w:fill="8EAADB" w:themeFill="accent1" w:themeFillTint="99"/>
          </w:tcPr>
          <w:p w:rsidR="00AF32D5" w:rsidRPr="00246150" w:rsidP="00F81911" w14:paraId="135F1151" w14:textId="77777777">
            <w:pPr>
              <w:jc w:val="center"/>
              <w:rPr>
                <w:rFonts w:eastAsia="SimSun" w:cs="Arial"/>
                <w:b/>
                <w:bCs/>
                <w:i/>
                <w:iCs/>
                <w:szCs w:val="20"/>
                <w:lang w:eastAsia="zh-CN"/>
              </w:rPr>
            </w:pPr>
            <w:r w:rsidRPr="00246150">
              <w:rPr>
                <w:rFonts w:eastAsia="SimSun" w:cs="Arial"/>
                <w:b/>
                <w:bCs/>
                <w:i/>
                <w:iCs/>
                <w:szCs w:val="20"/>
                <w:lang w:eastAsia="zh-CN"/>
              </w:rPr>
              <w:t>Approach 1</w:t>
            </w:r>
          </w:p>
        </w:tc>
        <w:tc>
          <w:tcPr>
            <w:tcW w:w="5485" w:type="dxa"/>
            <w:shd w:val="clear" w:color="auto" w:fill="8EAADB" w:themeFill="accent1" w:themeFillTint="99"/>
          </w:tcPr>
          <w:p w:rsidR="00AF32D5" w:rsidRPr="00246150" w:rsidP="00F81911" w14:paraId="41281D4D" w14:textId="77777777">
            <w:pPr>
              <w:widowControl w:val="0"/>
              <w:autoSpaceDE w:val="0"/>
              <w:autoSpaceDN w:val="0"/>
              <w:adjustRightInd w:val="0"/>
              <w:ind w:left="119"/>
              <w:jc w:val="center"/>
              <w:rPr>
                <w:rFonts w:eastAsia="Times New Roman" w:cs="Arial"/>
                <w:b/>
                <w:bCs/>
                <w:i/>
                <w:iCs/>
                <w:szCs w:val="20"/>
                <w:u w:val="single"/>
              </w:rPr>
            </w:pPr>
            <w:r w:rsidRPr="00246150">
              <w:rPr>
                <w:rFonts w:eastAsia="Times New Roman" w:cs="Arial"/>
                <w:b/>
                <w:bCs/>
                <w:i/>
                <w:iCs/>
                <w:szCs w:val="20"/>
              </w:rPr>
              <w:t>Approach 2</w:t>
            </w:r>
          </w:p>
        </w:tc>
      </w:tr>
      <w:tr w14:paraId="45F85AA3" w14:textId="77777777" w:rsidTr="00F81911">
        <w:tblPrEx>
          <w:tblW w:w="10525" w:type="dxa"/>
          <w:jc w:val="center"/>
          <w:tblLayout w:type="fixed"/>
          <w:tblLook w:val="04A0"/>
        </w:tblPrEx>
        <w:trPr>
          <w:trHeight w:val="431"/>
          <w:tblHeader/>
          <w:jc w:val="center"/>
        </w:trPr>
        <w:tc>
          <w:tcPr>
            <w:tcW w:w="5040" w:type="dxa"/>
          </w:tcPr>
          <w:p w:rsidR="00AF32D5" w:rsidRPr="00246150" w:rsidP="00F81911" w14:paraId="7CB8612D" w14:textId="77777777">
            <w:pPr>
              <w:spacing w:line="276" w:lineRule="auto"/>
              <w:rPr>
                <w:rFonts w:eastAsia="Times New Roman" w:cs="Arial"/>
                <w:szCs w:val="20"/>
              </w:rPr>
            </w:pPr>
            <w:r w:rsidRPr="00246150">
              <w:rPr>
                <w:rFonts w:eastAsia="Times New Roman" w:cs="Arial"/>
                <w:szCs w:val="20"/>
              </w:rPr>
              <w:t>1a. What sex were you assigned at birth?</w:t>
            </w:r>
          </w:p>
          <w:p w:rsidR="00AF32D5" w:rsidRPr="00246150" w:rsidP="00AF32D5" w14:paraId="4874FBD9" w14:textId="77777777">
            <w:pPr>
              <w:pStyle w:val="ListParagraph"/>
              <w:numPr>
                <w:ilvl w:val="0"/>
                <w:numId w:val="6"/>
              </w:numPr>
              <w:spacing w:line="276" w:lineRule="auto"/>
              <w:rPr>
                <w:rFonts w:eastAsia="Times New Roman" w:cs="Arial"/>
                <w:szCs w:val="20"/>
              </w:rPr>
            </w:pPr>
            <w:r w:rsidRPr="00246150">
              <w:rPr>
                <w:rFonts w:eastAsia="Times New Roman" w:cs="Arial"/>
                <w:szCs w:val="20"/>
              </w:rPr>
              <w:t>Female</w:t>
            </w:r>
          </w:p>
          <w:p w:rsidR="00AF32D5" w:rsidRPr="00246150" w:rsidP="00AF32D5" w14:paraId="4AEEA174" w14:textId="77777777">
            <w:pPr>
              <w:pStyle w:val="ListParagraph"/>
              <w:numPr>
                <w:ilvl w:val="0"/>
                <w:numId w:val="6"/>
              </w:numPr>
              <w:spacing w:line="276" w:lineRule="auto"/>
              <w:rPr>
                <w:rFonts w:eastAsia="Times New Roman" w:cs="Arial"/>
                <w:szCs w:val="20"/>
              </w:rPr>
            </w:pPr>
            <w:r w:rsidRPr="00246150">
              <w:rPr>
                <w:rFonts w:eastAsia="Times New Roman" w:cs="Arial"/>
                <w:szCs w:val="20"/>
              </w:rPr>
              <w:t>Male</w:t>
            </w:r>
          </w:p>
          <w:p w:rsidR="00AF32D5" w:rsidRPr="00246150" w:rsidP="00AF32D5" w14:paraId="3FB4AF04" w14:textId="77777777">
            <w:pPr>
              <w:pStyle w:val="ListParagraph"/>
              <w:numPr>
                <w:ilvl w:val="0"/>
                <w:numId w:val="6"/>
              </w:numPr>
              <w:spacing w:line="276" w:lineRule="auto"/>
              <w:rPr>
                <w:rFonts w:eastAsia="Times New Roman" w:cs="Arial"/>
                <w:szCs w:val="20"/>
              </w:rPr>
            </w:pPr>
            <w:r w:rsidRPr="00246150">
              <w:rPr>
                <w:rFonts w:eastAsia="Times New Roman" w:cs="Arial"/>
                <w:szCs w:val="20"/>
              </w:rPr>
              <w:t>Intersex</w:t>
            </w:r>
          </w:p>
          <w:p w:rsidR="00AF32D5" w:rsidRPr="00246150" w:rsidP="00AF32D5" w14:paraId="11AAF80F" w14:textId="77777777">
            <w:pPr>
              <w:pStyle w:val="ListParagraph"/>
              <w:numPr>
                <w:ilvl w:val="0"/>
                <w:numId w:val="6"/>
              </w:numPr>
              <w:spacing w:line="276" w:lineRule="auto"/>
              <w:rPr>
                <w:rFonts w:eastAsia="Times New Roman" w:cs="Arial"/>
                <w:szCs w:val="20"/>
              </w:rPr>
            </w:pPr>
            <w:r w:rsidRPr="00246150">
              <w:rPr>
                <w:rFonts w:eastAsia="Times New Roman" w:cs="Arial"/>
                <w:szCs w:val="20"/>
              </w:rPr>
              <w:t xml:space="preserve">I don’t </w:t>
            </w:r>
            <w:r w:rsidRPr="00246150">
              <w:rPr>
                <w:rFonts w:eastAsia="Times New Roman" w:cs="Arial"/>
                <w:szCs w:val="20"/>
              </w:rPr>
              <w:t>know</w:t>
            </w:r>
          </w:p>
          <w:p w:rsidR="00AF32D5" w:rsidRPr="00246150" w:rsidP="00AF32D5" w14:paraId="66FB157D" w14:textId="77777777">
            <w:pPr>
              <w:pStyle w:val="ListParagraph"/>
              <w:numPr>
                <w:ilvl w:val="0"/>
                <w:numId w:val="6"/>
              </w:numPr>
              <w:spacing w:line="276" w:lineRule="auto"/>
              <w:rPr>
                <w:rFonts w:eastAsia="Times New Roman" w:cs="Arial"/>
                <w:szCs w:val="20"/>
              </w:rPr>
            </w:pPr>
            <w:r w:rsidRPr="00246150">
              <w:rPr>
                <w:rFonts w:eastAsia="Times New Roman" w:cs="Arial"/>
                <w:szCs w:val="20"/>
              </w:rPr>
              <w:t>Prefer not to answer</w:t>
            </w:r>
          </w:p>
        </w:tc>
        <w:tc>
          <w:tcPr>
            <w:tcW w:w="5485" w:type="dxa"/>
            <w:vMerge w:val="restart"/>
          </w:tcPr>
          <w:p w:rsidR="00AF32D5" w:rsidRPr="00246150" w:rsidP="00F81911" w14:paraId="49744589" w14:textId="77777777">
            <w:pPr>
              <w:spacing w:line="276" w:lineRule="auto"/>
              <w:rPr>
                <w:rFonts w:eastAsia="Times New Roman" w:cs="Arial"/>
                <w:szCs w:val="20"/>
              </w:rPr>
            </w:pPr>
            <w:r w:rsidRPr="00246150">
              <w:rPr>
                <w:rFonts w:eastAsia="Times New Roman" w:cs="Arial"/>
                <w:szCs w:val="20"/>
              </w:rPr>
              <w:t>2. How do you describe yourself? Please select one.</w:t>
            </w:r>
          </w:p>
          <w:p w:rsidR="00AF32D5" w:rsidRPr="00246150" w:rsidP="00AF32D5" w14:paraId="0C9C6C8B" w14:textId="77777777">
            <w:pPr>
              <w:pStyle w:val="ListParagraph"/>
              <w:numPr>
                <w:ilvl w:val="0"/>
                <w:numId w:val="4"/>
              </w:numPr>
              <w:spacing w:line="276" w:lineRule="auto"/>
              <w:rPr>
                <w:rFonts w:eastAsia="Times New Roman" w:cs="Arial"/>
                <w:szCs w:val="20"/>
              </w:rPr>
            </w:pPr>
            <w:r w:rsidRPr="00246150">
              <w:rPr>
                <w:rFonts w:eastAsia="Times New Roman" w:cs="Arial"/>
                <w:szCs w:val="20"/>
              </w:rPr>
              <w:t>Cisgender girl/woman</w:t>
            </w:r>
          </w:p>
          <w:p w:rsidR="00AF32D5" w:rsidRPr="00246150" w:rsidP="00AF32D5" w14:paraId="67FCC6D1" w14:textId="77777777">
            <w:pPr>
              <w:pStyle w:val="ListParagraph"/>
              <w:numPr>
                <w:ilvl w:val="0"/>
                <w:numId w:val="4"/>
              </w:numPr>
              <w:spacing w:line="276" w:lineRule="auto"/>
              <w:rPr>
                <w:rFonts w:eastAsia="Times New Roman" w:cs="Arial"/>
                <w:szCs w:val="20"/>
              </w:rPr>
            </w:pPr>
            <w:r w:rsidRPr="00246150">
              <w:rPr>
                <w:rFonts w:eastAsia="Times New Roman" w:cs="Arial"/>
                <w:szCs w:val="20"/>
              </w:rPr>
              <w:t>Cisgender boy/man</w:t>
            </w:r>
          </w:p>
          <w:p w:rsidR="00AF32D5" w:rsidRPr="00246150" w:rsidP="00AF32D5" w14:paraId="67643436" w14:textId="77777777">
            <w:pPr>
              <w:numPr>
                <w:ilvl w:val="1"/>
                <w:numId w:val="8"/>
              </w:numPr>
              <w:spacing w:line="276" w:lineRule="auto"/>
              <w:rPr>
                <w:rFonts w:eastAsia="Times New Roman" w:cs="Arial"/>
                <w:szCs w:val="20"/>
              </w:rPr>
            </w:pPr>
            <w:r w:rsidRPr="00246150">
              <w:rPr>
                <w:rFonts w:eastAsia="Times New Roman" w:cs="Arial"/>
                <w:szCs w:val="20"/>
              </w:rPr>
              <w:t>Transgender girl/woman</w:t>
            </w:r>
          </w:p>
          <w:p w:rsidR="00AF32D5" w:rsidRPr="00246150" w:rsidP="00AF32D5" w14:paraId="0A33F83A" w14:textId="77777777">
            <w:pPr>
              <w:numPr>
                <w:ilvl w:val="1"/>
                <w:numId w:val="8"/>
              </w:numPr>
              <w:spacing w:line="276" w:lineRule="auto"/>
              <w:rPr>
                <w:rFonts w:eastAsia="Times New Roman" w:cs="Arial"/>
                <w:szCs w:val="20"/>
              </w:rPr>
            </w:pPr>
            <w:r w:rsidRPr="00246150">
              <w:rPr>
                <w:rFonts w:eastAsia="Times New Roman" w:cs="Arial"/>
                <w:szCs w:val="20"/>
              </w:rPr>
              <w:t>Transgender boy/man</w:t>
            </w:r>
          </w:p>
          <w:p w:rsidR="00AF32D5" w:rsidRPr="00246150" w:rsidP="00AF32D5" w14:paraId="06C67F2C" w14:textId="77777777">
            <w:pPr>
              <w:numPr>
                <w:ilvl w:val="1"/>
                <w:numId w:val="8"/>
              </w:numPr>
              <w:spacing w:line="276" w:lineRule="auto"/>
              <w:rPr>
                <w:rFonts w:eastAsia="Times New Roman" w:cs="Arial"/>
                <w:szCs w:val="20"/>
              </w:rPr>
            </w:pPr>
            <w:r w:rsidRPr="00246150">
              <w:rPr>
                <w:rFonts w:eastAsia="Times New Roman" w:cs="Arial"/>
                <w:szCs w:val="20"/>
              </w:rPr>
              <w:t>Nonbinary</w:t>
            </w:r>
          </w:p>
          <w:p w:rsidR="00AF32D5" w:rsidRPr="00246150" w:rsidP="00AF32D5" w14:paraId="08097402" w14:textId="77777777">
            <w:pPr>
              <w:numPr>
                <w:ilvl w:val="1"/>
                <w:numId w:val="8"/>
              </w:numPr>
              <w:spacing w:line="276" w:lineRule="auto"/>
              <w:rPr>
                <w:rFonts w:eastAsia="Times New Roman" w:cs="Arial"/>
                <w:szCs w:val="20"/>
              </w:rPr>
            </w:pPr>
            <w:r w:rsidRPr="00246150">
              <w:rPr>
                <w:rFonts w:eastAsia="Times New Roman" w:cs="Arial"/>
                <w:szCs w:val="20"/>
              </w:rPr>
              <w:t>Intersex</w:t>
            </w:r>
          </w:p>
          <w:p w:rsidR="00AF32D5" w:rsidRPr="00246150" w:rsidP="00AF32D5" w14:paraId="6DB42CF7" w14:textId="77777777">
            <w:pPr>
              <w:numPr>
                <w:ilvl w:val="1"/>
                <w:numId w:val="8"/>
              </w:numPr>
              <w:spacing w:line="276" w:lineRule="auto"/>
              <w:rPr>
                <w:rFonts w:eastAsia="Times New Roman" w:cs="Arial"/>
                <w:szCs w:val="20"/>
              </w:rPr>
            </w:pPr>
            <w:r w:rsidRPr="00246150">
              <w:rPr>
                <w:rFonts w:eastAsia="Times New Roman" w:cs="Arial"/>
                <w:szCs w:val="20"/>
              </w:rPr>
              <w:t>Genderqueer/genderfluid</w:t>
            </w:r>
          </w:p>
          <w:p w:rsidR="00AF32D5" w:rsidRPr="00246150" w:rsidP="00AF32D5" w14:paraId="342E016F" w14:textId="77777777">
            <w:pPr>
              <w:numPr>
                <w:ilvl w:val="1"/>
                <w:numId w:val="8"/>
              </w:numPr>
              <w:spacing w:line="276" w:lineRule="auto"/>
              <w:rPr>
                <w:rFonts w:eastAsia="Times New Roman" w:cs="Arial"/>
                <w:szCs w:val="20"/>
              </w:rPr>
            </w:pPr>
            <w:r w:rsidRPr="00246150">
              <w:rPr>
                <w:rFonts w:eastAsia="Times New Roman" w:cs="Arial"/>
                <w:szCs w:val="20"/>
              </w:rPr>
              <w:t xml:space="preserve">An identity not listed here. </w:t>
            </w:r>
          </w:p>
          <w:p w:rsidR="00AF32D5" w:rsidRPr="00246150" w:rsidP="00F81911" w14:paraId="63F9C2FC" w14:textId="77777777">
            <w:pPr>
              <w:spacing w:line="276" w:lineRule="auto"/>
              <w:ind w:left="720"/>
              <w:rPr>
                <w:rFonts w:eastAsia="Times New Roman" w:cs="Arial"/>
                <w:szCs w:val="20"/>
              </w:rPr>
            </w:pPr>
            <w:r w:rsidRPr="00246150">
              <w:rPr>
                <w:rFonts w:eastAsia="Times New Roman" w:cs="Arial"/>
                <w:szCs w:val="20"/>
              </w:rPr>
              <w:t xml:space="preserve">         Please describe ____.</w:t>
            </w:r>
          </w:p>
          <w:p w:rsidR="00AF32D5" w:rsidRPr="00246150" w:rsidP="00AF32D5" w14:paraId="7FBA1835" w14:textId="77777777">
            <w:pPr>
              <w:numPr>
                <w:ilvl w:val="1"/>
                <w:numId w:val="8"/>
              </w:numPr>
              <w:spacing w:line="276" w:lineRule="auto"/>
              <w:rPr>
                <w:rFonts w:eastAsia="Times New Roman" w:cs="Arial"/>
                <w:szCs w:val="20"/>
              </w:rPr>
            </w:pPr>
            <w:r w:rsidRPr="00246150">
              <w:rPr>
                <w:rFonts w:eastAsia="Times New Roman" w:cs="Arial"/>
                <w:szCs w:val="20"/>
              </w:rPr>
              <w:t>Questioning</w:t>
            </w:r>
          </w:p>
          <w:p w:rsidR="00AF32D5" w:rsidRPr="00246150" w:rsidP="00AF32D5" w14:paraId="213FA137" w14:textId="77777777">
            <w:pPr>
              <w:numPr>
                <w:ilvl w:val="1"/>
                <w:numId w:val="8"/>
              </w:numPr>
              <w:spacing w:line="276" w:lineRule="auto"/>
              <w:rPr>
                <w:rFonts w:eastAsia="Times New Roman" w:cs="Arial"/>
                <w:szCs w:val="20"/>
              </w:rPr>
            </w:pPr>
            <w:r w:rsidRPr="00246150">
              <w:rPr>
                <w:rFonts w:eastAsia="Times New Roman" w:cs="Arial"/>
                <w:szCs w:val="20"/>
              </w:rPr>
              <w:t xml:space="preserve">I don’t know what this question is </w:t>
            </w:r>
            <w:r w:rsidRPr="00246150">
              <w:rPr>
                <w:rFonts w:eastAsia="Times New Roman" w:cs="Arial"/>
                <w:szCs w:val="20"/>
              </w:rPr>
              <w:t>asking</w:t>
            </w:r>
          </w:p>
          <w:p w:rsidR="00AF32D5" w:rsidRPr="00246150" w:rsidP="00AF32D5" w14:paraId="21188D7B" w14:textId="77777777">
            <w:pPr>
              <w:numPr>
                <w:ilvl w:val="1"/>
                <w:numId w:val="8"/>
              </w:numPr>
              <w:spacing w:line="276" w:lineRule="auto"/>
              <w:rPr>
                <w:rFonts w:eastAsia="Times New Roman" w:cs="Arial"/>
                <w:szCs w:val="20"/>
              </w:rPr>
            </w:pPr>
            <w:r w:rsidRPr="00246150">
              <w:rPr>
                <w:rFonts w:eastAsia="Times New Roman" w:cs="Arial"/>
                <w:szCs w:val="20"/>
              </w:rPr>
              <w:t>Prefer not to answer</w:t>
            </w:r>
          </w:p>
        </w:tc>
      </w:tr>
      <w:tr w14:paraId="011D7653" w14:textId="77777777" w:rsidTr="00F81911">
        <w:tblPrEx>
          <w:tblW w:w="10525" w:type="dxa"/>
          <w:jc w:val="center"/>
          <w:tblLayout w:type="fixed"/>
          <w:tblLook w:val="04A0"/>
        </w:tblPrEx>
        <w:trPr>
          <w:trHeight w:val="1064"/>
          <w:tblHeader/>
          <w:jc w:val="center"/>
        </w:trPr>
        <w:tc>
          <w:tcPr>
            <w:tcW w:w="5040" w:type="dxa"/>
          </w:tcPr>
          <w:p w:rsidR="00AF32D5" w:rsidRPr="00246150" w:rsidP="00F81911" w14:paraId="63B9E678" w14:textId="77777777">
            <w:pPr>
              <w:spacing w:line="276" w:lineRule="auto"/>
              <w:rPr>
                <w:rFonts w:eastAsia="Times New Roman" w:cs="Arial"/>
                <w:szCs w:val="20"/>
              </w:rPr>
            </w:pPr>
            <w:r w:rsidRPr="00246150">
              <w:rPr>
                <w:rFonts w:eastAsia="Times New Roman" w:cs="Arial"/>
                <w:szCs w:val="20"/>
              </w:rPr>
              <w:t>1b. Which best describes your gender identity? Select all that apply.</w:t>
            </w:r>
          </w:p>
          <w:p w:rsidR="00AF32D5" w:rsidRPr="00246150" w:rsidP="00AF32D5" w14:paraId="6DCB7FD4" w14:textId="77777777">
            <w:pPr>
              <w:pStyle w:val="ListParagraph"/>
              <w:numPr>
                <w:ilvl w:val="0"/>
                <w:numId w:val="7"/>
              </w:numPr>
              <w:spacing w:line="276" w:lineRule="auto"/>
              <w:rPr>
                <w:rFonts w:eastAsia="Times New Roman" w:cs="Arial"/>
                <w:szCs w:val="20"/>
              </w:rPr>
            </w:pPr>
            <w:r w:rsidRPr="00246150">
              <w:rPr>
                <w:rFonts w:eastAsia="Times New Roman" w:cs="Arial"/>
                <w:szCs w:val="20"/>
              </w:rPr>
              <w:t>Girl/woman</w:t>
            </w:r>
          </w:p>
          <w:p w:rsidR="00AF32D5" w:rsidRPr="00246150" w:rsidP="00AF32D5" w14:paraId="32F3D9FC" w14:textId="77777777">
            <w:pPr>
              <w:pStyle w:val="ListParagraph"/>
              <w:numPr>
                <w:ilvl w:val="0"/>
                <w:numId w:val="7"/>
              </w:numPr>
              <w:spacing w:line="276" w:lineRule="auto"/>
              <w:rPr>
                <w:rFonts w:eastAsia="Times New Roman" w:cs="Arial"/>
                <w:szCs w:val="20"/>
              </w:rPr>
            </w:pPr>
            <w:r w:rsidRPr="00246150">
              <w:rPr>
                <w:rFonts w:eastAsia="Times New Roman" w:cs="Arial"/>
                <w:szCs w:val="20"/>
              </w:rPr>
              <w:t>Boy/</w:t>
            </w:r>
            <w:r w:rsidRPr="00246150">
              <w:rPr>
                <w:rFonts w:eastAsia="Times New Roman" w:cs="Arial"/>
                <w:szCs w:val="20"/>
              </w:rPr>
              <w:t>man</w:t>
            </w:r>
          </w:p>
          <w:p w:rsidR="00AF32D5" w:rsidRPr="00246150" w:rsidP="00AF32D5" w14:paraId="4FFE56A9" w14:textId="77777777">
            <w:pPr>
              <w:pStyle w:val="ListParagraph"/>
              <w:numPr>
                <w:ilvl w:val="0"/>
                <w:numId w:val="7"/>
              </w:numPr>
              <w:spacing w:line="276" w:lineRule="auto"/>
              <w:rPr>
                <w:rFonts w:eastAsia="Times New Roman" w:cs="Arial"/>
                <w:szCs w:val="20"/>
              </w:rPr>
            </w:pPr>
            <w:r w:rsidRPr="00246150">
              <w:rPr>
                <w:rFonts w:eastAsia="Times New Roman" w:cs="Arial"/>
                <w:szCs w:val="20"/>
              </w:rPr>
              <w:t>Transgender girl/woman</w:t>
            </w:r>
          </w:p>
          <w:p w:rsidR="00AF32D5" w:rsidRPr="00246150" w:rsidP="00AF32D5" w14:paraId="6B4F817C" w14:textId="77777777">
            <w:pPr>
              <w:pStyle w:val="ListParagraph"/>
              <w:numPr>
                <w:ilvl w:val="0"/>
                <w:numId w:val="7"/>
              </w:numPr>
              <w:spacing w:line="276" w:lineRule="auto"/>
              <w:rPr>
                <w:rFonts w:eastAsia="Times New Roman" w:cs="Arial"/>
                <w:szCs w:val="20"/>
              </w:rPr>
            </w:pPr>
            <w:r w:rsidRPr="00246150">
              <w:rPr>
                <w:rFonts w:eastAsia="Times New Roman" w:cs="Arial"/>
                <w:szCs w:val="20"/>
              </w:rPr>
              <w:t>Transgender boy/man</w:t>
            </w:r>
          </w:p>
          <w:p w:rsidR="00AF32D5" w:rsidRPr="00246150" w:rsidP="00AF32D5" w14:paraId="6427680F" w14:textId="77777777">
            <w:pPr>
              <w:pStyle w:val="ListParagraph"/>
              <w:numPr>
                <w:ilvl w:val="0"/>
                <w:numId w:val="7"/>
              </w:numPr>
              <w:spacing w:line="276" w:lineRule="auto"/>
              <w:rPr>
                <w:rFonts w:eastAsia="Times New Roman" w:cs="Arial"/>
                <w:szCs w:val="20"/>
              </w:rPr>
            </w:pPr>
            <w:r w:rsidRPr="00246150">
              <w:rPr>
                <w:rFonts w:eastAsia="Times New Roman" w:cs="Arial"/>
                <w:szCs w:val="20"/>
              </w:rPr>
              <w:t>Nonbinary</w:t>
            </w:r>
          </w:p>
          <w:p w:rsidR="00AF32D5" w:rsidRPr="00246150" w:rsidP="00AF32D5" w14:paraId="56CFE496" w14:textId="77777777">
            <w:pPr>
              <w:pStyle w:val="ListParagraph"/>
              <w:numPr>
                <w:ilvl w:val="0"/>
                <w:numId w:val="7"/>
              </w:numPr>
              <w:spacing w:line="276" w:lineRule="auto"/>
              <w:rPr>
                <w:rFonts w:eastAsia="Times New Roman" w:cs="Arial"/>
                <w:szCs w:val="20"/>
              </w:rPr>
            </w:pPr>
            <w:r w:rsidRPr="00246150">
              <w:rPr>
                <w:rFonts w:eastAsia="Times New Roman" w:cs="Arial"/>
                <w:szCs w:val="20"/>
              </w:rPr>
              <w:t>Genderqueer/genderfluid</w:t>
            </w:r>
          </w:p>
          <w:p w:rsidR="00AF32D5" w:rsidRPr="00246150" w:rsidP="00AF32D5" w14:paraId="00811FDE" w14:textId="77777777">
            <w:pPr>
              <w:pStyle w:val="ListParagraph"/>
              <w:numPr>
                <w:ilvl w:val="0"/>
                <w:numId w:val="7"/>
              </w:numPr>
              <w:spacing w:line="276" w:lineRule="auto"/>
              <w:rPr>
                <w:rFonts w:eastAsia="Times New Roman" w:cs="Arial"/>
                <w:szCs w:val="20"/>
              </w:rPr>
            </w:pPr>
            <w:r w:rsidRPr="00246150">
              <w:rPr>
                <w:rFonts w:eastAsia="Times New Roman" w:cs="Arial"/>
                <w:szCs w:val="20"/>
              </w:rPr>
              <w:t xml:space="preserve">An identity not listed here. </w:t>
            </w:r>
          </w:p>
          <w:p w:rsidR="00AF32D5" w:rsidRPr="00246150" w:rsidP="00F81911" w14:paraId="74B04529" w14:textId="77777777">
            <w:pPr>
              <w:pStyle w:val="ListParagraph"/>
              <w:spacing w:line="276" w:lineRule="auto"/>
              <w:rPr>
                <w:rFonts w:eastAsia="Times New Roman" w:cs="Arial"/>
                <w:szCs w:val="20"/>
              </w:rPr>
            </w:pPr>
            <w:r w:rsidRPr="00246150">
              <w:rPr>
                <w:rFonts w:eastAsia="Times New Roman" w:cs="Arial"/>
                <w:szCs w:val="20"/>
              </w:rPr>
              <w:t xml:space="preserve">     Please describe ______.</w:t>
            </w:r>
          </w:p>
          <w:p w:rsidR="00AF32D5" w:rsidRPr="00246150" w:rsidP="00AF32D5" w14:paraId="295A3AF8" w14:textId="77777777">
            <w:pPr>
              <w:pStyle w:val="ListParagraph"/>
              <w:numPr>
                <w:ilvl w:val="0"/>
                <w:numId w:val="7"/>
              </w:numPr>
              <w:spacing w:line="276" w:lineRule="auto"/>
              <w:rPr>
                <w:rFonts w:eastAsia="Times New Roman" w:cs="Arial"/>
                <w:szCs w:val="20"/>
              </w:rPr>
            </w:pPr>
            <w:r w:rsidRPr="00246150">
              <w:rPr>
                <w:rFonts w:eastAsia="Times New Roman" w:cs="Arial"/>
                <w:szCs w:val="20"/>
              </w:rPr>
              <w:t>Questioning or unsure</w:t>
            </w:r>
          </w:p>
          <w:p w:rsidR="00AF32D5" w:rsidRPr="00246150" w:rsidP="00AF32D5" w14:paraId="059511E4" w14:textId="77777777">
            <w:pPr>
              <w:pStyle w:val="ListParagraph"/>
              <w:numPr>
                <w:ilvl w:val="0"/>
                <w:numId w:val="7"/>
              </w:numPr>
              <w:spacing w:line="276" w:lineRule="auto"/>
              <w:rPr>
                <w:rFonts w:eastAsia="Times New Roman" w:cs="Arial"/>
                <w:szCs w:val="20"/>
              </w:rPr>
            </w:pPr>
            <w:r w:rsidRPr="00246150">
              <w:rPr>
                <w:rFonts w:eastAsia="Times New Roman" w:cs="Arial"/>
                <w:szCs w:val="20"/>
              </w:rPr>
              <w:t xml:space="preserve">I don’t know what this question is </w:t>
            </w:r>
            <w:r w:rsidRPr="00246150">
              <w:rPr>
                <w:rFonts w:eastAsia="Times New Roman" w:cs="Arial"/>
                <w:szCs w:val="20"/>
              </w:rPr>
              <w:t>asking</w:t>
            </w:r>
          </w:p>
          <w:p w:rsidR="00AF32D5" w:rsidRPr="00246150" w:rsidP="00AF32D5" w14:paraId="42DC0A7B" w14:textId="77777777">
            <w:pPr>
              <w:pStyle w:val="ListParagraph"/>
              <w:numPr>
                <w:ilvl w:val="0"/>
                <w:numId w:val="7"/>
              </w:numPr>
              <w:spacing w:line="276" w:lineRule="auto"/>
              <w:rPr>
                <w:rFonts w:eastAsia="Times New Roman" w:cs="Arial"/>
                <w:szCs w:val="20"/>
              </w:rPr>
            </w:pPr>
            <w:r w:rsidRPr="00246150">
              <w:rPr>
                <w:rFonts w:eastAsia="Times New Roman" w:cs="Arial"/>
                <w:szCs w:val="20"/>
              </w:rPr>
              <w:t>Prefer not to answer</w:t>
            </w:r>
          </w:p>
        </w:tc>
        <w:tc>
          <w:tcPr>
            <w:tcW w:w="5485" w:type="dxa"/>
            <w:vMerge/>
          </w:tcPr>
          <w:p w:rsidR="00AF32D5" w:rsidRPr="00246150" w:rsidP="00F81911" w14:paraId="0E8AE26F" w14:textId="77777777">
            <w:pPr>
              <w:rPr>
                <w:rFonts w:eastAsia="SimSun" w:cs="Arial"/>
                <w:szCs w:val="20"/>
                <w:u w:val="single"/>
                <w:lang w:eastAsia="zh-CN"/>
              </w:rPr>
            </w:pPr>
          </w:p>
        </w:tc>
      </w:tr>
    </w:tbl>
    <w:p w:rsidR="00AF32D5" w:rsidRPr="00246150" w:rsidP="00AF32D5" w14:paraId="6250F1E4" w14:textId="77777777">
      <w:pPr>
        <w:numPr>
          <w:ilvl w:val="0"/>
          <w:numId w:val="1"/>
        </w:numPr>
        <w:spacing w:before="120" w:after="0"/>
        <w:rPr>
          <w:rFonts w:ascii="Arial" w:hAnsi="Arial" w:cs="Arial"/>
          <w:sz w:val="20"/>
          <w:szCs w:val="20"/>
        </w:rPr>
      </w:pPr>
      <w:r w:rsidRPr="00246150">
        <w:rPr>
          <w:rFonts w:ascii="Arial" w:hAnsi="Arial" w:cs="Arial"/>
          <w:sz w:val="20"/>
          <w:szCs w:val="20"/>
        </w:rPr>
        <w:t xml:space="preserve">Do you have any questions about these items designed to ask people your age about gender identity? </w:t>
      </w:r>
    </w:p>
    <w:p w:rsidR="00AF32D5" w:rsidRPr="00246150" w:rsidP="00AF32D5" w14:paraId="565CAA52" w14:textId="77777777">
      <w:pPr>
        <w:numPr>
          <w:ilvl w:val="0"/>
          <w:numId w:val="1"/>
        </w:numPr>
        <w:spacing w:after="0"/>
        <w:rPr>
          <w:rFonts w:ascii="Arial" w:hAnsi="Arial" w:cs="Arial"/>
          <w:sz w:val="20"/>
          <w:szCs w:val="20"/>
        </w:rPr>
      </w:pPr>
      <w:r w:rsidRPr="00246150">
        <w:rPr>
          <w:rFonts w:ascii="Arial" w:hAnsi="Arial" w:cs="Arial"/>
          <w:sz w:val="20"/>
          <w:szCs w:val="20"/>
        </w:rPr>
        <w:t xml:space="preserve">Which words or terms do you think people your age might find confusing? </w:t>
      </w:r>
    </w:p>
    <w:p w:rsidR="00AF32D5" w:rsidRPr="00246150" w:rsidP="00AF32D5" w14:paraId="3BFEDFB6" w14:textId="77777777">
      <w:pPr>
        <w:numPr>
          <w:ilvl w:val="1"/>
          <w:numId w:val="1"/>
        </w:numPr>
        <w:spacing w:after="0"/>
        <w:rPr>
          <w:rFonts w:ascii="Arial" w:hAnsi="Arial" w:cs="Arial"/>
          <w:sz w:val="20"/>
          <w:szCs w:val="20"/>
        </w:rPr>
      </w:pPr>
      <w:r w:rsidRPr="00246150">
        <w:rPr>
          <w:rFonts w:ascii="Arial" w:hAnsi="Arial" w:cs="Arial"/>
          <w:sz w:val="20"/>
          <w:szCs w:val="20"/>
        </w:rPr>
        <w:t>What do you think might be confusing about them?</w:t>
      </w:r>
    </w:p>
    <w:p w:rsidR="00AF32D5" w:rsidRPr="00246150" w:rsidP="00AF32D5" w14:paraId="3BD90D61" w14:textId="77777777">
      <w:pPr>
        <w:numPr>
          <w:ilvl w:val="0"/>
          <w:numId w:val="1"/>
        </w:numPr>
        <w:spacing w:after="0"/>
        <w:rPr>
          <w:rFonts w:ascii="Arial" w:hAnsi="Arial" w:cs="Arial"/>
          <w:sz w:val="20"/>
          <w:szCs w:val="20"/>
        </w:rPr>
      </w:pPr>
      <w:r w:rsidRPr="00246150">
        <w:rPr>
          <w:rFonts w:ascii="Arial" w:hAnsi="Arial" w:cs="Arial"/>
          <w:sz w:val="20"/>
          <w:szCs w:val="20"/>
        </w:rPr>
        <w:t xml:space="preserve">Do you think people your age would be more willing to answer honestly the two questions in Approach 1 or the one question in Approach 2? </w:t>
      </w:r>
    </w:p>
    <w:p w:rsidR="00AF32D5" w:rsidRPr="00246150" w:rsidP="00AF32D5" w14:paraId="10E307ED" w14:textId="77777777">
      <w:pPr>
        <w:numPr>
          <w:ilvl w:val="0"/>
          <w:numId w:val="1"/>
        </w:numPr>
        <w:spacing w:after="0"/>
        <w:rPr>
          <w:rFonts w:ascii="Arial" w:hAnsi="Arial" w:cs="Arial"/>
          <w:sz w:val="20"/>
          <w:szCs w:val="20"/>
        </w:rPr>
      </w:pPr>
      <w:r w:rsidRPr="00246150">
        <w:rPr>
          <w:rFonts w:ascii="Arial" w:hAnsi="Arial" w:cs="Arial"/>
          <w:sz w:val="20"/>
          <w:szCs w:val="20"/>
        </w:rPr>
        <w:t>What can we do with the question wording to make it respectful and sensitive to young people with a wide range of identities?</w:t>
      </w:r>
    </w:p>
    <w:p w:rsidR="00AF32D5" w:rsidRPr="00246150" w:rsidP="00AF32D5" w14:paraId="70B3BFB9" w14:textId="77777777">
      <w:pPr>
        <w:numPr>
          <w:ilvl w:val="0"/>
          <w:numId w:val="1"/>
        </w:numPr>
        <w:spacing w:after="0"/>
        <w:rPr>
          <w:rFonts w:ascii="Arial" w:hAnsi="Arial" w:cs="Arial"/>
          <w:sz w:val="20"/>
          <w:szCs w:val="20"/>
        </w:rPr>
      </w:pPr>
      <w:r w:rsidRPr="00246150">
        <w:rPr>
          <w:rFonts w:ascii="Arial" w:hAnsi="Arial" w:cs="Arial"/>
          <w:sz w:val="20"/>
          <w:szCs w:val="20"/>
        </w:rPr>
        <w:t>What’s missing from either of these approaches?</w:t>
      </w:r>
    </w:p>
    <w:p w:rsidR="00AF32D5" w:rsidRPr="00246150" w:rsidP="00AF32D5" w14:paraId="3ACF17FD" w14:textId="77777777">
      <w:pPr>
        <w:numPr>
          <w:ilvl w:val="0"/>
          <w:numId w:val="1"/>
        </w:numPr>
        <w:spacing w:after="0"/>
        <w:rPr>
          <w:rFonts w:ascii="Arial" w:hAnsi="Arial" w:cs="Arial"/>
          <w:sz w:val="20"/>
          <w:szCs w:val="20"/>
        </w:rPr>
      </w:pPr>
      <w:r w:rsidRPr="00246150">
        <w:rPr>
          <w:rFonts w:ascii="Arial" w:hAnsi="Arial" w:cs="Arial"/>
          <w:sz w:val="20"/>
          <w:szCs w:val="20"/>
        </w:rPr>
        <w:t xml:space="preserve">What challenges might someone </w:t>
      </w:r>
      <w:r w:rsidRPr="00246150">
        <w:rPr>
          <w:rFonts w:ascii="Arial" w:hAnsi="Arial" w:cs="Arial"/>
          <w:sz w:val="20"/>
          <w:szCs w:val="20"/>
        </w:rPr>
        <w:t>have</w:t>
      </w:r>
      <w:r w:rsidRPr="00246150">
        <w:rPr>
          <w:rFonts w:ascii="Arial" w:hAnsi="Arial" w:cs="Arial"/>
          <w:sz w:val="20"/>
          <w:szCs w:val="20"/>
        </w:rPr>
        <w:t xml:space="preserve"> answering questions about gender identity in Approach 1? </w:t>
      </w:r>
    </w:p>
    <w:p w:rsidR="00AF32D5" w:rsidRPr="00246150" w:rsidP="00AF32D5" w14:paraId="35D82173" w14:textId="77777777">
      <w:pPr>
        <w:numPr>
          <w:ilvl w:val="0"/>
          <w:numId w:val="1"/>
        </w:numPr>
        <w:spacing w:after="0"/>
        <w:rPr>
          <w:rFonts w:ascii="Arial" w:hAnsi="Arial" w:cs="Arial"/>
          <w:sz w:val="20"/>
          <w:szCs w:val="20"/>
        </w:rPr>
      </w:pPr>
      <w:r w:rsidRPr="00246150">
        <w:rPr>
          <w:rFonts w:ascii="Arial" w:hAnsi="Arial" w:cs="Arial"/>
          <w:sz w:val="20"/>
          <w:szCs w:val="20"/>
        </w:rPr>
        <w:t xml:space="preserve">What challenges might someone </w:t>
      </w:r>
      <w:r w:rsidRPr="00246150">
        <w:rPr>
          <w:rFonts w:ascii="Arial" w:hAnsi="Arial" w:cs="Arial"/>
          <w:sz w:val="20"/>
          <w:szCs w:val="20"/>
        </w:rPr>
        <w:t>have</w:t>
      </w:r>
      <w:r w:rsidRPr="00246150">
        <w:rPr>
          <w:rFonts w:ascii="Arial" w:hAnsi="Arial" w:cs="Arial"/>
          <w:sz w:val="20"/>
          <w:szCs w:val="20"/>
        </w:rPr>
        <w:t xml:space="preserve"> answering questions about gender identity in Approach 2?</w:t>
      </w:r>
    </w:p>
    <w:p w:rsidR="00AF32D5" w:rsidRPr="00246150" w:rsidP="00AF32D5" w14:paraId="3F87F8C4" w14:textId="77777777">
      <w:pPr>
        <w:numPr>
          <w:ilvl w:val="0"/>
          <w:numId w:val="1"/>
        </w:numPr>
        <w:spacing w:after="0"/>
        <w:rPr>
          <w:rFonts w:ascii="Arial" w:hAnsi="Arial" w:cs="Arial"/>
          <w:sz w:val="20"/>
          <w:szCs w:val="20"/>
        </w:rPr>
      </w:pPr>
      <w:r w:rsidRPr="00246150">
        <w:rPr>
          <w:rFonts w:ascii="Arial" w:hAnsi="Arial" w:cs="Arial"/>
          <w:sz w:val="20"/>
          <w:szCs w:val="20"/>
        </w:rPr>
        <w:t>Why might people your age choose not to answer a question asking about their gender identity?</w:t>
      </w:r>
    </w:p>
    <w:p w:rsidR="00AF32D5" w:rsidRPr="00246150" w:rsidP="00AF32D5" w14:paraId="5E5F55B0" w14:textId="77777777">
      <w:pPr>
        <w:numPr>
          <w:ilvl w:val="0"/>
          <w:numId w:val="1"/>
        </w:numPr>
        <w:spacing w:after="0"/>
        <w:rPr>
          <w:rFonts w:ascii="Arial" w:hAnsi="Arial" w:cs="Arial"/>
          <w:sz w:val="20"/>
          <w:szCs w:val="20"/>
        </w:rPr>
      </w:pPr>
      <w:r w:rsidRPr="00246150">
        <w:rPr>
          <w:rFonts w:ascii="Arial" w:hAnsi="Arial" w:cs="Arial"/>
          <w:sz w:val="20"/>
          <w:szCs w:val="20"/>
        </w:rPr>
        <w:t>Do you have any other feedback about these approaches?</w:t>
      </w:r>
    </w:p>
    <w:p w:rsidR="00AF32D5" w:rsidRPr="00246150" w:rsidP="00AF32D5" w14:paraId="0A671CA7" w14:textId="77777777">
      <w:pPr>
        <w:pStyle w:val="Heading6"/>
        <w:rPr>
          <w:rFonts w:cs="Arial"/>
          <w:sz w:val="20"/>
          <w:szCs w:val="20"/>
        </w:rPr>
      </w:pPr>
      <w:bookmarkStart w:id="12" w:name="_Toc160611450"/>
      <w:r w:rsidRPr="00246150">
        <w:rPr>
          <w:rFonts w:cs="Arial"/>
          <w:sz w:val="20"/>
          <w:szCs w:val="20"/>
        </w:rPr>
        <w:t>Sexual Orientation</w:t>
      </w:r>
      <w:bookmarkEnd w:id="12"/>
    </w:p>
    <w:p w:rsidR="00AF32D5" w:rsidRPr="00246150" w:rsidP="00AF32D5" w14:paraId="30C2F2BC" w14:textId="77777777">
      <w:pPr>
        <w:rPr>
          <w:rFonts w:ascii="Arial" w:hAnsi="Arial" w:cs="Arial"/>
          <w:sz w:val="20"/>
          <w:szCs w:val="20"/>
        </w:rPr>
      </w:pPr>
      <w:r w:rsidRPr="00246150">
        <w:rPr>
          <w:rFonts w:ascii="Arial" w:hAnsi="Arial" w:cs="Arial"/>
          <w:sz w:val="20"/>
          <w:szCs w:val="20"/>
          <w:lang w:eastAsia="zh-CN"/>
        </w:rPr>
        <w:t>As a reminder, we are not asking you to answer these or any questions about yourself, specifically. We are asking for your thoughts on what people your age might think about this question.</w:t>
      </w:r>
    </w:p>
    <w:tbl>
      <w:tblPr>
        <w:tblStyle w:val="TableGrid"/>
        <w:tblW w:w="10885" w:type="dxa"/>
        <w:jc w:val="center"/>
        <w:tblLayout w:type="fixed"/>
        <w:tblLook w:val="04A0"/>
      </w:tblPr>
      <w:tblGrid>
        <w:gridCol w:w="10885"/>
      </w:tblGrid>
      <w:tr w14:paraId="4F950E8E" w14:textId="77777777" w:rsidTr="00F81911">
        <w:tblPrEx>
          <w:tblW w:w="10885" w:type="dxa"/>
          <w:jc w:val="center"/>
          <w:tblLayout w:type="fixed"/>
          <w:tblLook w:val="04A0"/>
        </w:tblPrEx>
        <w:trPr>
          <w:trHeight w:val="161"/>
          <w:jc w:val="center"/>
        </w:trPr>
        <w:tc>
          <w:tcPr>
            <w:tcW w:w="10885" w:type="dxa"/>
            <w:shd w:val="clear" w:color="auto" w:fill="2F5496" w:themeFill="accent1" w:themeFillShade="BF"/>
          </w:tcPr>
          <w:p w:rsidR="00AF32D5" w:rsidRPr="00246150" w:rsidP="00F81911" w14:paraId="41E6D563" w14:textId="77777777">
            <w:pPr>
              <w:jc w:val="center"/>
              <w:rPr>
                <w:rFonts w:cs="Arial"/>
                <w:b/>
                <w:bCs/>
                <w:i/>
                <w:iCs/>
                <w:color w:val="FFFFFF" w:themeColor="background1"/>
                <w:szCs w:val="20"/>
              </w:rPr>
            </w:pPr>
            <w:r w:rsidRPr="00246150">
              <w:rPr>
                <w:rFonts w:cs="Arial"/>
                <w:b/>
                <w:bCs/>
                <w:i/>
                <w:iCs/>
                <w:color w:val="FFFFFF" w:themeColor="background1"/>
                <w:szCs w:val="20"/>
              </w:rPr>
              <w:t>Sexual Orientation – Example Approach</w:t>
            </w:r>
          </w:p>
        </w:tc>
      </w:tr>
      <w:tr w14:paraId="47F93FF9" w14:textId="77777777" w:rsidTr="00F81911">
        <w:tblPrEx>
          <w:tblW w:w="10885" w:type="dxa"/>
          <w:jc w:val="center"/>
          <w:tblLayout w:type="fixed"/>
          <w:tblLook w:val="04A0"/>
        </w:tblPrEx>
        <w:trPr>
          <w:trHeight w:val="161"/>
          <w:jc w:val="center"/>
        </w:trPr>
        <w:tc>
          <w:tcPr>
            <w:tcW w:w="10885" w:type="dxa"/>
          </w:tcPr>
          <w:p w:rsidR="00AF32D5" w:rsidRPr="00246150" w:rsidP="00F81911" w14:paraId="245C4464" w14:textId="77777777">
            <w:pPr>
              <w:spacing w:line="259" w:lineRule="auto"/>
              <w:rPr>
                <w:rFonts w:cs="Arial"/>
                <w:szCs w:val="20"/>
              </w:rPr>
            </w:pPr>
            <w:r w:rsidRPr="00246150">
              <w:rPr>
                <w:rFonts w:cs="Arial"/>
                <w:szCs w:val="20"/>
              </w:rPr>
              <w:t xml:space="preserve">Which of these options best describes how you think of your sexual orientation? Please select all that apply. </w:t>
            </w:r>
          </w:p>
          <w:p w:rsidR="00AF32D5" w:rsidRPr="00246150" w:rsidP="00AF32D5" w14:paraId="02B86BE6" w14:textId="77777777">
            <w:pPr>
              <w:numPr>
                <w:ilvl w:val="0"/>
                <w:numId w:val="2"/>
              </w:numPr>
              <w:tabs>
                <w:tab w:val="num" w:pos="720"/>
                <w:tab w:val="clear" w:pos="1080"/>
              </w:tabs>
              <w:spacing w:line="259" w:lineRule="auto"/>
              <w:rPr>
                <w:rFonts w:cs="Arial"/>
                <w:szCs w:val="20"/>
              </w:rPr>
            </w:pPr>
            <w:r w:rsidRPr="00246150">
              <w:rPr>
                <w:rFonts w:cs="Arial"/>
                <w:szCs w:val="20"/>
              </w:rPr>
              <w:t>Straight (a man attracted to women OR a woman attracted to men)</w:t>
            </w:r>
          </w:p>
          <w:p w:rsidR="00AF32D5" w:rsidRPr="00246150" w:rsidP="00AF32D5" w14:paraId="7810198A" w14:textId="77777777">
            <w:pPr>
              <w:numPr>
                <w:ilvl w:val="0"/>
                <w:numId w:val="2"/>
              </w:numPr>
              <w:tabs>
                <w:tab w:val="num" w:pos="720"/>
                <w:tab w:val="clear" w:pos="1080"/>
              </w:tabs>
              <w:spacing w:line="259" w:lineRule="auto"/>
              <w:rPr>
                <w:rFonts w:cs="Arial"/>
                <w:szCs w:val="20"/>
              </w:rPr>
            </w:pPr>
            <w:r w:rsidRPr="00246150">
              <w:rPr>
                <w:rFonts w:cs="Arial"/>
                <w:szCs w:val="20"/>
              </w:rPr>
              <w:t>Lesbian (a woman attracted to other women)</w:t>
            </w:r>
          </w:p>
          <w:p w:rsidR="00AF32D5" w:rsidRPr="00246150" w:rsidP="00AF32D5" w14:paraId="1CB0ABD0" w14:textId="77777777">
            <w:pPr>
              <w:numPr>
                <w:ilvl w:val="0"/>
                <w:numId w:val="2"/>
              </w:numPr>
              <w:tabs>
                <w:tab w:val="num" w:pos="720"/>
                <w:tab w:val="clear" w:pos="1080"/>
              </w:tabs>
              <w:spacing w:line="259" w:lineRule="auto"/>
              <w:rPr>
                <w:rFonts w:cs="Arial"/>
                <w:szCs w:val="20"/>
              </w:rPr>
            </w:pPr>
            <w:r w:rsidRPr="00246150">
              <w:rPr>
                <w:rFonts w:cs="Arial"/>
                <w:szCs w:val="20"/>
              </w:rPr>
              <w:t>Gay (a man attracted to other men)</w:t>
            </w:r>
          </w:p>
          <w:p w:rsidR="00AF32D5" w:rsidRPr="00246150" w:rsidP="00AF32D5" w14:paraId="40BC0B87" w14:textId="77777777">
            <w:pPr>
              <w:numPr>
                <w:ilvl w:val="0"/>
                <w:numId w:val="2"/>
              </w:numPr>
              <w:tabs>
                <w:tab w:val="num" w:pos="720"/>
                <w:tab w:val="clear" w:pos="1080"/>
              </w:tabs>
              <w:spacing w:line="259" w:lineRule="auto"/>
              <w:rPr>
                <w:rFonts w:cs="Arial"/>
                <w:szCs w:val="20"/>
              </w:rPr>
            </w:pPr>
            <w:r w:rsidRPr="00246150">
              <w:rPr>
                <w:rFonts w:cs="Arial"/>
                <w:szCs w:val="20"/>
              </w:rPr>
              <w:t>Bisexual (attracted to people of their own and other genders)</w:t>
            </w:r>
          </w:p>
          <w:p w:rsidR="00AF32D5" w:rsidRPr="00246150" w:rsidP="00AF32D5" w14:paraId="09130008" w14:textId="77777777">
            <w:pPr>
              <w:numPr>
                <w:ilvl w:val="0"/>
                <w:numId w:val="2"/>
              </w:numPr>
              <w:tabs>
                <w:tab w:val="num" w:pos="720"/>
                <w:tab w:val="clear" w:pos="1080"/>
              </w:tabs>
              <w:spacing w:line="259" w:lineRule="auto"/>
              <w:rPr>
                <w:rFonts w:cs="Arial"/>
                <w:szCs w:val="20"/>
              </w:rPr>
            </w:pPr>
            <w:r w:rsidRPr="00246150">
              <w:rPr>
                <w:rFonts w:cs="Arial"/>
                <w:szCs w:val="20"/>
              </w:rPr>
              <w:t>Queer (a person who does not conform to rigid notions of gender or sexual orientation)</w:t>
            </w:r>
          </w:p>
          <w:p w:rsidR="00AF32D5" w:rsidRPr="00246150" w:rsidP="00AF32D5" w14:paraId="38F4D90C" w14:textId="77777777">
            <w:pPr>
              <w:numPr>
                <w:ilvl w:val="0"/>
                <w:numId w:val="2"/>
              </w:numPr>
              <w:tabs>
                <w:tab w:val="num" w:pos="720"/>
                <w:tab w:val="clear" w:pos="1080"/>
              </w:tabs>
              <w:spacing w:line="259" w:lineRule="auto"/>
              <w:rPr>
                <w:rFonts w:cs="Arial"/>
                <w:szCs w:val="20"/>
              </w:rPr>
            </w:pPr>
            <w:r w:rsidRPr="00246150">
              <w:rPr>
                <w:rFonts w:cs="Arial"/>
                <w:szCs w:val="20"/>
              </w:rPr>
              <w:t>Pansexual (attracted to people regardless of biological sex, gender, or gender identity)</w:t>
            </w:r>
          </w:p>
          <w:p w:rsidR="00AF32D5" w:rsidRPr="00246150" w:rsidP="00AF32D5" w14:paraId="2437664C" w14:textId="77777777">
            <w:pPr>
              <w:numPr>
                <w:ilvl w:val="0"/>
                <w:numId w:val="2"/>
              </w:numPr>
              <w:tabs>
                <w:tab w:val="num" w:pos="720"/>
                <w:tab w:val="clear" w:pos="1080"/>
              </w:tabs>
              <w:spacing w:line="259" w:lineRule="auto"/>
              <w:rPr>
                <w:rFonts w:cs="Arial"/>
                <w:szCs w:val="20"/>
              </w:rPr>
            </w:pPr>
            <w:r w:rsidRPr="00246150">
              <w:rPr>
                <w:rFonts w:cs="Arial"/>
                <w:szCs w:val="20"/>
              </w:rPr>
              <w:t>Asexual (not sexually attracted to anyone or having no sexual orientation)</w:t>
            </w:r>
          </w:p>
          <w:p w:rsidR="00AF32D5" w:rsidRPr="00246150" w:rsidP="00AF32D5" w14:paraId="7C5C2947" w14:textId="77777777">
            <w:pPr>
              <w:numPr>
                <w:ilvl w:val="0"/>
                <w:numId w:val="2"/>
              </w:numPr>
              <w:tabs>
                <w:tab w:val="num" w:pos="720"/>
                <w:tab w:val="clear" w:pos="1080"/>
              </w:tabs>
              <w:spacing w:line="259" w:lineRule="auto"/>
              <w:rPr>
                <w:rFonts w:cs="Arial"/>
                <w:szCs w:val="20"/>
              </w:rPr>
            </w:pPr>
            <w:r w:rsidRPr="00246150">
              <w:rPr>
                <w:rFonts w:cs="Arial"/>
                <w:szCs w:val="20"/>
              </w:rPr>
              <w:t>An identity not listed here. Please describe ____</w:t>
            </w:r>
          </w:p>
          <w:p w:rsidR="00AF32D5" w:rsidRPr="00246150" w:rsidP="00AF32D5" w14:paraId="76A8876B" w14:textId="77777777">
            <w:pPr>
              <w:numPr>
                <w:ilvl w:val="0"/>
                <w:numId w:val="2"/>
              </w:numPr>
              <w:tabs>
                <w:tab w:val="num" w:pos="720"/>
                <w:tab w:val="clear" w:pos="1080"/>
              </w:tabs>
              <w:spacing w:line="259" w:lineRule="auto"/>
              <w:rPr>
                <w:rFonts w:cs="Arial"/>
                <w:szCs w:val="20"/>
              </w:rPr>
            </w:pPr>
            <w:r w:rsidRPr="00246150">
              <w:rPr>
                <w:rFonts w:cs="Arial"/>
                <w:szCs w:val="20"/>
              </w:rPr>
              <w:t>Questioning or unsure</w:t>
            </w:r>
          </w:p>
          <w:p w:rsidR="00AF32D5" w:rsidRPr="00246150" w:rsidP="00AF32D5" w14:paraId="3A60132D" w14:textId="77777777">
            <w:pPr>
              <w:numPr>
                <w:ilvl w:val="0"/>
                <w:numId w:val="2"/>
              </w:numPr>
              <w:tabs>
                <w:tab w:val="num" w:pos="720"/>
                <w:tab w:val="clear" w:pos="1080"/>
              </w:tabs>
              <w:spacing w:line="259" w:lineRule="auto"/>
              <w:rPr>
                <w:rFonts w:cs="Arial"/>
                <w:szCs w:val="20"/>
              </w:rPr>
            </w:pPr>
            <w:r w:rsidRPr="00246150">
              <w:rPr>
                <w:rFonts w:cs="Arial"/>
                <w:szCs w:val="20"/>
              </w:rPr>
              <w:t xml:space="preserve">I don’t know what this question is </w:t>
            </w:r>
            <w:r w:rsidRPr="00246150">
              <w:rPr>
                <w:rFonts w:cs="Arial"/>
                <w:szCs w:val="20"/>
              </w:rPr>
              <w:t>asking</w:t>
            </w:r>
          </w:p>
          <w:p w:rsidR="00AF32D5" w:rsidRPr="00246150" w:rsidP="00AF32D5" w14:paraId="12CC7034" w14:textId="77777777">
            <w:pPr>
              <w:numPr>
                <w:ilvl w:val="0"/>
                <w:numId w:val="2"/>
              </w:numPr>
              <w:tabs>
                <w:tab w:val="num" w:pos="720"/>
                <w:tab w:val="clear" w:pos="1080"/>
              </w:tabs>
              <w:spacing w:line="259" w:lineRule="auto"/>
              <w:rPr>
                <w:rFonts w:cs="Arial"/>
                <w:szCs w:val="20"/>
              </w:rPr>
            </w:pPr>
            <w:r w:rsidRPr="00246150">
              <w:rPr>
                <w:rFonts w:cs="Arial"/>
                <w:szCs w:val="20"/>
              </w:rPr>
              <w:t>Prefer not to answer</w:t>
            </w:r>
          </w:p>
        </w:tc>
      </w:tr>
    </w:tbl>
    <w:p w:rsidR="00AF32D5" w:rsidP="00AF32D5" w14:paraId="40181F6E" w14:textId="566881C6">
      <w:pPr>
        <w:numPr>
          <w:ilvl w:val="0"/>
          <w:numId w:val="1"/>
        </w:numPr>
        <w:spacing w:before="120" w:after="0" w:line="240" w:lineRule="auto"/>
        <w:rPr>
          <w:rFonts w:ascii="Arial" w:hAnsi="Arial" w:cs="Arial"/>
          <w:sz w:val="20"/>
          <w:szCs w:val="20"/>
        </w:rPr>
      </w:pPr>
      <w:r w:rsidRPr="00246150">
        <w:rPr>
          <w:rFonts w:ascii="Arial" w:hAnsi="Arial" w:cs="Arial"/>
          <w:sz w:val="20"/>
          <w:szCs w:val="20"/>
        </w:rPr>
        <w:t>Do you have any questions about these possible response options for a question asking about sexual orientation?</w:t>
      </w:r>
    </w:p>
    <w:p w:rsidR="000F0B5A" w:rsidRPr="000F0B5A" w:rsidP="007070E5" w14:paraId="76B22277" w14:textId="06C05CA8">
      <w:pPr>
        <w:numPr>
          <w:ilvl w:val="1"/>
          <w:numId w:val="1"/>
        </w:numPr>
        <w:spacing w:after="0"/>
        <w:rPr>
          <w:rFonts w:ascii="Arial" w:hAnsi="Arial" w:cs="Arial"/>
          <w:sz w:val="20"/>
          <w:szCs w:val="20"/>
        </w:rPr>
      </w:pPr>
      <w:r>
        <w:rPr>
          <w:rFonts w:ascii="Arial" w:hAnsi="Arial" w:cs="Arial"/>
          <w:sz w:val="20"/>
          <w:szCs w:val="20"/>
        </w:rPr>
        <w:t>Are there people who may feel left out with the way the example is written?</w:t>
      </w:r>
    </w:p>
    <w:p w:rsidR="00AF32D5" w:rsidRPr="00246150" w:rsidP="00AF32D5" w14:paraId="787A8EFB" w14:textId="77777777">
      <w:pPr>
        <w:numPr>
          <w:ilvl w:val="0"/>
          <w:numId w:val="1"/>
        </w:numPr>
        <w:spacing w:after="0"/>
        <w:rPr>
          <w:rFonts w:ascii="Arial" w:hAnsi="Arial" w:cs="Arial"/>
          <w:sz w:val="20"/>
          <w:szCs w:val="20"/>
        </w:rPr>
      </w:pPr>
      <w:r w:rsidRPr="00246150">
        <w:rPr>
          <w:rFonts w:ascii="Arial" w:hAnsi="Arial" w:cs="Arial"/>
          <w:sz w:val="20"/>
          <w:szCs w:val="20"/>
        </w:rPr>
        <w:t xml:space="preserve">Which words or terms do you think people your age might find confusing? </w:t>
      </w:r>
    </w:p>
    <w:p w:rsidR="00AF32D5" w:rsidRPr="00246150" w:rsidP="00AF32D5" w14:paraId="10CC3317" w14:textId="77777777">
      <w:pPr>
        <w:numPr>
          <w:ilvl w:val="1"/>
          <w:numId w:val="1"/>
        </w:numPr>
        <w:spacing w:after="0"/>
        <w:rPr>
          <w:rFonts w:ascii="Arial" w:hAnsi="Arial" w:cs="Arial"/>
          <w:sz w:val="20"/>
          <w:szCs w:val="20"/>
        </w:rPr>
      </w:pPr>
      <w:r w:rsidRPr="00246150">
        <w:rPr>
          <w:rFonts w:ascii="Arial" w:hAnsi="Arial" w:cs="Arial"/>
          <w:sz w:val="20"/>
          <w:szCs w:val="20"/>
        </w:rPr>
        <w:t>What do you think might be confusing about them?</w:t>
      </w:r>
    </w:p>
    <w:p w:rsidR="00AF32D5" w:rsidRPr="00246150" w:rsidP="00AF32D5" w14:paraId="04D0AF3C" w14:textId="254FE9FE">
      <w:pPr>
        <w:numPr>
          <w:ilvl w:val="0"/>
          <w:numId w:val="1"/>
        </w:numPr>
        <w:spacing w:after="0"/>
        <w:rPr>
          <w:rFonts w:ascii="Arial" w:hAnsi="Arial" w:cs="Arial"/>
          <w:sz w:val="20"/>
          <w:szCs w:val="20"/>
        </w:rPr>
      </w:pPr>
      <w:r w:rsidRPr="00246150">
        <w:rPr>
          <w:rFonts w:ascii="Arial" w:hAnsi="Arial" w:cs="Arial"/>
          <w:sz w:val="20"/>
          <w:szCs w:val="20"/>
        </w:rPr>
        <w:t xml:space="preserve">Do you think people would answer this question honestly as it is written? </w:t>
      </w:r>
    </w:p>
    <w:p w:rsidR="00AF32D5" w:rsidRPr="00246150" w:rsidP="00AF32D5" w14:paraId="54DF34E9" w14:textId="02475A9B">
      <w:pPr>
        <w:numPr>
          <w:ilvl w:val="0"/>
          <w:numId w:val="1"/>
        </w:numPr>
        <w:spacing w:after="0"/>
        <w:rPr>
          <w:rFonts w:ascii="Arial" w:hAnsi="Arial" w:cs="Arial"/>
          <w:sz w:val="20"/>
          <w:szCs w:val="20"/>
        </w:rPr>
      </w:pPr>
      <w:r w:rsidRPr="00246150">
        <w:rPr>
          <w:rFonts w:ascii="Arial" w:hAnsi="Arial" w:cs="Arial"/>
          <w:sz w:val="20"/>
          <w:szCs w:val="20"/>
        </w:rPr>
        <w:t>Why might you choose to not answer a question about sexual orientation?</w:t>
      </w:r>
    </w:p>
    <w:p w:rsidR="00AF32D5" w:rsidRPr="00246150" w:rsidP="00AF32D5" w14:paraId="11FDBD9E" w14:textId="0469E211">
      <w:pPr>
        <w:numPr>
          <w:ilvl w:val="0"/>
          <w:numId w:val="1"/>
        </w:numPr>
        <w:spacing w:after="0"/>
        <w:rPr>
          <w:rFonts w:ascii="Arial" w:hAnsi="Arial" w:cs="Arial"/>
          <w:sz w:val="20"/>
          <w:szCs w:val="20"/>
        </w:rPr>
      </w:pPr>
      <w:r w:rsidRPr="00246150">
        <w:rPr>
          <w:rFonts w:ascii="Arial" w:hAnsi="Arial" w:cs="Arial"/>
          <w:sz w:val="20"/>
          <w:szCs w:val="20"/>
        </w:rPr>
        <w:t>What can we do with the question wording to make it respectful and sensitive to young people with a wide range of identities</w:t>
      </w:r>
      <w:r w:rsidR="000D64EC">
        <w:rPr>
          <w:rFonts w:ascii="Arial" w:hAnsi="Arial" w:cs="Arial"/>
          <w:sz w:val="20"/>
          <w:szCs w:val="20"/>
        </w:rPr>
        <w:t>?</w:t>
      </w:r>
    </w:p>
    <w:p w:rsidR="00AF32D5" w:rsidRPr="00246150" w:rsidP="00AF32D5" w14:paraId="4E600A40" w14:textId="77777777">
      <w:pPr>
        <w:numPr>
          <w:ilvl w:val="0"/>
          <w:numId w:val="1"/>
        </w:numPr>
        <w:spacing w:after="0"/>
        <w:rPr>
          <w:rFonts w:ascii="Arial" w:hAnsi="Arial" w:cs="Arial"/>
          <w:sz w:val="20"/>
          <w:szCs w:val="20"/>
        </w:rPr>
      </w:pPr>
      <w:r w:rsidRPr="00246150">
        <w:rPr>
          <w:rFonts w:ascii="Arial" w:hAnsi="Arial" w:cs="Arial"/>
          <w:sz w:val="20"/>
          <w:szCs w:val="20"/>
        </w:rPr>
        <w:t>Do you have any other feedback about this question?</w:t>
      </w:r>
    </w:p>
    <w:p w:rsidR="00AF32D5" w:rsidRPr="00246150" w:rsidP="00AF32D5" w14:paraId="55760766" w14:textId="77777777">
      <w:pPr>
        <w:pStyle w:val="Heading6"/>
        <w:rPr>
          <w:rFonts w:cs="Arial"/>
          <w:sz w:val="20"/>
          <w:szCs w:val="20"/>
        </w:rPr>
      </w:pPr>
      <w:bookmarkStart w:id="13" w:name="_Toc160611451"/>
      <w:r w:rsidRPr="00246150">
        <w:rPr>
          <w:rFonts w:cs="Arial"/>
          <w:sz w:val="20"/>
          <w:szCs w:val="20"/>
        </w:rPr>
        <w:t>Identity Importance and Identity Support</w:t>
      </w:r>
      <w:bookmarkEnd w:id="13"/>
    </w:p>
    <w:p w:rsidR="00AF32D5" w:rsidRPr="00246150" w:rsidP="00AF32D5" w14:paraId="2C06BF34" w14:textId="77777777">
      <w:pPr>
        <w:rPr>
          <w:rFonts w:ascii="Arial" w:hAnsi="Arial" w:cs="Arial"/>
          <w:sz w:val="20"/>
          <w:szCs w:val="20"/>
        </w:rPr>
      </w:pPr>
      <w:r w:rsidRPr="00246150">
        <w:rPr>
          <w:rFonts w:ascii="Arial" w:hAnsi="Arial" w:cs="Arial"/>
          <w:sz w:val="20"/>
          <w:szCs w:val="20"/>
        </w:rPr>
        <w:t xml:space="preserve">In this section we will review different questions about “identity.” For these questions, “identity” could mean any type of identity that is important to people your age such as race, ethnicity, gender, ability and disability, personality (e.g., happy or bubbly), birthplace, or religion to name just a few. Think about an identity or identities that are important to you as you think about and respond to the questions. </w:t>
      </w:r>
    </w:p>
    <w:p w:rsidR="00AF32D5" w:rsidRPr="00246150" w:rsidP="00AF32D5" w14:paraId="19E1FDFE" w14:textId="77777777">
      <w:pPr>
        <w:rPr>
          <w:rFonts w:ascii="Arial" w:hAnsi="Arial" w:cs="Arial"/>
          <w:sz w:val="20"/>
          <w:szCs w:val="20"/>
        </w:rPr>
      </w:pPr>
      <w:r w:rsidRPr="00246150">
        <w:rPr>
          <w:rFonts w:ascii="Arial" w:hAnsi="Arial" w:cs="Arial"/>
          <w:sz w:val="20"/>
          <w:szCs w:val="20"/>
        </w:rPr>
        <w:t>[</w:t>
      </w:r>
      <w:r w:rsidRPr="00246150">
        <w:rPr>
          <w:rFonts w:ascii="Arial" w:hAnsi="Arial" w:cs="Arial"/>
          <w:i/>
          <w:iCs/>
          <w:sz w:val="20"/>
          <w:szCs w:val="20"/>
        </w:rPr>
        <w:t>Interviewer: Share screen and show statement tables below</w:t>
      </w:r>
      <w:r w:rsidRPr="00246150">
        <w:rPr>
          <w:rFonts w:ascii="Arial" w:hAnsi="Arial" w:cs="Arial"/>
          <w:sz w:val="20"/>
          <w:szCs w:val="20"/>
        </w:rPr>
        <w:t>]</w:t>
      </w:r>
    </w:p>
    <w:p w:rsidR="00AF32D5" w:rsidRPr="00246150" w:rsidP="00AF32D5" w14:paraId="0DD9B36C" w14:textId="77777777">
      <w:pPr>
        <w:pStyle w:val="Heading7"/>
        <w:rPr>
          <w:rFonts w:cs="Arial"/>
          <w:sz w:val="20"/>
          <w:szCs w:val="20"/>
        </w:rPr>
      </w:pPr>
      <w:r w:rsidRPr="00246150">
        <w:rPr>
          <w:rFonts w:cs="Arial"/>
          <w:sz w:val="20"/>
          <w:szCs w:val="20"/>
        </w:rPr>
        <w:t>Identity Importance Statements</w:t>
      </w:r>
    </w:p>
    <w:tbl>
      <w:tblPr>
        <w:tblStyle w:val="TableGrid"/>
        <w:tblW w:w="0" w:type="auto"/>
        <w:tblInd w:w="607" w:type="dxa"/>
        <w:tblLayout w:type="fixed"/>
        <w:tblLook w:val="04A0"/>
      </w:tblPr>
      <w:tblGrid>
        <w:gridCol w:w="6228"/>
      </w:tblGrid>
      <w:tr w14:paraId="6401BFE4" w14:textId="77777777" w:rsidTr="00F81911">
        <w:tblPrEx>
          <w:tblW w:w="0" w:type="auto"/>
          <w:tblInd w:w="607" w:type="dxa"/>
          <w:tblLayout w:type="fixed"/>
          <w:tblLook w:val="04A0"/>
        </w:tblPrEx>
        <w:trPr>
          <w:trHeight w:val="248"/>
        </w:trPr>
        <w:tc>
          <w:tcPr>
            <w:tcW w:w="6228" w:type="dxa"/>
          </w:tcPr>
          <w:p w:rsidR="00AF32D5" w:rsidRPr="00246150" w:rsidP="00F81911" w14:paraId="73C4E7E9" w14:textId="77777777">
            <w:pPr>
              <w:spacing w:line="259" w:lineRule="auto"/>
              <w:rPr>
                <w:rFonts w:cs="Arial"/>
                <w:szCs w:val="20"/>
              </w:rPr>
            </w:pPr>
            <w:r w:rsidRPr="00246150">
              <w:rPr>
                <w:rFonts w:cs="Arial"/>
                <w:szCs w:val="20"/>
              </w:rPr>
              <w:t>I feel a strong attachment towards this identity</w:t>
            </w:r>
          </w:p>
        </w:tc>
      </w:tr>
      <w:tr w14:paraId="497C3708" w14:textId="77777777" w:rsidTr="00F81911">
        <w:tblPrEx>
          <w:tblW w:w="0" w:type="auto"/>
          <w:tblInd w:w="607" w:type="dxa"/>
          <w:tblLayout w:type="fixed"/>
          <w:tblLook w:val="04A0"/>
        </w:tblPrEx>
        <w:trPr>
          <w:trHeight w:val="161"/>
        </w:trPr>
        <w:tc>
          <w:tcPr>
            <w:tcW w:w="6228" w:type="dxa"/>
          </w:tcPr>
          <w:p w:rsidR="00AF32D5" w:rsidRPr="00246150" w:rsidP="00F81911" w14:paraId="322B7D8C" w14:textId="77777777">
            <w:pPr>
              <w:spacing w:line="259" w:lineRule="auto"/>
              <w:rPr>
                <w:rFonts w:cs="Arial"/>
                <w:szCs w:val="20"/>
              </w:rPr>
            </w:pPr>
            <w:r w:rsidRPr="00246150">
              <w:rPr>
                <w:rFonts w:cs="Arial"/>
                <w:szCs w:val="20"/>
              </w:rPr>
              <w:t>I have a strong sense of belonging to this identity group</w:t>
            </w:r>
          </w:p>
        </w:tc>
      </w:tr>
    </w:tbl>
    <w:p w:rsidR="00AF32D5" w:rsidRPr="00246150" w:rsidP="00AF32D5" w14:paraId="3D57F936" w14:textId="77777777">
      <w:pPr>
        <w:spacing w:after="0"/>
        <w:ind w:left="1008"/>
        <w:rPr>
          <w:rFonts w:ascii="Arial" w:hAnsi="Arial" w:cs="Arial"/>
          <w:sz w:val="20"/>
          <w:szCs w:val="20"/>
        </w:rPr>
      </w:pPr>
    </w:p>
    <w:p w:rsidR="00AF32D5" w:rsidRPr="00246150" w:rsidP="00AF32D5" w14:paraId="73005525" w14:textId="77777777">
      <w:pPr>
        <w:numPr>
          <w:ilvl w:val="1"/>
          <w:numId w:val="1"/>
        </w:numPr>
        <w:spacing w:after="0"/>
        <w:rPr>
          <w:rFonts w:ascii="Arial" w:hAnsi="Arial" w:cs="Arial"/>
          <w:sz w:val="20"/>
          <w:szCs w:val="20"/>
        </w:rPr>
      </w:pPr>
      <w:r w:rsidRPr="00246150">
        <w:rPr>
          <w:rFonts w:ascii="Arial" w:hAnsi="Arial" w:cs="Arial"/>
          <w:sz w:val="20"/>
          <w:szCs w:val="20"/>
        </w:rPr>
        <w:t>What is your reaction to these identity importance statements?</w:t>
      </w:r>
    </w:p>
    <w:p w:rsidR="00AF32D5" w:rsidRPr="00246150" w:rsidP="00AF32D5" w14:paraId="6ECF660C" w14:textId="77777777">
      <w:pPr>
        <w:numPr>
          <w:ilvl w:val="1"/>
          <w:numId w:val="1"/>
        </w:numPr>
        <w:spacing w:after="0"/>
        <w:rPr>
          <w:rFonts w:ascii="Arial" w:hAnsi="Arial" w:cs="Arial"/>
          <w:sz w:val="20"/>
          <w:szCs w:val="20"/>
        </w:rPr>
      </w:pPr>
      <w:r w:rsidRPr="00246150">
        <w:rPr>
          <w:rFonts w:ascii="Arial" w:hAnsi="Arial" w:cs="Arial"/>
          <w:sz w:val="20"/>
          <w:szCs w:val="20"/>
        </w:rPr>
        <w:t>Think about people your age. How easy or difficult would it be for them to answer these questions?</w:t>
      </w:r>
    </w:p>
    <w:p w:rsidR="00AF32D5" w:rsidRPr="00246150" w:rsidP="00AF32D5" w14:paraId="258AD312" w14:textId="77777777">
      <w:pPr>
        <w:pStyle w:val="Heading7"/>
        <w:rPr>
          <w:rFonts w:cs="Arial"/>
          <w:sz w:val="20"/>
          <w:szCs w:val="20"/>
        </w:rPr>
      </w:pPr>
      <w:r w:rsidRPr="00246150">
        <w:rPr>
          <w:rFonts w:cs="Arial"/>
          <w:sz w:val="20"/>
          <w:szCs w:val="20"/>
        </w:rPr>
        <w:t>Identity Support Statements</w:t>
      </w:r>
    </w:p>
    <w:tbl>
      <w:tblPr>
        <w:tblStyle w:val="TableGrid"/>
        <w:tblW w:w="0" w:type="auto"/>
        <w:tblInd w:w="607" w:type="dxa"/>
        <w:tblLayout w:type="fixed"/>
        <w:tblLook w:val="04A0"/>
      </w:tblPr>
      <w:tblGrid>
        <w:gridCol w:w="9918"/>
      </w:tblGrid>
      <w:tr w14:paraId="2127FABE" w14:textId="77777777" w:rsidTr="00F81911">
        <w:tblPrEx>
          <w:tblW w:w="0" w:type="auto"/>
          <w:tblInd w:w="607" w:type="dxa"/>
          <w:tblLayout w:type="fixed"/>
          <w:tblLook w:val="04A0"/>
        </w:tblPrEx>
        <w:trPr>
          <w:trHeight w:val="246"/>
        </w:trPr>
        <w:tc>
          <w:tcPr>
            <w:tcW w:w="9918" w:type="dxa"/>
          </w:tcPr>
          <w:p w:rsidR="00AF32D5" w:rsidRPr="00246150" w:rsidP="00F81911" w14:paraId="59D024FE" w14:textId="77777777">
            <w:pPr>
              <w:spacing w:line="259" w:lineRule="auto"/>
              <w:rPr>
                <w:rFonts w:cs="Arial"/>
                <w:szCs w:val="20"/>
              </w:rPr>
            </w:pPr>
            <w:r w:rsidRPr="00246150">
              <w:rPr>
                <w:rFonts w:cs="Arial"/>
                <w:szCs w:val="20"/>
              </w:rPr>
              <w:t>There are people in my life who help me learn more about this identity</w:t>
            </w:r>
          </w:p>
        </w:tc>
      </w:tr>
      <w:tr w14:paraId="2B18DD91" w14:textId="77777777" w:rsidTr="00F81911">
        <w:tblPrEx>
          <w:tblW w:w="0" w:type="auto"/>
          <w:tblInd w:w="607" w:type="dxa"/>
          <w:tblLayout w:type="fixed"/>
          <w:tblLook w:val="04A0"/>
        </w:tblPrEx>
        <w:trPr>
          <w:trHeight w:val="246"/>
        </w:trPr>
        <w:tc>
          <w:tcPr>
            <w:tcW w:w="9918" w:type="dxa"/>
          </w:tcPr>
          <w:p w:rsidR="00AF32D5" w:rsidRPr="00246150" w:rsidP="00F81911" w14:paraId="15CB1608" w14:textId="77777777">
            <w:pPr>
              <w:spacing w:line="259" w:lineRule="auto"/>
              <w:rPr>
                <w:rFonts w:cs="Arial"/>
                <w:szCs w:val="20"/>
              </w:rPr>
            </w:pPr>
            <w:r w:rsidRPr="00246150">
              <w:rPr>
                <w:rFonts w:cs="Arial"/>
                <w:szCs w:val="20"/>
              </w:rPr>
              <w:t>There are people in my life who make it harder for me to learn more about this identity</w:t>
            </w:r>
          </w:p>
        </w:tc>
      </w:tr>
      <w:tr w14:paraId="291293C5" w14:textId="77777777" w:rsidTr="00F81911">
        <w:tblPrEx>
          <w:tblW w:w="0" w:type="auto"/>
          <w:tblInd w:w="607" w:type="dxa"/>
          <w:tblLayout w:type="fixed"/>
          <w:tblLook w:val="04A0"/>
        </w:tblPrEx>
        <w:trPr>
          <w:trHeight w:val="246"/>
        </w:trPr>
        <w:tc>
          <w:tcPr>
            <w:tcW w:w="9918" w:type="dxa"/>
          </w:tcPr>
          <w:p w:rsidR="00AF32D5" w:rsidRPr="00246150" w:rsidP="00F81911" w14:paraId="73F8C10A" w14:textId="3E276746">
            <w:pPr>
              <w:spacing w:line="259" w:lineRule="auto"/>
              <w:rPr>
                <w:rFonts w:cs="Arial"/>
                <w:szCs w:val="20"/>
              </w:rPr>
            </w:pPr>
            <w:r w:rsidRPr="00246150">
              <w:rPr>
                <w:rFonts w:cs="Arial"/>
                <w:szCs w:val="20"/>
              </w:rPr>
              <w:t>Others treat me unfairly, judge, or harm me because they don’t accept this identity</w:t>
            </w:r>
          </w:p>
        </w:tc>
      </w:tr>
      <w:tr w14:paraId="65A361DE" w14:textId="77777777" w:rsidTr="00F81911">
        <w:tblPrEx>
          <w:tblW w:w="0" w:type="auto"/>
          <w:tblInd w:w="607" w:type="dxa"/>
          <w:tblLayout w:type="fixed"/>
          <w:tblLook w:val="04A0"/>
        </w:tblPrEx>
        <w:trPr>
          <w:trHeight w:val="235"/>
        </w:trPr>
        <w:tc>
          <w:tcPr>
            <w:tcW w:w="9918" w:type="dxa"/>
          </w:tcPr>
          <w:p w:rsidR="00AF32D5" w:rsidRPr="00246150" w:rsidP="00F81911" w14:paraId="48BBBF36" w14:textId="77777777">
            <w:pPr>
              <w:spacing w:line="259" w:lineRule="auto"/>
              <w:rPr>
                <w:rFonts w:cs="Arial"/>
                <w:szCs w:val="20"/>
              </w:rPr>
            </w:pPr>
            <w:r w:rsidRPr="00246150">
              <w:rPr>
                <w:rFonts w:cs="Arial"/>
                <w:szCs w:val="20"/>
              </w:rPr>
              <w:t>I have at least one adult where I live right now who supports me in this identity</w:t>
            </w:r>
          </w:p>
        </w:tc>
      </w:tr>
      <w:tr w14:paraId="1FF3482B" w14:textId="77777777" w:rsidTr="00F81911">
        <w:tblPrEx>
          <w:tblW w:w="0" w:type="auto"/>
          <w:tblInd w:w="607" w:type="dxa"/>
          <w:tblLayout w:type="fixed"/>
          <w:tblLook w:val="04A0"/>
        </w:tblPrEx>
        <w:trPr>
          <w:trHeight w:val="494"/>
        </w:trPr>
        <w:tc>
          <w:tcPr>
            <w:tcW w:w="9918" w:type="dxa"/>
          </w:tcPr>
          <w:p w:rsidR="00AF32D5" w:rsidRPr="00246150" w:rsidP="00F81911" w14:paraId="47EE6707" w14:textId="77777777">
            <w:pPr>
              <w:spacing w:line="259" w:lineRule="auto"/>
              <w:rPr>
                <w:rFonts w:cs="Arial"/>
                <w:szCs w:val="20"/>
              </w:rPr>
            </w:pPr>
            <w:r w:rsidRPr="00246150">
              <w:rPr>
                <w:rFonts w:cs="Arial"/>
                <w:szCs w:val="20"/>
              </w:rPr>
              <w:t>[</w:t>
            </w:r>
            <w:r w:rsidRPr="00246150">
              <w:rPr>
                <w:rFonts w:cs="Arial"/>
                <w:i/>
                <w:iCs/>
                <w:szCs w:val="20"/>
              </w:rPr>
              <w:t>Ask this item only if youth are currently in foster care</w:t>
            </w:r>
            <w:r w:rsidRPr="00246150">
              <w:rPr>
                <w:rFonts w:cs="Arial"/>
                <w:szCs w:val="20"/>
              </w:rPr>
              <w:t>]: I have at least one adult in my family—that is, my birth or adoptive family who I don’t live with right now- who supports me in this this identity</w:t>
            </w:r>
          </w:p>
        </w:tc>
      </w:tr>
      <w:tr w14:paraId="353DEC45" w14:textId="77777777" w:rsidTr="00F81911">
        <w:tblPrEx>
          <w:tblW w:w="0" w:type="auto"/>
          <w:tblInd w:w="607" w:type="dxa"/>
          <w:tblLayout w:type="fixed"/>
          <w:tblLook w:val="04A0"/>
        </w:tblPrEx>
        <w:trPr>
          <w:trHeight w:val="246"/>
        </w:trPr>
        <w:tc>
          <w:tcPr>
            <w:tcW w:w="9918" w:type="dxa"/>
          </w:tcPr>
          <w:p w:rsidR="00AF32D5" w:rsidRPr="00246150" w:rsidP="00F81911" w14:paraId="53245E2E" w14:textId="77777777">
            <w:pPr>
              <w:spacing w:line="259" w:lineRule="auto"/>
              <w:rPr>
                <w:rFonts w:cs="Arial"/>
                <w:szCs w:val="20"/>
              </w:rPr>
            </w:pPr>
            <w:r w:rsidRPr="00246150">
              <w:rPr>
                <w:rFonts w:cs="Arial"/>
                <w:szCs w:val="20"/>
              </w:rPr>
              <w:t>There are other important adults in my life who support me in this identity</w:t>
            </w:r>
          </w:p>
        </w:tc>
      </w:tr>
      <w:tr w14:paraId="79B0B351" w14:textId="77777777" w:rsidTr="00F81911">
        <w:tblPrEx>
          <w:tblW w:w="0" w:type="auto"/>
          <w:tblInd w:w="607" w:type="dxa"/>
          <w:tblLayout w:type="fixed"/>
          <w:tblLook w:val="04A0"/>
        </w:tblPrEx>
        <w:trPr>
          <w:trHeight w:val="246"/>
        </w:trPr>
        <w:tc>
          <w:tcPr>
            <w:tcW w:w="9918" w:type="dxa"/>
          </w:tcPr>
          <w:p w:rsidR="00AF32D5" w:rsidRPr="00246150" w:rsidP="00F81911" w14:paraId="239DD993" w14:textId="77777777">
            <w:pPr>
              <w:spacing w:line="259" w:lineRule="auto"/>
              <w:rPr>
                <w:rFonts w:cs="Arial"/>
                <w:szCs w:val="20"/>
              </w:rPr>
            </w:pPr>
            <w:r w:rsidRPr="00246150">
              <w:rPr>
                <w:rFonts w:cs="Arial"/>
                <w:szCs w:val="20"/>
              </w:rPr>
              <w:t>I have friends who support me in this identity</w:t>
            </w:r>
          </w:p>
        </w:tc>
      </w:tr>
      <w:tr w14:paraId="39A747E5" w14:textId="77777777" w:rsidTr="00F81911">
        <w:tblPrEx>
          <w:tblW w:w="0" w:type="auto"/>
          <w:tblInd w:w="607" w:type="dxa"/>
          <w:tblLayout w:type="fixed"/>
          <w:tblLook w:val="04A0"/>
        </w:tblPrEx>
        <w:trPr>
          <w:trHeight w:val="51"/>
        </w:trPr>
        <w:tc>
          <w:tcPr>
            <w:tcW w:w="9918" w:type="dxa"/>
          </w:tcPr>
          <w:p w:rsidR="00AF32D5" w:rsidRPr="00246150" w:rsidP="00F81911" w14:paraId="0ADC1F3E" w14:textId="77777777">
            <w:pPr>
              <w:spacing w:line="259" w:lineRule="auto"/>
              <w:rPr>
                <w:rFonts w:cs="Arial"/>
                <w:szCs w:val="20"/>
              </w:rPr>
            </w:pPr>
            <w:r w:rsidRPr="00246150">
              <w:rPr>
                <w:rFonts w:cs="Arial"/>
                <w:szCs w:val="20"/>
              </w:rPr>
              <w:t>I feel supported in this identity when I am at school</w:t>
            </w:r>
          </w:p>
        </w:tc>
      </w:tr>
    </w:tbl>
    <w:p w:rsidR="00AF32D5" w:rsidRPr="00246150" w:rsidP="00AF32D5" w14:paraId="617DE2C6" w14:textId="77777777">
      <w:pPr>
        <w:spacing w:after="0"/>
        <w:ind w:left="1008"/>
        <w:rPr>
          <w:rFonts w:ascii="Arial" w:hAnsi="Arial" w:cs="Arial"/>
          <w:sz w:val="20"/>
          <w:szCs w:val="20"/>
        </w:rPr>
      </w:pPr>
    </w:p>
    <w:p w:rsidR="00AF32D5" w:rsidRPr="00246150" w:rsidP="00AF32D5" w14:paraId="3571A3D1" w14:textId="77777777">
      <w:pPr>
        <w:numPr>
          <w:ilvl w:val="1"/>
          <w:numId w:val="1"/>
        </w:numPr>
        <w:spacing w:after="0"/>
        <w:rPr>
          <w:rFonts w:ascii="Arial" w:hAnsi="Arial" w:cs="Arial"/>
          <w:sz w:val="20"/>
          <w:szCs w:val="20"/>
        </w:rPr>
      </w:pPr>
      <w:r w:rsidRPr="00246150">
        <w:rPr>
          <w:rFonts w:ascii="Arial" w:hAnsi="Arial" w:cs="Arial"/>
          <w:sz w:val="20"/>
          <w:szCs w:val="20"/>
        </w:rPr>
        <w:t>What is your reaction to these identity statements?</w:t>
      </w:r>
    </w:p>
    <w:p w:rsidR="00AF32D5" w:rsidRPr="00246150" w:rsidP="00AF32D5" w14:paraId="63A65341" w14:textId="77777777">
      <w:pPr>
        <w:numPr>
          <w:ilvl w:val="1"/>
          <w:numId w:val="1"/>
        </w:numPr>
        <w:spacing w:after="0"/>
        <w:rPr>
          <w:rFonts w:ascii="Arial" w:hAnsi="Arial" w:cs="Arial"/>
          <w:sz w:val="20"/>
          <w:szCs w:val="20"/>
        </w:rPr>
      </w:pPr>
      <w:r w:rsidRPr="00246150">
        <w:rPr>
          <w:rFonts w:ascii="Arial" w:hAnsi="Arial" w:cs="Arial"/>
          <w:sz w:val="20"/>
          <w:szCs w:val="20"/>
        </w:rPr>
        <w:t>Think about people your age. How easy or difficult would it be to answer these questions?</w:t>
      </w:r>
    </w:p>
    <w:p w:rsidR="00AF32D5" w:rsidRPr="00246150" w:rsidP="00AF32D5" w14:paraId="7ED4C5A4" w14:textId="77777777">
      <w:pPr>
        <w:pStyle w:val="Heading6"/>
        <w:rPr>
          <w:rFonts w:cs="Arial"/>
          <w:sz w:val="20"/>
          <w:szCs w:val="20"/>
        </w:rPr>
      </w:pPr>
      <w:bookmarkStart w:id="14" w:name="_Toc160611452"/>
      <w:r w:rsidRPr="00246150">
        <w:rPr>
          <w:rFonts w:cs="Arial"/>
          <w:sz w:val="20"/>
          <w:szCs w:val="20"/>
        </w:rPr>
        <w:t>Overall Identity Questions</w:t>
      </w:r>
      <w:bookmarkEnd w:id="14"/>
    </w:p>
    <w:p w:rsidR="00AF32D5" w:rsidRPr="00246150" w:rsidP="00AF32D5" w14:paraId="43AF2D66" w14:textId="77777777">
      <w:pPr>
        <w:spacing w:after="0"/>
        <w:rPr>
          <w:rFonts w:ascii="Arial" w:hAnsi="Arial" w:cs="Arial"/>
          <w:sz w:val="20"/>
          <w:szCs w:val="20"/>
        </w:rPr>
      </w:pPr>
      <w:r w:rsidRPr="00246150">
        <w:rPr>
          <w:rFonts w:ascii="Arial" w:hAnsi="Arial" w:cs="Arial"/>
          <w:sz w:val="20"/>
          <w:szCs w:val="20"/>
        </w:rPr>
        <w:t>Thinking overall about identities…</w:t>
      </w:r>
    </w:p>
    <w:p w:rsidR="00AF32D5" w:rsidRPr="00246150" w:rsidP="00AF32D5" w14:paraId="326D6F9B" w14:textId="77777777">
      <w:pPr>
        <w:numPr>
          <w:ilvl w:val="0"/>
          <w:numId w:val="1"/>
        </w:numPr>
        <w:spacing w:after="0"/>
        <w:rPr>
          <w:rFonts w:ascii="Arial" w:hAnsi="Arial" w:cs="Arial"/>
          <w:sz w:val="20"/>
          <w:szCs w:val="20"/>
        </w:rPr>
      </w:pPr>
      <w:r w:rsidRPr="00246150">
        <w:rPr>
          <w:rFonts w:ascii="Arial" w:hAnsi="Arial" w:cs="Arial"/>
          <w:sz w:val="20"/>
          <w:szCs w:val="20"/>
        </w:rPr>
        <w:t>Which identities do you think are important to people your age?</w:t>
      </w:r>
    </w:p>
    <w:p w:rsidR="00AF32D5" w:rsidRPr="00246150" w:rsidP="00AF32D5" w14:paraId="2B5F6713" w14:textId="77777777">
      <w:pPr>
        <w:numPr>
          <w:ilvl w:val="0"/>
          <w:numId w:val="1"/>
        </w:numPr>
        <w:spacing w:after="0"/>
        <w:rPr>
          <w:rFonts w:ascii="Arial" w:hAnsi="Arial" w:cs="Arial"/>
          <w:sz w:val="20"/>
          <w:szCs w:val="20"/>
        </w:rPr>
      </w:pPr>
      <w:r w:rsidRPr="00246150">
        <w:rPr>
          <w:rFonts w:ascii="Arial" w:hAnsi="Arial" w:cs="Arial"/>
          <w:sz w:val="20"/>
          <w:szCs w:val="20"/>
        </w:rPr>
        <w:t xml:space="preserve">We are wondering if we should ask additional questions about youth identity. Are they important to ask? Why or why not? What feedback do you have about </w:t>
      </w:r>
      <w:r w:rsidRPr="00246150">
        <w:rPr>
          <w:rFonts w:ascii="Arial" w:hAnsi="Arial" w:cs="Arial"/>
          <w:sz w:val="20"/>
          <w:szCs w:val="20"/>
        </w:rPr>
        <w:t>answering</w:t>
      </w:r>
      <w:r w:rsidRPr="00246150">
        <w:rPr>
          <w:rFonts w:ascii="Arial" w:hAnsi="Arial" w:cs="Arial"/>
          <w:sz w:val="20"/>
          <w:szCs w:val="20"/>
        </w:rPr>
        <w:t xml:space="preserve"> questions about identity?</w:t>
      </w:r>
    </w:p>
    <w:p w:rsidR="00AF32D5" w:rsidRPr="00246150" w:rsidP="00AF32D5" w14:paraId="06020E9C" w14:textId="77777777">
      <w:pPr>
        <w:numPr>
          <w:ilvl w:val="0"/>
          <w:numId w:val="1"/>
        </w:numPr>
        <w:spacing w:after="0"/>
        <w:rPr>
          <w:rFonts w:ascii="Arial" w:hAnsi="Arial" w:cs="Arial"/>
          <w:sz w:val="20"/>
          <w:szCs w:val="20"/>
        </w:rPr>
      </w:pPr>
      <w:r w:rsidRPr="00246150">
        <w:rPr>
          <w:rFonts w:ascii="Arial" w:hAnsi="Arial" w:cs="Arial"/>
          <w:sz w:val="20"/>
          <w:szCs w:val="20"/>
        </w:rPr>
        <w:t>With respect to identity measures reviewed, what terms do you think makes the most sense to people your age?</w:t>
      </w:r>
    </w:p>
    <w:p w:rsidR="00AF32D5" w:rsidRPr="00246150" w:rsidP="00AF32D5" w14:paraId="17F72DD2" w14:textId="644EFC13">
      <w:pPr>
        <w:pStyle w:val="Heading5"/>
        <w:rPr>
          <w:rFonts w:cs="Arial"/>
          <w:sz w:val="20"/>
          <w:szCs w:val="20"/>
        </w:rPr>
      </w:pPr>
      <w:bookmarkStart w:id="15" w:name="_Toc160611453"/>
      <w:r w:rsidRPr="00246150">
        <w:rPr>
          <w:rFonts w:cs="Arial"/>
          <w:sz w:val="20"/>
          <w:szCs w:val="20"/>
        </w:rPr>
        <w:t>Well-Being</w:t>
      </w:r>
      <w:bookmarkEnd w:id="15"/>
    </w:p>
    <w:p w:rsidR="00AF32D5" w:rsidRPr="00246150" w:rsidP="00AF32D5" w14:paraId="00A59F25" w14:textId="00ACC5CD">
      <w:pPr>
        <w:rPr>
          <w:rFonts w:ascii="Arial" w:hAnsi="Arial" w:cs="Arial"/>
          <w:sz w:val="20"/>
          <w:szCs w:val="20"/>
        </w:rPr>
      </w:pPr>
      <w:r w:rsidRPr="00246150">
        <w:rPr>
          <w:rFonts w:ascii="Arial" w:hAnsi="Arial" w:cs="Arial"/>
          <w:sz w:val="20"/>
          <w:szCs w:val="20"/>
        </w:rPr>
        <w:t xml:space="preserve">Any potential future NSCAW data collection(s) will want to understand youth </w:t>
      </w:r>
      <w:r w:rsidR="00ED0889">
        <w:rPr>
          <w:rFonts w:ascii="Arial" w:hAnsi="Arial" w:cs="Arial"/>
          <w:sz w:val="20"/>
          <w:szCs w:val="20"/>
        </w:rPr>
        <w:t>“</w:t>
      </w:r>
      <w:r w:rsidRPr="00246150">
        <w:rPr>
          <w:rFonts w:ascii="Arial" w:hAnsi="Arial" w:cs="Arial"/>
          <w:sz w:val="20"/>
          <w:szCs w:val="20"/>
        </w:rPr>
        <w:t>well-being</w:t>
      </w:r>
      <w:r w:rsidR="00ED0889">
        <w:rPr>
          <w:rFonts w:ascii="Arial" w:hAnsi="Arial" w:cs="Arial"/>
          <w:sz w:val="20"/>
          <w:szCs w:val="20"/>
        </w:rPr>
        <w:t>”</w:t>
      </w:r>
      <w:r w:rsidRPr="00246150">
        <w:rPr>
          <w:rFonts w:ascii="Arial" w:hAnsi="Arial" w:cs="Arial"/>
          <w:sz w:val="20"/>
          <w:szCs w:val="20"/>
        </w:rPr>
        <w:t xml:space="preserve">. There are many ways </w:t>
      </w:r>
      <w:r w:rsidR="00ED0889">
        <w:rPr>
          <w:rFonts w:ascii="Arial" w:hAnsi="Arial" w:cs="Arial"/>
          <w:sz w:val="20"/>
          <w:szCs w:val="20"/>
        </w:rPr>
        <w:t>this idea</w:t>
      </w:r>
      <w:r w:rsidRPr="00246150">
        <w:rPr>
          <w:rFonts w:ascii="Arial" w:hAnsi="Arial" w:cs="Arial"/>
          <w:sz w:val="20"/>
          <w:szCs w:val="20"/>
        </w:rPr>
        <w:t xml:space="preserve"> can be measured. We want to hear from you what you think about </w:t>
      </w:r>
      <w:r w:rsidR="00ED0889">
        <w:rPr>
          <w:rFonts w:ascii="Arial" w:hAnsi="Arial" w:cs="Arial"/>
          <w:sz w:val="20"/>
          <w:szCs w:val="20"/>
        </w:rPr>
        <w:t>this</w:t>
      </w:r>
      <w:r w:rsidRPr="00246150">
        <w:rPr>
          <w:rFonts w:ascii="Arial" w:hAnsi="Arial" w:cs="Arial"/>
          <w:sz w:val="20"/>
          <w:szCs w:val="20"/>
        </w:rPr>
        <w:t xml:space="preserve"> terms</w:t>
      </w:r>
      <w:r w:rsidRPr="00246150">
        <w:rPr>
          <w:rFonts w:ascii="Arial" w:hAnsi="Arial" w:cs="Arial"/>
          <w:sz w:val="20"/>
          <w:szCs w:val="20"/>
        </w:rPr>
        <w:t xml:space="preserve">. Tell us what comes to mind that could contribute to the well-being of other people your age. Examples include physical health, social relationships, school-related topics, and mental health. Other examples include housing and participation in activities. You may think of other things that affect youth well-being, too. Once again, you don’t need to disclose anything about yourself. </w:t>
      </w:r>
    </w:p>
    <w:p w:rsidR="00AF32D5" w:rsidRPr="00246150" w:rsidP="00AF32D5" w14:paraId="6CD6F75A" w14:textId="77777777">
      <w:pPr>
        <w:spacing w:after="0"/>
        <w:rPr>
          <w:rFonts w:ascii="Arial" w:hAnsi="Arial" w:cs="Arial"/>
          <w:bCs/>
          <w:sz w:val="20"/>
          <w:szCs w:val="20"/>
        </w:rPr>
      </w:pPr>
      <w:r w:rsidRPr="00246150">
        <w:rPr>
          <w:rFonts w:ascii="Arial" w:hAnsi="Arial" w:cs="Arial"/>
          <w:bCs/>
          <w:sz w:val="20"/>
          <w:szCs w:val="20"/>
        </w:rPr>
        <w:t>We want to hear what you think others your age might say in response to these questions:</w:t>
      </w:r>
    </w:p>
    <w:p w:rsidR="00AF32D5" w:rsidRPr="00246150" w:rsidP="00AF32D5" w14:paraId="0DDC1848" w14:textId="4A1EE839">
      <w:pPr>
        <w:numPr>
          <w:ilvl w:val="0"/>
          <w:numId w:val="1"/>
        </w:numPr>
        <w:spacing w:after="0"/>
        <w:rPr>
          <w:rFonts w:ascii="Arial" w:hAnsi="Arial" w:cs="Arial"/>
          <w:bCs/>
          <w:sz w:val="20"/>
          <w:szCs w:val="20"/>
        </w:rPr>
      </w:pPr>
      <w:r w:rsidRPr="00246150">
        <w:rPr>
          <w:rFonts w:ascii="Arial" w:hAnsi="Arial" w:cs="Arial"/>
          <w:sz w:val="20"/>
          <w:szCs w:val="20"/>
        </w:rPr>
        <w:t xml:space="preserve">What does </w:t>
      </w:r>
      <w:r w:rsidR="00ED0889">
        <w:rPr>
          <w:rFonts w:ascii="Arial" w:hAnsi="Arial" w:cs="Arial"/>
          <w:sz w:val="20"/>
          <w:szCs w:val="20"/>
        </w:rPr>
        <w:t>“</w:t>
      </w:r>
      <w:r w:rsidRPr="00246150">
        <w:rPr>
          <w:rFonts w:ascii="Arial" w:hAnsi="Arial" w:cs="Arial"/>
          <w:sz w:val="20"/>
          <w:szCs w:val="20"/>
        </w:rPr>
        <w:t>well-being” mean to you?</w:t>
      </w:r>
    </w:p>
    <w:p w:rsidR="00AF32D5" w:rsidRPr="00246150" w:rsidP="00AF32D5" w14:paraId="4F9C466A" w14:textId="77777777">
      <w:pPr>
        <w:numPr>
          <w:ilvl w:val="0"/>
          <w:numId w:val="1"/>
        </w:numPr>
        <w:spacing w:after="0"/>
        <w:rPr>
          <w:rFonts w:ascii="Arial" w:hAnsi="Arial" w:cs="Arial"/>
          <w:bCs/>
          <w:sz w:val="20"/>
          <w:szCs w:val="20"/>
        </w:rPr>
      </w:pPr>
      <w:r w:rsidRPr="00246150">
        <w:rPr>
          <w:rFonts w:ascii="Arial" w:hAnsi="Arial" w:cs="Arial"/>
          <w:sz w:val="20"/>
          <w:szCs w:val="20"/>
        </w:rPr>
        <w:t>What brings you joy or happiness?</w:t>
      </w:r>
    </w:p>
    <w:p w:rsidR="00AF32D5" w:rsidRPr="00246150" w:rsidP="00AF32D5" w14:paraId="39463C8E" w14:textId="77777777">
      <w:pPr>
        <w:numPr>
          <w:ilvl w:val="0"/>
          <w:numId w:val="1"/>
        </w:numPr>
        <w:spacing w:after="0"/>
        <w:rPr>
          <w:rFonts w:ascii="Arial" w:hAnsi="Arial" w:cs="Arial"/>
          <w:bCs/>
          <w:sz w:val="20"/>
          <w:szCs w:val="20"/>
        </w:rPr>
      </w:pPr>
      <w:r w:rsidRPr="00246150">
        <w:rPr>
          <w:rFonts w:ascii="Arial" w:hAnsi="Arial" w:cs="Arial"/>
          <w:sz w:val="20"/>
          <w:szCs w:val="20"/>
        </w:rPr>
        <w:t xml:space="preserve">What makes you feel valued? </w:t>
      </w:r>
    </w:p>
    <w:p w:rsidR="00AF32D5" w:rsidRPr="00246150" w:rsidP="00AF32D5" w14:paraId="568DEA94" w14:textId="77777777">
      <w:pPr>
        <w:numPr>
          <w:ilvl w:val="0"/>
          <w:numId w:val="1"/>
        </w:numPr>
        <w:spacing w:after="0"/>
        <w:rPr>
          <w:rFonts w:ascii="Arial" w:hAnsi="Arial" w:cs="Arial"/>
          <w:bCs/>
          <w:sz w:val="20"/>
          <w:szCs w:val="20"/>
        </w:rPr>
      </w:pPr>
      <w:r w:rsidRPr="00246150">
        <w:rPr>
          <w:rFonts w:ascii="Arial" w:hAnsi="Arial" w:cs="Arial"/>
          <w:sz w:val="20"/>
          <w:szCs w:val="20"/>
        </w:rPr>
        <w:t xml:space="preserve">What brings meaning to your life? </w:t>
      </w:r>
    </w:p>
    <w:p w:rsidR="00AF32D5" w:rsidRPr="00246150" w:rsidP="00AF32D5" w14:paraId="1D6D0530" w14:textId="77777777">
      <w:pPr>
        <w:pStyle w:val="Heading5"/>
        <w:rPr>
          <w:rFonts w:cs="Arial"/>
          <w:sz w:val="20"/>
          <w:szCs w:val="20"/>
        </w:rPr>
      </w:pPr>
      <w:bookmarkStart w:id="16" w:name="_Toc160611454"/>
      <w:r w:rsidRPr="00246150">
        <w:rPr>
          <w:rFonts w:cs="Arial"/>
          <w:sz w:val="20"/>
          <w:szCs w:val="20"/>
        </w:rPr>
        <w:t>Involvement in Systems</w:t>
      </w:r>
      <w:bookmarkEnd w:id="16"/>
    </w:p>
    <w:p w:rsidR="00AF32D5" w:rsidRPr="00246150" w:rsidP="00AF32D5" w14:paraId="7A6CB89B" w14:textId="249C5814">
      <w:pPr>
        <w:spacing w:after="0"/>
        <w:rPr>
          <w:rFonts w:ascii="Arial" w:hAnsi="Arial" w:cs="Arial"/>
          <w:sz w:val="20"/>
          <w:szCs w:val="20"/>
        </w:rPr>
      </w:pPr>
      <w:r w:rsidRPr="00246150">
        <w:rPr>
          <w:rFonts w:ascii="Arial" w:hAnsi="Arial" w:cs="Arial"/>
          <w:sz w:val="20"/>
          <w:szCs w:val="20"/>
        </w:rPr>
        <w:t xml:space="preserve">In any potential future NSCAW data collection(s), we will want to explore how people your age </w:t>
      </w:r>
      <w:r w:rsidRPr="00246150">
        <w:rPr>
          <w:rFonts w:ascii="Arial" w:hAnsi="Arial" w:cs="Arial"/>
          <w:sz w:val="20"/>
          <w:szCs w:val="20"/>
        </w:rPr>
        <w:t>feel</w:t>
      </w:r>
      <w:r w:rsidRPr="00246150">
        <w:rPr>
          <w:rFonts w:ascii="Arial" w:hAnsi="Arial" w:cs="Arial"/>
          <w:sz w:val="20"/>
          <w:szCs w:val="20"/>
        </w:rPr>
        <w:t xml:space="preserve"> about their experiences with different systems. Systems could include the child welfare system, which might be called different things, like “CPS”, “family services”, and other names. Other systems include the youth justice or juvenile justice system, which includes experiences with the police, courts, detention facilities and jails. It also includes systems like health care and education. There are also systems that help families pay for food, housing, etc.</w:t>
      </w:r>
    </w:p>
    <w:p w:rsidR="00AF32D5" w:rsidRPr="00246150" w:rsidP="00AF32D5" w14:paraId="37F31F06" w14:textId="77777777">
      <w:pPr>
        <w:numPr>
          <w:ilvl w:val="0"/>
          <w:numId w:val="1"/>
        </w:numPr>
        <w:spacing w:after="0"/>
        <w:rPr>
          <w:rFonts w:ascii="Arial" w:hAnsi="Arial" w:cs="Arial"/>
          <w:sz w:val="20"/>
          <w:szCs w:val="20"/>
        </w:rPr>
      </w:pPr>
      <w:r w:rsidRPr="00246150">
        <w:rPr>
          <w:rFonts w:ascii="Arial" w:hAnsi="Arial" w:cs="Arial"/>
          <w:sz w:val="20"/>
          <w:szCs w:val="20"/>
        </w:rPr>
        <w:t xml:space="preserve">Do you have questions about what some of these systems are called? </w:t>
      </w:r>
    </w:p>
    <w:p w:rsidR="00AF32D5" w:rsidRPr="00246150" w:rsidP="00AF32D5" w14:paraId="04FA07D1" w14:textId="77777777">
      <w:pPr>
        <w:numPr>
          <w:ilvl w:val="0"/>
          <w:numId w:val="1"/>
        </w:numPr>
        <w:spacing w:after="0"/>
        <w:rPr>
          <w:rFonts w:ascii="Arial" w:hAnsi="Arial" w:cs="Arial"/>
          <w:sz w:val="20"/>
          <w:szCs w:val="20"/>
        </w:rPr>
      </w:pPr>
      <w:r w:rsidRPr="00246150">
        <w:rPr>
          <w:rFonts w:ascii="Arial" w:hAnsi="Arial" w:cs="Arial"/>
          <w:sz w:val="20"/>
          <w:szCs w:val="20"/>
        </w:rPr>
        <w:t xml:space="preserve">How might people your age refer to these systems? What do they call them? </w:t>
      </w:r>
    </w:p>
    <w:p w:rsidR="00AF32D5" w:rsidRPr="00246150" w:rsidP="00AF32D5" w14:paraId="070AA037" w14:textId="77777777">
      <w:pPr>
        <w:numPr>
          <w:ilvl w:val="1"/>
          <w:numId w:val="1"/>
        </w:numPr>
        <w:spacing w:after="0"/>
        <w:rPr>
          <w:rFonts w:ascii="Arial" w:hAnsi="Arial" w:cs="Arial"/>
          <w:sz w:val="20"/>
          <w:szCs w:val="20"/>
        </w:rPr>
      </w:pPr>
      <w:r w:rsidRPr="00246150">
        <w:rPr>
          <w:rFonts w:ascii="Arial" w:hAnsi="Arial" w:cs="Arial"/>
          <w:sz w:val="20"/>
          <w:szCs w:val="20"/>
        </w:rPr>
        <w:t>[</w:t>
      </w:r>
      <w:r w:rsidRPr="00246150">
        <w:rPr>
          <w:rFonts w:ascii="Arial" w:hAnsi="Arial" w:cs="Arial"/>
          <w:i/>
          <w:iCs/>
          <w:sz w:val="20"/>
          <w:szCs w:val="20"/>
        </w:rPr>
        <w:t>If not discussed by this point</w:t>
      </w:r>
      <w:r w:rsidRPr="00246150">
        <w:rPr>
          <w:rFonts w:ascii="Arial" w:hAnsi="Arial" w:cs="Arial"/>
          <w:sz w:val="20"/>
          <w:szCs w:val="20"/>
        </w:rPr>
        <w:t xml:space="preserve">]: Sometimes the child welfare system is referred to as CPS, or DCF, DCFS, DYFS or something similar. What do people your age call this system? </w:t>
      </w:r>
    </w:p>
    <w:p w:rsidR="00AF32D5" w:rsidRPr="00246150" w:rsidP="00AF32D5" w14:paraId="3DB115CD" w14:textId="77777777">
      <w:pPr>
        <w:numPr>
          <w:ilvl w:val="0"/>
          <w:numId w:val="1"/>
        </w:numPr>
        <w:spacing w:after="0"/>
        <w:rPr>
          <w:rFonts w:ascii="Arial" w:hAnsi="Arial" w:cs="Arial"/>
          <w:sz w:val="20"/>
          <w:szCs w:val="20"/>
        </w:rPr>
      </w:pPr>
      <w:r w:rsidRPr="00246150">
        <w:rPr>
          <w:rFonts w:ascii="Arial" w:hAnsi="Arial" w:cs="Arial"/>
          <w:sz w:val="20"/>
          <w:szCs w:val="20"/>
        </w:rPr>
        <w:t>What about experiences with the child welfare system? Are there things that could happen to young people involved in the child welfare system that others your age might view as helpful, not helpful, or harmful?</w:t>
      </w:r>
      <w:r w:rsidRPr="00246150">
        <w:rPr>
          <w:rFonts w:ascii="Arial" w:hAnsi="Arial" w:cs="Arial"/>
          <w:sz w:val="20"/>
          <w:szCs w:val="20"/>
        </w:rPr>
        <w:t xml:space="preserve"> </w:t>
      </w:r>
    </w:p>
    <w:p w:rsidR="00AF32D5" w:rsidRPr="00246150" w:rsidP="00AF32D5" w14:paraId="4D9E3FAD" w14:textId="77777777">
      <w:pPr>
        <w:numPr>
          <w:ilvl w:val="0"/>
          <w:numId w:val="1"/>
        </w:numPr>
        <w:spacing w:after="0"/>
        <w:rPr>
          <w:rFonts w:ascii="Arial" w:hAnsi="Arial" w:cs="Arial"/>
          <w:sz w:val="20"/>
          <w:szCs w:val="20"/>
        </w:rPr>
      </w:pPr>
      <w:r w:rsidRPr="00246150">
        <w:rPr>
          <w:rFonts w:ascii="Arial" w:hAnsi="Arial" w:cs="Arial"/>
          <w:sz w:val="20"/>
          <w:szCs w:val="20"/>
        </w:rPr>
        <w:t>Which systems that serve youth and family should we be asking people your age about in any potential future data collection(s)?</w:t>
      </w:r>
    </w:p>
    <w:p w:rsidR="00AF32D5" w:rsidRPr="00246150" w:rsidP="00AF32D5" w14:paraId="4AFDA065" w14:textId="1CEBC618">
      <w:pPr>
        <w:numPr>
          <w:ilvl w:val="0"/>
          <w:numId w:val="1"/>
        </w:numPr>
        <w:spacing w:after="0"/>
        <w:rPr>
          <w:rFonts w:ascii="Arial" w:hAnsi="Arial" w:cs="Arial"/>
          <w:sz w:val="20"/>
          <w:szCs w:val="20"/>
        </w:rPr>
      </w:pPr>
      <w:r w:rsidRPr="00246150">
        <w:rPr>
          <w:rFonts w:ascii="Arial" w:hAnsi="Arial" w:cs="Arial"/>
          <w:sz w:val="20"/>
          <w:szCs w:val="20"/>
        </w:rPr>
        <w:t xml:space="preserve">What kinds of things would people your age view as helpful within different youth and family-serving systems? How so? </w:t>
      </w:r>
    </w:p>
    <w:p w:rsidR="00AF32D5" w:rsidRPr="00246150" w:rsidP="00AF32D5" w14:paraId="7EFF26A4" w14:textId="1C1B3D7E">
      <w:pPr>
        <w:numPr>
          <w:ilvl w:val="0"/>
          <w:numId w:val="1"/>
        </w:numPr>
        <w:spacing w:after="0"/>
        <w:rPr>
          <w:rFonts w:ascii="Arial" w:hAnsi="Arial" w:cs="Arial"/>
          <w:b/>
          <w:sz w:val="20"/>
          <w:szCs w:val="20"/>
        </w:rPr>
      </w:pPr>
      <w:r w:rsidRPr="00246150">
        <w:rPr>
          <w:rFonts w:ascii="Arial" w:hAnsi="Arial" w:cs="Arial"/>
          <w:sz w:val="20"/>
          <w:szCs w:val="20"/>
        </w:rPr>
        <w:t xml:space="preserve">What kinds of things could be viewed as not helpful or even harmful by people your age within different systems? How so? </w:t>
      </w:r>
    </w:p>
    <w:p w:rsidR="00AF32D5" w:rsidRPr="00246150" w:rsidP="00AF32D5" w14:paraId="1D7A6D9F" w14:textId="77777777">
      <w:pPr>
        <w:pStyle w:val="Heading5"/>
        <w:rPr>
          <w:rFonts w:cs="Arial"/>
          <w:sz w:val="20"/>
          <w:szCs w:val="20"/>
        </w:rPr>
      </w:pPr>
      <w:bookmarkStart w:id="17" w:name="_Toc160611455"/>
      <w:r w:rsidRPr="00246150">
        <w:rPr>
          <w:rFonts w:cs="Arial"/>
          <w:sz w:val="20"/>
          <w:szCs w:val="20"/>
        </w:rPr>
        <w:t>Response and Engagement</w:t>
      </w:r>
      <w:bookmarkEnd w:id="17"/>
      <w:r w:rsidRPr="00246150">
        <w:rPr>
          <w:rFonts w:cs="Arial"/>
          <w:b w:val="0"/>
          <w:sz w:val="20"/>
          <w:szCs w:val="20"/>
        </w:rPr>
        <w:t xml:space="preserve"> </w:t>
      </w:r>
    </w:p>
    <w:p w:rsidR="00AF32D5" w:rsidRPr="00246150" w:rsidP="00AF32D5" w14:paraId="7CCC32F7" w14:textId="77777777">
      <w:pPr>
        <w:rPr>
          <w:rFonts w:ascii="Arial" w:hAnsi="Arial" w:cs="Arial"/>
          <w:bCs/>
          <w:sz w:val="20"/>
          <w:szCs w:val="20"/>
        </w:rPr>
      </w:pPr>
      <w:r w:rsidRPr="00246150">
        <w:rPr>
          <w:rFonts w:ascii="Arial" w:hAnsi="Arial" w:cs="Arial"/>
          <w:bCs/>
          <w:sz w:val="20"/>
          <w:szCs w:val="20"/>
        </w:rPr>
        <w:t>We want to make the survey the best experience it can be for people your age. For our last topic, we would like to know your preference for how you might take a survey or do an interview. We also want to know what you might need to feel comfortable answering questions.</w:t>
      </w:r>
    </w:p>
    <w:p w:rsidR="00AF32D5" w:rsidRPr="00246150" w:rsidP="00AF32D5" w14:paraId="40CC3580" w14:textId="639D0257">
      <w:pPr>
        <w:numPr>
          <w:ilvl w:val="0"/>
          <w:numId w:val="1"/>
        </w:numPr>
        <w:spacing w:after="0"/>
        <w:rPr>
          <w:rFonts w:ascii="Arial" w:hAnsi="Arial" w:cs="Arial"/>
          <w:bCs/>
          <w:sz w:val="20"/>
          <w:szCs w:val="20"/>
        </w:rPr>
      </w:pPr>
      <w:r w:rsidRPr="00246150">
        <w:rPr>
          <w:rFonts w:ascii="Arial" w:hAnsi="Arial" w:cs="Arial"/>
          <w:sz w:val="20"/>
          <w:szCs w:val="20"/>
        </w:rPr>
        <w:t>The length of the interview is expected to be around 45 minutes. Given this length of time, what is the best way to collect information from people your age?</w:t>
      </w:r>
    </w:p>
    <w:p w:rsidR="00AF32D5" w:rsidRPr="00246150" w:rsidP="00AF32D5" w14:paraId="752D4E6E" w14:textId="77777777">
      <w:pPr>
        <w:numPr>
          <w:ilvl w:val="1"/>
          <w:numId w:val="1"/>
        </w:numPr>
        <w:spacing w:after="0"/>
        <w:rPr>
          <w:rFonts w:ascii="Arial" w:hAnsi="Arial" w:cs="Arial"/>
          <w:bCs/>
          <w:sz w:val="20"/>
          <w:szCs w:val="20"/>
        </w:rPr>
      </w:pPr>
      <w:r w:rsidRPr="00246150">
        <w:rPr>
          <w:rFonts w:ascii="Arial" w:hAnsi="Arial" w:cs="Arial"/>
          <w:bCs/>
          <w:sz w:val="20"/>
          <w:szCs w:val="20"/>
        </w:rPr>
        <w:t xml:space="preserve">What concerns do you have about </w:t>
      </w:r>
      <w:r w:rsidRPr="00246150">
        <w:rPr>
          <w:rFonts w:ascii="Arial" w:hAnsi="Arial" w:cs="Arial"/>
          <w:bCs/>
          <w:sz w:val="20"/>
          <w:szCs w:val="20"/>
        </w:rPr>
        <w:t>taking</w:t>
      </w:r>
      <w:r w:rsidRPr="00246150">
        <w:rPr>
          <w:rFonts w:ascii="Arial" w:hAnsi="Arial" w:cs="Arial"/>
          <w:bCs/>
          <w:sz w:val="20"/>
          <w:szCs w:val="20"/>
        </w:rPr>
        <w:t xml:space="preserve"> part in an in-person interview?</w:t>
      </w:r>
    </w:p>
    <w:p w:rsidR="00AF32D5" w:rsidRPr="00246150" w:rsidP="00AF32D5" w14:paraId="6626D77B" w14:textId="77777777">
      <w:pPr>
        <w:numPr>
          <w:ilvl w:val="1"/>
          <w:numId w:val="1"/>
        </w:numPr>
        <w:spacing w:after="0"/>
        <w:rPr>
          <w:rFonts w:ascii="Arial" w:hAnsi="Arial" w:cs="Arial"/>
          <w:bCs/>
          <w:sz w:val="20"/>
          <w:szCs w:val="20"/>
        </w:rPr>
      </w:pPr>
      <w:r w:rsidRPr="00246150">
        <w:rPr>
          <w:rFonts w:ascii="Arial" w:hAnsi="Arial" w:cs="Arial"/>
          <w:bCs/>
          <w:sz w:val="20"/>
          <w:szCs w:val="20"/>
        </w:rPr>
        <w:t>What information would you have concerns about providing to an interviewer in person? Some examples might be your gender identity or race.</w:t>
      </w:r>
    </w:p>
    <w:p w:rsidR="00AF32D5" w:rsidRPr="00246150" w:rsidP="00AF32D5" w14:paraId="7B257DE5" w14:textId="77777777">
      <w:pPr>
        <w:numPr>
          <w:ilvl w:val="1"/>
          <w:numId w:val="1"/>
        </w:numPr>
        <w:spacing w:after="0"/>
        <w:rPr>
          <w:rFonts w:ascii="Arial" w:hAnsi="Arial" w:cs="Arial"/>
          <w:bCs/>
          <w:sz w:val="20"/>
          <w:szCs w:val="20"/>
        </w:rPr>
      </w:pPr>
      <w:r w:rsidRPr="00246150">
        <w:rPr>
          <w:rFonts w:ascii="Arial" w:hAnsi="Arial" w:cs="Arial"/>
          <w:bCs/>
          <w:sz w:val="20"/>
          <w:szCs w:val="20"/>
        </w:rPr>
        <w:t xml:space="preserve">If we offered the survey online, what type of device would you be more likely to use? A mobile device, such as a cell phone or tablet? Or a laptop or computer? </w:t>
      </w:r>
    </w:p>
    <w:p w:rsidR="00AF32D5" w:rsidRPr="00246150" w:rsidP="00AF32D5" w14:paraId="685BAFD4" w14:textId="5C12DC25">
      <w:pPr>
        <w:numPr>
          <w:ilvl w:val="1"/>
          <w:numId w:val="1"/>
        </w:numPr>
        <w:spacing w:after="0"/>
        <w:rPr>
          <w:rFonts w:ascii="Arial" w:hAnsi="Arial" w:cs="Arial"/>
          <w:i/>
          <w:sz w:val="20"/>
          <w:szCs w:val="20"/>
        </w:rPr>
      </w:pPr>
      <w:r w:rsidRPr="00246150">
        <w:rPr>
          <w:rFonts w:ascii="Arial" w:hAnsi="Arial" w:cs="Arial"/>
          <w:bCs/>
          <w:sz w:val="20"/>
          <w:szCs w:val="20"/>
        </w:rPr>
        <w:t>How do you think people your age would like to respond to this survey? (e.g., online like this, in person? [</w:t>
      </w:r>
      <w:r w:rsidRPr="00246150">
        <w:rPr>
          <w:rFonts w:ascii="Arial" w:hAnsi="Arial" w:cs="Arial"/>
          <w:i/>
          <w:sz w:val="20"/>
          <w:szCs w:val="20"/>
        </w:rPr>
        <w:t>Probe for feedback on in-person, telephone, paper, and online methods</w:t>
      </w:r>
      <w:r w:rsidRPr="00246150">
        <w:rPr>
          <w:rFonts w:ascii="Arial" w:hAnsi="Arial" w:cs="Arial"/>
          <w:bCs/>
          <w:i/>
          <w:iCs/>
          <w:sz w:val="20"/>
          <w:szCs w:val="20"/>
        </w:rPr>
        <w:t>]</w:t>
      </w:r>
    </w:p>
    <w:p w:rsidR="00AF32D5" w:rsidRPr="00246150" w:rsidP="00AF32D5" w14:paraId="207538C0" w14:textId="77777777">
      <w:pPr>
        <w:numPr>
          <w:ilvl w:val="1"/>
          <w:numId w:val="1"/>
        </w:numPr>
        <w:spacing w:after="0"/>
        <w:rPr>
          <w:rFonts w:ascii="Arial" w:hAnsi="Arial" w:cs="Arial"/>
          <w:bCs/>
          <w:sz w:val="20"/>
          <w:szCs w:val="20"/>
        </w:rPr>
      </w:pPr>
      <w:r w:rsidRPr="00246150">
        <w:rPr>
          <w:rFonts w:ascii="Arial" w:hAnsi="Arial" w:cs="Arial"/>
          <w:bCs/>
          <w:sz w:val="20"/>
          <w:szCs w:val="20"/>
        </w:rPr>
        <w:t>What days of the week and/or times of day are you most likely to have 45 minutes to take a survey in the future (e.g., weeknights, weekends)?</w:t>
      </w:r>
    </w:p>
    <w:p w:rsidR="00AF32D5" w:rsidRPr="00246150" w:rsidP="00AF32D5" w14:paraId="4C0EE455" w14:textId="77777777">
      <w:pPr>
        <w:numPr>
          <w:ilvl w:val="1"/>
          <w:numId w:val="1"/>
        </w:numPr>
        <w:spacing w:after="0"/>
        <w:rPr>
          <w:rFonts w:ascii="Arial" w:hAnsi="Arial" w:cs="Arial"/>
          <w:bCs/>
          <w:sz w:val="20"/>
          <w:szCs w:val="20"/>
        </w:rPr>
      </w:pPr>
      <w:r w:rsidRPr="00246150">
        <w:rPr>
          <w:rFonts w:ascii="Arial" w:hAnsi="Arial" w:cs="Arial"/>
          <w:sz w:val="20"/>
          <w:szCs w:val="20"/>
        </w:rPr>
        <w:t>How long would you consider too long for an interview?</w:t>
      </w:r>
    </w:p>
    <w:p w:rsidR="00AF32D5" w:rsidRPr="00246150" w:rsidP="00AF32D5" w14:paraId="725A6EC3" w14:textId="3D833FC0">
      <w:pPr>
        <w:numPr>
          <w:ilvl w:val="0"/>
          <w:numId w:val="1"/>
        </w:numPr>
        <w:spacing w:after="0"/>
        <w:rPr>
          <w:rFonts w:ascii="Arial" w:hAnsi="Arial" w:cs="Arial"/>
          <w:bCs/>
          <w:sz w:val="20"/>
          <w:szCs w:val="20"/>
        </w:rPr>
      </w:pPr>
      <w:r w:rsidRPr="00246150">
        <w:rPr>
          <w:rFonts w:ascii="Arial" w:hAnsi="Arial" w:cs="Arial"/>
          <w:sz w:val="20"/>
          <w:szCs w:val="20"/>
        </w:rPr>
        <w:t xml:space="preserve">In the past, youth have received a gift card for taking part in a survey. They have also received a </w:t>
      </w:r>
      <w:r w:rsidR="00EA3881">
        <w:rPr>
          <w:rFonts w:ascii="Arial" w:hAnsi="Arial" w:cs="Arial"/>
          <w:sz w:val="20"/>
          <w:szCs w:val="20"/>
        </w:rPr>
        <w:t>gift of appreciation such as</w:t>
      </w:r>
      <w:r w:rsidRPr="00246150">
        <w:rPr>
          <w:rFonts w:ascii="Arial" w:hAnsi="Arial" w:cs="Arial"/>
          <w:sz w:val="20"/>
          <w:szCs w:val="20"/>
        </w:rPr>
        <w:t xml:space="preserve"> headphones as a thank you for taking part. What would you prefer</w:t>
      </w:r>
      <w:r w:rsidR="00AD1448">
        <w:rPr>
          <w:rFonts w:ascii="Arial" w:hAnsi="Arial" w:cs="Arial"/>
          <w:sz w:val="20"/>
          <w:szCs w:val="20"/>
        </w:rPr>
        <w:t xml:space="preserve"> to receive as a thank you for participating in a survey</w:t>
      </w:r>
      <w:r w:rsidRPr="00246150">
        <w:rPr>
          <w:rFonts w:ascii="Arial" w:hAnsi="Arial" w:cs="Arial"/>
          <w:sz w:val="20"/>
          <w:szCs w:val="20"/>
        </w:rPr>
        <w:t>?</w:t>
      </w:r>
    </w:p>
    <w:p w:rsidR="00AF32D5" w:rsidRPr="00246150" w:rsidP="00AF32D5" w14:paraId="12581F89" w14:textId="77777777">
      <w:pPr>
        <w:numPr>
          <w:ilvl w:val="1"/>
          <w:numId w:val="1"/>
        </w:numPr>
        <w:spacing w:after="0"/>
        <w:rPr>
          <w:rFonts w:ascii="Arial" w:hAnsi="Arial" w:cs="Arial"/>
          <w:bCs/>
          <w:sz w:val="20"/>
          <w:szCs w:val="20"/>
        </w:rPr>
      </w:pPr>
      <w:r w:rsidRPr="00246150">
        <w:rPr>
          <w:rFonts w:ascii="Arial" w:hAnsi="Arial" w:cs="Arial"/>
          <w:bCs/>
          <w:sz w:val="20"/>
          <w:szCs w:val="20"/>
        </w:rPr>
        <w:t>Do you think people your age would use a gift card to shop online or in an actual store?</w:t>
      </w:r>
    </w:p>
    <w:p w:rsidR="00AF32D5" w:rsidRPr="00246150" w:rsidP="00AF32D5" w14:paraId="59BE8570" w14:textId="77777777">
      <w:pPr>
        <w:numPr>
          <w:ilvl w:val="1"/>
          <w:numId w:val="1"/>
        </w:numPr>
        <w:spacing w:after="0"/>
        <w:rPr>
          <w:rFonts w:ascii="Arial" w:hAnsi="Arial" w:cs="Arial"/>
          <w:bCs/>
          <w:sz w:val="20"/>
          <w:szCs w:val="20"/>
        </w:rPr>
      </w:pPr>
      <w:r w:rsidRPr="00246150">
        <w:rPr>
          <w:rFonts w:ascii="Arial" w:hAnsi="Arial" w:cs="Arial"/>
          <w:sz w:val="20"/>
          <w:szCs w:val="20"/>
        </w:rPr>
        <w:t>In what types of places, stores, or websites might people your age spend a gift card?</w:t>
      </w:r>
    </w:p>
    <w:p w:rsidR="00AF32D5" w:rsidRPr="00246150" w:rsidP="00AF32D5" w14:paraId="7D11FC24" w14:textId="44382194">
      <w:pPr>
        <w:numPr>
          <w:ilvl w:val="0"/>
          <w:numId w:val="1"/>
        </w:numPr>
        <w:spacing w:after="0"/>
        <w:rPr>
          <w:rFonts w:ascii="Arial" w:hAnsi="Arial" w:cs="Arial"/>
          <w:bCs/>
          <w:sz w:val="20"/>
          <w:szCs w:val="20"/>
        </w:rPr>
      </w:pPr>
      <w:r w:rsidRPr="00246150">
        <w:rPr>
          <w:rFonts w:ascii="Arial" w:hAnsi="Arial" w:cs="Arial"/>
          <w:sz w:val="20"/>
          <w:szCs w:val="20"/>
        </w:rPr>
        <w:t xml:space="preserve">If the </w:t>
      </w:r>
      <w:r w:rsidR="00A47233">
        <w:rPr>
          <w:rFonts w:ascii="Arial" w:hAnsi="Arial" w:cs="Arial"/>
          <w:sz w:val="20"/>
          <w:szCs w:val="20"/>
        </w:rPr>
        <w:t>project team</w:t>
      </w:r>
      <w:r w:rsidRPr="00246150">
        <w:rPr>
          <w:rFonts w:ascii="Arial" w:hAnsi="Arial" w:cs="Arial"/>
          <w:sz w:val="20"/>
          <w:szCs w:val="20"/>
        </w:rPr>
        <w:t xml:space="preserve"> created a video on YouTube that described the study, would you be willing to watch it to learn more about participation?</w:t>
      </w:r>
      <w:r w:rsidRPr="00246150">
        <w:rPr>
          <w:rFonts w:ascii="Arial" w:hAnsi="Arial" w:cs="Arial"/>
          <w:bCs/>
          <w:sz w:val="20"/>
          <w:szCs w:val="20"/>
        </w:rPr>
        <w:t xml:space="preserve"> </w:t>
      </w:r>
    </w:p>
    <w:p w:rsidR="00AF32D5" w:rsidRPr="00246150" w:rsidP="00AF32D5" w14:paraId="3602E4D8" w14:textId="77777777">
      <w:pPr>
        <w:numPr>
          <w:ilvl w:val="0"/>
          <w:numId w:val="1"/>
        </w:numPr>
        <w:spacing w:after="0"/>
        <w:rPr>
          <w:rFonts w:ascii="Arial" w:hAnsi="Arial" w:cs="Arial"/>
          <w:bCs/>
          <w:sz w:val="20"/>
          <w:szCs w:val="20"/>
        </w:rPr>
      </w:pPr>
      <w:r w:rsidRPr="00246150">
        <w:rPr>
          <w:rFonts w:ascii="Arial" w:hAnsi="Arial" w:cs="Arial"/>
          <w:bCs/>
          <w:sz w:val="20"/>
          <w:szCs w:val="20"/>
        </w:rPr>
        <w:t>In the past, we have created fact sheets tailored to youth to increase engagement. What information should the materials cover to increase participation among people your age?</w:t>
      </w:r>
    </w:p>
    <w:p w:rsidR="00AF32D5" w:rsidRPr="00246150" w:rsidP="00AF32D5" w14:paraId="2811FE5F" w14:textId="77777777">
      <w:pPr>
        <w:numPr>
          <w:ilvl w:val="1"/>
          <w:numId w:val="1"/>
        </w:numPr>
        <w:spacing w:after="0"/>
        <w:rPr>
          <w:rFonts w:ascii="Arial" w:hAnsi="Arial" w:cs="Arial"/>
          <w:bCs/>
          <w:sz w:val="20"/>
          <w:szCs w:val="20"/>
        </w:rPr>
      </w:pPr>
      <w:r w:rsidRPr="00246150">
        <w:rPr>
          <w:rFonts w:ascii="Arial" w:hAnsi="Arial" w:cs="Arial"/>
          <w:sz w:val="20"/>
          <w:szCs w:val="20"/>
        </w:rPr>
        <w:t xml:space="preserve">What would be the best way to share these materials with you? </w:t>
      </w:r>
      <w:r w:rsidRPr="00246150">
        <w:rPr>
          <w:rFonts w:ascii="Arial" w:hAnsi="Arial" w:cs="Arial"/>
          <w:i/>
          <w:sz w:val="20"/>
          <w:szCs w:val="20"/>
        </w:rPr>
        <w:t>[Interviewer can provide prompt examples if there are none mentioned including Facebook, Instagram, snapchat, YouTube, TikTok, website, email, texts, phone call</w:t>
      </w:r>
      <w:r w:rsidRPr="00246150">
        <w:rPr>
          <w:rFonts w:ascii="Arial" w:hAnsi="Arial" w:cs="Arial"/>
          <w:sz w:val="20"/>
          <w:szCs w:val="20"/>
        </w:rPr>
        <w:t>]</w:t>
      </w:r>
    </w:p>
    <w:p w:rsidR="00AF32D5" w:rsidRPr="00246150" w:rsidP="00AF32D5" w14:paraId="55585C6D" w14:textId="444F292A">
      <w:pPr>
        <w:numPr>
          <w:ilvl w:val="0"/>
          <w:numId w:val="1"/>
        </w:numPr>
        <w:spacing w:after="0"/>
        <w:rPr>
          <w:rFonts w:ascii="Arial" w:hAnsi="Arial" w:cs="Arial"/>
          <w:bCs/>
          <w:sz w:val="20"/>
          <w:szCs w:val="20"/>
        </w:rPr>
      </w:pPr>
      <w:r w:rsidRPr="00246150">
        <w:rPr>
          <w:rFonts w:ascii="Arial" w:hAnsi="Arial" w:cs="Arial"/>
          <w:sz w:val="20"/>
          <w:szCs w:val="20"/>
        </w:rPr>
        <w:t xml:space="preserve">What would be their preferred mode of answering questions about these topics? </w:t>
      </w:r>
    </w:p>
    <w:p w:rsidR="00AF32D5" w:rsidRPr="00246150" w:rsidP="00AF32D5" w14:paraId="39DE9A3D" w14:textId="77777777">
      <w:pPr>
        <w:numPr>
          <w:ilvl w:val="1"/>
          <w:numId w:val="1"/>
        </w:numPr>
        <w:spacing w:after="0"/>
        <w:rPr>
          <w:rFonts w:ascii="Arial" w:hAnsi="Arial" w:cs="Arial"/>
          <w:bCs/>
          <w:sz w:val="20"/>
          <w:szCs w:val="20"/>
        </w:rPr>
      </w:pPr>
      <w:r w:rsidRPr="00246150">
        <w:rPr>
          <w:rFonts w:ascii="Arial" w:hAnsi="Arial" w:cs="Arial"/>
          <w:bCs/>
          <w:sz w:val="20"/>
          <w:szCs w:val="20"/>
        </w:rPr>
        <w:t xml:space="preserve">In-person interviewer asks questions and records </w:t>
      </w:r>
      <w:r w:rsidRPr="00246150">
        <w:rPr>
          <w:rFonts w:ascii="Arial" w:hAnsi="Arial" w:cs="Arial"/>
          <w:bCs/>
          <w:sz w:val="20"/>
          <w:szCs w:val="20"/>
        </w:rPr>
        <w:t>answers;</w:t>
      </w:r>
      <w:r w:rsidRPr="00246150">
        <w:rPr>
          <w:rFonts w:ascii="Arial" w:hAnsi="Arial" w:cs="Arial"/>
          <w:bCs/>
          <w:sz w:val="20"/>
          <w:szCs w:val="20"/>
        </w:rPr>
        <w:t xml:space="preserve"> </w:t>
      </w:r>
    </w:p>
    <w:p w:rsidR="00AF32D5" w:rsidRPr="00246150" w:rsidP="00AF32D5" w14:paraId="2BCFEB6E" w14:textId="77777777">
      <w:pPr>
        <w:numPr>
          <w:ilvl w:val="1"/>
          <w:numId w:val="1"/>
        </w:numPr>
        <w:spacing w:after="0"/>
        <w:rPr>
          <w:rFonts w:ascii="Arial" w:hAnsi="Arial" w:cs="Arial"/>
          <w:bCs/>
          <w:sz w:val="20"/>
          <w:szCs w:val="20"/>
        </w:rPr>
      </w:pPr>
      <w:r w:rsidRPr="00246150">
        <w:rPr>
          <w:rFonts w:ascii="Arial" w:hAnsi="Arial" w:cs="Arial"/>
          <w:bCs/>
          <w:sz w:val="20"/>
          <w:szCs w:val="20"/>
        </w:rPr>
        <w:t xml:space="preserve">In-person interviewer reads questions and youth enters answers on a </w:t>
      </w:r>
      <w:r w:rsidRPr="00246150">
        <w:rPr>
          <w:rFonts w:ascii="Arial" w:hAnsi="Arial" w:cs="Arial"/>
          <w:bCs/>
          <w:sz w:val="20"/>
          <w:szCs w:val="20"/>
        </w:rPr>
        <w:t>computer;</w:t>
      </w:r>
      <w:r w:rsidRPr="00246150">
        <w:rPr>
          <w:rFonts w:ascii="Arial" w:hAnsi="Arial" w:cs="Arial"/>
          <w:bCs/>
          <w:sz w:val="20"/>
          <w:szCs w:val="20"/>
        </w:rPr>
        <w:t xml:space="preserve"> </w:t>
      </w:r>
    </w:p>
    <w:p w:rsidR="00AF32D5" w:rsidRPr="00246150" w:rsidP="00AF32D5" w14:paraId="6287A98F" w14:textId="77777777">
      <w:pPr>
        <w:numPr>
          <w:ilvl w:val="1"/>
          <w:numId w:val="1"/>
        </w:numPr>
        <w:spacing w:after="0"/>
        <w:rPr>
          <w:rFonts w:ascii="Arial" w:hAnsi="Arial" w:cs="Arial"/>
          <w:bCs/>
          <w:sz w:val="20"/>
          <w:szCs w:val="20"/>
        </w:rPr>
      </w:pPr>
      <w:r w:rsidRPr="00246150">
        <w:rPr>
          <w:rFonts w:ascii="Arial" w:hAnsi="Arial" w:cs="Arial"/>
          <w:bCs/>
          <w:sz w:val="20"/>
          <w:szCs w:val="20"/>
        </w:rPr>
        <w:t xml:space="preserve">On-line interviewer asks questions and records </w:t>
      </w:r>
      <w:r w:rsidRPr="00246150">
        <w:rPr>
          <w:rFonts w:ascii="Arial" w:hAnsi="Arial" w:cs="Arial"/>
          <w:bCs/>
          <w:sz w:val="20"/>
          <w:szCs w:val="20"/>
        </w:rPr>
        <w:t>answers;</w:t>
      </w:r>
      <w:r w:rsidRPr="00246150">
        <w:rPr>
          <w:rFonts w:ascii="Arial" w:hAnsi="Arial" w:cs="Arial"/>
          <w:bCs/>
          <w:sz w:val="20"/>
          <w:szCs w:val="20"/>
        </w:rPr>
        <w:t xml:space="preserve"> </w:t>
      </w:r>
    </w:p>
    <w:p w:rsidR="00246150" w:rsidP="00246150" w14:paraId="51BB37A1" w14:textId="1394D32D">
      <w:pPr>
        <w:numPr>
          <w:ilvl w:val="1"/>
          <w:numId w:val="1"/>
        </w:numPr>
        <w:spacing w:after="0"/>
        <w:rPr>
          <w:rFonts w:ascii="Arial" w:hAnsi="Arial" w:cs="Arial"/>
          <w:bCs/>
          <w:sz w:val="20"/>
          <w:szCs w:val="20"/>
        </w:rPr>
      </w:pPr>
      <w:r w:rsidRPr="00246150">
        <w:rPr>
          <w:rFonts w:ascii="Arial" w:hAnsi="Arial" w:cs="Arial"/>
          <w:bCs/>
          <w:sz w:val="20"/>
          <w:szCs w:val="20"/>
        </w:rPr>
        <w:t xml:space="preserve">On-line interviewer asks questions and youth enters answers on a </w:t>
      </w:r>
      <w:r w:rsidRPr="00246150">
        <w:rPr>
          <w:rFonts w:ascii="Arial" w:hAnsi="Arial" w:cs="Arial"/>
          <w:bCs/>
          <w:sz w:val="20"/>
          <w:szCs w:val="20"/>
        </w:rPr>
        <w:t>computer</w:t>
      </w:r>
    </w:p>
    <w:p w:rsidR="00BD4C63" w:rsidP="00BD4C63" w14:paraId="6D53A905" w14:textId="72E81A0D">
      <w:pPr>
        <w:numPr>
          <w:ilvl w:val="0"/>
          <w:numId w:val="1"/>
        </w:numPr>
        <w:spacing w:after="0"/>
        <w:rPr>
          <w:rFonts w:ascii="Arial" w:hAnsi="Arial" w:cs="Arial"/>
          <w:bCs/>
          <w:sz w:val="20"/>
          <w:szCs w:val="20"/>
        </w:rPr>
      </w:pPr>
      <w:r>
        <w:rPr>
          <w:rFonts w:ascii="Arial" w:hAnsi="Arial" w:cs="Arial"/>
          <w:bCs/>
          <w:sz w:val="20"/>
          <w:szCs w:val="20"/>
        </w:rPr>
        <w:t>Would you like reminders to complete an online interview so that you remember it is coming up?</w:t>
      </w:r>
    </w:p>
    <w:p w:rsidR="00BD4C63" w:rsidRPr="00246150" w:rsidP="00BD4C63" w14:paraId="18378120" w14:textId="2FB35EAD">
      <w:pPr>
        <w:numPr>
          <w:ilvl w:val="1"/>
          <w:numId w:val="1"/>
        </w:numPr>
        <w:spacing w:after="0"/>
        <w:rPr>
          <w:rFonts w:ascii="Arial" w:hAnsi="Arial" w:cs="Arial"/>
          <w:bCs/>
          <w:sz w:val="20"/>
          <w:szCs w:val="20"/>
        </w:rPr>
      </w:pPr>
      <w:r>
        <w:rPr>
          <w:rFonts w:ascii="Arial" w:hAnsi="Arial" w:cs="Arial"/>
          <w:bCs/>
          <w:sz w:val="20"/>
          <w:szCs w:val="20"/>
        </w:rPr>
        <w:t>What kind of reminders would work best?</w:t>
      </w:r>
    </w:p>
    <w:p w:rsidR="00AF32D5" w:rsidRPr="00246150" w:rsidP="00AF32D5" w14:paraId="2B8DCF3C" w14:textId="77777777">
      <w:pPr>
        <w:pStyle w:val="Heading5"/>
        <w:rPr>
          <w:rFonts w:cs="Arial"/>
          <w:sz w:val="20"/>
          <w:szCs w:val="20"/>
        </w:rPr>
      </w:pPr>
      <w:bookmarkStart w:id="18" w:name="_Toc160611456"/>
      <w:r w:rsidRPr="00246150">
        <w:rPr>
          <w:rFonts w:cs="Arial"/>
          <w:sz w:val="20"/>
          <w:szCs w:val="20"/>
        </w:rPr>
        <w:t>Closing</w:t>
      </w:r>
      <w:bookmarkEnd w:id="18"/>
    </w:p>
    <w:p w:rsidR="008B225B" w:rsidRPr="00D15354" w:rsidP="008B225B" w14:paraId="4F641AD8" w14:textId="77777777">
      <w:pPr>
        <w:spacing w:before="120" w:after="0" w:line="240" w:lineRule="auto"/>
        <w:rPr>
          <w:rFonts w:ascii="Arial" w:hAnsi="Arial" w:cs="Arial"/>
          <w:sz w:val="20"/>
          <w:szCs w:val="20"/>
        </w:rPr>
      </w:pPr>
      <w:r w:rsidRPr="00D15354">
        <w:rPr>
          <w:rFonts w:ascii="Arial" w:hAnsi="Arial" w:cs="Arial"/>
          <w:sz w:val="20"/>
          <w:szCs w:val="20"/>
        </w:rPr>
        <w:t>Those are the last of the topics that we’ll talk about. We are down to our last question.</w:t>
      </w:r>
    </w:p>
    <w:p w:rsidR="008B225B" w:rsidRPr="00D15354" w:rsidP="008B225B" w14:paraId="4E66B9BE" w14:textId="77777777">
      <w:pPr>
        <w:numPr>
          <w:ilvl w:val="0"/>
          <w:numId w:val="5"/>
        </w:numPr>
        <w:spacing w:before="120" w:after="0" w:line="240" w:lineRule="auto"/>
        <w:rPr>
          <w:rFonts w:ascii="Arial" w:hAnsi="Arial" w:cs="Arial"/>
          <w:sz w:val="20"/>
          <w:szCs w:val="20"/>
        </w:rPr>
      </w:pPr>
      <w:r w:rsidRPr="00D15354">
        <w:rPr>
          <w:rFonts w:ascii="Arial" w:hAnsi="Arial" w:cs="Arial"/>
          <w:sz w:val="20"/>
          <w:szCs w:val="20"/>
        </w:rPr>
        <w:t>Are there other topics that we haven’t talked about that would be important to ask of young people who have been impacted by the child welfare system?</w:t>
      </w:r>
    </w:p>
    <w:p w:rsidR="008B225B" w:rsidRPr="00D15354" w:rsidP="008B225B" w14:paraId="55F08FBB" w14:textId="77777777">
      <w:pPr>
        <w:spacing w:before="100" w:beforeAutospacing="1" w:after="0" w:afterAutospacing="1" w:line="240" w:lineRule="auto"/>
        <w:rPr>
          <w:rFonts w:ascii="Arial" w:hAnsi="Arial" w:cs="Arial"/>
          <w:sz w:val="20"/>
          <w:szCs w:val="20"/>
        </w:rPr>
      </w:pPr>
      <w:r w:rsidRPr="00D15354">
        <w:rPr>
          <w:rFonts w:ascii="Arial" w:hAnsi="Arial" w:cs="Arial"/>
          <w:sz w:val="20"/>
          <w:szCs w:val="20"/>
        </w:rPr>
        <w:t xml:space="preserve">Thank you very much for taking part and for sharing your thoughts and perspectives on these topics. We will be sending out the gift cards by email no later than midnight. If you have not gotten your gift card by tomorrow, please reach out to Teresa Johnson </w:t>
      </w:r>
      <w:hyperlink r:id="rId11">
        <w:r w:rsidRPr="00D15354">
          <w:rPr>
            <w:rStyle w:val="Hyperlink"/>
            <w:rFonts w:ascii="Arial" w:hAnsi="Arial" w:cs="Arial"/>
            <w:sz w:val="20"/>
            <w:szCs w:val="20"/>
          </w:rPr>
          <w:t>tbjohnson@rti.org</w:t>
        </w:r>
      </w:hyperlink>
      <w:r w:rsidRPr="00D15354">
        <w:rPr>
          <w:rFonts w:ascii="Arial" w:hAnsi="Arial" w:cs="Arial"/>
          <w:sz w:val="20"/>
          <w:szCs w:val="20"/>
        </w:rPr>
        <w:t>.</w:t>
      </w:r>
    </w:p>
    <w:p w:rsidR="00AF32D5" w:rsidRPr="00246150" w:rsidP="00AF32D5" w14:paraId="08E45A29" w14:textId="77777777">
      <w:pPr>
        <w:rPr>
          <w:rFonts w:ascii="Arial" w:hAnsi="Arial" w:cs="Arial"/>
          <w:b/>
          <w:bCs/>
          <w:sz w:val="20"/>
          <w:szCs w:val="20"/>
        </w:rPr>
      </w:pPr>
    </w:p>
    <w:p w:rsidR="00AF32D5" w:rsidRPr="00246150" w:rsidP="00AF32D5" w14:paraId="44673E19" w14:textId="498A1836">
      <w:pPr>
        <w:jc w:val="center"/>
        <w:rPr>
          <w:rFonts w:ascii="Arial" w:hAnsi="Arial" w:cs="Arial"/>
          <w:sz w:val="20"/>
          <w:szCs w:val="20"/>
        </w:rPr>
      </w:pPr>
    </w:p>
    <w:sectPr>
      <w:head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2D5" w:rsidP="0020709D" w14:paraId="06D4B07F" w14:textId="6F318702">
    <w:pPr>
      <w:spacing w:after="0" w:line="240" w:lineRule="auto"/>
      <w:jc w:val="right"/>
      <w:rPr>
        <w:rFonts w:ascii="Arial" w:hAnsi="Arial" w:cs="Arial"/>
        <w:sz w:val="20"/>
        <w:szCs w:val="20"/>
      </w:rPr>
    </w:pPr>
    <w:bookmarkStart w:id="19" w:name="_Hlk164858009"/>
    <w:r w:rsidRPr="00246150">
      <w:rPr>
        <w:rFonts w:ascii="Arial" w:hAnsi="Arial" w:cs="Arial"/>
        <w:sz w:val="20"/>
        <w:szCs w:val="20"/>
      </w:rPr>
      <w:t xml:space="preserve">Instrument </w:t>
    </w:r>
    <w:r w:rsidRPr="00246150" w:rsidR="00246150">
      <w:rPr>
        <w:rFonts w:ascii="Arial" w:hAnsi="Arial" w:cs="Arial"/>
        <w:sz w:val="20"/>
        <w:szCs w:val="20"/>
      </w:rPr>
      <w:t>2</w:t>
    </w:r>
    <w:r w:rsidR="005D2F96">
      <w:rPr>
        <w:rFonts w:ascii="Arial" w:hAnsi="Arial" w:cs="Arial"/>
        <w:sz w:val="20"/>
        <w:szCs w:val="20"/>
      </w:rPr>
      <w:t>:</w:t>
    </w:r>
    <w:r w:rsidRPr="00246150">
      <w:rPr>
        <w:rFonts w:ascii="Arial" w:hAnsi="Arial" w:cs="Arial"/>
        <w:sz w:val="20"/>
        <w:szCs w:val="20"/>
      </w:rPr>
      <w:t xml:space="preserve"> </w:t>
    </w:r>
    <w:bookmarkEnd w:id="19"/>
    <w:r w:rsidR="00EF6C06">
      <w:rPr>
        <w:rFonts w:ascii="Arial" w:hAnsi="Arial" w:cs="Arial"/>
        <w:sz w:val="20"/>
        <w:szCs w:val="20"/>
      </w:rPr>
      <w:t xml:space="preserve">Interview Guide for </w:t>
    </w:r>
    <w:r w:rsidR="00F925DB">
      <w:rPr>
        <w:rFonts w:ascii="Arial" w:hAnsi="Arial" w:cs="Arial"/>
        <w:sz w:val="20"/>
        <w:szCs w:val="20"/>
      </w:rPr>
      <w:t>Y</w:t>
    </w:r>
    <w:r w:rsidRPr="00246150" w:rsidR="00EF6C06">
      <w:rPr>
        <w:rFonts w:ascii="Arial" w:hAnsi="Arial" w:cs="Arial"/>
        <w:sz w:val="20"/>
        <w:szCs w:val="20"/>
      </w:rPr>
      <w:t xml:space="preserve">outh </w:t>
    </w:r>
    <w:r w:rsidR="00F925DB">
      <w:rPr>
        <w:rFonts w:ascii="Arial" w:hAnsi="Arial" w:cs="Arial"/>
        <w:sz w:val="20"/>
        <w:szCs w:val="20"/>
      </w:rPr>
      <w:t>A</w:t>
    </w:r>
    <w:r w:rsidR="00EF6C06">
      <w:rPr>
        <w:rFonts w:ascii="Arial" w:hAnsi="Arial" w:cs="Arial"/>
        <w:sz w:val="20"/>
        <w:szCs w:val="20"/>
      </w:rPr>
      <w:t>ges 11-14 - Topic Set 1</w:t>
    </w:r>
  </w:p>
  <w:p w:rsidR="009A0382" w:rsidRPr="004C3EB6" w:rsidP="004C3EB6" w14:paraId="701BA3FC" w14:textId="3049D788">
    <w:pPr>
      <w:pStyle w:val="Header"/>
      <w:jc w:val="right"/>
      <w:rPr>
        <w:rFonts w:ascii="Arial" w:hAnsi="Arial" w:cs="Arial"/>
        <w:sz w:val="20"/>
        <w:szCs w:val="20"/>
      </w:rPr>
    </w:pPr>
    <w:r w:rsidRPr="0020709D">
      <w:rPr>
        <w:rFonts w:ascii="Arial" w:hAnsi="Arial" w:cs="Arial"/>
        <w:i/>
        <w:iCs/>
        <w:sz w:val="20"/>
        <w:szCs w:val="20"/>
      </w:rPr>
      <w:t>OMB</w:t>
    </w:r>
    <w:r w:rsidRPr="0020709D">
      <w:rPr>
        <w:rFonts w:ascii="Arial" w:hAnsi="Arial" w:cs="Arial"/>
        <w:color w:val="000000"/>
        <w:sz w:val="20"/>
        <w:szCs w:val="20"/>
      </w:rPr>
      <w:t>#</w:t>
    </w:r>
    <w:r w:rsidR="004C3EB6">
      <w:rPr>
        <w:rFonts w:ascii="Arial" w:hAnsi="Arial" w:cs="Arial"/>
        <w:color w:val="000000"/>
        <w:sz w:val="20"/>
        <w:szCs w:val="20"/>
      </w:rPr>
      <w:t xml:space="preserve"> </w:t>
    </w:r>
    <w:r w:rsidRPr="0020709D">
      <w:rPr>
        <w:rFonts w:ascii="Arial" w:hAnsi="Arial" w:cs="Arial"/>
        <w:i/>
        <w:iCs/>
        <w:color w:val="000000"/>
        <w:sz w:val="20"/>
        <w:szCs w:val="20"/>
      </w:rPr>
      <w:t>0970-0356</w:t>
    </w:r>
    <w:r w:rsidRPr="0020709D">
      <w:rPr>
        <w:rFonts w:ascii="Arial" w:hAnsi="Arial" w:cs="Arial"/>
        <w:i/>
        <w:iCs/>
        <w:sz w:val="20"/>
        <w:szCs w:val="20"/>
      </w:rPr>
      <w:t>, Expiration date 01/31/2027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C05C5"/>
    <w:multiLevelType w:val="hybridMultilevel"/>
    <w:tmpl w:val="8256B1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213B80"/>
    <w:multiLevelType w:val="multilevel"/>
    <w:tmpl w:val="E5EE7250"/>
    <w:lvl w:ilvl="0">
      <w:start w:val="1"/>
      <w:numFmt w:val="decimal"/>
      <w:lvlText w:val="%1."/>
      <w:lvlJc w:val="left"/>
      <w:pPr>
        <w:tabs>
          <w:tab w:val="num" w:pos="360"/>
        </w:tabs>
        <w:ind w:left="360" w:hanging="360"/>
      </w:pPr>
      <w:rPr>
        <w:rFonts w:ascii="Fira Sans" w:eastAsia="Times New Roman" w:hAnsi="Fira Sans" w:cs="Times New Roman"/>
      </w:rPr>
    </w:lvl>
    <w:lvl w:ilvl="1">
      <w:start w:val="1"/>
      <w:numFmt w:val="lowerLetter"/>
      <w:lvlText w:val="%2."/>
      <w:lvlJc w:val="left"/>
      <w:pPr>
        <w:tabs>
          <w:tab w:val="num" w:pos="1080"/>
        </w:tabs>
        <w:ind w:left="1080" w:hanging="360"/>
      </w:pPr>
      <w:rPr>
        <w:rFonts w:ascii="Fira Sans" w:eastAsia="Times New Roman" w:hAnsi="Fira Sans" w:cs="Times New Roman"/>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A7555FE"/>
    <w:multiLevelType w:val="hybridMultilevel"/>
    <w:tmpl w:val="6C14B0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4786BF2"/>
    <w:multiLevelType w:val="hybridMultilevel"/>
    <w:tmpl w:val="B10A51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A7072A3"/>
    <w:multiLevelType w:val="multilevel"/>
    <w:tmpl w:val="10562922"/>
    <w:lvl w:ilvl="0">
      <w:start w:val="1"/>
      <w:numFmt w:val="lowerLetter"/>
      <w:lvlText w:val="%1."/>
      <w:lvlJc w:val="left"/>
      <w:pPr>
        <w:tabs>
          <w:tab w:val="num" w:pos="1080"/>
        </w:tabs>
        <w:ind w:left="1080" w:hanging="360"/>
      </w:pPr>
      <w:rPr>
        <w:rFonts w:ascii="Arial Unicode MS" w:eastAsia="Times New Roman" w:hAnsi="Arial Unicode MS" w:cs="Times New Roman"/>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4C5934F8"/>
    <w:multiLevelType w:val="hybridMultilevel"/>
    <w:tmpl w:val="A92A46DE"/>
    <w:lvl w:ilvl="0">
      <w:start w:val="1"/>
      <w:numFmt w:val="lowerRoman"/>
      <w:lvlText w:val="%1."/>
      <w:lvlJc w:val="left"/>
      <w:pPr>
        <w:ind w:left="1080" w:hanging="720"/>
      </w:pPr>
      <w:rPr>
        <w:rFonts w:hint="default"/>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EB24E7"/>
    <w:multiLevelType w:val="hybridMultilevel"/>
    <w:tmpl w:val="E8A235D0"/>
    <w:lvl w:ilvl="0">
      <w:start w:val="1"/>
      <w:numFmt w:val="bullet"/>
      <w:lvlText w:val=""/>
      <w:lvlJc w:val="left"/>
      <w:pPr>
        <w:ind w:left="360" w:hanging="144"/>
      </w:pPr>
      <w:rPr>
        <w:rFonts w:ascii="Symbol" w:hAnsi="Symbol" w:hint="default"/>
      </w:rPr>
    </w:lvl>
    <w:lvl w:ilvl="1">
      <w:start w:val="1"/>
      <w:numFmt w:val="bullet"/>
      <w:lvlText w:val="o"/>
      <w:lvlJc w:val="left"/>
      <w:pPr>
        <w:ind w:left="1008" w:hanging="288"/>
      </w:pPr>
      <w:rPr>
        <w:rFonts w:ascii="Courier New" w:hAnsi="Courier New" w:hint="default"/>
      </w:rPr>
    </w:lvl>
    <w:lvl w:ilvl="2">
      <w:start w:val="1"/>
      <w:numFmt w:val="bullet"/>
      <w:lvlText w:val=""/>
      <w:lvlJc w:val="left"/>
      <w:pPr>
        <w:ind w:left="1872" w:hanging="432"/>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CA587D"/>
    <w:multiLevelType w:val="hybridMultilevel"/>
    <w:tmpl w:val="D3E81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A11056"/>
    <w:multiLevelType w:val="hybridMultilevel"/>
    <w:tmpl w:val="FEF23B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30012306">
    <w:abstractNumId w:val="6"/>
  </w:num>
  <w:num w:numId="2" w16cid:durableId="1207763159">
    <w:abstractNumId w:val="4"/>
  </w:num>
  <w:num w:numId="3" w16cid:durableId="1960840567">
    <w:abstractNumId w:val="1"/>
  </w:num>
  <w:num w:numId="4" w16cid:durableId="1384404049">
    <w:abstractNumId w:val="8"/>
  </w:num>
  <w:num w:numId="5" w16cid:durableId="1589921909">
    <w:abstractNumId w:val="2"/>
  </w:num>
  <w:num w:numId="6" w16cid:durableId="18506411">
    <w:abstractNumId w:val="7"/>
  </w:num>
  <w:num w:numId="7" w16cid:durableId="205798532">
    <w:abstractNumId w:val="0"/>
  </w:num>
  <w:num w:numId="8" w16cid:durableId="1454983262">
    <w:abstractNumId w:val="5"/>
  </w:num>
  <w:num w:numId="9" w16cid:durableId="644286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52"/>
    <w:rsid w:val="00025E9B"/>
    <w:rsid w:val="00081053"/>
    <w:rsid w:val="000A1627"/>
    <w:rsid w:val="000B0007"/>
    <w:rsid w:val="000D64EC"/>
    <w:rsid w:val="000F0B5A"/>
    <w:rsid w:val="001104D3"/>
    <w:rsid w:val="00124FB0"/>
    <w:rsid w:val="00144854"/>
    <w:rsid w:val="001626A2"/>
    <w:rsid w:val="001A5224"/>
    <w:rsid w:val="001D39CE"/>
    <w:rsid w:val="001E17DC"/>
    <w:rsid w:val="0020709D"/>
    <w:rsid w:val="00246150"/>
    <w:rsid w:val="002479CC"/>
    <w:rsid w:val="00277AC4"/>
    <w:rsid w:val="002B77B1"/>
    <w:rsid w:val="002C7A10"/>
    <w:rsid w:val="002D2E5E"/>
    <w:rsid w:val="00330CD6"/>
    <w:rsid w:val="00334821"/>
    <w:rsid w:val="00382702"/>
    <w:rsid w:val="00385D67"/>
    <w:rsid w:val="003D2213"/>
    <w:rsid w:val="003E4020"/>
    <w:rsid w:val="00452512"/>
    <w:rsid w:val="00460074"/>
    <w:rsid w:val="00490D9E"/>
    <w:rsid w:val="004C01AB"/>
    <w:rsid w:val="004C3EB6"/>
    <w:rsid w:val="004E10D2"/>
    <w:rsid w:val="004F6F52"/>
    <w:rsid w:val="00504329"/>
    <w:rsid w:val="005253C6"/>
    <w:rsid w:val="00573F4A"/>
    <w:rsid w:val="00576468"/>
    <w:rsid w:val="005D1FAA"/>
    <w:rsid w:val="005D2F96"/>
    <w:rsid w:val="006031DD"/>
    <w:rsid w:val="006428AC"/>
    <w:rsid w:val="006761D1"/>
    <w:rsid w:val="006D2799"/>
    <w:rsid w:val="007070E5"/>
    <w:rsid w:val="00793239"/>
    <w:rsid w:val="00825055"/>
    <w:rsid w:val="0083520E"/>
    <w:rsid w:val="008833C7"/>
    <w:rsid w:val="008865ED"/>
    <w:rsid w:val="0089111F"/>
    <w:rsid w:val="00893F11"/>
    <w:rsid w:val="008B225B"/>
    <w:rsid w:val="008F2ECC"/>
    <w:rsid w:val="009A0382"/>
    <w:rsid w:val="009C3252"/>
    <w:rsid w:val="009D0741"/>
    <w:rsid w:val="00A16A83"/>
    <w:rsid w:val="00A20037"/>
    <w:rsid w:val="00A363B4"/>
    <w:rsid w:val="00A3724C"/>
    <w:rsid w:val="00A47233"/>
    <w:rsid w:val="00AD1448"/>
    <w:rsid w:val="00AE63F3"/>
    <w:rsid w:val="00AF32D5"/>
    <w:rsid w:val="00B045F4"/>
    <w:rsid w:val="00B21FA0"/>
    <w:rsid w:val="00B37948"/>
    <w:rsid w:val="00B574C2"/>
    <w:rsid w:val="00BA42CA"/>
    <w:rsid w:val="00BB6591"/>
    <w:rsid w:val="00BD4C63"/>
    <w:rsid w:val="00C56CBA"/>
    <w:rsid w:val="00D15354"/>
    <w:rsid w:val="00D34265"/>
    <w:rsid w:val="00D8714A"/>
    <w:rsid w:val="00DA322D"/>
    <w:rsid w:val="00DD5BBB"/>
    <w:rsid w:val="00E31702"/>
    <w:rsid w:val="00E5656C"/>
    <w:rsid w:val="00EA3881"/>
    <w:rsid w:val="00EB06CB"/>
    <w:rsid w:val="00EB68E8"/>
    <w:rsid w:val="00ED0889"/>
    <w:rsid w:val="00ED1C27"/>
    <w:rsid w:val="00EE61A4"/>
    <w:rsid w:val="00EF00A3"/>
    <w:rsid w:val="00EF6C06"/>
    <w:rsid w:val="00F075CC"/>
    <w:rsid w:val="00F253FE"/>
    <w:rsid w:val="00F75369"/>
    <w:rsid w:val="00F81911"/>
    <w:rsid w:val="00F857EF"/>
    <w:rsid w:val="00F925DB"/>
    <w:rsid w:val="00FD1795"/>
    <w:rsid w:val="00FD2020"/>
    <w:rsid w:val="00FF11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09C83A"/>
  <w15:chartTrackingRefBased/>
  <w15:docId w15:val="{9B9E092A-4A7D-4C89-8048-BF5E79E3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AF32D5"/>
    <w:pPr>
      <w:keepNext/>
      <w:keepLines/>
      <w:spacing w:before="240" w:after="120" w:line="240" w:lineRule="auto"/>
      <w:outlineLvl w:val="3"/>
    </w:pPr>
    <w:rPr>
      <w:rFonts w:ascii="Arial" w:hAnsi="Arial" w:eastAsiaTheme="majorEastAsia" w:cstheme="majorBidi"/>
      <w:b/>
      <w:i/>
      <w:iCs/>
      <w:kern w:val="0"/>
      <w:sz w:val="24"/>
      <w14:ligatures w14:val="none"/>
    </w:rPr>
  </w:style>
  <w:style w:type="paragraph" w:styleId="Heading5">
    <w:name w:val="heading 5"/>
    <w:basedOn w:val="Normal"/>
    <w:next w:val="Normal"/>
    <w:link w:val="Heading5Char"/>
    <w:uiPriority w:val="9"/>
    <w:unhideWhenUsed/>
    <w:qFormat/>
    <w:rsid w:val="00AF32D5"/>
    <w:pPr>
      <w:keepNext/>
      <w:keepLines/>
      <w:spacing w:before="240" w:after="80" w:line="240" w:lineRule="auto"/>
      <w:outlineLvl w:val="4"/>
    </w:pPr>
    <w:rPr>
      <w:rFonts w:ascii="Arial" w:hAnsi="Arial" w:eastAsiaTheme="majorEastAsia" w:cstheme="majorBidi"/>
      <w:b/>
      <w:color w:val="C45911" w:themeColor="accent2" w:themeShade="BF"/>
      <w:kern w:val="0"/>
      <w14:ligatures w14:val="none"/>
    </w:rPr>
  </w:style>
  <w:style w:type="paragraph" w:styleId="Heading6">
    <w:name w:val="heading 6"/>
    <w:basedOn w:val="Normal"/>
    <w:next w:val="Normal"/>
    <w:link w:val="Heading6Char"/>
    <w:uiPriority w:val="9"/>
    <w:unhideWhenUsed/>
    <w:qFormat/>
    <w:rsid w:val="00AF32D5"/>
    <w:pPr>
      <w:keepNext/>
      <w:keepLines/>
      <w:spacing w:before="120" w:after="120" w:line="240" w:lineRule="auto"/>
      <w:outlineLvl w:val="5"/>
    </w:pPr>
    <w:rPr>
      <w:rFonts w:ascii="Arial" w:hAnsi="Arial" w:eastAsiaTheme="majorEastAsia" w:cstheme="majorBidi"/>
      <w:b/>
      <w:i/>
      <w:color w:val="4799AF"/>
      <w:kern w:val="0"/>
      <w14:ligatures w14:val="none"/>
    </w:rPr>
  </w:style>
  <w:style w:type="paragraph" w:styleId="Heading7">
    <w:name w:val="heading 7"/>
    <w:basedOn w:val="Normal"/>
    <w:next w:val="Normal"/>
    <w:link w:val="Heading7Char"/>
    <w:uiPriority w:val="9"/>
    <w:unhideWhenUsed/>
    <w:qFormat/>
    <w:rsid w:val="00AF32D5"/>
    <w:pPr>
      <w:keepNext/>
      <w:keepLines/>
      <w:spacing w:before="200" w:after="120" w:line="240" w:lineRule="auto"/>
      <w:ind w:firstLine="720"/>
      <w:outlineLvl w:val="6"/>
    </w:pPr>
    <w:rPr>
      <w:rFonts w:ascii="Arial" w:hAnsi="Arial" w:eastAsiaTheme="majorEastAsia" w:cstheme="majorBidi"/>
      <w:b/>
      <w:iCs/>
      <w:color w:val="26437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D5"/>
  </w:style>
  <w:style w:type="paragraph" w:styleId="Footer">
    <w:name w:val="footer"/>
    <w:basedOn w:val="Normal"/>
    <w:link w:val="FooterChar"/>
    <w:uiPriority w:val="99"/>
    <w:unhideWhenUsed/>
    <w:rsid w:val="00AF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D5"/>
  </w:style>
  <w:style w:type="character" w:customStyle="1" w:styleId="Heading4Char">
    <w:name w:val="Heading 4 Char"/>
    <w:basedOn w:val="DefaultParagraphFont"/>
    <w:link w:val="Heading4"/>
    <w:uiPriority w:val="9"/>
    <w:rsid w:val="00AF32D5"/>
    <w:rPr>
      <w:rFonts w:ascii="Arial" w:hAnsi="Arial" w:eastAsiaTheme="majorEastAsia" w:cstheme="majorBidi"/>
      <w:b/>
      <w:i/>
      <w:iCs/>
      <w:kern w:val="0"/>
      <w:sz w:val="24"/>
      <w14:ligatures w14:val="none"/>
    </w:rPr>
  </w:style>
  <w:style w:type="character" w:customStyle="1" w:styleId="Heading5Char">
    <w:name w:val="Heading 5 Char"/>
    <w:basedOn w:val="DefaultParagraphFont"/>
    <w:link w:val="Heading5"/>
    <w:uiPriority w:val="9"/>
    <w:rsid w:val="00AF32D5"/>
    <w:rPr>
      <w:rFonts w:ascii="Arial" w:hAnsi="Arial" w:eastAsiaTheme="majorEastAsia" w:cstheme="majorBidi"/>
      <w:b/>
      <w:color w:val="C45911" w:themeColor="accent2" w:themeShade="BF"/>
      <w:kern w:val="0"/>
      <w14:ligatures w14:val="none"/>
    </w:rPr>
  </w:style>
  <w:style w:type="character" w:customStyle="1" w:styleId="Heading6Char">
    <w:name w:val="Heading 6 Char"/>
    <w:basedOn w:val="DefaultParagraphFont"/>
    <w:link w:val="Heading6"/>
    <w:uiPriority w:val="9"/>
    <w:rsid w:val="00AF32D5"/>
    <w:rPr>
      <w:rFonts w:ascii="Arial" w:hAnsi="Arial" w:eastAsiaTheme="majorEastAsia" w:cstheme="majorBidi"/>
      <w:b/>
      <w:i/>
      <w:color w:val="4799AF"/>
      <w:kern w:val="0"/>
      <w14:ligatures w14:val="none"/>
    </w:rPr>
  </w:style>
  <w:style w:type="character" w:customStyle="1" w:styleId="Heading7Char">
    <w:name w:val="Heading 7 Char"/>
    <w:basedOn w:val="DefaultParagraphFont"/>
    <w:link w:val="Heading7"/>
    <w:uiPriority w:val="9"/>
    <w:rsid w:val="00AF32D5"/>
    <w:rPr>
      <w:rFonts w:ascii="Arial" w:hAnsi="Arial" w:eastAsiaTheme="majorEastAsia" w:cstheme="majorBidi"/>
      <w:b/>
      <w:iCs/>
      <w:color w:val="264378"/>
      <w:kern w:val="0"/>
      <w14:ligatures w14:val="none"/>
    </w:rPr>
  </w:style>
  <w:style w:type="paragraph" w:styleId="ListParagraph">
    <w:name w:val="List Paragraph"/>
    <w:aliases w:val="Primary Bullet List"/>
    <w:basedOn w:val="Normal"/>
    <w:link w:val="ListParagraphChar"/>
    <w:uiPriority w:val="34"/>
    <w:qFormat/>
    <w:rsid w:val="00AF32D5"/>
    <w:pPr>
      <w:ind w:left="720"/>
      <w:contextualSpacing/>
    </w:pPr>
    <w:rPr>
      <w:rFonts w:ascii="Arial" w:hAnsi="Arial"/>
      <w:kern w:val="0"/>
      <w14:ligatures w14:val="none"/>
    </w:rPr>
  </w:style>
  <w:style w:type="character" w:customStyle="1" w:styleId="ListParagraphChar">
    <w:name w:val="List Paragraph Char"/>
    <w:aliases w:val="Primary Bullet List Char"/>
    <w:basedOn w:val="DefaultParagraphFont"/>
    <w:link w:val="ListParagraph"/>
    <w:uiPriority w:val="34"/>
    <w:locked/>
    <w:rsid w:val="00AF32D5"/>
    <w:rPr>
      <w:rFonts w:ascii="Arial" w:hAnsi="Arial"/>
      <w:kern w:val="0"/>
      <w14:ligatures w14:val="none"/>
    </w:rPr>
  </w:style>
  <w:style w:type="paragraph" w:styleId="CommentText">
    <w:name w:val="annotation text"/>
    <w:basedOn w:val="Normal"/>
    <w:link w:val="CommentTextChar"/>
    <w:uiPriority w:val="99"/>
    <w:unhideWhenUsed/>
    <w:rsid w:val="00AF32D5"/>
    <w:pPr>
      <w:spacing w:line="240" w:lineRule="auto"/>
    </w:pPr>
    <w:rPr>
      <w:rFonts w:ascii="Arial" w:hAnsi="Arial"/>
      <w:kern w:val="0"/>
      <w:szCs w:val="20"/>
      <w14:ligatures w14:val="none"/>
    </w:rPr>
  </w:style>
  <w:style w:type="character" w:customStyle="1" w:styleId="CommentTextChar">
    <w:name w:val="Comment Text Char"/>
    <w:basedOn w:val="DefaultParagraphFont"/>
    <w:link w:val="CommentText"/>
    <w:uiPriority w:val="99"/>
    <w:rsid w:val="00AF32D5"/>
    <w:rPr>
      <w:rFonts w:ascii="Arial" w:hAnsi="Arial"/>
      <w:kern w:val="0"/>
      <w:szCs w:val="20"/>
      <w14:ligatures w14:val="none"/>
    </w:rPr>
  </w:style>
  <w:style w:type="character" w:styleId="CommentReference">
    <w:name w:val="annotation reference"/>
    <w:basedOn w:val="DefaultParagraphFont"/>
    <w:uiPriority w:val="99"/>
    <w:unhideWhenUsed/>
    <w:rsid w:val="00AF32D5"/>
    <w:rPr>
      <w:sz w:val="16"/>
      <w:szCs w:val="16"/>
    </w:rPr>
  </w:style>
  <w:style w:type="character" w:styleId="Hyperlink">
    <w:name w:val="Hyperlink"/>
    <w:basedOn w:val="DefaultParagraphFont"/>
    <w:uiPriority w:val="99"/>
    <w:unhideWhenUsed/>
    <w:rsid w:val="00AF32D5"/>
    <w:rPr>
      <w:color w:val="0563C1" w:themeColor="hyperlink"/>
      <w:u w:val="single"/>
    </w:rPr>
  </w:style>
  <w:style w:type="table" w:styleId="TableGrid">
    <w:name w:val="Table Grid"/>
    <w:basedOn w:val="TableNormal"/>
    <w:uiPriority w:val="39"/>
    <w:rsid w:val="00AF32D5"/>
    <w:pPr>
      <w:spacing w:after="0" w:line="240" w:lineRule="auto"/>
    </w:pPr>
    <w:rPr>
      <w:rFonts w:ascii="Arial" w:hAnsi="Ari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17DC"/>
    <w:pPr>
      <w:spacing w:after="0" w:line="240" w:lineRule="auto"/>
    </w:pPr>
  </w:style>
  <w:style w:type="paragraph" w:styleId="CommentSubject">
    <w:name w:val="annotation subject"/>
    <w:basedOn w:val="CommentText"/>
    <w:next w:val="CommentText"/>
    <w:link w:val="CommentSubjectChar"/>
    <w:uiPriority w:val="99"/>
    <w:semiHidden/>
    <w:unhideWhenUsed/>
    <w:rsid w:val="00D8714A"/>
    <w:rPr>
      <w:rFonts w:asciiTheme="minorHAnsi" w:hAnsiTheme="minorHAnsi"/>
      <w:b/>
      <w:bCs/>
      <w:kern w:val="2"/>
      <w:sz w:val="20"/>
      <w14:ligatures w14:val="standardContextual"/>
    </w:rPr>
  </w:style>
  <w:style w:type="character" w:customStyle="1" w:styleId="CommentSubjectChar">
    <w:name w:val="Comment Subject Char"/>
    <w:basedOn w:val="CommentTextChar"/>
    <w:link w:val="CommentSubject"/>
    <w:uiPriority w:val="99"/>
    <w:semiHidden/>
    <w:rsid w:val="00D8714A"/>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cid:image002.png@01DAC0CE.89187B90" TargetMode="External" /><Relationship Id="rId11" Type="http://schemas.openxmlformats.org/officeDocument/2006/relationships/hyperlink" Target="mailto:tbjohnson@rti.org"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dolan@rti.org"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6D9E-9776-4283-B948-CE2B1AF900CE}">
  <ds:schemaRefs>
    <ds:schemaRef ds:uri="http://schemas.microsoft.com/sharepoint/v3/contenttype/forms"/>
  </ds:schemaRefs>
</ds:datastoreItem>
</file>

<file path=customXml/itemProps2.xml><?xml version="1.0" encoding="utf-8"?>
<ds:datastoreItem xmlns:ds="http://schemas.openxmlformats.org/officeDocument/2006/customXml" ds:itemID="{6774DA59-90BA-4034-A88B-9D029EB3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F4F79-765D-4CC4-A131-043BAD21C772}">
  <ds:schemaRefs>
    <ds:schemaRef ds:uri="http://schemas.microsoft.com/office/infopath/2007/PartnerControls"/>
    <ds:schemaRef ds:uri="http://purl.org/dc/elements/1.1/"/>
    <ds:schemaRef ds:uri="http://schemas.microsoft.com/office/2006/metadata/properties"/>
    <ds:schemaRef ds:uri="4d80f1cf-22c0-4e62-9bd5-e35868e47c6a"/>
    <ds:schemaRef ds:uri="e79bdf13-7dc6-4ba8-ac1d-34cd719aa75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6AACE9A-E987-453C-8B7D-A63D16BA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Domanico, Rose</dc:creator>
  <cp:lastModifiedBy>Domanico, Rose</cp:lastModifiedBy>
  <cp:revision>24</cp:revision>
  <dcterms:created xsi:type="dcterms:W3CDTF">2024-05-29T20:32:00Z</dcterms:created>
  <dcterms:modified xsi:type="dcterms:W3CDTF">2024-06-24T21:43:00Z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