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3D61" w:rsidRPr="003746EF" w:rsidP="00053D61" w14:paraId="36494F85" w14:textId="77777777">
      <w:pPr>
        <w:spacing w:after="0" w:line="240" w:lineRule="auto"/>
        <w:rPr>
          <w:bCs/>
          <w:szCs w:val="20"/>
        </w:rPr>
      </w:pPr>
      <w:bookmarkStart w:id="0" w:name="_Hlk82161957"/>
      <w:r w:rsidRPr="003746EF">
        <w:rPr>
          <w:bCs/>
          <w:szCs w:val="20"/>
        </w:rPr>
        <w:t xml:space="preserve">OMB Control No: </w:t>
      </w:r>
      <w:bookmarkStart w:id="1" w:name="_Hlk82090180"/>
      <w:r w:rsidRPr="003746EF">
        <w:rPr>
          <w:bCs/>
          <w:szCs w:val="20"/>
        </w:rPr>
        <w:t>0970-0356</w:t>
      </w:r>
      <w:bookmarkEnd w:id="1"/>
    </w:p>
    <w:bookmarkEnd w:id="0"/>
    <w:p w:rsidR="00053D61" w:rsidRPr="00EB615A" w:rsidP="00053D61" w14:paraId="357C796F" w14:textId="77777777">
      <w:pPr>
        <w:pStyle w:val="H2"/>
        <w:spacing w:before="0" w:after="0" w:line="240" w:lineRule="auto"/>
        <w:rPr>
          <w:b w:val="0"/>
          <w:bCs/>
          <w:color w:val="auto"/>
          <w:sz w:val="20"/>
          <w:szCs w:val="20"/>
        </w:rPr>
      </w:pPr>
      <w:r w:rsidRPr="00EB615A">
        <w:rPr>
          <w:b w:val="0"/>
          <w:bCs/>
          <w:color w:val="auto"/>
          <w:sz w:val="20"/>
          <w:szCs w:val="20"/>
        </w:rPr>
        <w:t>Expiration Date: 0</w:t>
      </w:r>
      <w:r>
        <w:rPr>
          <w:b w:val="0"/>
          <w:bCs/>
          <w:color w:val="auto"/>
          <w:sz w:val="20"/>
          <w:szCs w:val="20"/>
        </w:rPr>
        <w:t>1/31/2027</w:t>
      </w:r>
    </w:p>
    <w:p w:rsidR="00053D61" w:rsidP="00053D61" w14:paraId="034B622E" w14:textId="77777777">
      <w:pPr>
        <w:pStyle w:val="H2"/>
      </w:pPr>
    </w:p>
    <w:p w:rsidR="00053D61" w:rsidP="00E56A60" w14:paraId="7E0243CB" w14:textId="77777777">
      <w:pPr>
        <w:pStyle w:val="H2"/>
        <w:spacing w:before="0" w:after="0" w:line="240" w:lineRule="auto"/>
        <w:jc w:val="center"/>
        <w:rPr>
          <w:sz w:val="28"/>
          <w:szCs w:val="36"/>
        </w:rPr>
      </w:pPr>
      <w:r>
        <w:rPr>
          <w:sz w:val="28"/>
          <w:szCs w:val="36"/>
        </w:rPr>
        <w:t>Sexual Risk Avoidance Education National Evaluation 2.0</w:t>
      </w:r>
    </w:p>
    <w:p w:rsidR="00426B22" w:rsidRPr="00E56A60" w:rsidP="00E56A60" w14:paraId="1B649054" w14:textId="41349D5A">
      <w:pPr>
        <w:pStyle w:val="H2"/>
        <w:spacing w:before="0" w:after="0" w:line="240" w:lineRule="auto"/>
        <w:jc w:val="center"/>
        <w:rPr>
          <w:sz w:val="28"/>
          <w:szCs w:val="28"/>
        </w:rPr>
      </w:pPr>
      <w:r>
        <w:rPr>
          <w:sz w:val="28"/>
          <w:szCs w:val="28"/>
        </w:rPr>
        <w:t>Facilitator p</w:t>
      </w:r>
      <w:r w:rsidRPr="00E56A60">
        <w:rPr>
          <w:sz w:val="28"/>
          <w:szCs w:val="28"/>
        </w:rPr>
        <w:t xml:space="preserve">ost-training </w:t>
      </w:r>
      <w:r w:rsidRPr="00E56A60" w:rsidR="00B26030">
        <w:rPr>
          <w:sz w:val="28"/>
          <w:szCs w:val="28"/>
        </w:rPr>
        <w:t xml:space="preserve">pulse check </w:t>
      </w:r>
      <w:r w:rsidR="00F2344B">
        <w:rPr>
          <w:sz w:val="28"/>
          <w:szCs w:val="28"/>
        </w:rPr>
        <w:t>[web-based]</w:t>
      </w:r>
    </w:p>
    <w:p w:rsidR="000E21D9" w14:paraId="3CF43015" w14:textId="77777777">
      <w:pPr>
        <w:spacing w:after="160" w:line="259" w:lineRule="auto"/>
      </w:pPr>
    </w:p>
    <w:p w:rsidR="000E21D9" w:rsidRPr="00EB615A" w:rsidP="000E21D9" w14:paraId="36D97B7A" w14:textId="3FA5ECCC">
      <w:pPr>
        <w:spacing w:before="144" w:beforeLines="60" w:after="360" w:afterLines="150" w:line="240" w:lineRule="auto"/>
        <w:ind w:right="630"/>
        <w:rPr>
          <w:rFonts w:eastAsia="Calibri" w:cstheme="minorHAnsi"/>
          <w:szCs w:val="20"/>
        </w:rPr>
      </w:pPr>
      <w:r w:rsidRPr="00EB615A">
        <w:rPr>
          <w:rFonts w:eastAsia="Calibri" w:cstheme="minorHAnsi"/>
          <w:szCs w:val="20"/>
        </w:rPr>
        <w:t xml:space="preserve">Thank you in advance for taking this survey! This study is sponsored by the Administration for Children and Families (ACF) within the U.S. Department of Health and Human Services and is being conducted by Mathematica. The purpose of this short survey is to learn about your experience with </w:t>
      </w:r>
      <w:r>
        <w:rPr>
          <w:rFonts w:eastAsia="Calibri" w:cstheme="minorHAnsi"/>
          <w:szCs w:val="20"/>
        </w:rPr>
        <w:t xml:space="preserve">the </w:t>
      </w:r>
      <w:r w:rsidR="008A1317">
        <w:rPr>
          <w:rFonts w:eastAsia="Calibri" w:cstheme="minorHAnsi"/>
          <w:szCs w:val="20"/>
        </w:rPr>
        <w:t xml:space="preserve">training </w:t>
      </w:r>
      <w:r w:rsidRPr="00EB615A">
        <w:rPr>
          <w:rFonts w:eastAsia="Calibri" w:cstheme="minorHAnsi"/>
          <w:szCs w:val="20"/>
        </w:rPr>
        <w:t xml:space="preserve">you received on the co-regulation strategies. </w:t>
      </w:r>
      <w:bookmarkStart w:id="2" w:name="_Hlk86055206"/>
      <w:r w:rsidRPr="00EB615A">
        <w:rPr>
          <w:rFonts w:eastAsia="Calibri" w:cstheme="minorHAnsi"/>
          <w:szCs w:val="20"/>
        </w:rPr>
        <w:t xml:space="preserve">The information you provide will help ACF learn about </w:t>
      </w:r>
      <w:r w:rsidR="009C7CD4">
        <w:rPr>
          <w:rFonts w:eastAsia="Calibri" w:cstheme="minorHAnsi"/>
          <w:szCs w:val="20"/>
        </w:rPr>
        <w:t xml:space="preserve">and improve </w:t>
      </w:r>
      <w:r w:rsidR="008A1317">
        <w:rPr>
          <w:rFonts w:eastAsia="Calibri" w:cstheme="minorHAnsi"/>
          <w:szCs w:val="20"/>
        </w:rPr>
        <w:t>training</w:t>
      </w:r>
      <w:r w:rsidR="009C7CD4">
        <w:rPr>
          <w:rFonts w:eastAsia="Calibri" w:cstheme="minorHAnsi"/>
          <w:szCs w:val="20"/>
        </w:rPr>
        <w:t xml:space="preserve"> on the co-regulation strategies</w:t>
      </w:r>
      <w:r w:rsidRPr="00EB615A">
        <w:rPr>
          <w:rFonts w:eastAsia="Calibri" w:cstheme="minorHAnsi"/>
          <w:szCs w:val="20"/>
        </w:rPr>
        <w:t xml:space="preserve">. </w:t>
      </w:r>
      <w:bookmarkEnd w:id="2"/>
    </w:p>
    <w:p w:rsidR="000E21D9" w:rsidRPr="00EB615A" w:rsidP="000E21D9" w14:paraId="5062B56F" w14:textId="77777777">
      <w:pPr>
        <w:spacing w:before="144" w:beforeLines="60" w:after="360" w:afterLines="150" w:line="240" w:lineRule="auto"/>
        <w:ind w:right="630"/>
        <w:rPr>
          <w:rFonts w:eastAsia="Calibri" w:cstheme="minorHAnsi"/>
          <w:szCs w:val="20"/>
        </w:rPr>
      </w:pPr>
      <w:r w:rsidRPr="00EB615A">
        <w:rPr>
          <w:rFonts w:eastAsia="Calibri" w:cstheme="minorHAnsi"/>
          <w:szCs w:val="20"/>
        </w:rPr>
        <w:t xml:space="preserve">Your participation in this survey is voluntary. There are no risks or benefits associated with completing the survey, which should take about </w:t>
      </w:r>
      <w:r>
        <w:rPr>
          <w:rFonts w:eastAsia="Calibri" w:cstheme="minorHAnsi"/>
          <w:szCs w:val="20"/>
        </w:rPr>
        <w:t>5</w:t>
      </w:r>
      <w:r w:rsidRPr="00EB615A">
        <w:rPr>
          <w:rFonts w:eastAsia="Calibri" w:cstheme="minorHAnsi"/>
          <w:szCs w:val="20"/>
        </w:rPr>
        <w:t xml:space="preserve"> minutes. We will not collect any personal information (for example, your name, email, or phone number) as part of the survey. Your answers will remain private, except as required by law, and no staff at your organization will see your individual responses. We hope you answer all survey questions, but you may skip any question you do not want to answer. </w:t>
      </w:r>
    </w:p>
    <w:p w:rsidR="000E21D9" w:rsidRPr="00EB615A" w:rsidP="000E21D9" w14:paraId="75D7536A" w14:textId="77777777">
      <w:pPr>
        <w:spacing w:before="144" w:beforeLines="60" w:after="360" w:afterLines="150" w:line="240" w:lineRule="auto"/>
        <w:ind w:right="630"/>
        <w:rPr>
          <w:rFonts w:eastAsia="Calibri" w:cstheme="minorHAnsi"/>
          <w:szCs w:val="20"/>
        </w:rPr>
      </w:pPr>
      <w:r w:rsidRPr="00EB615A">
        <w:rPr>
          <w:rFonts w:eastAsia="Calibri" w:cstheme="minorHAnsi"/>
          <w:szCs w:val="20"/>
        </w:rPr>
        <w:t xml:space="preserve">If you have any questions or comments about this information collection, contact </w:t>
      </w:r>
      <w:r>
        <w:rPr>
          <w:rFonts w:eastAsia="Calibri" w:cstheme="minorHAnsi"/>
          <w:szCs w:val="20"/>
        </w:rPr>
        <w:t>Melissa Thomas</w:t>
      </w:r>
      <w:r w:rsidRPr="00EB615A">
        <w:rPr>
          <w:rFonts w:eastAsia="Calibri" w:cstheme="minorHAnsi"/>
          <w:szCs w:val="20"/>
        </w:rPr>
        <w:t xml:space="preserve">, the survey director, at </w:t>
      </w:r>
      <w:hyperlink r:id="rId8" w:history="1">
        <w:r w:rsidRPr="000B7797">
          <w:rPr>
            <w:rStyle w:val="Hyperlink"/>
            <w:rFonts w:eastAsia="Calibri" w:cstheme="minorHAnsi"/>
            <w:szCs w:val="20"/>
          </w:rPr>
          <w:t>mthomas</w:t>
        </w:r>
        <w:r w:rsidRPr="00EB615A">
          <w:rPr>
            <w:rStyle w:val="Hyperlink"/>
            <w:rFonts w:eastAsia="Calibri" w:cstheme="minorHAnsi"/>
            <w:szCs w:val="20"/>
          </w:rPr>
          <w:t>@mathematica-mpr.com</w:t>
        </w:r>
      </w:hyperlink>
      <w:r w:rsidRPr="00EB615A">
        <w:rPr>
          <w:rFonts w:eastAsia="Calibri" w:cstheme="minorHAnsi"/>
          <w:szCs w:val="20"/>
        </w:rPr>
        <w:t xml:space="preserve"> or (</w:t>
      </w:r>
      <w:r>
        <w:rPr>
          <w:rFonts w:eastAsia="Calibri" w:cstheme="minorHAnsi"/>
          <w:szCs w:val="20"/>
        </w:rPr>
        <w:t>609</w:t>
      </w:r>
      <w:r w:rsidRPr="00EB615A">
        <w:rPr>
          <w:rFonts w:eastAsia="Calibri" w:cstheme="minorHAnsi"/>
          <w:szCs w:val="20"/>
        </w:rPr>
        <w:t>) 2</w:t>
      </w:r>
      <w:r>
        <w:rPr>
          <w:rFonts w:eastAsia="Calibri" w:cstheme="minorHAnsi"/>
          <w:szCs w:val="20"/>
        </w:rPr>
        <w:t>75-2231</w:t>
      </w:r>
      <w:r w:rsidRPr="00EB615A">
        <w:rPr>
          <w:rFonts w:eastAsia="Calibri" w:cstheme="minorHAnsi"/>
          <w:szCs w:val="20"/>
        </w:rPr>
        <w:t>. If you have any questions or concerns about your rights as a study participant, please contact the Health Media Lab Institutional Review Board at (202) 246-8504.</w:t>
      </w:r>
    </w:p>
    <w:p w:rsidR="000E21D9" w:rsidRPr="00EB615A" w:rsidP="000E21D9" w14:paraId="60A7FF85" w14:textId="4D003E9F">
      <w:pPr>
        <w:spacing w:before="144" w:beforeLines="60" w:after="360" w:afterLines="150" w:line="240" w:lineRule="auto"/>
        <w:ind w:right="630"/>
        <w:rPr>
          <w:rFonts w:eastAsia="Calibri" w:cstheme="minorHAnsi"/>
          <w:szCs w:val="20"/>
        </w:rPr>
      </w:pPr>
      <w:r w:rsidRPr="00EB615A">
        <w:rPr>
          <w:rFonts w:eastAsia="Calibri" w:cstheme="minorHAnsi"/>
          <w:szCs w:val="20"/>
        </w:rPr>
        <w:t>If you agree to participate in this survey, click NEXT to begin.</w:t>
      </w:r>
      <w:r w:rsidR="002B606A">
        <w:rPr>
          <w:rFonts w:eastAsia="Calibri" w:cstheme="minorHAnsi"/>
          <w:szCs w:val="20"/>
        </w:rPr>
        <w:t xml:space="preserve"> If you do not agree to participate, please close out of this window. </w:t>
      </w:r>
    </w:p>
    <w:p w:rsidR="00053D61" w:rsidRPr="00E54867" w14:paraId="69093D2B" w14:textId="724AC44E">
      <w:pPr>
        <w:spacing w:after="160" w:line="259" w:lineRule="auto"/>
        <w:rPr>
          <w:b/>
        </w:rPr>
      </w:pPr>
    </w:p>
    <w:p w:rsidR="00426B22" w:rsidRPr="00E54867" w:rsidP="00426B22" w14:paraId="7C01B8DC" w14:textId="05E2CE19">
      <w:pPr>
        <w:pStyle w:val="Paragraph"/>
        <w:numPr>
          <w:ilvl w:val="0"/>
          <w:numId w:val="29"/>
        </w:numPr>
        <w:spacing w:after="0"/>
        <w:rPr>
          <w:b/>
        </w:rPr>
      </w:pPr>
      <w:r w:rsidRPr="00E54867">
        <w:rPr>
          <w:b/>
        </w:rPr>
        <w:t xml:space="preserve">Overall, how satisfied were you with this training? </w:t>
      </w:r>
    </w:p>
    <w:p w:rsidR="00426B22" w:rsidP="00426B22" w14:paraId="691DC1A9" w14:textId="77777777">
      <w:pPr>
        <w:pStyle w:val="Paragraph"/>
        <w:numPr>
          <w:ilvl w:val="0"/>
          <w:numId w:val="30"/>
        </w:numPr>
        <w:spacing w:after="0"/>
      </w:pPr>
      <w:r>
        <w:t>Not at all satisfied</w:t>
      </w:r>
    </w:p>
    <w:p w:rsidR="00426B22" w:rsidP="00426B22" w14:paraId="359B6668" w14:textId="77777777">
      <w:pPr>
        <w:pStyle w:val="Paragraph"/>
        <w:numPr>
          <w:ilvl w:val="0"/>
          <w:numId w:val="30"/>
        </w:numPr>
        <w:spacing w:after="0"/>
      </w:pPr>
      <w:r>
        <w:t xml:space="preserve">Somewhat satisfied </w:t>
      </w:r>
    </w:p>
    <w:p w:rsidR="00426B22" w:rsidP="00426B22" w14:paraId="25B480D8" w14:textId="77777777">
      <w:pPr>
        <w:pStyle w:val="Paragraph"/>
        <w:numPr>
          <w:ilvl w:val="0"/>
          <w:numId w:val="30"/>
        </w:numPr>
        <w:spacing w:after="0"/>
      </w:pPr>
      <w:r>
        <w:t>Satisfied</w:t>
      </w:r>
    </w:p>
    <w:p w:rsidR="00426B22" w:rsidP="00426B22" w14:paraId="18BFA8E0" w14:textId="77777777">
      <w:pPr>
        <w:pStyle w:val="Paragraph"/>
        <w:numPr>
          <w:ilvl w:val="0"/>
          <w:numId w:val="30"/>
        </w:numPr>
        <w:spacing w:after="0"/>
      </w:pPr>
      <w:r>
        <w:t xml:space="preserve">Very satisfied </w:t>
      </w:r>
    </w:p>
    <w:p w:rsidR="00426B22" w:rsidP="00426B22" w14:paraId="0BBE5B04" w14:textId="77777777">
      <w:pPr>
        <w:pStyle w:val="Paragraph"/>
        <w:spacing w:after="0"/>
        <w:ind w:left="720"/>
      </w:pPr>
    </w:p>
    <w:p w:rsidR="00426B22" w:rsidRPr="00E54867" w:rsidP="00426B22" w14:paraId="20B6606D" w14:textId="77777777">
      <w:pPr>
        <w:pStyle w:val="Paragraph"/>
        <w:numPr>
          <w:ilvl w:val="0"/>
          <w:numId w:val="29"/>
        </w:numPr>
        <w:spacing w:after="0"/>
        <w:rPr>
          <w:b/>
        </w:rPr>
      </w:pPr>
      <w:r w:rsidRPr="00E54867">
        <w:rPr>
          <w:b/>
        </w:rPr>
        <w:t>Which part(s) of the training do you think went particularly well? (check all that apply)</w:t>
      </w:r>
    </w:p>
    <w:p w:rsidR="00426B22" w:rsidP="00426B22" w14:paraId="0F9E0360" w14:textId="77777777">
      <w:pPr>
        <w:pStyle w:val="Paragraph"/>
        <w:numPr>
          <w:ilvl w:val="0"/>
          <w:numId w:val="31"/>
        </w:numPr>
        <w:spacing w:after="0"/>
      </w:pPr>
      <w:r>
        <w:t>Learning about youth self-regulation</w:t>
      </w:r>
    </w:p>
    <w:p w:rsidR="00426B22" w:rsidP="00426B22" w14:paraId="3BF4422E" w14:textId="77777777">
      <w:pPr>
        <w:pStyle w:val="Paragraph"/>
        <w:numPr>
          <w:ilvl w:val="0"/>
          <w:numId w:val="31"/>
        </w:numPr>
        <w:spacing w:after="0"/>
      </w:pPr>
      <w:r>
        <w:t>Learning about the co-regulation strategies</w:t>
      </w:r>
    </w:p>
    <w:p w:rsidR="00C53062" w:rsidP="00426B22" w14:paraId="11F651AD" w14:textId="67751DE3">
      <w:pPr>
        <w:pStyle w:val="Paragraph"/>
        <w:numPr>
          <w:ilvl w:val="0"/>
          <w:numId w:val="31"/>
        </w:numPr>
        <w:spacing w:after="0"/>
      </w:pPr>
      <w:r>
        <w:t>Completing the worksheets</w:t>
      </w:r>
    </w:p>
    <w:p w:rsidR="005545C9" w:rsidP="00426B22" w14:paraId="4E6EF7AF" w14:textId="7C0723A8">
      <w:pPr>
        <w:pStyle w:val="Paragraph"/>
        <w:numPr>
          <w:ilvl w:val="0"/>
          <w:numId w:val="31"/>
        </w:numPr>
        <w:spacing w:after="0"/>
      </w:pPr>
      <w:r>
        <w:t xml:space="preserve">Practicing the strategies </w:t>
      </w:r>
    </w:p>
    <w:p w:rsidR="00426B22" w:rsidP="00426B22" w14:paraId="249BC36B" w14:textId="6505C280">
      <w:pPr>
        <w:pStyle w:val="Paragraph"/>
        <w:numPr>
          <w:ilvl w:val="0"/>
          <w:numId w:val="31"/>
        </w:numPr>
        <w:spacing w:after="0"/>
      </w:pPr>
      <w:r>
        <w:t xml:space="preserve">Question and answer discussions </w:t>
      </w:r>
      <w:r>
        <w:t xml:space="preserve"> </w:t>
      </w:r>
    </w:p>
    <w:p w:rsidR="00426B22" w:rsidP="00426B22" w14:paraId="736D86B9" w14:textId="57C09097">
      <w:pPr>
        <w:pStyle w:val="Paragraph"/>
        <w:numPr>
          <w:ilvl w:val="0"/>
          <w:numId w:val="31"/>
        </w:numPr>
        <w:spacing w:after="0"/>
      </w:pPr>
      <w:r>
        <w:t>Other</w:t>
      </w:r>
      <w:r w:rsidR="00017920">
        <w:t xml:space="preserve">, please specify </w:t>
      </w:r>
    </w:p>
    <w:p w:rsidR="00426B22" w:rsidP="00426B22" w14:paraId="4BD66BC1" w14:textId="77777777">
      <w:pPr>
        <w:pStyle w:val="Paragraph"/>
        <w:spacing w:after="0"/>
        <w:ind w:left="720"/>
      </w:pPr>
    </w:p>
    <w:p w:rsidR="00426B22" w:rsidRPr="00E54867" w:rsidP="00426B22" w14:paraId="7BF0B163" w14:textId="77777777">
      <w:pPr>
        <w:pStyle w:val="Paragraph"/>
        <w:numPr>
          <w:ilvl w:val="0"/>
          <w:numId w:val="29"/>
        </w:numPr>
        <w:spacing w:after="0"/>
        <w:rPr>
          <w:b/>
        </w:rPr>
      </w:pPr>
      <w:r w:rsidRPr="00E54867">
        <w:rPr>
          <w:b/>
        </w:rPr>
        <w:t>Which part(s) of the training do you think could be improved? (check all that apply)</w:t>
      </w:r>
    </w:p>
    <w:p w:rsidR="00426B22" w:rsidP="00426B22" w14:paraId="5BD220D8" w14:textId="77777777">
      <w:pPr>
        <w:pStyle w:val="Paragraph"/>
        <w:numPr>
          <w:ilvl w:val="1"/>
          <w:numId w:val="29"/>
        </w:numPr>
        <w:spacing w:after="0"/>
      </w:pPr>
      <w:r>
        <w:t>Learning about youth self-regulation</w:t>
      </w:r>
    </w:p>
    <w:p w:rsidR="00426B22" w:rsidP="00426B22" w14:paraId="2742DE4E" w14:textId="77777777">
      <w:pPr>
        <w:pStyle w:val="Paragraph"/>
        <w:numPr>
          <w:ilvl w:val="1"/>
          <w:numId w:val="29"/>
        </w:numPr>
        <w:spacing w:after="0"/>
      </w:pPr>
      <w:r>
        <w:t>Learning about the co-regulation strategies</w:t>
      </w:r>
    </w:p>
    <w:p w:rsidR="005545C9" w:rsidP="00E56A60" w14:paraId="3F14B7C2" w14:textId="77777777">
      <w:pPr>
        <w:pStyle w:val="Paragraph"/>
        <w:numPr>
          <w:ilvl w:val="1"/>
          <w:numId w:val="29"/>
        </w:numPr>
        <w:spacing w:after="0"/>
      </w:pPr>
      <w:r>
        <w:t>Completing the worksheets</w:t>
      </w:r>
    </w:p>
    <w:p w:rsidR="005545C9" w:rsidP="00E56A60" w14:paraId="0E4FD960" w14:textId="3A5DAF49">
      <w:pPr>
        <w:pStyle w:val="Paragraph"/>
        <w:numPr>
          <w:ilvl w:val="1"/>
          <w:numId w:val="29"/>
        </w:numPr>
        <w:spacing w:after="0"/>
      </w:pPr>
      <w:r>
        <w:t>Practicing the strategies</w:t>
      </w:r>
    </w:p>
    <w:p w:rsidR="005545C9" w:rsidP="00E56A60" w14:paraId="2852FACA" w14:textId="77777777">
      <w:pPr>
        <w:pStyle w:val="Paragraph"/>
        <w:numPr>
          <w:ilvl w:val="1"/>
          <w:numId w:val="29"/>
        </w:numPr>
        <w:spacing w:after="0"/>
      </w:pPr>
      <w:r>
        <w:t xml:space="preserve">Question and answer discussions  </w:t>
      </w:r>
    </w:p>
    <w:p w:rsidR="00426B22" w:rsidP="00426B22" w14:paraId="586F3D5D" w14:textId="01E1F9E8">
      <w:pPr>
        <w:pStyle w:val="Paragraph"/>
        <w:numPr>
          <w:ilvl w:val="1"/>
          <w:numId w:val="29"/>
        </w:numPr>
        <w:spacing w:after="0"/>
      </w:pPr>
      <w:r>
        <w:t>Other</w:t>
      </w:r>
      <w:r w:rsidR="00017920">
        <w:t xml:space="preserve">, please specify </w:t>
      </w:r>
    </w:p>
    <w:p w:rsidR="00426B22" w:rsidP="00426B22" w14:paraId="3E91FDB7" w14:textId="77777777">
      <w:pPr>
        <w:pStyle w:val="Paragraph"/>
        <w:spacing w:after="0"/>
        <w:ind w:left="720"/>
      </w:pPr>
    </w:p>
    <w:p w:rsidR="00426B22" w:rsidRPr="00E54867" w:rsidP="00426B22" w14:paraId="01BF22A9" w14:textId="77777777">
      <w:pPr>
        <w:pStyle w:val="Paragraph"/>
        <w:numPr>
          <w:ilvl w:val="0"/>
          <w:numId w:val="29"/>
        </w:numPr>
        <w:spacing w:after="0"/>
        <w:rPr>
          <w:b/>
        </w:rPr>
      </w:pPr>
      <w:r w:rsidRPr="00E54867">
        <w:rPr>
          <w:b/>
        </w:rPr>
        <w:t xml:space="preserve">This training was: </w:t>
      </w:r>
    </w:p>
    <w:p w:rsidR="00426B22" w:rsidP="00426B22" w14:paraId="1CA16452" w14:textId="77777777">
      <w:pPr>
        <w:pStyle w:val="Paragraph"/>
        <w:numPr>
          <w:ilvl w:val="0"/>
          <w:numId w:val="32"/>
        </w:numPr>
        <w:spacing w:after="0"/>
      </w:pPr>
      <w:r>
        <w:t>Too short</w:t>
      </w:r>
    </w:p>
    <w:p w:rsidR="00426B22" w:rsidP="00426B22" w14:paraId="769256BC" w14:textId="77777777">
      <w:pPr>
        <w:pStyle w:val="Paragraph"/>
        <w:numPr>
          <w:ilvl w:val="0"/>
          <w:numId w:val="32"/>
        </w:numPr>
        <w:spacing w:after="0"/>
      </w:pPr>
      <w:r>
        <w:t>Just right</w:t>
      </w:r>
    </w:p>
    <w:p w:rsidR="00426B22" w:rsidP="00426B22" w14:paraId="67165CEF" w14:textId="77777777">
      <w:pPr>
        <w:pStyle w:val="Paragraph"/>
        <w:numPr>
          <w:ilvl w:val="0"/>
          <w:numId w:val="32"/>
        </w:numPr>
        <w:spacing w:after="0"/>
      </w:pPr>
      <w:r>
        <w:t>Too long</w:t>
      </w:r>
    </w:p>
    <w:p w:rsidR="00426B22" w:rsidP="00426B22" w14:paraId="5FF839BA" w14:textId="77777777">
      <w:pPr>
        <w:pStyle w:val="Paragraph"/>
        <w:spacing w:after="0"/>
        <w:ind w:left="720"/>
      </w:pPr>
    </w:p>
    <w:p w:rsidR="00426B22" w:rsidRPr="00E54867" w:rsidP="00426B22" w14:paraId="50CB8CE8" w14:textId="34727C85">
      <w:pPr>
        <w:pStyle w:val="Paragraph"/>
        <w:numPr>
          <w:ilvl w:val="0"/>
          <w:numId w:val="29"/>
        </w:numPr>
        <w:spacing w:after="0"/>
        <w:rPr>
          <w:b/>
        </w:rPr>
      </w:pPr>
      <w:r w:rsidRPr="00E54867">
        <w:rPr>
          <w:b/>
        </w:rPr>
        <w:t xml:space="preserve">The format of this training was: </w:t>
      </w:r>
    </w:p>
    <w:p w:rsidR="00426B22" w:rsidP="00426B22" w14:paraId="2BE96F2F" w14:textId="77777777">
      <w:pPr>
        <w:pStyle w:val="Paragraph"/>
        <w:numPr>
          <w:ilvl w:val="1"/>
          <w:numId w:val="29"/>
        </w:numPr>
        <w:spacing w:after="0"/>
      </w:pPr>
      <w:r>
        <w:t>Helpful for learning about and practicing the co-regulation strategies</w:t>
      </w:r>
    </w:p>
    <w:p w:rsidR="00045DCE" w:rsidP="00045DCE" w14:paraId="1E8A437D" w14:textId="00F7CBCB">
      <w:pPr>
        <w:pStyle w:val="Paragraph"/>
        <w:numPr>
          <w:ilvl w:val="2"/>
          <w:numId w:val="29"/>
        </w:numPr>
        <w:spacing w:after="0"/>
      </w:pPr>
      <w:r>
        <w:t>If so, why</w:t>
      </w:r>
      <w:r w:rsidR="007366EF">
        <w:t xml:space="preserve"> (open-ended)</w:t>
      </w:r>
      <w:r>
        <w:t>?</w:t>
      </w:r>
    </w:p>
    <w:p w:rsidR="00045DCE" w:rsidP="00045DCE" w14:paraId="118F9D73" w14:textId="6658EB56">
      <w:pPr>
        <w:pStyle w:val="Paragraph"/>
        <w:numPr>
          <w:ilvl w:val="1"/>
          <w:numId w:val="29"/>
        </w:numPr>
        <w:spacing w:after="0"/>
      </w:pPr>
      <w:r>
        <w:t>Not helpful for learning about and practicing the co-regulation strategies</w:t>
      </w:r>
    </w:p>
    <w:p w:rsidR="00045DCE" w:rsidP="00045DCE" w14:paraId="0EB3D502" w14:textId="74F378C1">
      <w:pPr>
        <w:pStyle w:val="Paragraph"/>
        <w:numPr>
          <w:ilvl w:val="2"/>
          <w:numId w:val="29"/>
        </w:numPr>
        <w:spacing w:after="0"/>
      </w:pPr>
      <w:r>
        <w:t>If so, why</w:t>
      </w:r>
      <w:r w:rsidR="007366EF">
        <w:t xml:space="preserve"> (open-ended)</w:t>
      </w:r>
      <w:r>
        <w:t>?</w:t>
      </w:r>
    </w:p>
    <w:p w:rsidR="00426B22" w:rsidP="00426B22" w14:paraId="0346EE2E" w14:textId="77777777">
      <w:pPr>
        <w:pStyle w:val="Paragraph"/>
        <w:spacing w:after="0"/>
        <w:ind w:left="720"/>
      </w:pPr>
    </w:p>
    <w:p w:rsidR="00426B22" w:rsidRPr="00E54867" w:rsidP="00426B22" w14:paraId="532C189A" w14:textId="458B9493">
      <w:pPr>
        <w:pStyle w:val="Paragraph"/>
        <w:numPr>
          <w:ilvl w:val="0"/>
          <w:numId w:val="29"/>
        </w:numPr>
        <w:spacing w:after="0"/>
        <w:rPr>
          <w:b/>
        </w:rPr>
      </w:pPr>
      <w:r w:rsidRPr="00E54867">
        <w:rPr>
          <w:b/>
        </w:rPr>
        <w:t xml:space="preserve">After this training, how confident do you feel in your ability to </w:t>
      </w:r>
      <w:r w:rsidRPr="00E54867" w:rsidR="005F1ED6">
        <w:rPr>
          <w:b/>
        </w:rPr>
        <w:t xml:space="preserve">begin to </w:t>
      </w:r>
      <w:r w:rsidRPr="00E54867">
        <w:rPr>
          <w:b/>
        </w:rPr>
        <w:t xml:space="preserve">use the co-regulation strategies when facilitating? </w:t>
      </w:r>
    </w:p>
    <w:p w:rsidR="00426B22" w:rsidP="00426B22" w14:paraId="5DB8A722" w14:textId="77777777">
      <w:pPr>
        <w:pStyle w:val="Paragraph"/>
        <w:numPr>
          <w:ilvl w:val="0"/>
          <w:numId w:val="33"/>
        </w:numPr>
        <w:spacing w:after="0"/>
      </w:pPr>
      <w:r>
        <w:t>Not at all confident</w:t>
      </w:r>
    </w:p>
    <w:p w:rsidR="00426B22" w:rsidP="00426B22" w14:paraId="0FF0B65F" w14:textId="77777777">
      <w:pPr>
        <w:pStyle w:val="Paragraph"/>
        <w:numPr>
          <w:ilvl w:val="0"/>
          <w:numId w:val="33"/>
        </w:numPr>
        <w:spacing w:after="0"/>
      </w:pPr>
      <w:r>
        <w:t xml:space="preserve">Somewhat confident </w:t>
      </w:r>
    </w:p>
    <w:p w:rsidR="00426B22" w:rsidP="00426B22" w14:paraId="20910705" w14:textId="77777777">
      <w:pPr>
        <w:pStyle w:val="Paragraph"/>
        <w:numPr>
          <w:ilvl w:val="0"/>
          <w:numId w:val="33"/>
        </w:numPr>
        <w:spacing w:after="0"/>
      </w:pPr>
      <w:r>
        <w:t>Confident</w:t>
      </w:r>
    </w:p>
    <w:p w:rsidR="00426B22" w:rsidP="00426B22" w14:paraId="76C7209B" w14:textId="77777777">
      <w:pPr>
        <w:pStyle w:val="Paragraph"/>
        <w:numPr>
          <w:ilvl w:val="0"/>
          <w:numId w:val="33"/>
        </w:numPr>
        <w:spacing w:after="0"/>
      </w:pPr>
      <w:r>
        <w:t>Very confident</w:t>
      </w:r>
    </w:p>
    <w:p w:rsidR="00426B22" w:rsidP="00426B22" w14:paraId="503AD9B0" w14:textId="77777777">
      <w:pPr>
        <w:pStyle w:val="Paragraph"/>
        <w:spacing w:after="0"/>
        <w:ind w:left="720"/>
      </w:pPr>
    </w:p>
    <w:p w:rsidR="00426B22" w:rsidRPr="00E54867" w:rsidP="00426B22" w14:paraId="7CBE06AE" w14:textId="63F3D949">
      <w:pPr>
        <w:pStyle w:val="Paragraph"/>
        <w:numPr>
          <w:ilvl w:val="0"/>
          <w:numId w:val="29"/>
        </w:numPr>
        <w:spacing w:after="0"/>
        <w:rPr>
          <w:b/>
        </w:rPr>
      </w:pPr>
      <w:r w:rsidRPr="00E54867">
        <w:rPr>
          <w:b/>
        </w:rPr>
        <w:t>Anything else you’d like to add</w:t>
      </w:r>
      <w:r w:rsidRPr="00E54867" w:rsidR="00E60B91">
        <w:rPr>
          <w:b/>
          <w:bCs/>
        </w:rPr>
        <w:t xml:space="preserve"> about the training</w:t>
      </w:r>
      <w:r w:rsidRPr="00E54867">
        <w:rPr>
          <w:b/>
        </w:rPr>
        <w:t xml:space="preserve">? </w:t>
      </w:r>
    </w:p>
    <w:p w:rsidR="00FB5037" w:rsidP="00426B22" w14:paraId="2654DCB3" w14:textId="212A4514">
      <w:pPr>
        <w:spacing w:after="160" w:line="259" w:lineRule="auto"/>
      </w:pPr>
    </w:p>
    <w:p w:rsidR="00AA4BE7" w:rsidP="00426B22" w14:paraId="1ABA9B99" w14:textId="77777777">
      <w:pPr>
        <w:spacing w:after="160" w:line="259" w:lineRule="auto"/>
      </w:pPr>
    </w:p>
    <w:p w:rsidR="00AA4BE7" w:rsidP="00426B22" w14:paraId="7FDD16E3" w14:textId="77777777">
      <w:pPr>
        <w:spacing w:after="160" w:line="259" w:lineRule="auto"/>
      </w:pPr>
    </w:p>
    <w:p w:rsidR="00AA4BE7" w:rsidP="00426B22" w14:paraId="66BAE662" w14:textId="77777777">
      <w:pPr>
        <w:spacing w:after="160" w:line="259" w:lineRule="auto"/>
      </w:pPr>
    </w:p>
    <w:tbl>
      <w:tblPr>
        <w:tblpPr w:leftFromText="180" w:rightFromText="180" w:vertAnchor="text" w:horzAnchor="margin" w:tblpY="498"/>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6F467B96" w14:textId="77777777" w:rsidTr="00AA4BE7">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95" w:type="dxa"/>
          </w:tcPr>
          <w:p w:rsidR="00AA4BE7" w:rsidP="00AA4BE7" w14:paraId="26E415F6" w14:textId="77777777">
            <w:pPr>
              <w:autoSpaceDE w:val="0"/>
              <w:autoSpaceDN w:val="0"/>
              <w:adjustRightInd w:val="0"/>
              <w:spacing w:before="60" w:line="240" w:lineRule="auto"/>
              <w:jc w:val="center"/>
              <w:rPr>
                <w:rFonts w:ascii="Arial" w:hAnsi="Arial" w:cs="Arial"/>
                <w:sz w:val="16"/>
                <w:szCs w:val="16"/>
              </w:rPr>
            </w:pPr>
            <w:bookmarkStart w:id="3" w:name="_Hlk82162042"/>
            <w:r>
              <w:rPr>
                <w:rFonts w:ascii="Arial" w:hAnsi="Arial" w:cs="Arial"/>
                <w:sz w:val="16"/>
                <w:szCs w:val="16"/>
              </w:rPr>
              <w:t>THE PAPERWORK REDUCTION ACT OF 1995</w:t>
            </w:r>
          </w:p>
          <w:p w:rsidR="00AA4BE7" w:rsidRPr="001D0A92" w:rsidP="00AA4BE7" w14:paraId="172B32BF" w14:textId="3EF4885A">
            <w:pPr>
              <w:autoSpaceDE w:val="0"/>
              <w:autoSpaceDN w:val="0"/>
              <w:adjustRightInd w:val="0"/>
              <w:spacing w:before="120" w:after="120" w:line="240" w:lineRule="auto"/>
              <w:rPr>
                <w:rFonts w:cstheme="minorHAnsi"/>
                <w:sz w:val="16"/>
                <w:szCs w:val="16"/>
              </w:rPr>
            </w:pPr>
            <w:r w:rsidRPr="001D0A92">
              <w:rPr>
                <w:rFonts w:cstheme="minorHAnsi"/>
                <w:sz w:val="16"/>
                <w:szCs w:val="16"/>
              </w:rPr>
              <w:t xml:space="preserve">This collection of information is voluntary and will be used to provide the Administration for Children and Families with information to help refine and guide program development </w:t>
            </w:r>
            <w:r w:rsidRPr="001D0A92">
              <w:rPr>
                <w:rFonts w:cstheme="minorHAnsi"/>
                <w:sz w:val="16"/>
                <w:szCs w:val="16"/>
              </w:rPr>
              <w:t>in the area of</w:t>
            </w:r>
            <w:r w:rsidRPr="001D0A92">
              <w:rPr>
                <w:rFonts w:cstheme="minorHAnsi"/>
                <w:sz w:val="16"/>
                <w:szCs w:val="16"/>
              </w:rPr>
              <w:t xml:space="preserve"> adolescent pregnancy prevention. Public reporting burden for the collection of information is estimated to average 5 minutes per response, including the time for reviewing instructions, </w:t>
            </w:r>
            <w:r w:rsidRPr="001D0A92">
              <w:rPr>
                <w:rFonts w:cstheme="minorHAnsi"/>
                <w:sz w:val="16"/>
                <w:szCs w:val="16"/>
              </w:rPr>
              <w:t>gathering</w:t>
            </w:r>
            <w:r w:rsidRPr="001D0A92">
              <w:rPr>
                <w:rFonts w:cstheme="minorHAnsi"/>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w:t>
            </w:r>
            <w:r w:rsidRPr="001D0A92" w:rsidR="001D0A92">
              <w:rPr>
                <w:rFonts w:cstheme="minorHAnsi"/>
                <w:sz w:val="16"/>
                <w:szCs w:val="16"/>
              </w:rPr>
              <w:t>1</w:t>
            </w:r>
            <w:r w:rsidRPr="001D0A92">
              <w:rPr>
                <w:rFonts w:cstheme="minorHAnsi"/>
                <w:sz w:val="16"/>
                <w:szCs w:val="16"/>
              </w:rPr>
              <w:t>/</w:t>
            </w:r>
            <w:r w:rsidRPr="001D0A92" w:rsidR="001D0A92">
              <w:rPr>
                <w:rFonts w:cstheme="minorHAnsi"/>
                <w:sz w:val="16"/>
                <w:szCs w:val="16"/>
              </w:rPr>
              <w:t>31</w:t>
            </w:r>
            <w:r w:rsidRPr="001D0A92">
              <w:rPr>
                <w:rFonts w:cstheme="minorHAnsi"/>
                <w:sz w:val="16"/>
                <w:szCs w:val="16"/>
              </w:rPr>
              <w:t>/202</w:t>
            </w:r>
            <w:r w:rsidRPr="001D0A92" w:rsidR="001D0A92">
              <w:rPr>
                <w:rFonts w:cstheme="minorHAnsi"/>
                <w:sz w:val="16"/>
                <w:szCs w:val="16"/>
              </w:rPr>
              <w:t>7</w:t>
            </w:r>
            <w:r w:rsidRPr="001D0A92">
              <w:rPr>
                <w:rFonts w:cstheme="minorHAnsi"/>
                <w:sz w:val="16"/>
                <w:szCs w:val="16"/>
              </w:rPr>
              <w:t xml:space="preserve">. Send comments regarding this burden estimate or any other aspect of this collection of information, including suggestions for reducing this burden, </w:t>
            </w:r>
            <w:r w:rsidRPr="00E56A60">
              <w:rPr>
                <w:rFonts w:cstheme="minorHAnsi"/>
                <w:sz w:val="16"/>
                <w:szCs w:val="16"/>
              </w:rPr>
              <w:t xml:space="preserve">to </w:t>
            </w:r>
            <w:r w:rsidRPr="00E56A60" w:rsidR="001D0A92">
              <w:rPr>
                <w:rFonts w:cstheme="minorHAnsi"/>
                <w:sz w:val="16"/>
                <w:szCs w:val="16"/>
              </w:rPr>
              <w:t>Melissa Thomas</w:t>
            </w:r>
            <w:r w:rsidRPr="00E56A60">
              <w:rPr>
                <w:rFonts w:cstheme="minorHAnsi"/>
                <w:sz w:val="16"/>
                <w:szCs w:val="16"/>
              </w:rPr>
              <w:t xml:space="preserve"> at </w:t>
            </w:r>
            <w:r w:rsidRPr="00E56A60" w:rsidR="001D0A92">
              <w:rPr>
                <w:rFonts w:cstheme="minorHAnsi"/>
                <w:sz w:val="16"/>
                <w:szCs w:val="16"/>
              </w:rPr>
              <w:t>mthomas</w:t>
            </w:r>
            <w:r w:rsidRPr="00E56A60">
              <w:rPr>
                <w:rFonts w:cstheme="minorHAnsi"/>
                <w:sz w:val="16"/>
                <w:szCs w:val="16"/>
              </w:rPr>
              <w:t>@mathematica-mpr.com.</w:t>
            </w:r>
            <w:r w:rsidRPr="001D0A92">
              <w:rPr>
                <w:rFonts w:cstheme="minorHAnsi"/>
                <w:sz w:val="16"/>
                <w:szCs w:val="16"/>
              </w:rPr>
              <w:t>.</w:t>
            </w:r>
          </w:p>
        </w:tc>
      </w:tr>
      <w:bookmarkEnd w:id="3"/>
    </w:tbl>
    <w:p w:rsidR="00AA4BE7" w:rsidRPr="00706448" w:rsidP="00426B22" w14:paraId="3E5DEF4D" w14:textId="77777777">
      <w:pPr>
        <w:spacing w:after="160" w:line="259" w:lineRule="auto"/>
      </w:pPr>
    </w:p>
    <w:sectPr w:rsidSect="00A8667E">
      <w:headerReference w:type="default" r:id="rId9"/>
      <w:footerReference w:type="default" r:id="rId10"/>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301888A8" w14:textId="0D0C27E6">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426D22">
      <w:rPr>
        <w:b/>
        <w:bCs/>
        <w:noProof/>
      </w:rPr>
      <w:t>11/26/24</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8E6143" w14:paraId="718EDCB5" w14:textId="123C97EB">
    <w:pPr>
      <w:pStyle w:val="Header"/>
    </w:pPr>
    <w:r>
      <w:rPr>
        <w:b/>
        <w:bCs/>
      </w:rPr>
      <w:t>SRAENE – Core Components Evaluation, Co-Regulation Strategies</w:t>
    </w:r>
    <w:r w:rsidR="007374E2">
      <w:rPr>
        <w:b/>
        <w:bCs/>
      </w:rPr>
      <w:t>, Instrument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380064"/>
    <w:multiLevelType w:val="hybridMultilevel"/>
    <w:tmpl w:val="45948EC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EA612F"/>
    <w:multiLevelType w:val="hybridMultilevel"/>
    <w:tmpl w:val="2FCABE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D17EEA"/>
    <w:multiLevelType w:val="hybridMultilevel"/>
    <w:tmpl w:val="467EA2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94C3BAE"/>
    <w:multiLevelType w:val="hybridMultilevel"/>
    <w:tmpl w:val="9D7289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BF10E65"/>
    <w:multiLevelType w:val="hybridMultilevel"/>
    <w:tmpl w:val="B16E75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103524893">
    <w:abstractNumId w:val="10"/>
  </w:num>
  <w:num w:numId="2" w16cid:durableId="458693862">
    <w:abstractNumId w:val="30"/>
  </w:num>
  <w:num w:numId="3" w16cid:durableId="904294637">
    <w:abstractNumId w:val="22"/>
  </w:num>
  <w:num w:numId="4" w16cid:durableId="2063164409">
    <w:abstractNumId w:val="26"/>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8"/>
  </w:num>
  <w:num w:numId="17" w16cid:durableId="154497235">
    <w:abstractNumId w:val="28"/>
  </w:num>
  <w:num w:numId="18" w16cid:durableId="552617016">
    <w:abstractNumId w:val="17"/>
  </w:num>
  <w:num w:numId="19" w16cid:durableId="1631743707">
    <w:abstractNumId w:val="16"/>
  </w:num>
  <w:num w:numId="20" w16cid:durableId="1965039050">
    <w:abstractNumId w:val="25"/>
  </w:num>
  <w:num w:numId="21" w16cid:durableId="238909924">
    <w:abstractNumId w:val="24"/>
  </w:num>
  <w:num w:numId="22" w16cid:durableId="255018379">
    <w:abstractNumId w:val="13"/>
  </w:num>
  <w:num w:numId="23" w16cid:durableId="742291920">
    <w:abstractNumId w:val="27"/>
  </w:num>
  <w:num w:numId="24" w16cid:durableId="363486531">
    <w:abstractNumId w:val="21"/>
  </w:num>
  <w:num w:numId="25" w16cid:durableId="2056729964">
    <w:abstractNumId w:val="14"/>
  </w:num>
  <w:num w:numId="26" w16cid:durableId="348217813">
    <w:abstractNumId w:val="29"/>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0"/>
  </w:num>
  <w:num w:numId="29" w16cid:durableId="1902522402">
    <w:abstractNumId w:val="31"/>
  </w:num>
  <w:num w:numId="30" w16cid:durableId="2093507828">
    <w:abstractNumId w:val="23"/>
  </w:num>
  <w:num w:numId="31" w16cid:durableId="1702584599">
    <w:abstractNumId w:val="11"/>
  </w:num>
  <w:num w:numId="32" w16cid:durableId="1987663632">
    <w:abstractNumId w:val="32"/>
  </w:num>
  <w:num w:numId="33" w16cid:durableId="58807725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22"/>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17920"/>
    <w:rsid w:val="000200AA"/>
    <w:rsid w:val="00020AA8"/>
    <w:rsid w:val="00023F49"/>
    <w:rsid w:val="0002433C"/>
    <w:rsid w:val="000253BA"/>
    <w:rsid w:val="000261DB"/>
    <w:rsid w:val="00030403"/>
    <w:rsid w:val="0003072A"/>
    <w:rsid w:val="00030873"/>
    <w:rsid w:val="0003108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5DCE"/>
    <w:rsid w:val="00046032"/>
    <w:rsid w:val="00046646"/>
    <w:rsid w:val="000472D2"/>
    <w:rsid w:val="000477EB"/>
    <w:rsid w:val="0005052A"/>
    <w:rsid w:val="00050E24"/>
    <w:rsid w:val="000529B1"/>
    <w:rsid w:val="00053204"/>
    <w:rsid w:val="00053D61"/>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797"/>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1D9"/>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91B"/>
    <w:rsid w:val="00104B2D"/>
    <w:rsid w:val="00105D76"/>
    <w:rsid w:val="00106426"/>
    <w:rsid w:val="00106572"/>
    <w:rsid w:val="00106A31"/>
    <w:rsid w:val="00106E64"/>
    <w:rsid w:val="001070D5"/>
    <w:rsid w:val="00110D5F"/>
    <w:rsid w:val="00110EE5"/>
    <w:rsid w:val="001113FE"/>
    <w:rsid w:val="00114550"/>
    <w:rsid w:val="00114998"/>
    <w:rsid w:val="001150FE"/>
    <w:rsid w:val="00115135"/>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61B4"/>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628"/>
    <w:rsid w:val="001B6905"/>
    <w:rsid w:val="001B6DCC"/>
    <w:rsid w:val="001B6FFC"/>
    <w:rsid w:val="001C0671"/>
    <w:rsid w:val="001C075D"/>
    <w:rsid w:val="001C3BCA"/>
    <w:rsid w:val="001C3F59"/>
    <w:rsid w:val="001C4356"/>
    <w:rsid w:val="001C4AAB"/>
    <w:rsid w:val="001C4DCF"/>
    <w:rsid w:val="001D062B"/>
    <w:rsid w:val="001D0A92"/>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3EB"/>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0B39"/>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103"/>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06A"/>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756"/>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066"/>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27CA5"/>
    <w:rsid w:val="003304D3"/>
    <w:rsid w:val="003306A6"/>
    <w:rsid w:val="003317AA"/>
    <w:rsid w:val="003318E2"/>
    <w:rsid w:val="003321E2"/>
    <w:rsid w:val="003322CC"/>
    <w:rsid w:val="003328A6"/>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0C7B"/>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21A8"/>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46EF"/>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0D90"/>
    <w:rsid w:val="003C1397"/>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6B22"/>
    <w:rsid w:val="00426D22"/>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3B2"/>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6FA"/>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03F4"/>
    <w:rsid w:val="00522057"/>
    <w:rsid w:val="005231AD"/>
    <w:rsid w:val="00524E9A"/>
    <w:rsid w:val="00525639"/>
    <w:rsid w:val="005258F1"/>
    <w:rsid w:val="005268FF"/>
    <w:rsid w:val="00526C21"/>
    <w:rsid w:val="005275F2"/>
    <w:rsid w:val="0052783B"/>
    <w:rsid w:val="00530138"/>
    <w:rsid w:val="005325CA"/>
    <w:rsid w:val="0053319E"/>
    <w:rsid w:val="005335F2"/>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45C9"/>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1ED6"/>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C6C"/>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516B"/>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0DD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66EF"/>
    <w:rsid w:val="007374E2"/>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37B4"/>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1BC6"/>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8C1"/>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45B3"/>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317"/>
    <w:rsid w:val="008A1737"/>
    <w:rsid w:val="008A1BBB"/>
    <w:rsid w:val="008A1FE0"/>
    <w:rsid w:val="008A2F05"/>
    <w:rsid w:val="008A2F81"/>
    <w:rsid w:val="008A5686"/>
    <w:rsid w:val="008A5797"/>
    <w:rsid w:val="008A66E4"/>
    <w:rsid w:val="008A72D8"/>
    <w:rsid w:val="008A7841"/>
    <w:rsid w:val="008B0045"/>
    <w:rsid w:val="008B01BE"/>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143"/>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FCE"/>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C7CD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5FB"/>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6F17"/>
    <w:rsid w:val="00A47022"/>
    <w:rsid w:val="00A4719F"/>
    <w:rsid w:val="00A47580"/>
    <w:rsid w:val="00A5138A"/>
    <w:rsid w:val="00A5247E"/>
    <w:rsid w:val="00A52A6E"/>
    <w:rsid w:val="00A52B19"/>
    <w:rsid w:val="00A5306C"/>
    <w:rsid w:val="00A53188"/>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0F52"/>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BBF"/>
    <w:rsid w:val="00A86C00"/>
    <w:rsid w:val="00A8705F"/>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2FE5"/>
    <w:rsid w:val="00AA33D3"/>
    <w:rsid w:val="00AA44F8"/>
    <w:rsid w:val="00AA4BE7"/>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1F6C"/>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030"/>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6E2"/>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04D8"/>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122"/>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062"/>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07F6"/>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53A"/>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0E4E"/>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3560"/>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034"/>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4867"/>
    <w:rsid w:val="00E55097"/>
    <w:rsid w:val="00E55942"/>
    <w:rsid w:val="00E56939"/>
    <w:rsid w:val="00E569A7"/>
    <w:rsid w:val="00E56A60"/>
    <w:rsid w:val="00E605F4"/>
    <w:rsid w:val="00E60967"/>
    <w:rsid w:val="00E60AA4"/>
    <w:rsid w:val="00E60B91"/>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615A"/>
    <w:rsid w:val="00EB71D1"/>
    <w:rsid w:val="00EB7AAD"/>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4E"/>
    <w:rsid w:val="00EE356E"/>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44B"/>
    <w:rsid w:val="00F23515"/>
    <w:rsid w:val="00F254AA"/>
    <w:rsid w:val="00F26932"/>
    <w:rsid w:val="00F272FE"/>
    <w:rsid w:val="00F279A2"/>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2CD"/>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5C93"/>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4169650"/>
    <w:rsid w:val="1F63491D"/>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564DAE"/>
  <w15:chartTrackingRefBased/>
  <w15:docId w15:val="{A756F2BD-991C-4247-9133-9C139FC9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26B22"/>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homas@mathematica-mpr.com"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zaveri\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928d53-0c09-471c-9372-05038f070e8e">
      <Terms xmlns="http://schemas.microsoft.com/office/infopath/2007/PartnerControls"/>
    </lcf76f155ced4ddcb4097134ff3c332f>
    <TaxCatchAll xmlns="6ac211c8-505f-43cc-a715-0585d00e0e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11" ma:contentTypeDescription="Create a new document." ma:contentTypeScope="" ma:versionID="a1ab13e65550153e33d47bc0babb5318">
  <xsd:schema xmlns:xsd="http://www.w3.org/2001/XMLSchema" xmlns:xs="http://www.w3.org/2001/XMLSchema" xmlns:p="http://schemas.microsoft.com/office/2006/metadata/properties" xmlns:ns2="0a928d53-0c09-471c-9372-05038f070e8e" xmlns:ns3="6ac211c8-505f-43cc-a715-0585d00e0edf" targetNamespace="http://schemas.microsoft.com/office/2006/metadata/properties" ma:root="true" ma:fieldsID="11586a66911e3b036c23d491536dff59" ns2:_="" ns3:_="">
    <xsd:import namespace="0a928d53-0c09-471c-9372-05038f070e8e"/>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203F1B-1AEE-4E39-8759-12E1E6E7516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0a928d53-0c09-471c-9372-05038f070e8e"/>
    <ds:schemaRef ds:uri="http://www.w3.org/XML/1998/namespace"/>
    <ds:schemaRef ds:uri="http://purl.org/dc/elements/1.1/"/>
    <ds:schemaRef ds:uri="http://schemas.openxmlformats.org/package/2006/metadata/core-properties"/>
    <ds:schemaRef ds:uri="http://purl.org/dc/terms/"/>
    <ds:schemaRef ds:uri="6ac211c8-505f-43cc-a715-0585d00e0edf"/>
  </ds:schemaRefs>
</ds:datastoreItem>
</file>

<file path=customXml/itemProps3.xml><?xml version="1.0" encoding="utf-8"?>
<ds:datastoreItem xmlns:ds="http://schemas.openxmlformats.org/officeDocument/2006/customXml" ds:itemID="{E25A68B7-6716-426A-9AC9-1415CEB8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52722-DBB6-440B-9687-1148741AC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1MathU-Report.dotm</Template>
  <TotalTime>27</TotalTime>
  <Pages>2</Pages>
  <Words>586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Caroline O'Callahan</dc:creator>
  <cp:lastModifiedBy>Heather Zaveri</cp:lastModifiedBy>
  <cp:revision>4</cp:revision>
  <cp:lastPrinted>2020-09-11T21:32:00Z</cp:lastPrinted>
  <dcterms:created xsi:type="dcterms:W3CDTF">2024-11-19T19:57:00Z</dcterms:created>
  <dcterms:modified xsi:type="dcterms:W3CDTF">2024-11-26T20:35:00Z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a7925fbf538c89d45956b0e2594984742d611fb2e0e917aca4ceabe43e2af10b</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Position Title">
    <vt:lpwstr/>
  </property>
  <property fmtid="{D5CDD505-2E9C-101B-9397-08002B2CF9AE}" pid="15" name="Project Deliverable">
    <vt:lpwstr>All</vt:lpwstr>
  </property>
  <property fmtid="{D5CDD505-2E9C-101B-9397-08002B2CF9AE}" pid="16" name="Resume Contact">
    <vt:lpwstr/>
  </property>
  <property fmtid="{D5CDD505-2E9C-101B-9397-08002B2CF9AE}" pid="17" name="Resume Status">
    <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ies>
</file>