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4CB8" w:rsidRPr="002866C3" w:rsidP="002866C3" w14:paraId="6F903470" w14:textId="54035B53">
      <w:pPr>
        <w:keepNext/>
        <w:keepLines/>
        <w:spacing w:before="160" w:after="80" w:line="360" w:lineRule="exact"/>
        <w:jc w:val="center"/>
        <w:outlineLvl w:val="1"/>
        <w:rPr>
          <w:rFonts w:ascii="Calibri" w:hAnsi="Calibri" w:eastAsiaTheme="majorEastAsia" w:cs="Calibri"/>
          <w:b/>
          <w:bCs/>
          <w:kern w:val="0"/>
          <w14:ligatures w14:val="none"/>
        </w:rPr>
      </w:pPr>
      <w:r w:rsidRPr="002866C3">
        <w:rPr>
          <w:rFonts w:ascii="Calibri" w:hAnsi="Calibri" w:eastAsiaTheme="majorEastAsia" w:cs="Calibri"/>
          <w:b/>
          <w:bCs/>
          <w:kern w:val="0"/>
          <w14:ligatures w14:val="none"/>
        </w:rPr>
        <w:t>INSTRUMENT 1</w:t>
      </w:r>
      <w:r w:rsidRPr="002866C3">
        <w:rPr>
          <w:rFonts w:ascii="Calibri" w:hAnsi="Calibri" w:eastAsiaTheme="majorEastAsia" w:cs="Calibri"/>
          <w:b/>
          <w:bCs/>
          <w:kern w:val="0"/>
          <w14:ligatures w14:val="none"/>
        </w:rPr>
        <w:t xml:space="preserve">. </w:t>
      </w:r>
      <w:r w:rsidRPr="002866C3">
        <w:rPr>
          <w:rFonts w:ascii="Calibri" w:hAnsi="Calibri" w:eastAsiaTheme="majorEastAsia" w:cs="Calibri"/>
          <w:b/>
          <w:bCs/>
          <w:kern w:val="0"/>
          <w14:ligatures w14:val="none"/>
        </w:rPr>
        <w:t>CCDF LEAD AGENCY RECRUITMENT CALL PROTOCOL</w:t>
      </w:r>
    </w:p>
    <w:p w:rsidR="00EB4CB8" w:rsidP="00EB4CB8" w14:paraId="3BF43113" w14:textId="77777777">
      <w:pPr>
        <w:spacing w:after="0" w:line="276" w:lineRule="auto"/>
        <w:rPr>
          <w:rFonts w:ascii="Calibri" w:hAnsi="Calibri" w:cs="Calibri"/>
          <w:kern w:val="0"/>
          <w14:ligatures w14:val="none"/>
        </w:rPr>
      </w:pPr>
    </w:p>
    <w:p w:rsidR="002866C3" w:rsidRPr="00922AFD" w:rsidP="002866C3" w14:paraId="40D22A7E" w14:textId="30DBE5D0">
      <w:pPr>
        <w:spacing w:after="0" w:line="240" w:lineRule="auto"/>
        <w:rPr>
          <w:rFonts w:ascii="Calibri" w:eastAsia="Calibri" w:hAnsi="Calibri" w:cs="Calibri"/>
          <w:i/>
          <w:iCs/>
        </w:rPr>
      </w:pPr>
      <w:r w:rsidRPr="2F949FA7">
        <w:rPr>
          <w:rFonts w:ascii="Calibri" w:eastAsia="Calibri" w:hAnsi="Calibri" w:cs="Calibri"/>
          <w:i/>
          <w:iCs/>
        </w:rPr>
        <w:t xml:space="preserve">The CCEE Supply Building research team will use this protocol to </w:t>
      </w:r>
      <w:r>
        <w:rPr>
          <w:rFonts w:ascii="Calibri" w:eastAsia="Calibri" w:hAnsi="Calibri" w:cs="Calibri"/>
          <w:i/>
          <w:iCs/>
        </w:rPr>
        <w:t>recruit</w:t>
      </w:r>
      <w:r w:rsidRPr="2F949FA7">
        <w:rPr>
          <w:rFonts w:ascii="Calibri" w:eastAsia="Calibri" w:hAnsi="Calibri" w:cs="Calibri"/>
          <w:i/>
          <w:iCs/>
        </w:rPr>
        <w:t xml:space="preserve"> Child Care and Development Fund (CCDF) administrators </w:t>
      </w:r>
      <w:r>
        <w:rPr>
          <w:rFonts w:ascii="Calibri" w:eastAsia="Calibri" w:hAnsi="Calibri" w:cs="Calibri"/>
          <w:i/>
          <w:iCs/>
        </w:rPr>
        <w:t>to participate in the study</w:t>
      </w:r>
      <w:r w:rsidRPr="2F949FA7">
        <w:rPr>
          <w:rFonts w:ascii="Calibri" w:eastAsia="Calibri" w:hAnsi="Calibri" w:cs="Calibri"/>
          <w:i/>
          <w:iCs/>
        </w:rPr>
        <w:t xml:space="preserve">. </w:t>
      </w:r>
    </w:p>
    <w:p w:rsidR="002866C3" w:rsidP="002866C3" w14:paraId="59B50615" w14:textId="77777777">
      <w:pPr>
        <w:spacing w:after="0" w:line="240" w:lineRule="auto"/>
        <w:rPr>
          <w:rFonts w:ascii="Calibri" w:eastAsia="Calibri" w:hAnsi="Calibri" w:cs="Calibri"/>
          <w:i/>
          <w:iCs/>
        </w:rPr>
      </w:pPr>
    </w:p>
    <w:p w:rsidR="002866C3" w:rsidRPr="00922AFD" w:rsidP="002866C3" w14:paraId="10B72A19" w14:textId="7C65EDFF">
      <w:pPr>
        <w:spacing w:after="0" w:line="240" w:lineRule="auto"/>
        <w:rPr>
          <w:rFonts w:ascii="Calibri" w:eastAsia="Calibri" w:hAnsi="Calibri" w:cs="Calibri"/>
          <w:i/>
          <w:iCs/>
        </w:rPr>
      </w:pPr>
      <w:r w:rsidRPr="0D6EEB3E">
        <w:rPr>
          <w:rFonts w:ascii="Calibri" w:eastAsia="Calibri" w:hAnsi="Calibri" w:cs="Calibri"/>
          <w:i/>
          <w:iCs/>
        </w:rPr>
        <w:t>This protocol is a guide, not a script. All respondents may not be asked all questions. Interviewers will tailor questions to the specific strategies and roles and responsibilities of the respondents. Interviewers will add probes to further explore the responses provided.</w:t>
      </w:r>
      <w:r w:rsidRPr="0D6EEB3E">
        <w:rPr>
          <w:rFonts w:ascii="Calibri" w:eastAsia="Calibri" w:hAnsi="Calibri" w:cs="Calibri"/>
          <w:i/>
          <w:iCs/>
          <w:color w:val="000000" w:themeColor="text1"/>
        </w:rPr>
        <w:t xml:space="preserve"> </w:t>
      </w:r>
      <w:r w:rsidR="002D5EDB">
        <w:rPr>
          <w:rFonts w:ascii="Calibri" w:eastAsia="Calibri" w:hAnsi="Calibri" w:cs="Calibri"/>
          <w:i/>
          <w:iCs/>
          <w:color w:val="000000" w:themeColor="text1"/>
        </w:rPr>
        <w:t>I</w:t>
      </w:r>
      <w:r w:rsidRPr="0D6EEB3E">
        <w:rPr>
          <w:rFonts w:ascii="Calibri" w:eastAsia="Calibri" w:hAnsi="Calibri" w:cs="Calibri"/>
          <w:i/>
          <w:iCs/>
          <w:color w:val="000000" w:themeColor="text1"/>
        </w:rPr>
        <w:t>nterviewer</w:t>
      </w:r>
      <w:r w:rsidR="002D5EDB">
        <w:rPr>
          <w:rFonts w:ascii="Calibri" w:eastAsia="Calibri" w:hAnsi="Calibri" w:cs="Calibri"/>
          <w:i/>
          <w:iCs/>
          <w:color w:val="000000" w:themeColor="text1"/>
        </w:rPr>
        <w:t>s</w:t>
      </w:r>
      <w:r w:rsidRPr="0D6EEB3E">
        <w:rPr>
          <w:rFonts w:ascii="Calibri" w:eastAsia="Calibri" w:hAnsi="Calibri" w:cs="Calibri"/>
          <w:i/>
          <w:iCs/>
          <w:color w:val="000000" w:themeColor="text1"/>
        </w:rPr>
        <w:t xml:space="preserve"> will tailor</w:t>
      </w:r>
      <w:r w:rsidR="002D5EDB">
        <w:rPr>
          <w:rFonts w:ascii="Calibri" w:eastAsia="Calibri" w:hAnsi="Calibri" w:cs="Calibri"/>
          <w:i/>
          <w:iCs/>
          <w:color w:val="000000" w:themeColor="text1"/>
        </w:rPr>
        <w:t xml:space="preserve"> the</w:t>
      </w:r>
      <w:r w:rsidRPr="0D6EEB3E">
        <w:rPr>
          <w:rFonts w:ascii="Calibri" w:eastAsia="Calibri" w:hAnsi="Calibri" w:cs="Calibri"/>
          <w:i/>
          <w:iCs/>
          <w:color w:val="000000" w:themeColor="text1"/>
        </w:rPr>
        <w:t xml:space="preserve"> information in brackets.</w:t>
      </w:r>
    </w:p>
    <w:p w:rsidR="002866C3" w:rsidP="002866C3" w14:paraId="5DD6CC15" w14:textId="77777777">
      <w:pPr>
        <w:spacing w:after="0" w:line="240" w:lineRule="auto"/>
        <w:rPr>
          <w:rFonts w:ascii="Calibri" w:eastAsia="Calibri" w:hAnsi="Calibri" w:cs="Calibri"/>
          <w:i/>
          <w:iCs/>
          <w:color w:val="000000" w:themeColor="text1"/>
        </w:rPr>
      </w:pPr>
    </w:p>
    <w:p w:rsidR="002866C3" w:rsidRPr="00922AFD" w:rsidP="002866C3" w14:paraId="14603B04" w14:textId="6D6850F6">
      <w:pPr>
        <w:spacing w:after="0" w:line="276" w:lineRule="auto"/>
        <w:rPr>
          <w:rFonts w:ascii="Calibri" w:eastAsia="Calibri" w:hAnsi="Calibri" w:cs="Calibri"/>
          <w:color w:val="000000" w:themeColor="text1"/>
        </w:rPr>
      </w:pPr>
      <w:r w:rsidRPr="0D6EEB3E">
        <w:rPr>
          <w:rFonts w:ascii="Calibri" w:eastAsia="Calibri" w:hAnsi="Calibri" w:cs="Calibri"/>
          <w:i/>
          <w:iCs/>
          <w:color w:val="000000" w:themeColor="text1"/>
        </w:rPr>
        <w:t>(Note: In the following section, the interviewer will not read words in parenthes</w:t>
      </w:r>
      <w:r w:rsidR="002D5EDB">
        <w:rPr>
          <w:rFonts w:ascii="Calibri" w:eastAsia="Calibri" w:hAnsi="Calibri" w:cs="Calibri"/>
          <w:i/>
          <w:iCs/>
          <w:color w:val="000000" w:themeColor="text1"/>
        </w:rPr>
        <w:t>e</w:t>
      </w:r>
      <w:r w:rsidRPr="0D6EEB3E">
        <w:rPr>
          <w:rFonts w:ascii="Calibri" w:eastAsia="Calibri" w:hAnsi="Calibri" w:cs="Calibri"/>
          <w:i/>
          <w:iCs/>
          <w:color w:val="000000" w:themeColor="text1"/>
        </w:rPr>
        <w:t>s)</w:t>
      </w:r>
      <w:r w:rsidR="002D5EDB">
        <w:rPr>
          <w:rFonts w:ascii="Calibri" w:eastAsia="Calibri" w:hAnsi="Calibri" w:cs="Calibri"/>
          <w:i/>
          <w:iCs/>
          <w:color w:val="000000" w:themeColor="text1"/>
        </w:rPr>
        <w:t>.</w:t>
      </w:r>
    </w:p>
    <w:p w:rsidR="002866C3" w:rsidRPr="002866C3" w:rsidP="00EB4CB8" w14:paraId="029C4A11" w14:textId="77777777">
      <w:pPr>
        <w:spacing w:after="0" w:line="276" w:lineRule="auto"/>
        <w:rPr>
          <w:rFonts w:ascii="Calibri" w:hAnsi="Calibri" w:cs="Calibri"/>
          <w:kern w:val="0"/>
          <w14:ligatures w14:val="none"/>
        </w:rPr>
      </w:pPr>
    </w:p>
    <w:p w:rsidR="00EB4CB8" w:rsidRPr="002866C3" w:rsidP="00EB4CB8" w14:paraId="220B7D6C" w14:textId="7A3BEBDB">
      <w:pPr>
        <w:spacing w:after="0" w:line="276" w:lineRule="auto"/>
        <w:rPr>
          <w:rFonts w:ascii="Calibri" w:hAnsi="Calibri" w:cs="Calibri"/>
          <w:kern w:val="0"/>
          <w14:ligatures w14:val="none"/>
        </w:rPr>
      </w:pPr>
      <w:r w:rsidRPr="002866C3">
        <w:rPr>
          <w:rFonts w:ascii="Calibri" w:hAnsi="Calibri" w:cs="Calibri"/>
          <w:kern w:val="0"/>
          <w14:ligatures w14:val="none"/>
        </w:rPr>
        <w:t xml:space="preserve">Thank you for agreeing to speak with us today. My name is [NAME], and I’m joined by my colleague, [NAME]. We’re from the Urban Institute, a nonprofit, nonpartisan research organization based in Washington, DC. I am contacting you today to discuss your state’s participation in a case study to learn about efforts completed or underway to help build supply and sustain child care and early education.  </w:t>
      </w:r>
    </w:p>
    <w:p w:rsidR="00EB4CB8" w:rsidRPr="002866C3" w:rsidP="00EB4CB8" w14:paraId="2DD751B5" w14:textId="77777777">
      <w:pPr>
        <w:spacing w:after="0" w:line="276" w:lineRule="auto"/>
        <w:rPr>
          <w:rFonts w:ascii="Calibri" w:hAnsi="Calibri" w:cs="Calibri"/>
          <w:kern w:val="0"/>
          <w14:ligatures w14:val="none"/>
        </w:rPr>
      </w:pPr>
    </w:p>
    <w:p w:rsidR="00EB4CB8" w:rsidRPr="002866C3" w:rsidP="00EB4CB8" w14:paraId="38664C72" w14:textId="6D4F8CEF">
      <w:pPr>
        <w:spacing w:after="0" w:line="276" w:lineRule="auto"/>
        <w:rPr>
          <w:rFonts w:ascii="Calibri" w:eastAsia="Times New Roman" w:hAnsi="Calibri" w:cs="Calibri"/>
          <w:bCs/>
          <w:kern w:val="0"/>
          <w14:ligatures w14:val="none"/>
        </w:rPr>
      </w:pPr>
      <w:r w:rsidRPr="002866C3">
        <w:rPr>
          <w:rFonts w:ascii="Calibri" w:eastAsia="Times New Roman" w:hAnsi="Calibri" w:cs="Calibri"/>
          <w:bCs/>
          <w:i/>
          <w:iCs/>
          <w:kern w:val="0"/>
          <w14:ligatures w14:val="none"/>
        </w:rPr>
        <w:t>(Who is leading the research and funding it)</w:t>
      </w:r>
      <w:r w:rsidRPr="002866C3">
        <w:rPr>
          <w:rFonts w:ascii="Calibri" w:eastAsia="Times New Roman" w:hAnsi="Calibri" w:cs="Calibri"/>
          <w:bCs/>
          <w:kern w:val="0"/>
          <w14:ligatures w14:val="none"/>
        </w:rPr>
        <w:t xml:space="preserve"> The Office of Planning, Research, and Evaluation (OPRE) within the Administration for Children and Families (ACF) contracted with the Urban Institute to lead a project called “Understanding Supply-Building and Sustainability Efforts of the Child Care and Early Education Market</w:t>
      </w:r>
      <w:r w:rsidR="004906C0">
        <w:rPr>
          <w:rFonts w:ascii="Calibri" w:eastAsia="Times New Roman" w:hAnsi="Calibri" w:cs="Calibri"/>
          <w:bCs/>
          <w:kern w:val="0"/>
          <w14:ligatures w14:val="none"/>
        </w:rPr>
        <w:t>.</w:t>
      </w:r>
      <w:r w:rsidRPr="002866C3">
        <w:rPr>
          <w:rFonts w:ascii="Calibri" w:eastAsia="Times New Roman" w:hAnsi="Calibri" w:cs="Calibri"/>
          <w:bCs/>
          <w:kern w:val="0"/>
          <w14:ligatures w14:val="none"/>
        </w:rPr>
        <w:t>”</w:t>
      </w:r>
    </w:p>
    <w:p w:rsidR="00FC2614" w:rsidP="00EB4CB8" w14:paraId="5DFE3CC9" w14:textId="77777777">
      <w:pPr>
        <w:spacing w:after="0" w:line="276" w:lineRule="auto"/>
        <w:rPr>
          <w:rFonts w:ascii="Calibri" w:eastAsia="Times New Roman" w:hAnsi="Calibri" w:cs="Calibri"/>
          <w:bCs/>
          <w:i/>
          <w:iCs/>
          <w:kern w:val="0"/>
          <w14:ligatures w14:val="none"/>
        </w:rPr>
      </w:pPr>
    </w:p>
    <w:p w:rsidR="00EB4CB8" w:rsidRPr="002866C3" w:rsidP="00EB4CB8" w14:paraId="478F7406" w14:textId="534A21C4">
      <w:pPr>
        <w:spacing w:after="0" w:line="276" w:lineRule="auto"/>
        <w:rPr>
          <w:rFonts w:ascii="Calibri" w:eastAsia="Times New Roman" w:hAnsi="Calibri" w:cs="Calibri"/>
          <w:bCs/>
          <w:kern w:val="0"/>
          <w14:ligatures w14:val="none"/>
        </w:rPr>
      </w:pPr>
      <w:r w:rsidRPr="002866C3">
        <w:rPr>
          <w:rFonts w:ascii="Calibri" w:eastAsia="Times New Roman" w:hAnsi="Calibri" w:cs="Calibri"/>
          <w:bCs/>
          <w:i/>
          <w:iCs/>
          <w:kern w:val="0"/>
          <w14:ligatures w14:val="none"/>
        </w:rPr>
        <w:t xml:space="preserve">(Purpose) </w:t>
      </w:r>
      <w:r w:rsidRPr="002866C3">
        <w:rPr>
          <w:rFonts w:ascii="Calibri" w:eastAsia="Times New Roman" w:hAnsi="Calibri" w:cs="Calibri"/>
          <w:bCs/>
          <w:kern w:val="0"/>
          <w14:ligatures w14:val="none"/>
        </w:rPr>
        <w:t xml:space="preserve">As part of the larger project, we are meeting with states that planned or are implementing supply-building or sustainability strategies we identified through a web scan or survey. The goal of this call is to </w:t>
      </w:r>
      <w:r w:rsidR="00384584">
        <w:rPr>
          <w:rFonts w:ascii="Calibri" w:eastAsia="Times New Roman" w:hAnsi="Calibri" w:cs="Calibri"/>
          <w:bCs/>
          <w:kern w:val="0"/>
          <w14:ligatures w14:val="none"/>
        </w:rPr>
        <w:t>ask about</w:t>
      </w:r>
      <w:r w:rsidRPr="002866C3" w:rsidR="00384584">
        <w:rPr>
          <w:rFonts w:ascii="Calibri" w:eastAsia="Times New Roman" w:hAnsi="Calibri" w:cs="Calibri"/>
          <w:bCs/>
          <w:kern w:val="0"/>
          <w14:ligatures w14:val="none"/>
        </w:rPr>
        <w:t xml:space="preserve"> </w:t>
      </w:r>
      <w:r w:rsidRPr="002866C3">
        <w:rPr>
          <w:rFonts w:ascii="Calibri" w:eastAsia="Times New Roman" w:hAnsi="Calibri" w:cs="Calibri"/>
          <w:bCs/>
          <w:kern w:val="0"/>
          <w14:ligatures w14:val="none"/>
        </w:rPr>
        <w:t xml:space="preserve">your interest in participating in a case study. </w:t>
      </w:r>
    </w:p>
    <w:p w:rsidR="00FC2614" w:rsidP="00EB4CB8" w14:paraId="472DEF57" w14:textId="77777777">
      <w:pPr>
        <w:spacing w:after="0" w:line="276" w:lineRule="auto"/>
        <w:rPr>
          <w:rFonts w:ascii="Calibri" w:eastAsia="Times New Roman" w:hAnsi="Calibri" w:cs="Calibri"/>
          <w:bCs/>
          <w:i/>
          <w:iCs/>
          <w:kern w:val="0"/>
          <w14:ligatures w14:val="none"/>
        </w:rPr>
      </w:pPr>
    </w:p>
    <w:p w:rsidR="00EB4CB8" w:rsidRPr="002866C3" w:rsidP="00EB4CB8" w14:paraId="6562F660" w14:textId="553E040B">
      <w:pPr>
        <w:spacing w:after="0" w:line="276" w:lineRule="auto"/>
        <w:rPr>
          <w:rFonts w:ascii="Calibri" w:eastAsia="Times New Roman" w:hAnsi="Calibri" w:cs="Calibri"/>
          <w:bCs/>
          <w:kern w:val="0"/>
          <w14:ligatures w14:val="none"/>
        </w:rPr>
      </w:pPr>
      <w:r w:rsidRPr="002866C3">
        <w:rPr>
          <w:rFonts w:ascii="Calibri" w:eastAsia="Times New Roman" w:hAnsi="Calibri" w:cs="Calibri"/>
          <w:bCs/>
          <w:i/>
          <w:iCs/>
          <w:kern w:val="0"/>
          <w14:ligatures w14:val="none"/>
        </w:rPr>
        <w:t>(Requirements)</w:t>
      </w:r>
      <w:r w:rsidRPr="002866C3">
        <w:rPr>
          <w:rFonts w:ascii="Calibri" w:eastAsia="Times New Roman" w:hAnsi="Calibri" w:cs="Calibri"/>
          <w:bCs/>
          <w:kern w:val="0"/>
          <w14:ligatures w14:val="none"/>
        </w:rPr>
        <w:t xml:space="preserve"> During the call today, I will share information with you about the case studies and </w:t>
      </w:r>
      <w:r w:rsidR="00384584">
        <w:rPr>
          <w:rFonts w:ascii="Calibri" w:eastAsia="Times New Roman" w:hAnsi="Calibri" w:cs="Calibri"/>
          <w:bCs/>
          <w:kern w:val="0"/>
          <w14:ligatures w14:val="none"/>
        </w:rPr>
        <w:t xml:space="preserve">then ask about </w:t>
      </w:r>
      <w:r w:rsidRPr="002866C3">
        <w:rPr>
          <w:rFonts w:ascii="Calibri" w:eastAsia="Times New Roman" w:hAnsi="Calibri" w:cs="Calibri"/>
          <w:bCs/>
          <w:kern w:val="0"/>
          <w14:ligatures w14:val="none"/>
        </w:rPr>
        <w:t xml:space="preserve">your interest and capacity to participate. </w:t>
      </w:r>
    </w:p>
    <w:p w:rsidR="00FC2614" w:rsidP="00EB4CB8" w14:paraId="4C21CE01" w14:textId="77777777">
      <w:pPr>
        <w:spacing w:after="0" w:line="276" w:lineRule="auto"/>
        <w:rPr>
          <w:rFonts w:ascii="Calibri" w:eastAsia="Times New Roman" w:hAnsi="Calibri" w:cs="Calibri"/>
          <w:bCs/>
          <w:i/>
          <w:iCs/>
          <w:kern w:val="0"/>
          <w14:ligatures w14:val="none"/>
        </w:rPr>
      </w:pPr>
    </w:p>
    <w:p w:rsidR="00EB4CB8" w:rsidRPr="002866C3" w:rsidP="00EB4CB8" w14:paraId="2092A5CE" w14:textId="67D4297E">
      <w:pPr>
        <w:spacing w:after="0" w:line="276" w:lineRule="auto"/>
        <w:rPr>
          <w:rFonts w:ascii="Calibri" w:eastAsia="Times New Roman" w:hAnsi="Calibri" w:cs="Calibri"/>
          <w:bCs/>
          <w:kern w:val="0"/>
          <w14:ligatures w14:val="none"/>
        </w:rPr>
      </w:pPr>
      <w:r w:rsidRPr="002866C3">
        <w:rPr>
          <w:rFonts w:ascii="Calibri" w:eastAsia="Times New Roman" w:hAnsi="Calibri" w:cs="Calibri"/>
          <w:bCs/>
          <w:i/>
          <w:iCs/>
          <w:kern w:val="0"/>
          <w14:ligatures w14:val="none"/>
        </w:rPr>
        <w:t>(Voluntary)</w:t>
      </w:r>
      <w:r w:rsidRPr="002866C3">
        <w:rPr>
          <w:rFonts w:ascii="Calibri" w:eastAsia="Times New Roman" w:hAnsi="Calibri" w:cs="Calibri"/>
          <w:bCs/>
          <w:kern w:val="0"/>
          <w14:ligatures w14:val="none"/>
        </w:rPr>
        <w:t xml:space="preserve"> Participation in the case studies is voluntary. There will be no consequences if you decline to participate. If you need to take a break at any time, please let us know. </w:t>
      </w:r>
    </w:p>
    <w:p w:rsidR="00FC2614" w:rsidP="00EB4CB8" w14:paraId="68593DB4" w14:textId="77777777">
      <w:pPr>
        <w:spacing w:after="0" w:line="276" w:lineRule="auto"/>
        <w:rPr>
          <w:rFonts w:ascii="Calibri" w:eastAsia="Times New Roman" w:hAnsi="Calibri" w:cs="Calibri"/>
          <w:bCs/>
          <w:i/>
          <w:iCs/>
          <w:kern w:val="0"/>
          <w14:ligatures w14:val="none"/>
        </w:rPr>
      </w:pPr>
    </w:p>
    <w:p w:rsidR="00EB4CB8" w:rsidRPr="002866C3" w:rsidP="00EB4CB8" w14:paraId="34EF9D03" w14:textId="4C3D65C9">
      <w:pPr>
        <w:spacing w:after="0" w:line="276" w:lineRule="auto"/>
        <w:rPr>
          <w:rFonts w:ascii="Calibri" w:eastAsia="Times New Roman" w:hAnsi="Calibri" w:cs="Calibri"/>
          <w:bCs/>
          <w:i/>
          <w:iCs/>
          <w:kern w:val="0"/>
          <w14:ligatures w14:val="none"/>
        </w:rPr>
      </w:pPr>
      <w:r w:rsidRPr="002866C3">
        <w:rPr>
          <w:rFonts w:ascii="Calibri" w:eastAsia="Times New Roman" w:hAnsi="Calibri" w:cs="Calibri"/>
          <w:bCs/>
          <w:i/>
          <w:iCs/>
          <w:kern w:val="0"/>
          <w14:ligatures w14:val="none"/>
        </w:rPr>
        <w:t xml:space="preserve">(Risks and benefits) </w:t>
      </w:r>
      <w:r w:rsidRPr="002866C3">
        <w:rPr>
          <w:rFonts w:ascii="Calibri" w:eastAsia="Times New Roman" w:hAnsi="Calibri" w:cs="Calibri"/>
          <w:bCs/>
          <w:kern w:val="0"/>
          <w14:ligatures w14:val="none"/>
        </w:rPr>
        <w:t>There are no anticipated personal risks or benefits to participating in this research.</w:t>
      </w:r>
      <w:r w:rsidRPr="002866C3">
        <w:rPr>
          <w:rFonts w:ascii="Calibri" w:eastAsia="Times New Roman" w:hAnsi="Calibri" w:cs="Calibri"/>
          <w:bCs/>
          <w:i/>
          <w:iCs/>
          <w:kern w:val="0"/>
          <w14:ligatures w14:val="none"/>
        </w:rPr>
        <w:t xml:space="preserve"> </w:t>
      </w:r>
    </w:p>
    <w:p w:rsidR="00FC2614" w:rsidP="19D0AAFE" w14:paraId="2ABCD35A" w14:textId="77777777">
      <w:pPr>
        <w:spacing w:after="0" w:line="276" w:lineRule="auto"/>
        <w:rPr>
          <w:rFonts w:ascii="Calibri" w:eastAsia="Times New Roman" w:hAnsi="Calibri" w:cs="Calibri"/>
          <w:kern w:val="0"/>
          <w14:ligatures w14:val="none"/>
        </w:rPr>
      </w:pPr>
    </w:p>
    <w:p w:rsidR="00FC2614" w:rsidP="19D0AAFE" w14:paraId="3B5EFC04" w14:textId="77777777">
      <w:pPr>
        <w:spacing w:after="0" w:line="276" w:lineRule="auto"/>
        <w:rPr>
          <w:rFonts w:ascii="Calibri" w:eastAsia="Times New Roman" w:hAnsi="Calibri" w:cs="Calibri"/>
          <w:kern w:val="0"/>
          <w14:ligatures w14:val="none"/>
        </w:rPr>
      </w:pPr>
    </w:p>
    <w:p w:rsidR="00FC2614" w:rsidP="19D0AAFE" w14:paraId="77948971" w14:textId="51B48897">
      <w:pPr>
        <w:spacing w:after="0" w:line="276" w:lineRule="auto"/>
        <w:rPr>
          <w:rFonts w:ascii="Calibri" w:eastAsia="Times New Roman" w:hAnsi="Calibri" w:cs="Calibri"/>
          <w:kern w:val="0"/>
          <w14:ligatures w14:val="none"/>
        </w:rPr>
      </w:pPr>
    </w:p>
    <w:p w:rsidR="00FC2614" w:rsidP="19D0AAFE" w14:paraId="5AFA2B00" w14:textId="12A6E7ED">
      <w:pPr>
        <w:spacing w:after="0" w:line="276" w:lineRule="auto"/>
        <w:rPr>
          <w:rFonts w:ascii="Calibri" w:eastAsia="Times New Roman" w:hAnsi="Calibri" w:cs="Calibri"/>
          <w:kern w:val="0"/>
          <w14:ligatures w14:val="none"/>
        </w:rPr>
      </w:pPr>
      <w:r w:rsidRPr="00221715">
        <w:rPr>
          <w:rFonts w:ascii="Calibri" w:hAnsi="Calibri"/>
          <w:b/>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204470</wp:posOffset>
                </wp:positionV>
                <wp:extent cx="5961380" cy="698500"/>
                <wp:effectExtent l="0" t="0" r="2032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698500"/>
                        </a:xfrm>
                        <a:prstGeom prst="rect">
                          <a:avLst/>
                        </a:prstGeom>
                        <a:solidFill>
                          <a:srgbClr val="FFFFFF"/>
                        </a:solidFill>
                        <a:ln w="9525">
                          <a:solidFill>
                            <a:srgbClr val="000000"/>
                          </a:solidFill>
                          <a:miter lim="800000"/>
                          <a:headEnd/>
                          <a:tailEnd/>
                        </a:ln>
                      </wps:spPr>
                      <wps:txbx>
                        <w:txbxContent>
                          <w:p w:rsidR="002866C3" w:rsidP="002866C3" w14:textId="74ACD0B4">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Pr>
                                <w:rFonts w:ascii="Arial" w:hAnsi="Arial" w:cs="Arial"/>
                                <w:sz w:val="16"/>
                                <w:szCs w:val="16"/>
                              </w:rPr>
                              <w:t>30</w:t>
                            </w:r>
                            <w:r w:rsidRPr="002B597D">
                              <w:rPr>
                                <w:rFonts w:ascii="Arial" w:hAnsi="Arial" w:cs="Arial"/>
                                <w:sz w:val="16"/>
                                <w:szCs w:val="16"/>
                              </w:rPr>
                              <w:t xml:space="preserve"> minutes per response.</w:t>
                            </w:r>
                            <w:r>
                              <w:rPr>
                                <w:rFonts w:ascii="Arial" w:hAnsi="Arial" w:cs="Arial"/>
                                <w:sz w:val="16"/>
                                <w:szCs w:val="16"/>
                              </w:rPr>
                              <w:t xml:space="preserve"> </w:t>
                            </w: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2866C3" w:rsidP="002866C3" w14:textId="77777777">
                            <w:pPr>
                              <w:autoSpaceDE w:val="0"/>
                              <w:autoSpaceDN w:val="0"/>
                              <w:adjustRightInd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4pt;height:55pt;margin-top:16.1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v:textbox>
                  <w:txbxContent>
                    <w:p w:rsidR="002866C3" w:rsidP="002866C3" w14:paraId="12F8734F" w14:textId="74ACD0B4">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Pr>
                          <w:rFonts w:ascii="Arial" w:hAnsi="Arial" w:cs="Arial"/>
                          <w:sz w:val="16"/>
                          <w:szCs w:val="16"/>
                        </w:rPr>
                        <w:t>30</w:t>
                      </w:r>
                      <w:r w:rsidRPr="002B597D">
                        <w:rPr>
                          <w:rFonts w:ascii="Arial" w:hAnsi="Arial" w:cs="Arial"/>
                          <w:sz w:val="16"/>
                          <w:szCs w:val="16"/>
                        </w:rPr>
                        <w:t xml:space="preserve"> minutes per response.</w:t>
                      </w:r>
                      <w:r>
                        <w:rPr>
                          <w:rFonts w:ascii="Arial" w:hAnsi="Arial" w:cs="Arial"/>
                          <w:sz w:val="16"/>
                          <w:szCs w:val="16"/>
                        </w:rPr>
                        <w:t xml:space="preserve"> </w:t>
                      </w: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2866C3" w:rsidP="002866C3" w14:paraId="606C687A" w14:textId="77777777">
                      <w:pPr>
                        <w:autoSpaceDE w:val="0"/>
                        <w:autoSpaceDN w:val="0"/>
                        <w:adjustRightInd w:val="0"/>
                      </w:pPr>
                    </w:p>
                  </w:txbxContent>
                </v:textbox>
                <w10:wrap anchorx="margin"/>
              </v:shape>
            </w:pict>
          </mc:Fallback>
        </mc:AlternateContent>
      </w:r>
    </w:p>
    <w:p w:rsidR="00FC2614" w:rsidP="19D0AAFE" w14:paraId="0C3DB985" w14:textId="119B6CBA">
      <w:pPr>
        <w:spacing w:after="0" w:line="276" w:lineRule="auto"/>
        <w:rPr>
          <w:rFonts w:ascii="Calibri" w:eastAsia="Times New Roman" w:hAnsi="Calibri" w:cs="Calibri"/>
          <w:kern w:val="0"/>
          <w14:ligatures w14:val="none"/>
        </w:rPr>
      </w:pPr>
    </w:p>
    <w:p w:rsidR="00FC2614" w:rsidP="19D0AAFE" w14:paraId="6E838C4A" w14:textId="13436704">
      <w:pPr>
        <w:spacing w:after="0" w:line="276" w:lineRule="auto"/>
        <w:rPr>
          <w:rFonts w:ascii="Calibri" w:eastAsia="Times New Roman" w:hAnsi="Calibri" w:cs="Calibri"/>
          <w:kern w:val="0"/>
          <w14:ligatures w14:val="none"/>
        </w:rPr>
      </w:pPr>
    </w:p>
    <w:p w:rsidR="00FC2614" w:rsidP="19D0AAFE" w14:paraId="228D5BF6" w14:textId="4290A64C">
      <w:pPr>
        <w:spacing w:after="0" w:line="276" w:lineRule="auto"/>
        <w:rPr>
          <w:rFonts w:ascii="Calibri" w:eastAsia="Times New Roman" w:hAnsi="Calibri" w:cs="Calibri"/>
          <w:kern w:val="0"/>
          <w14:ligatures w14:val="none"/>
        </w:rPr>
      </w:pPr>
    </w:p>
    <w:p w:rsidR="00EB4CB8" w:rsidRPr="002866C3" w:rsidP="19D0AAFE" w14:paraId="67675960" w14:textId="1153B8E1">
      <w:pPr>
        <w:spacing w:after="0" w:line="276" w:lineRule="auto"/>
        <w:rPr>
          <w:rFonts w:ascii="Calibri" w:eastAsia="Times New Roman" w:hAnsi="Calibri" w:cs="Calibri"/>
          <w:i/>
          <w:iCs/>
          <w:kern w:val="0"/>
          <w14:ligatures w14:val="none"/>
        </w:rPr>
      </w:pPr>
      <w:r w:rsidRPr="19D0AAFE">
        <w:rPr>
          <w:rFonts w:ascii="Calibri" w:eastAsia="Times New Roman" w:hAnsi="Calibri" w:cs="Calibri"/>
          <w:kern w:val="0"/>
          <w14:ligatures w14:val="none"/>
        </w:rPr>
        <w:t>(</w:t>
      </w:r>
      <w:r w:rsidRPr="19D0AAFE">
        <w:rPr>
          <w:rFonts w:ascii="Calibri" w:eastAsia="Times New Roman" w:hAnsi="Calibri" w:cs="Calibri"/>
          <w:i/>
          <w:iCs/>
          <w:kern w:val="0"/>
          <w14:ligatures w14:val="none"/>
        </w:rPr>
        <w:t>Virtual interview/Zoom statement</w:t>
      </w:r>
      <w:r w:rsidRPr="19D0AAFE">
        <w:rPr>
          <w:rFonts w:ascii="Calibri" w:eastAsia="Times New Roman" w:hAnsi="Calibri" w:cs="Calibri"/>
          <w:kern w:val="0"/>
          <w14:ligatures w14:val="none"/>
        </w:rPr>
        <w:t xml:space="preserve">) For </w:t>
      </w:r>
      <w:r w:rsidR="002D5EDB">
        <w:rPr>
          <w:rFonts w:ascii="Calibri" w:eastAsia="Times New Roman" w:hAnsi="Calibri" w:cs="Calibri"/>
          <w:kern w:val="0"/>
          <w14:ligatures w14:val="none"/>
        </w:rPr>
        <w:t xml:space="preserve">the </w:t>
      </w:r>
      <w:r w:rsidRPr="19D0AAFE">
        <w:rPr>
          <w:rFonts w:ascii="Calibri" w:eastAsia="Times New Roman" w:hAnsi="Calibri" w:cs="Calibri"/>
          <w:kern w:val="0"/>
          <w14:ligatures w14:val="none"/>
        </w:rPr>
        <w:t>purposes of our discussion today, we ask that you participate in a private setting away from earshot or viewing by unauthorized persons which includes family members, and we want you to understand that given the technical limitations of Zoom and similar internet platforms, we cannot guarantee the confidentiality of what might be said.</w:t>
      </w:r>
    </w:p>
    <w:p w:rsidR="00EB4CB8" w:rsidRPr="002866C3" w:rsidP="00EB4CB8" w14:paraId="02DC9730" w14:textId="64168581">
      <w:pPr>
        <w:spacing w:after="0" w:line="276" w:lineRule="auto"/>
        <w:ind w:left="720"/>
        <w:rPr>
          <w:rFonts w:ascii="Calibri" w:eastAsia="Times New Roman" w:hAnsi="Calibri" w:cs="Calibri"/>
          <w:bCs/>
          <w:i/>
          <w:iCs/>
          <w:kern w:val="0"/>
          <w14:ligatures w14:val="none"/>
        </w:rPr>
      </w:pPr>
    </w:p>
    <w:p w:rsidR="002866C3" w:rsidRPr="002866C3" w:rsidP="003752F0" w14:paraId="4F5BE1F6" w14:textId="4CAF5C02">
      <w:pPr>
        <w:numPr>
          <w:ilvl w:val="1"/>
          <w:numId w:val="0"/>
        </w:numPr>
        <w:spacing w:after="0" w:line="276" w:lineRule="auto"/>
        <w:contextualSpacing/>
        <w:rPr>
          <w:rFonts w:ascii="Calibri" w:eastAsia="Calibri" w:hAnsi="Calibri" w:cs="Calibri"/>
          <w:kern w:val="0"/>
          <w14:ligatures w14:val="none"/>
        </w:rPr>
      </w:pPr>
      <w:r w:rsidRPr="002866C3">
        <w:rPr>
          <w:rFonts w:ascii="Calibri" w:eastAsia="Calibri" w:hAnsi="Calibri" w:cs="Calibri"/>
          <w:kern w:val="0"/>
          <w14:ligatures w14:val="none"/>
        </w:rPr>
        <w:t xml:space="preserve">Do you have any questions? </w:t>
      </w:r>
    </w:p>
    <w:p w:rsidR="00EB4CB8" w:rsidRPr="002866C3" w:rsidP="00EB4CB8" w14:paraId="29344294" w14:textId="77777777">
      <w:pPr>
        <w:spacing w:after="0" w:line="276" w:lineRule="auto"/>
        <w:rPr>
          <w:rFonts w:ascii="Calibri" w:hAnsi="Calibri" w:cs="Calibri"/>
          <w:i/>
          <w:kern w:val="0"/>
          <w14:ligatures w14:val="none"/>
        </w:rPr>
      </w:pPr>
    </w:p>
    <w:p w:rsidR="00EB4CB8" w:rsidRPr="002866C3" w:rsidP="00EB4CB8" w14:paraId="54EB01FA" w14:textId="22A51F57">
      <w:pPr>
        <w:spacing w:after="0" w:line="276" w:lineRule="auto"/>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To begin</w:t>
      </w:r>
      <w:r w:rsidR="002D5EDB">
        <w:rPr>
          <w:rFonts w:ascii="Calibri" w:eastAsia="Times New Roman" w:hAnsi="Calibri" w:cs="Calibri"/>
          <w:kern w:val="0"/>
          <w14:ligatures w14:val="none"/>
        </w:rPr>
        <w:t>,</w:t>
      </w:r>
      <w:r w:rsidRPr="002866C3">
        <w:rPr>
          <w:rFonts w:ascii="Calibri" w:eastAsia="Times New Roman" w:hAnsi="Calibri" w:cs="Calibri"/>
          <w:kern w:val="0"/>
          <w14:ligatures w14:val="none"/>
        </w:rPr>
        <w:t xml:space="preserve"> I would like to tell you about the case study we are hoping to conduct of your state. </w:t>
      </w:r>
    </w:p>
    <w:p w:rsidR="00EB4CB8" w:rsidRPr="002866C3" w:rsidP="00EB4CB8" w14:paraId="56B7C855" w14:textId="77777777">
      <w:pPr>
        <w:spacing w:after="0" w:line="276" w:lineRule="auto"/>
        <w:textAlignment w:val="center"/>
        <w:rPr>
          <w:rFonts w:ascii="Calibri" w:eastAsia="Times New Roman" w:hAnsi="Calibri" w:cs="Calibri"/>
          <w:kern w:val="0"/>
          <w14:ligatures w14:val="none"/>
        </w:rPr>
      </w:pPr>
    </w:p>
    <w:p w:rsidR="00EB4CB8" w:rsidRPr="002866C3" w:rsidP="00EB4CB8" w14:paraId="638D5006" w14:textId="77777777">
      <w:pPr>
        <w:spacing w:after="0" w:line="276" w:lineRule="auto"/>
        <w:rPr>
          <w:rFonts w:ascii="Calibri" w:hAnsi="Calibri" w:cs="Calibri"/>
          <w:kern w:val="0"/>
          <w14:ligatures w14:val="none"/>
        </w:rPr>
      </w:pPr>
      <w:r w:rsidRPr="002866C3">
        <w:rPr>
          <w:rFonts w:ascii="Calibri" w:hAnsi="Calibri" w:cs="Calibri"/>
          <w:kern w:val="0"/>
          <w14:ligatures w14:val="none"/>
        </w:rPr>
        <w:t xml:space="preserve">First, we know Lead Agencies sometimes implement multiple strategies to build and sustain the supply of child care and early education. If you agree to participate in a case study, we’d like to focus specifically on [NAME/DESCRIPTION OF SELECTED STRATEGY]. </w:t>
      </w:r>
    </w:p>
    <w:p w:rsidR="00EB4CB8" w:rsidRPr="002866C3" w:rsidP="00EB4CB8" w14:paraId="3F43ECA4" w14:textId="77777777">
      <w:pPr>
        <w:spacing w:after="0" w:line="276" w:lineRule="auto"/>
        <w:textAlignment w:val="center"/>
        <w:rPr>
          <w:rFonts w:ascii="Calibri" w:eastAsia="Times New Roman" w:hAnsi="Calibri" w:cs="Calibri"/>
          <w:kern w:val="0"/>
          <w14:ligatures w14:val="none"/>
        </w:rPr>
      </w:pPr>
    </w:p>
    <w:p w:rsidR="00EB4CB8" w:rsidRPr="002866C3" w:rsidP="00EB4CB8" w14:paraId="2BDA3016" w14:textId="2F1E80A6">
      <w:pPr>
        <w:spacing w:after="0" w:line="276" w:lineRule="auto"/>
        <w:textAlignment w:val="center"/>
        <w:rPr>
          <w:rFonts w:ascii="Calibri" w:hAnsi="Calibri" w:cs="Calibri"/>
          <w:kern w:val="0"/>
          <w14:ligatures w14:val="none"/>
        </w:rPr>
      </w:pPr>
      <w:r w:rsidRPr="002866C3">
        <w:rPr>
          <w:rFonts w:ascii="Calibri" w:hAnsi="Calibri" w:cs="Calibri"/>
          <w:kern w:val="0"/>
          <w14:ligatures w14:val="none"/>
        </w:rPr>
        <w:t>Second, the case studies will take place in [MONTHS]. To collect data for the case studies</w:t>
      </w:r>
      <w:r w:rsidR="002D5EDB">
        <w:rPr>
          <w:rFonts w:ascii="Calibri" w:hAnsi="Calibri" w:cs="Calibri"/>
          <w:kern w:val="0"/>
          <w14:ligatures w14:val="none"/>
        </w:rPr>
        <w:t>,</w:t>
      </w:r>
      <w:r w:rsidRPr="002866C3">
        <w:rPr>
          <w:rFonts w:ascii="Calibri" w:hAnsi="Calibri" w:cs="Calibri"/>
          <w:kern w:val="0"/>
          <w14:ligatures w14:val="none"/>
        </w:rPr>
        <w:t xml:space="preserve"> we will conduct virtual interviews with key individuals you identify as being integral to the design and implementation of [STRATEGY]. We anticipate these individuals </w:t>
      </w:r>
      <w:r w:rsidR="002D5EDB">
        <w:rPr>
          <w:rFonts w:ascii="Calibri" w:hAnsi="Calibri" w:cs="Calibri"/>
          <w:kern w:val="0"/>
          <w14:ligatures w14:val="none"/>
        </w:rPr>
        <w:t>will</w:t>
      </w:r>
      <w:r w:rsidRPr="002866C3" w:rsidR="002D5EDB">
        <w:rPr>
          <w:rFonts w:ascii="Calibri" w:hAnsi="Calibri" w:cs="Calibri"/>
          <w:kern w:val="0"/>
          <w14:ligatures w14:val="none"/>
        </w:rPr>
        <w:t xml:space="preserve"> </w:t>
      </w:r>
      <w:r w:rsidRPr="002866C3">
        <w:rPr>
          <w:rFonts w:ascii="Calibri" w:hAnsi="Calibri" w:cs="Calibri"/>
          <w:kern w:val="0"/>
          <w14:ligatures w14:val="none"/>
        </w:rPr>
        <w:t xml:space="preserve">include you or someone on your staff who was involved in planning and decision-making about [STRATEGY], individuals who lead/led implementation of [STRATEGY], and key people involved in collecting and analyzing data about and/or evaluating [STRATEGY]. We also want to conduct </w:t>
      </w:r>
      <w:r w:rsidRPr="002866C3" w:rsidR="003752F0">
        <w:rPr>
          <w:rFonts w:ascii="Calibri" w:hAnsi="Calibri" w:cs="Calibri"/>
          <w:kern w:val="0"/>
          <w14:ligatures w14:val="none"/>
        </w:rPr>
        <w:t xml:space="preserve">a </w:t>
      </w:r>
      <w:r w:rsidRPr="002866C3">
        <w:rPr>
          <w:rFonts w:ascii="Calibri" w:hAnsi="Calibri" w:cs="Calibri"/>
          <w:kern w:val="0"/>
          <w14:ligatures w14:val="none"/>
        </w:rPr>
        <w:t>focus group with [PROVIDERS OR OTHERS] who may have experienced [STRATEGY] to learn their perspectives. Thes</w:t>
      </w:r>
      <w:r w:rsidR="00856C8F">
        <w:rPr>
          <w:rFonts w:ascii="Calibri" w:hAnsi="Calibri" w:cs="Calibri"/>
          <w:kern w:val="0"/>
          <w14:ligatures w14:val="none"/>
        </w:rPr>
        <w:t>e</w:t>
      </w:r>
      <w:r w:rsidRPr="002866C3">
        <w:rPr>
          <w:rFonts w:ascii="Calibri" w:hAnsi="Calibri" w:cs="Calibri"/>
          <w:kern w:val="0"/>
          <w14:ligatures w14:val="none"/>
        </w:rPr>
        <w:t xml:space="preserve"> focus groups will be conducted virtually via Zoom. Most interviews will be one hour</w:t>
      </w:r>
      <w:r w:rsidR="00DA1E99">
        <w:rPr>
          <w:rFonts w:ascii="Calibri" w:hAnsi="Calibri" w:cs="Calibri"/>
          <w:kern w:val="0"/>
          <w14:ligatures w14:val="none"/>
        </w:rPr>
        <w:t>,</w:t>
      </w:r>
      <w:r w:rsidRPr="002866C3">
        <w:rPr>
          <w:rFonts w:ascii="Calibri" w:hAnsi="Calibri" w:cs="Calibri"/>
          <w:kern w:val="0"/>
          <w14:ligatures w14:val="none"/>
        </w:rPr>
        <w:t xml:space="preserve"> and no interviews will be longer than one-and-a-half hours. </w:t>
      </w:r>
    </w:p>
    <w:p w:rsidR="00EB4CB8" w:rsidRPr="002866C3" w:rsidP="00EB4CB8" w14:paraId="6C739408" w14:textId="77777777">
      <w:pPr>
        <w:spacing w:after="0" w:line="276" w:lineRule="auto"/>
        <w:textAlignment w:val="center"/>
        <w:rPr>
          <w:rFonts w:ascii="Calibri" w:hAnsi="Calibri" w:cs="Calibri"/>
          <w:kern w:val="0"/>
          <w14:ligatures w14:val="none"/>
        </w:rPr>
      </w:pPr>
    </w:p>
    <w:p w:rsidR="00EB4CB8" w:rsidRPr="002866C3" w:rsidP="00EB4CB8" w14:paraId="2902E128" w14:textId="77777777">
      <w:pPr>
        <w:spacing w:after="0" w:line="276" w:lineRule="auto"/>
        <w:textAlignment w:val="center"/>
        <w:rPr>
          <w:rFonts w:ascii="Calibri" w:hAnsi="Calibri" w:cs="Calibri"/>
          <w:kern w:val="0"/>
          <w14:ligatures w14:val="none"/>
        </w:rPr>
      </w:pPr>
      <w:r w:rsidRPr="002866C3">
        <w:rPr>
          <w:rFonts w:ascii="Calibri" w:hAnsi="Calibri" w:cs="Calibri"/>
          <w:kern w:val="0"/>
          <w14:ligatures w14:val="none"/>
        </w:rPr>
        <w:t xml:space="preserve">The information we gather during the case studies will be used to provide useful information to our federal project officers at the Office of Planning, Research, and Evaluation, which is the research arm of the Administration for Children and Families (we will reference the Administration for Children and Families as ACF going forward), as well as staff at the federal Office of Child Care within ACF. Following the case studies, we will prepare and share with ACF written memos describing each strategy and our findings from interviews and focus groups.   </w:t>
      </w:r>
    </w:p>
    <w:p w:rsidR="00EB4CB8" w:rsidRPr="002866C3" w:rsidP="00EB4CB8" w14:paraId="6E8484E2" w14:textId="77777777">
      <w:pPr>
        <w:spacing w:after="0" w:line="276" w:lineRule="auto"/>
        <w:textAlignment w:val="center"/>
        <w:rPr>
          <w:rFonts w:ascii="Calibri" w:hAnsi="Calibri" w:cs="Calibri"/>
          <w:kern w:val="0"/>
          <w14:ligatures w14:val="none"/>
        </w:rPr>
      </w:pPr>
    </w:p>
    <w:p w:rsidR="00EB4CB8" w:rsidRPr="002866C3" w:rsidP="00EB4CB8" w14:paraId="6CEACBA2" w14:textId="6E1151E2">
      <w:pPr>
        <w:spacing w:after="0" w:line="276" w:lineRule="auto"/>
        <w:textAlignment w:val="center"/>
        <w:rPr>
          <w:rFonts w:ascii="Calibri" w:hAnsi="Calibri" w:cs="Calibri"/>
          <w:kern w:val="0"/>
          <w14:ligatures w14:val="none"/>
        </w:rPr>
      </w:pPr>
      <w:r w:rsidRPr="002866C3">
        <w:rPr>
          <w:rFonts w:ascii="Calibri" w:hAnsi="Calibri" w:cs="Calibri"/>
          <w:kern w:val="0"/>
          <w14:ligatures w14:val="none"/>
        </w:rPr>
        <w:t>Importantly, we will identify your state in our memorandum to ACF. We will not identify you by name</w:t>
      </w:r>
      <w:r w:rsidRPr="5B6253AD" w:rsidR="31436174">
        <w:rPr>
          <w:rFonts w:ascii="Calibri" w:hAnsi="Calibri" w:cs="Calibri"/>
        </w:rPr>
        <w:t>,</w:t>
      </w:r>
      <w:r w:rsidRPr="002866C3">
        <w:rPr>
          <w:rFonts w:ascii="Calibri" w:hAnsi="Calibri" w:cs="Calibri"/>
          <w:kern w:val="0"/>
          <w14:ligatures w14:val="none"/>
        </w:rPr>
        <w:t xml:space="preserve"> but they will know we spoke with a CCDF administrator </w:t>
      </w:r>
      <w:r w:rsidR="00384584">
        <w:rPr>
          <w:rFonts w:ascii="Calibri" w:hAnsi="Calibri" w:cs="Calibri"/>
          <w:kern w:val="0"/>
          <w14:ligatures w14:val="none"/>
        </w:rPr>
        <w:t xml:space="preserve">and/or other Lead Agency staff </w:t>
      </w:r>
      <w:r w:rsidRPr="002866C3">
        <w:rPr>
          <w:rFonts w:ascii="Calibri" w:hAnsi="Calibri" w:cs="Calibri"/>
          <w:kern w:val="0"/>
          <w14:ligatures w14:val="none"/>
        </w:rPr>
        <w:t xml:space="preserve">from each state. </w:t>
      </w:r>
      <w:r w:rsidR="00384584">
        <w:rPr>
          <w:rFonts w:ascii="Calibri" w:hAnsi="Calibri" w:cs="Calibri"/>
          <w:kern w:val="0"/>
          <w14:ligatures w14:val="none"/>
        </w:rPr>
        <w:t>[IF RESPONDENT IS</w:t>
      </w:r>
      <w:r w:rsidR="00B90B73">
        <w:rPr>
          <w:rFonts w:ascii="Calibri" w:hAnsi="Calibri" w:cs="Calibri"/>
          <w:kern w:val="0"/>
          <w14:ligatures w14:val="none"/>
        </w:rPr>
        <w:t>/INCLUDES</w:t>
      </w:r>
      <w:r w:rsidR="00384584">
        <w:rPr>
          <w:rFonts w:ascii="Calibri" w:hAnsi="Calibri" w:cs="Calibri"/>
          <w:kern w:val="0"/>
          <w14:ligatures w14:val="none"/>
        </w:rPr>
        <w:t xml:space="preserve"> THE CCDF ADMINISTRATOR:] </w:t>
      </w:r>
      <w:r w:rsidRPr="002866C3">
        <w:rPr>
          <w:rFonts w:ascii="Calibri" w:hAnsi="Calibri" w:cs="Calibri"/>
          <w:kern w:val="0"/>
          <w14:ligatures w14:val="none"/>
        </w:rPr>
        <w:t xml:space="preserve">Because the identities of CCDF administrators are public information, this means they </w:t>
      </w:r>
      <w:r w:rsidR="00943BC4">
        <w:rPr>
          <w:rFonts w:ascii="Calibri" w:hAnsi="Calibri" w:cs="Calibri"/>
          <w:kern w:val="0"/>
          <w14:ligatures w14:val="none"/>
        </w:rPr>
        <w:t>may be able to identify you</w:t>
      </w:r>
      <w:r w:rsidRPr="002866C3">
        <w:rPr>
          <w:rFonts w:ascii="Calibri" w:hAnsi="Calibri" w:cs="Calibri"/>
          <w:kern w:val="0"/>
          <w14:ligatures w14:val="none"/>
        </w:rPr>
        <w:t xml:space="preserve">. </w:t>
      </w:r>
    </w:p>
    <w:p w:rsidR="00EB4CB8" w:rsidRPr="002866C3" w:rsidP="00EB4CB8" w14:paraId="0692F7AC" w14:textId="77777777">
      <w:pPr>
        <w:spacing w:after="0" w:line="276" w:lineRule="auto"/>
        <w:textAlignment w:val="center"/>
        <w:rPr>
          <w:rFonts w:ascii="Calibri" w:hAnsi="Calibri" w:cs="Calibri"/>
          <w:kern w:val="0"/>
          <w14:ligatures w14:val="none"/>
        </w:rPr>
      </w:pPr>
    </w:p>
    <w:p w:rsidR="00EB4CB8" w:rsidRPr="002866C3" w:rsidP="00EB4CB8" w14:paraId="4F3431AA" w14:textId="5CDFDCF2">
      <w:pPr>
        <w:spacing w:after="0" w:line="276" w:lineRule="auto"/>
        <w:textAlignment w:val="center"/>
        <w:rPr>
          <w:rFonts w:ascii="Calibri" w:hAnsi="Calibri" w:cs="Calibri"/>
          <w:kern w:val="0"/>
          <w14:ligatures w14:val="none"/>
        </w:rPr>
      </w:pPr>
      <w:r w:rsidRPr="002866C3">
        <w:rPr>
          <w:rFonts w:ascii="Calibri" w:hAnsi="Calibri" w:cs="Calibri"/>
          <w:kern w:val="0"/>
          <w14:ligatures w14:val="none"/>
        </w:rPr>
        <w:t xml:space="preserve">We may also produce a report or brief that will be published online to summarize information from the case studies. In this report or brief, we will discuss findings across the states that participate in case studies. </w:t>
      </w:r>
      <w:bookmarkStart w:id="0" w:name="_Hlk178933806"/>
      <w:r w:rsidR="00404C1A">
        <w:rPr>
          <w:rFonts w:ascii="Calibri" w:hAnsi="Calibri" w:cs="Calibri"/>
          <w:kern w:val="0"/>
          <w14:ligatures w14:val="none"/>
        </w:rPr>
        <w:t>I</w:t>
      </w:r>
      <w:r w:rsidR="006035D3">
        <w:rPr>
          <w:rFonts w:ascii="Calibri" w:hAnsi="Calibri" w:cs="Calibri"/>
          <w:kern w:val="0"/>
          <w14:ligatures w14:val="none"/>
        </w:rPr>
        <w:t>f we produce</w:t>
      </w:r>
      <w:r w:rsidR="00404C1A">
        <w:rPr>
          <w:rFonts w:ascii="Calibri" w:hAnsi="Calibri" w:cs="Calibri"/>
          <w:kern w:val="0"/>
          <w14:ligatures w14:val="none"/>
        </w:rPr>
        <w:t xml:space="preserve"> a report or brief that is available to the public, we will keep your identity</w:t>
      </w:r>
      <w:r w:rsidR="00E0631C">
        <w:rPr>
          <w:rFonts w:ascii="Calibri" w:hAnsi="Calibri" w:cs="Calibri"/>
          <w:kern w:val="0"/>
          <w14:ligatures w14:val="none"/>
        </w:rPr>
        <w:t xml:space="preserve"> and the identify of all individuals from your state that we interview</w:t>
      </w:r>
      <w:r w:rsidR="00404C1A">
        <w:rPr>
          <w:rFonts w:ascii="Calibri" w:hAnsi="Calibri" w:cs="Calibri"/>
          <w:kern w:val="0"/>
          <w14:ligatures w14:val="none"/>
        </w:rPr>
        <w:t xml:space="preserve"> private. </w:t>
      </w:r>
      <w:bookmarkStart w:id="1" w:name="_Hlk178933856"/>
      <w:bookmarkEnd w:id="0"/>
      <w:r w:rsidR="00E0631C">
        <w:rPr>
          <w:rFonts w:ascii="Calibri" w:hAnsi="Calibri" w:cs="Calibri"/>
          <w:kern w:val="0"/>
          <w14:ligatures w14:val="none"/>
        </w:rPr>
        <w:t>In addition, w</w:t>
      </w:r>
      <w:r w:rsidRPr="002866C3">
        <w:rPr>
          <w:rFonts w:ascii="Calibri" w:hAnsi="Calibri" w:cs="Calibri"/>
          <w:kern w:val="0"/>
          <w14:ligatures w14:val="none"/>
        </w:rPr>
        <w:t>e will name the states</w:t>
      </w:r>
      <w:r w:rsidR="00E0631C">
        <w:rPr>
          <w:rFonts w:ascii="Calibri" w:hAnsi="Calibri" w:cs="Calibri"/>
          <w:kern w:val="0"/>
          <w14:ligatures w14:val="none"/>
        </w:rPr>
        <w:t xml:space="preserve"> </w:t>
      </w:r>
      <w:r w:rsidR="00324158">
        <w:rPr>
          <w:rFonts w:ascii="Calibri" w:hAnsi="Calibri" w:cs="Calibri"/>
          <w:kern w:val="0"/>
          <w14:ligatures w14:val="none"/>
        </w:rPr>
        <w:t xml:space="preserve">that participated in the public </w:t>
      </w:r>
      <w:r w:rsidR="00E0631C">
        <w:rPr>
          <w:rFonts w:ascii="Calibri" w:hAnsi="Calibri" w:cs="Calibri"/>
          <w:kern w:val="0"/>
          <w14:ligatures w14:val="none"/>
        </w:rPr>
        <w:t>report or brief</w:t>
      </w:r>
      <w:r w:rsidR="00324158">
        <w:rPr>
          <w:rFonts w:ascii="Calibri" w:hAnsi="Calibri" w:cs="Calibri"/>
          <w:kern w:val="0"/>
          <w14:ligatures w14:val="none"/>
        </w:rPr>
        <w:t xml:space="preserve"> to provide context but none of the information presented will be attributed to a particular state</w:t>
      </w:r>
      <w:r w:rsidRPr="002866C3">
        <w:rPr>
          <w:rFonts w:ascii="Calibri" w:hAnsi="Calibri" w:cs="Calibri"/>
          <w:kern w:val="0"/>
          <w14:ligatures w14:val="none"/>
        </w:rPr>
        <w:t xml:space="preserve">. </w:t>
      </w:r>
      <w:r w:rsidRPr="0D5680D6" w:rsidR="000129DD">
        <w:rPr>
          <w:rFonts w:ascii="Calibri" w:eastAsia="Calibri" w:hAnsi="Calibri" w:cs="Calibri"/>
          <w:color w:val="000000" w:themeColor="text1"/>
        </w:rPr>
        <w:t xml:space="preserve">Rather, we will describe themes across the states and strategies </w:t>
      </w:r>
      <w:r w:rsidR="00BA1573">
        <w:rPr>
          <w:rFonts w:ascii="Calibri" w:eastAsia="Calibri" w:hAnsi="Calibri" w:cs="Calibri"/>
          <w:color w:val="000000" w:themeColor="text1"/>
        </w:rPr>
        <w:t>that participated</w:t>
      </w:r>
      <w:r w:rsidRPr="0D5680D6" w:rsidR="000129DD">
        <w:rPr>
          <w:rFonts w:ascii="Calibri" w:eastAsia="Calibri" w:hAnsi="Calibri" w:cs="Calibri"/>
          <w:color w:val="000000" w:themeColor="text1"/>
        </w:rPr>
        <w:t xml:space="preserve"> in the case studies.</w:t>
      </w:r>
    </w:p>
    <w:bookmarkEnd w:id="1"/>
    <w:p w:rsidR="00EB4CB8" w:rsidRPr="002866C3" w:rsidP="00EB4CB8" w14:paraId="206218BB" w14:textId="77777777">
      <w:pPr>
        <w:spacing w:after="0" w:line="276" w:lineRule="auto"/>
        <w:ind w:left="720"/>
        <w:contextualSpacing/>
        <w:textAlignment w:val="center"/>
        <w:rPr>
          <w:rFonts w:ascii="Calibri" w:eastAsia="Times New Roman" w:hAnsi="Calibri" w:cs="Calibri"/>
          <w:kern w:val="0"/>
          <w14:ligatures w14:val="none"/>
        </w:rPr>
      </w:pPr>
    </w:p>
    <w:p w:rsidR="00EB4CB8" w:rsidRPr="002D5EDB" w:rsidP="00567540" w14:paraId="4936AB7C" w14:textId="5D8F0A3C">
      <w:pPr>
        <w:numPr>
          <w:ilvl w:val="0"/>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 xml:space="preserve">Do you have any questions? </w:t>
      </w:r>
    </w:p>
    <w:p w:rsidR="00EB4CB8" w:rsidRPr="002866C3" w:rsidP="00EB4CB8" w14:paraId="515D814C" w14:textId="77777777">
      <w:pPr>
        <w:spacing w:after="0" w:line="276" w:lineRule="auto"/>
        <w:ind w:left="1440"/>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(Depending on response, interviewer may provide additional information about the case studies).</w:t>
      </w:r>
    </w:p>
    <w:p w:rsidR="00EB4CB8" w:rsidRPr="002866C3" w:rsidP="00EB4CB8" w14:paraId="0B3624DE" w14:textId="77777777">
      <w:pPr>
        <w:spacing w:after="0" w:line="276" w:lineRule="auto"/>
        <w:ind w:left="360"/>
        <w:textAlignment w:val="center"/>
        <w:rPr>
          <w:rFonts w:ascii="Calibri" w:eastAsia="Times New Roman" w:hAnsi="Calibri" w:cs="Calibri"/>
          <w:kern w:val="0"/>
          <w14:ligatures w14:val="none"/>
        </w:rPr>
      </w:pPr>
    </w:p>
    <w:p w:rsidR="00EB4CB8" w:rsidRPr="002866C3" w:rsidP="00EB4CB8" w14:paraId="37310D79" w14:textId="77777777">
      <w:pPr>
        <w:numPr>
          <w:ilvl w:val="0"/>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Is your agency interested in participating in a case study of [STRATEGY]?</w:t>
      </w:r>
    </w:p>
    <w:p w:rsidR="00EB4CB8" w:rsidRPr="002866C3" w:rsidP="00567540" w14:paraId="4E1E2408" w14:textId="278BD777">
      <w:pPr>
        <w:spacing w:after="0" w:line="276" w:lineRule="auto"/>
        <w:ind w:left="1440"/>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 xml:space="preserve">(If no): It’s no problem, we completely understand. Do you mind sharing any concerns you have about participating? </w:t>
      </w:r>
    </w:p>
    <w:p w:rsidR="00EB4CB8" w:rsidRPr="002866C3" w:rsidP="007958A2" w14:paraId="76921955" w14:textId="4D5AEEDF">
      <w:pPr>
        <w:spacing w:after="0" w:line="276" w:lineRule="auto"/>
        <w:ind w:left="1440"/>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(Depending on response, interviewer may provide additional information about the case studies if it helps to clarify concerns provided).</w:t>
      </w:r>
    </w:p>
    <w:p w:rsidR="00EB4CB8" w:rsidRPr="002866C3" w:rsidP="00EB4CB8" w14:paraId="5DE2CCFC" w14:textId="77777777">
      <w:pPr>
        <w:spacing w:after="0" w:line="276" w:lineRule="auto"/>
        <w:ind w:left="1440"/>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(If no: Go to closing and end interview)</w:t>
      </w:r>
    </w:p>
    <w:p w:rsidR="00EB4CB8" w:rsidRPr="002866C3" w:rsidP="00EB4CB8" w14:paraId="60DECA2B" w14:textId="77777777">
      <w:pPr>
        <w:spacing w:after="0" w:line="276" w:lineRule="auto"/>
        <w:ind w:left="1440"/>
        <w:textAlignment w:val="center"/>
        <w:rPr>
          <w:rFonts w:ascii="Calibri" w:eastAsia="Times New Roman" w:hAnsi="Calibri" w:cs="Calibri"/>
          <w:kern w:val="0"/>
          <w14:ligatures w14:val="none"/>
        </w:rPr>
      </w:pPr>
    </w:p>
    <w:p w:rsidR="00EB4CB8" w:rsidRPr="002866C3" w:rsidP="00EB4CB8" w14:paraId="5DFEBFAB" w14:textId="77777777">
      <w:pPr>
        <w:spacing w:after="0" w:line="276" w:lineRule="auto"/>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(If interested in a case study): Great, we’d like to ask just a couple more questions.</w:t>
      </w:r>
    </w:p>
    <w:p w:rsidR="00EB4CB8" w:rsidRPr="002866C3" w:rsidP="00EB4CB8" w14:paraId="0EBB5FF5" w14:textId="7B374A2C">
      <w:pPr>
        <w:numPr>
          <w:ilvl w:val="0"/>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 xml:space="preserve">Is there someone in your agency or a partner agency who can help us with scheduling data collection activities, including identifying individuals to invite to participate? </w:t>
      </w:r>
    </w:p>
    <w:p w:rsidR="00EB4CB8" w:rsidRPr="002866C3" w:rsidP="00EB4CB8" w14:paraId="455CF02D" w14:textId="77777777">
      <w:pPr>
        <w:numPr>
          <w:ilvl w:val="1"/>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 xml:space="preserve">(If yes): Can you please share their contact information with us so we can reach out and begin planning? </w:t>
      </w:r>
    </w:p>
    <w:p w:rsidR="00816A62" w:rsidRPr="002866C3" w:rsidP="00EB4CB8" w14:paraId="5350C7A7" w14:textId="13A168EA">
      <w:pPr>
        <w:numPr>
          <w:ilvl w:val="1"/>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(If no): Will you be the point of contact for scheduling the case study? If so</w:t>
      </w:r>
      <w:r w:rsidR="00F3280A">
        <w:rPr>
          <w:rFonts w:ascii="Calibri" w:eastAsia="Times New Roman" w:hAnsi="Calibri" w:cs="Calibri"/>
          <w:kern w:val="0"/>
          <w14:ligatures w14:val="none"/>
        </w:rPr>
        <w:t>,</w:t>
      </w:r>
      <w:r w:rsidRPr="002866C3">
        <w:rPr>
          <w:rFonts w:ascii="Calibri" w:eastAsia="Times New Roman" w:hAnsi="Calibri" w:cs="Calibri"/>
          <w:kern w:val="0"/>
          <w14:ligatures w14:val="none"/>
        </w:rPr>
        <w:t xml:space="preserve"> we can begin discussing the data collection activities during today’s call. </w:t>
      </w:r>
    </w:p>
    <w:p w:rsidR="00EB4CB8" w:rsidRPr="002866C3" w:rsidP="00816A62" w14:paraId="1976D4B4" w14:textId="77777777">
      <w:pPr>
        <w:spacing w:after="0" w:line="276" w:lineRule="auto"/>
        <w:contextualSpacing/>
        <w:textAlignment w:val="center"/>
        <w:rPr>
          <w:rFonts w:ascii="Calibri" w:eastAsia="Times New Roman" w:hAnsi="Calibri" w:cs="Calibri"/>
          <w:kern w:val="0"/>
          <w14:ligatures w14:val="none"/>
        </w:rPr>
      </w:pPr>
    </w:p>
    <w:p w:rsidR="00816A62" w:rsidRPr="002866C3" w:rsidP="00816A62" w14:paraId="654677DD" w14:textId="78D67A92">
      <w:p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 xml:space="preserve">(If recruitment call participant will be the point of contact):  </w:t>
      </w:r>
    </w:p>
    <w:p w:rsidR="00EB4CB8" w:rsidRPr="002866C3" w:rsidP="00EB4CB8" w14:paraId="7ECAB582" w14:textId="77777777">
      <w:pPr>
        <w:numPr>
          <w:ilvl w:val="0"/>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Off the top of your head, do you have an idea of who in your agency or another organization would be best suited to talk with us in-depth about:</w:t>
      </w:r>
    </w:p>
    <w:p w:rsidR="00EB4CB8" w:rsidRPr="002866C3" w:rsidP="00EB4CB8" w14:paraId="41A23E4D" w14:textId="77777777">
      <w:pPr>
        <w:numPr>
          <w:ilvl w:val="1"/>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What the strategy involved.</w:t>
      </w:r>
    </w:p>
    <w:p w:rsidR="00EB4CB8" w:rsidRPr="002866C3" w:rsidP="00EB4CB8" w14:paraId="083CF667" w14:textId="77777777">
      <w:pPr>
        <w:numPr>
          <w:ilvl w:val="1"/>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 xml:space="preserve">Level and effort of resources needed to implement it (staff involved, funding, </w:t>
      </w:r>
      <w:r w:rsidRPr="002866C3">
        <w:rPr>
          <w:rFonts w:ascii="Calibri" w:eastAsia="Times New Roman" w:hAnsi="Calibri" w:cs="Calibri"/>
          <w:kern w:val="0"/>
          <w14:ligatures w14:val="none"/>
        </w:rPr>
        <w:t>etc</w:t>
      </w:r>
      <w:r w:rsidRPr="002866C3">
        <w:rPr>
          <w:rFonts w:ascii="Calibri" w:eastAsia="Times New Roman" w:hAnsi="Calibri" w:cs="Calibri"/>
          <w:kern w:val="0"/>
          <w14:ligatures w14:val="none"/>
        </w:rPr>
        <w:t>).</w:t>
      </w:r>
    </w:p>
    <w:p w:rsidR="00EB4CB8" w:rsidRPr="002866C3" w:rsidP="00EB4CB8" w14:paraId="25C58C82" w14:textId="77777777">
      <w:pPr>
        <w:numPr>
          <w:ilvl w:val="1"/>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Decision-making processes involved when selecting it.</w:t>
      </w:r>
    </w:p>
    <w:p w:rsidR="00EB4CB8" w:rsidRPr="002866C3" w:rsidP="00EB4CB8" w14:paraId="26AC2ED2" w14:textId="77777777">
      <w:pPr>
        <w:numPr>
          <w:ilvl w:val="1"/>
          <w:numId w:val="1"/>
        </w:numPr>
        <w:spacing w:after="0" w:line="276" w:lineRule="auto"/>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Data availability and use.</w:t>
      </w:r>
    </w:p>
    <w:p w:rsidR="00EB4CB8" w:rsidRPr="002866C3" w:rsidP="00EB4CB8" w14:paraId="368CEEBA" w14:textId="77777777">
      <w:pPr>
        <w:spacing w:after="0" w:line="276" w:lineRule="auto"/>
        <w:ind w:left="720"/>
        <w:contextualSpacing/>
        <w:textAlignment w:val="center"/>
        <w:rPr>
          <w:rFonts w:ascii="Calibri" w:eastAsia="Times New Roman" w:hAnsi="Calibri" w:cs="Calibri"/>
          <w:kern w:val="0"/>
          <w14:ligatures w14:val="none"/>
        </w:rPr>
      </w:pPr>
      <w:r w:rsidRPr="002866C3">
        <w:rPr>
          <w:rFonts w:ascii="Calibri" w:eastAsia="Times New Roman" w:hAnsi="Calibri" w:cs="Calibri"/>
          <w:kern w:val="0"/>
          <w14:ligatures w14:val="none"/>
        </w:rPr>
        <w:t>We don’t need their name, at this stage, just their role and the name of the organization they are affiliated with.</w:t>
      </w:r>
    </w:p>
    <w:p w:rsidR="00EB4CB8" w:rsidRPr="002866C3" w:rsidP="00EB4CB8" w14:paraId="57AF3780" w14:textId="77777777">
      <w:pPr>
        <w:spacing w:after="0" w:line="276" w:lineRule="auto"/>
        <w:rPr>
          <w:rFonts w:ascii="Calibri" w:eastAsia="Times New Roman" w:hAnsi="Calibri" w:cs="Calibri"/>
          <w:kern w:val="0"/>
          <w14:ligatures w14:val="none"/>
        </w:rPr>
      </w:pPr>
    </w:p>
    <w:p w:rsidR="00EB4CB8" w:rsidRPr="002866C3" w:rsidP="00EB4CB8" w14:paraId="766CF781" w14:textId="77777777">
      <w:pPr>
        <w:spacing w:after="0" w:line="276" w:lineRule="auto"/>
        <w:rPr>
          <w:rFonts w:ascii="Calibri" w:eastAsia="Times New Roman" w:hAnsi="Calibri" w:cs="Calibri"/>
          <w:b/>
          <w:bCs/>
          <w:kern w:val="0"/>
          <w14:ligatures w14:val="none"/>
        </w:rPr>
      </w:pPr>
      <w:r w:rsidRPr="002866C3">
        <w:rPr>
          <w:rFonts w:ascii="Calibri" w:eastAsia="Times New Roman" w:hAnsi="Calibri" w:cs="Calibri"/>
          <w:b/>
          <w:bCs/>
          <w:kern w:val="0"/>
          <w14:ligatures w14:val="none"/>
        </w:rPr>
        <w:t xml:space="preserve">Closing </w:t>
      </w:r>
    </w:p>
    <w:p w:rsidR="00EB4CB8" w:rsidRPr="002866C3" w:rsidP="00EB4CB8" w14:paraId="4D6006A0" w14:textId="77777777">
      <w:pPr>
        <w:spacing w:after="0" w:line="276" w:lineRule="auto"/>
        <w:rPr>
          <w:rFonts w:ascii="Calibri" w:eastAsia="Times New Roman" w:hAnsi="Calibri" w:cs="Calibri"/>
          <w:kern w:val="0"/>
          <w14:ligatures w14:val="none"/>
        </w:rPr>
      </w:pPr>
      <w:r w:rsidRPr="002866C3">
        <w:rPr>
          <w:rFonts w:ascii="Calibri" w:eastAsia="Times New Roman" w:hAnsi="Calibri" w:cs="Calibri"/>
          <w:kern w:val="0"/>
          <w14:ligatures w14:val="none"/>
        </w:rPr>
        <w:t xml:space="preserve">Thank you so much for taking the time to meet with us today. </w:t>
      </w:r>
    </w:p>
    <w:p w:rsidR="00EB4CB8" w:rsidRPr="002866C3" w:rsidP="00EB4CB8" w14:paraId="77EAFE37" w14:textId="77777777">
      <w:pPr>
        <w:spacing w:after="0" w:line="276" w:lineRule="auto"/>
        <w:rPr>
          <w:rFonts w:ascii="Calibri" w:eastAsia="Times New Roman" w:hAnsi="Calibri" w:cs="Calibri"/>
          <w:kern w:val="0"/>
          <w14:ligatures w14:val="none"/>
        </w:rPr>
      </w:pPr>
    </w:p>
    <w:p w:rsidR="00CE1C51" w:rsidRPr="002866C3" w:rsidP="00EB4CB8" w14:paraId="777A457A" w14:textId="07D88E9E">
      <w:pPr>
        <w:spacing w:after="0" w:line="276" w:lineRule="auto"/>
        <w:rPr>
          <w:rFonts w:ascii="Calibri" w:eastAsia="Times New Roman" w:hAnsi="Calibri" w:cs="Calibri"/>
          <w:kern w:val="0"/>
          <w14:ligatures w14:val="none"/>
        </w:rPr>
      </w:pPr>
      <w:r w:rsidRPr="002866C3">
        <w:rPr>
          <w:rFonts w:ascii="Calibri" w:eastAsia="Times New Roman" w:hAnsi="Calibri" w:cs="Calibri"/>
          <w:kern w:val="0"/>
          <w14:ligatures w14:val="none"/>
        </w:rPr>
        <w:t>(If agreed to participate in a case study): We will follow up with</w:t>
      </w:r>
      <w:r w:rsidRPr="002866C3" w:rsidR="003752F0">
        <w:rPr>
          <w:rFonts w:ascii="Calibri" w:eastAsia="Times New Roman" w:hAnsi="Calibri" w:cs="Calibri"/>
          <w:kern w:val="0"/>
          <w14:ligatures w14:val="none"/>
        </w:rPr>
        <w:t xml:space="preserve"> </w:t>
      </w:r>
      <w:r w:rsidR="00075AD3">
        <w:rPr>
          <w:rFonts w:ascii="Calibri" w:eastAsia="Times New Roman" w:hAnsi="Calibri" w:cs="Calibri"/>
          <w:kern w:val="0"/>
          <w14:ligatures w14:val="none"/>
        </w:rPr>
        <w:t>[</w:t>
      </w:r>
      <w:r w:rsidRPr="002866C3" w:rsidR="003752F0">
        <w:rPr>
          <w:rFonts w:ascii="Calibri" w:eastAsia="Times New Roman" w:hAnsi="Calibri" w:cs="Calibri"/>
          <w:kern w:val="0"/>
          <w14:ligatures w14:val="none"/>
        </w:rPr>
        <w:t>you/</w:t>
      </w:r>
      <w:r w:rsidRPr="002866C3">
        <w:rPr>
          <w:rFonts w:ascii="Calibri" w:eastAsia="Times New Roman" w:hAnsi="Calibri" w:cs="Calibri"/>
          <w:kern w:val="0"/>
          <w14:ligatures w14:val="none"/>
        </w:rPr>
        <w:t>the person you designated</w:t>
      </w:r>
      <w:r w:rsidR="00075AD3">
        <w:rPr>
          <w:rFonts w:ascii="Calibri" w:eastAsia="Times New Roman" w:hAnsi="Calibri" w:cs="Calibri"/>
          <w:kern w:val="0"/>
          <w14:ligatures w14:val="none"/>
        </w:rPr>
        <w:t>]</w:t>
      </w:r>
      <w:r w:rsidRPr="002866C3">
        <w:rPr>
          <w:rFonts w:ascii="Calibri" w:eastAsia="Times New Roman" w:hAnsi="Calibri" w:cs="Calibri"/>
          <w:kern w:val="0"/>
          <w14:ligatures w14:val="none"/>
        </w:rPr>
        <w:t xml:space="preserve"> to begin scheduling the data collection activities. </w:t>
      </w:r>
    </w:p>
    <w:p w:rsidR="006B28D3" w:rsidP="00EB4CB8" w14:paraId="2DDFC804" w14:textId="77777777">
      <w:pPr>
        <w:spacing w:after="0" w:line="276" w:lineRule="auto"/>
        <w:rPr>
          <w:rFonts w:ascii="Calibri" w:eastAsia="Times New Roman" w:hAnsi="Calibri" w:cs="Calibri"/>
          <w:kern w:val="0"/>
          <w14:ligatures w14:val="none"/>
        </w:rPr>
      </w:pPr>
    </w:p>
    <w:p w:rsidR="006B28D3" w:rsidRPr="003752F0" w:rsidP="00EB4CB8" w14:paraId="5DBFC814" w14:textId="11DDA71C">
      <w:pPr>
        <w:spacing w:after="0" w:line="276" w:lineRule="auto"/>
        <w:rPr>
          <w:rFonts w:ascii="Calibri" w:eastAsia="Times New Roman" w:hAnsi="Calibri" w:cs="Calibri"/>
          <w:kern w:val="0"/>
          <w14:ligatures w14:val="none"/>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8D3" w:rsidRPr="002866C3" w:rsidP="002866C3" w14:paraId="4A52FDFC" w14:textId="75ABF178">
    <w:pPr>
      <w:pStyle w:val="Footer"/>
      <w:ind w:right="360"/>
      <w:rPr>
        <w:rFonts w:ascii="Calibri" w:hAnsi="Calibri" w:cs="Calibri"/>
        <w:sz w:val="21"/>
        <w:szCs w:val="21"/>
      </w:rPr>
    </w:pPr>
    <w:bookmarkStart w:id="2" w:name="_Hlk175921324"/>
    <w:bookmarkStart w:id="3" w:name="_Hlk175921325"/>
    <w:r w:rsidRPr="008112BF">
      <w:rPr>
        <w:rFonts w:ascii="Calibri" w:hAnsi="Calibri" w:cs="Calibri"/>
        <w:sz w:val="21"/>
        <w:szCs w:val="21"/>
      </w:rPr>
      <w:t xml:space="preserve">Understanding the Supply Building and Sustainability Efforts of the Child Care and Early Education Market OMB </w:t>
    </w:r>
    <w:r>
      <w:rPr>
        <w:rFonts w:ascii="Calibri" w:hAnsi="Calibri" w:cs="Calibri"/>
        <w:sz w:val="21"/>
        <w:szCs w:val="21"/>
      </w:rPr>
      <w:t>Instruments</w:t>
    </w:r>
    <w:r w:rsidRPr="008112BF">
      <w:rPr>
        <w:rFonts w:ascii="Calibri" w:hAnsi="Calibri" w:cs="Calibri"/>
        <w:sz w:val="21"/>
        <w:szCs w:val="21"/>
      </w:rPr>
      <w:t xml:space="preserve">: Case Studies of Supply Building and Sustainability Strategies </w:t>
    </w:r>
    <w:bookmarkEnd w:id="2"/>
    <w:bookmarkEnd w:id="3"/>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6C3" w:rsidRPr="008F280B" w:rsidP="002866C3" w14:paraId="33A555CD" w14:textId="46A1C6BA">
    <w:pPr>
      <w:tabs>
        <w:tab w:val="center" w:pos="4680"/>
        <w:tab w:val="right" w:pos="9360"/>
      </w:tabs>
      <w:spacing w:after="0" w:line="240" w:lineRule="auto"/>
      <w:jc w:val="right"/>
      <w:rPr>
        <w:rFonts w:ascii="Calibri" w:eastAsia="Times New Roman" w:hAnsi="Calibri" w:cs="Times New Roman"/>
        <w:sz w:val="20"/>
        <w:szCs w:val="20"/>
      </w:rPr>
    </w:pPr>
    <w:r w:rsidRPr="6DC6100F">
      <w:rPr>
        <w:rFonts w:ascii="Calibri" w:eastAsia="Times New Roman" w:hAnsi="Calibri" w:cs="Times New Roman"/>
        <w:sz w:val="20"/>
        <w:szCs w:val="20"/>
      </w:rPr>
      <w:t xml:space="preserve">OMB Control No.: </w:t>
    </w:r>
    <w:r w:rsidRPr="002D5EDB" w:rsidR="002D5EDB">
      <w:rPr>
        <w:rFonts w:ascii="Calibri" w:eastAsia="Times New Roman" w:hAnsi="Calibri" w:cs="Times New Roman"/>
        <w:sz w:val="20"/>
        <w:szCs w:val="20"/>
      </w:rPr>
      <w:t>0970-0356</w:t>
    </w:r>
  </w:p>
  <w:p w:rsidR="002866C3" w:rsidRPr="008F280B" w:rsidP="002866C3" w14:paraId="68D96440" w14:textId="4751AB4E">
    <w:pPr>
      <w:tabs>
        <w:tab w:val="center" w:pos="4680"/>
        <w:tab w:val="right" w:pos="9360"/>
      </w:tabs>
      <w:spacing w:after="0" w:line="240" w:lineRule="auto"/>
      <w:jc w:val="right"/>
      <w:rPr>
        <w:rFonts w:ascii="Calibri" w:eastAsia="Times New Roman" w:hAnsi="Calibri" w:cs="Times New Roman"/>
        <w:sz w:val="20"/>
        <w:szCs w:val="20"/>
      </w:rPr>
    </w:pPr>
    <w:r w:rsidRPr="6DC6100F">
      <w:rPr>
        <w:rFonts w:ascii="Calibri" w:eastAsia="Times New Roman" w:hAnsi="Calibri" w:cs="Times New Roman"/>
        <w:sz w:val="20"/>
        <w:szCs w:val="20"/>
      </w:rPr>
      <w:t xml:space="preserve">Expiration Date: </w:t>
    </w:r>
    <w:r w:rsidR="002D5EDB">
      <w:rPr>
        <w:rFonts w:ascii="Calibri" w:eastAsia="Times New Roman" w:hAnsi="Calibri" w:cs="Times New Roman"/>
        <w:sz w:val="20"/>
        <w:szCs w:val="20"/>
      </w:rPr>
      <w:t>01/31/2027</w:t>
    </w:r>
  </w:p>
  <w:p w:rsidR="002866C3" w:rsidP="002866C3" w14:paraId="76E7CFBA" w14:textId="1BA408A9">
    <w:pPr>
      <w:tabs>
        <w:tab w:val="center" w:pos="4680"/>
        <w:tab w:val="right" w:pos="9360"/>
      </w:tabs>
      <w:spacing w:after="0" w:line="240" w:lineRule="auto"/>
      <w:jc w:val="right"/>
      <w:rPr>
        <w:rFonts w:ascii="Calibri" w:eastAsia="Times New Roman" w:hAnsi="Calibri" w:cs="Times New Roman"/>
        <w:sz w:val="20"/>
        <w:szCs w:val="20"/>
      </w:rPr>
    </w:pPr>
    <w:r w:rsidRPr="6DC6100F">
      <w:rPr>
        <w:rFonts w:ascii="Calibri" w:eastAsia="Times New Roman" w:hAnsi="Calibri" w:cs="Times New Roman"/>
        <w:sz w:val="20"/>
        <w:szCs w:val="20"/>
      </w:rPr>
      <w:t xml:space="preserve">Length of time for interview: </w:t>
    </w:r>
    <w:r>
      <w:rPr>
        <w:rFonts w:ascii="Calibri" w:eastAsia="Times New Roman" w:hAnsi="Calibri" w:cs="Times New Roman"/>
        <w:sz w:val="20"/>
        <w:szCs w:val="20"/>
      </w:rPr>
      <w:t>30</w:t>
    </w:r>
    <w:r w:rsidRPr="6DC6100F">
      <w:rPr>
        <w:rFonts w:ascii="Calibri" w:eastAsia="Times New Roman" w:hAnsi="Calibri" w:cs="Times New Roman"/>
        <w:sz w:val="20"/>
        <w:szCs w:val="20"/>
      </w:rPr>
      <w:t xml:space="preserve"> minutes</w:t>
    </w:r>
  </w:p>
  <w:p w:rsidR="002866C3" w14:paraId="34EFBE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1DA5B81"/>
    <w:multiLevelType w:val="hybridMultilevel"/>
    <w:tmpl w:val="659EC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674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B8"/>
    <w:rsid w:val="00006C00"/>
    <w:rsid w:val="00010EAA"/>
    <w:rsid w:val="000129DD"/>
    <w:rsid w:val="0004565D"/>
    <w:rsid w:val="00056060"/>
    <w:rsid w:val="00067F9C"/>
    <w:rsid w:val="00075AD3"/>
    <w:rsid w:val="000C5F70"/>
    <w:rsid w:val="00171EFA"/>
    <w:rsid w:val="001976A1"/>
    <w:rsid w:val="001F06AC"/>
    <w:rsid w:val="001F6A01"/>
    <w:rsid w:val="0021166A"/>
    <w:rsid w:val="002351A2"/>
    <w:rsid w:val="002866C3"/>
    <w:rsid w:val="00292950"/>
    <w:rsid w:val="002B597D"/>
    <w:rsid w:val="002C7608"/>
    <w:rsid w:val="002D5EDB"/>
    <w:rsid w:val="002F06B6"/>
    <w:rsid w:val="00300776"/>
    <w:rsid w:val="003137E4"/>
    <w:rsid w:val="00324158"/>
    <w:rsid w:val="003752F0"/>
    <w:rsid w:val="00384584"/>
    <w:rsid w:val="003905E7"/>
    <w:rsid w:val="003D0E2B"/>
    <w:rsid w:val="00404C1A"/>
    <w:rsid w:val="004263B5"/>
    <w:rsid w:val="00457814"/>
    <w:rsid w:val="004906C0"/>
    <w:rsid w:val="004979D0"/>
    <w:rsid w:val="004D2EB2"/>
    <w:rsid w:val="005167A5"/>
    <w:rsid w:val="005279E0"/>
    <w:rsid w:val="00567540"/>
    <w:rsid w:val="005875B7"/>
    <w:rsid w:val="0059004B"/>
    <w:rsid w:val="005C4056"/>
    <w:rsid w:val="005E0E7A"/>
    <w:rsid w:val="006035D3"/>
    <w:rsid w:val="00640C63"/>
    <w:rsid w:val="006B28D3"/>
    <w:rsid w:val="006C03DC"/>
    <w:rsid w:val="00704900"/>
    <w:rsid w:val="0077748E"/>
    <w:rsid w:val="007859CA"/>
    <w:rsid w:val="007958A2"/>
    <w:rsid w:val="007D5AD0"/>
    <w:rsid w:val="008112BF"/>
    <w:rsid w:val="008113BD"/>
    <w:rsid w:val="00816A62"/>
    <w:rsid w:val="008228F4"/>
    <w:rsid w:val="00852F98"/>
    <w:rsid w:val="00856C8F"/>
    <w:rsid w:val="00881708"/>
    <w:rsid w:val="008844AD"/>
    <w:rsid w:val="008E0A41"/>
    <w:rsid w:val="008F280B"/>
    <w:rsid w:val="00912131"/>
    <w:rsid w:val="00922AFD"/>
    <w:rsid w:val="00943BC4"/>
    <w:rsid w:val="009B3A9F"/>
    <w:rsid w:val="00A17FEA"/>
    <w:rsid w:val="00A2075C"/>
    <w:rsid w:val="00A324EA"/>
    <w:rsid w:val="00A70FF5"/>
    <w:rsid w:val="00AB26C7"/>
    <w:rsid w:val="00AD6A38"/>
    <w:rsid w:val="00AF36A8"/>
    <w:rsid w:val="00B21932"/>
    <w:rsid w:val="00B90B73"/>
    <w:rsid w:val="00BA1573"/>
    <w:rsid w:val="00C36ECC"/>
    <w:rsid w:val="00C63523"/>
    <w:rsid w:val="00C713F1"/>
    <w:rsid w:val="00CE1C51"/>
    <w:rsid w:val="00CF6B52"/>
    <w:rsid w:val="00D24F33"/>
    <w:rsid w:val="00D6545E"/>
    <w:rsid w:val="00DA1E99"/>
    <w:rsid w:val="00E0631C"/>
    <w:rsid w:val="00E217ED"/>
    <w:rsid w:val="00E32F3B"/>
    <w:rsid w:val="00EA5812"/>
    <w:rsid w:val="00EB0A78"/>
    <w:rsid w:val="00EB4CB8"/>
    <w:rsid w:val="00F23745"/>
    <w:rsid w:val="00F3280A"/>
    <w:rsid w:val="00F405EB"/>
    <w:rsid w:val="00F54920"/>
    <w:rsid w:val="00F61636"/>
    <w:rsid w:val="00F62511"/>
    <w:rsid w:val="00F80708"/>
    <w:rsid w:val="00F90F9B"/>
    <w:rsid w:val="00FC2614"/>
    <w:rsid w:val="00FC6C86"/>
    <w:rsid w:val="03E55D0D"/>
    <w:rsid w:val="0D5680D6"/>
    <w:rsid w:val="0D6EEB3E"/>
    <w:rsid w:val="19D0AAFE"/>
    <w:rsid w:val="2F949FA7"/>
    <w:rsid w:val="31436174"/>
    <w:rsid w:val="3AA07C4B"/>
    <w:rsid w:val="5B6253AD"/>
    <w:rsid w:val="6DC6100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5D2A67"/>
  <w15:chartTrackingRefBased/>
  <w15:docId w15:val="{04DF5E66-B6EB-4DA9-AD96-5886C0AE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CB8"/>
    <w:rPr>
      <w:rFonts w:eastAsiaTheme="majorEastAsia" w:cstheme="majorBidi"/>
      <w:color w:val="272727" w:themeColor="text1" w:themeTint="D8"/>
    </w:rPr>
  </w:style>
  <w:style w:type="paragraph" w:styleId="Title">
    <w:name w:val="Title"/>
    <w:basedOn w:val="Normal"/>
    <w:next w:val="Normal"/>
    <w:link w:val="TitleChar"/>
    <w:uiPriority w:val="10"/>
    <w:qFormat/>
    <w:rsid w:val="00EB4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CB8"/>
    <w:pPr>
      <w:spacing w:before="160"/>
      <w:jc w:val="center"/>
    </w:pPr>
    <w:rPr>
      <w:i/>
      <w:iCs/>
      <w:color w:val="404040" w:themeColor="text1" w:themeTint="BF"/>
    </w:rPr>
  </w:style>
  <w:style w:type="character" w:customStyle="1" w:styleId="QuoteChar">
    <w:name w:val="Quote Char"/>
    <w:basedOn w:val="DefaultParagraphFont"/>
    <w:link w:val="Quote"/>
    <w:uiPriority w:val="29"/>
    <w:rsid w:val="00EB4CB8"/>
    <w:rPr>
      <w:i/>
      <w:iCs/>
      <w:color w:val="404040" w:themeColor="text1" w:themeTint="BF"/>
    </w:rPr>
  </w:style>
  <w:style w:type="paragraph" w:styleId="ListParagraph">
    <w:name w:val="List Paragraph"/>
    <w:basedOn w:val="Normal"/>
    <w:uiPriority w:val="34"/>
    <w:qFormat/>
    <w:rsid w:val="00EB4CB8"/>
    <w:pPr>
      <w:ind w:left="720"/>
      <w:contextualSpacing/>
    </w:pPr>
  </w:style>
  <w:style w:type="character" w:styleId="IntenseEmphasis">
    <w:name w:val="Intense Emphasis"/>
    <w:basedOn w:val="DefaultParagraphFont"/>
    <w:uiPriority w:val="21"/>
    <w:qFormat/>
    <w:rsid w:val="00EB4CB8"/>
    <w:rPr>
      <w:i/>
      <w:iCs/>
      <w:color w:val="0F4761" w:themeColor="accent1" w:themeShade="BF"/>
    </w:rPr>
  </w:style>
  <w:style w:type="paragraph" w:styleId="IntenseQuote">
    <w:name w:val="Intense Quote"/>
    <w:basedOn w:val="Normal"/>
    <w:next w:val="Normal"/>
    <w:link w:val="IntenseQuoteChar"/>
    <w:uiPriority w:val="30"/>
    <w:qFormat/>
    <w:rsid w:val="00EB4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CB8"/>
    <w:rPr>
      <w:i/>
      <w:iCs/>
      <w:color w:val="0F4761" w:themeColor="accent1" w:themeShade="BF"/>
    </w:rPr>
  </w:style>
  <w:style w:type="character" w:styleId="IntenseReference">
    <w:name w:val="Intense Reference"/>
    <w:basedOn w:val="DefaultParagraphFont"/>
    <w:uiPriority w:val="32"/>
    <w:qFormat/>
    <w:rsid w:val="00EB4CB8"/>
    <w:rPr>
      <w:b/>
      <w:bCs/>
      <w:smallCaps/>
      <w:color w:val="0F4761" w:themeColor="accent1" w:themeShade="BF"/>
      <w:spacing w:val="5"/>
    </w:rPr>
  </w:style>
  <w:style w:type="paragraph" w:styleId="Header">
    <w:name w:val="header"/>
    <w:basedOn w:val="Normal"/>
    <w:link w:val="HeaderChar"/>
    <w:uiPriority w:val="99"/>
    <w:unhideWhenUsed/>
    <w:rsid w:val="006B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D3"/>
  </w:style>
  <w:style w:type="paragraph" w:styleId="Footer">
    <w:name w:val="footer"/>
    <w:basedOn w:val="Normal"/>
    <w:link w:val="FooterChar"/>
    <w:uiPriority w:val="99"/>
    <w:unhideWhenUsed/>
    <w:rsid w:val="006B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D3"/>
  </w:style>
  <w:style w:type="paragraph" w:styleId="Revision">
    <w:name w:val="Revision"/>
    <w:hidden/>
    <w:uiPriority w:val="99"/>
    <w:semiHidden/>
    <w:rsid w:val="004906C0"/>
    <w:pPr>
      <w:spacing w:after="0" w:line="240" w:lineRule="auto"/>
    </w:pPr>
  </w:style>
  <w:style w:type="character" w:styleId="CommentReference">
    <w:name w:val="annotation reference"/>
    <w:basedOn w:val="DefaultParagraphFont"/>
    <w:uiPriority w:val="99"/>
    <w:semiHidden/>
    <w:unhideWhenUsed/>
    <w:rsid w:val="008844AD"/>
    <w:rPr>
      <w:sz w:val="16"/>
      <w:szCs w:val="16"/>
    </w:rPr>
  </w:style>
  <w:style w:type="paragraph" w:styleId="CommentText">
    <w:name w:val="annotation text"/>
    <w:basedOn w:val="Normal"/>
    <w:link w:val="CommentTextChar"/>
    <w:uiPriority w:val="99"/>
    <w:unhideWhenUsed/>
    <w:rsid w:val="008844AD"/>
    <w:pPr>
      <w:spacing w:line="240" w:lineRule="auto"/>
    </w:pPr>
    <w:rPr>
      <w:sz w:val="20"/>
      <w:szCs w:val="20"/>
    </w:rPr>
  </w:style>
  <w:style w:type="character" w:customStyle="1" w:styleId="CommentTextChar">
    <w:name w:val="Comment Text Char"/>
    <w:basedOn w:val="DefaultParagraphFont"/>
    <w:link w:val="CommentText"/>
    <w:uiPriority w:val="99"/>
    <w:rsid w:val="008844AD"/>
    <w:rPr>
      <w:sz w:val="20"/>
      <w:szCs w:val="20"/>
    </w:rPr>
  </w:style>
  <w:style w:type="paragraph" w:styleId="CommentSubject">
    <w:name w:val="annotation subject"/>
    <w:basedOn w:val="CommentText"/>
    <w:next w:val="CommentText"/>
    <w:link w:val="CommentSubjectChar"/>
    <w:uiPriority w:val="99"/>
    <w:semiHidden/>
    <w:unhideWhenUsed/>
    <w:rsid w:val="008844AD"/>
    <w:rPr>
      <w:b/>
      <w:bCs/>
    </w:rPr>
  </w:style>
  <w:style w:type="character" w:customStyle="1" w:styleId="CommentSubjectChar">
    <w:name w:val="Comment Subject Char"/>
    <w:basedOn w:val="CommentTextChar"/>
    <w:link w:val="CommentSubject"/>
    <w:uiPriority w:val="99"/>
    <w:semiHidden/>
    <w:rsid w:val="008844AD"/>
    <w:rPr>
      <w:b/>
      <w:bCs/>
      <w:sz w:val="20"/>
      <w:szCs w:val="20"/>
    </w:rPr>
  </w:style>
  <w:style w:type="character" w:styleId="Mention">
    <w:name w:val="Mention"/>
    <w:basedOn w:val="DefaultParagraphFont"/>
    <w:uiPriority w:val="99"/>
    <w:unhideWhenUsed/>
    <w:rsid w:val="001F6A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30D6F-0D58-4DCC-AA7A-11D6E6D1AAC8}">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customXml/itemProps2.xml><?xml version="1.0" encoding="utf-8"?>
<ds:datastoreItem xmlns:ds="http://schemas.openxmlformats.org/officeDocument/2006/customXml" ds:itemID="{FECB568A-0FAD-4D73-95E2-4DBE28BA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23653-8443-4FAE-87BC-6936F6CFE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DelGrosso, Tricia</dc:creator>
  <cp:lastModifiedBy>Nikolopoulos, Elli</cp:lastModifiedBy>
  <cp:revision>49</cp:revision>
  <dcterms:created xsi:type="dcterms:W3CDTF">2024-08-29T16:29:00Z</dcterms:created>
  <dcterms:modified xsi:type="dcterms:W3CDTF">2025-01-21T21:42:00Z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