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010D" w:rsidP="30373CB8" w14:paraId="0740CCFD" w14:textId="29AF89F5">
      <w:pPr>
        <w:pStyle w:val="Heading1"/>
        <w:spacing w:after="180"/>
        <w:ind w:left="1080" w:hanging="1080"/>
        <w:rPr>
          <w:rFonts w:ascii="Lato" w:eastAsia="Lato" w:hAnsi="Lato" w:cs="Lato"/>
          <w:color w:val="000000" w:themeColor="text1"/>
          <w:sz w:val="40"/>
          <w:szCs w:val="40"/>
        </w:rPr>
      </w:pPr>
      <w:r w:rsidRPr="30373CB8">
        <w:rPr>
          <w:rFonts w:ascii="Lato" w:eastAsia="Lato" w:hAnsi="Lato" w:cs="Lato"/>
          <w:color w:val="000000" w:themeColor="text1"/>
          <w:sz w:val="40"/>
          <w:szCs w:val="40"/>
        </w:rPr>
        <w:t xml:space="preserve">Appendix </w:t>
      </w:r>
      <w:r w:rsidR="000553FB">
        <w:rPr>
          <w:rFonts w:ascii="Lato" w:eastAsia="Lato" w:hAnsi="Lato" w:cs="Lato"/>
          <w:color w:val="000000" w:themeColor="text1"/>
          <w:sz w:val="40"/>
          <w:szCs w:val="40"/>
        </w:rPr>
        <w:t>G</w:t>
      </w:r>
      <w:r w:rsidRPr="30373CB8">
        <w:rPr>
          <w:rFonts w:ascii="Lato" w:eastAsia="Lato" w:hAnsi="Lato" w:cs="Lato"/>
          <w:color w:val="000000" w:themeColor="text1"/>
          <w:sz w:val="40"/>
          <w:szCs w:val="40"/>
        </w:rPr>
        <w:t>. Focus Group Recruitment Flyer</w:t>
      </w:r>
    </w:p>
    <w:p w:rsidR="00D1010D" w:rsidP="30373CB8" w14:paraId="60C26218" w14:textId="5024529C">
      <w:pPr>
        <w:spacing w:after="180"/>
        <w:rPr>
          <w:rFonts w:ascii="Lato" w:eastAsia="Lato" w:hAnsi="Lato" w:cs="Lato"/>
          <w:color w:val="000000" w:themeColor="text1"/>
        </w:rPr>
      </w:pPr>
      <w:r w:rsidRPr="30373CB8">
        <w:rPr>
          <w:rFonts w:ascii="Lato" w:eastAsia="Lato" w:hAnsi="Lato" w:cs="Lato"/>
          <w:color w:val="000000" w:themeColor="text1"/>
        </w:rPr>
        <w:t>[Shown on next page]</w:t>
      </w:r>
    </w:p>
    <w:p w:rsidR="00D1010D" w:rsidP="30373CB8" w14:paraId="01D2B4C8" w14:textId="50587CBD"/>
    <w:p w:rsidR="30373CB8" w:rsidP="30373CB8" w14:paraId="35BC93C7" w14:textId="183A2898"/>
    <w:p w:rsidR="30373CB8" w:rsidP="30373CB8" w14:paraId="173800EF" w14:textId="019FEB60"/>
    <w:p w:rsidR="30373CB8" w:rsidP="30373CB8" w14:paraId="5835895F" w14:textId="58580E0A"/>
    <w:p w:rsidR="30373CB8" w:rsidP="30373CB8" w14:paraId="21158625" w14:textId="04D7BA15"/>
    <w:p w:rsidR="30373CB8" w:rsidP="30373CB8" w14:paraId="44C5A575" w14:textId="4302D940"/>
    <w:p w:rsidR="30373CB8" w:rsidP="30373CB8" w14:paraId="158BC119" w14:textId="1340C51A"/>
    <w:p w:rsidR="30373CB8" w:rsidP="30373CB8" w14:paraId="42C05A4B" w14:textId="3FE5D8D3"/>
    <w:p w:rsidR="30373CB8" w:rsidP="30373CB8" w14:paraId="347301D0" w14:textId="0130E606"/>
    <w:p w:rsidR="30373CB8" w:rsidP="30373CB8" w14:paraId="0F7A4FB9" w14:textId="30CC65FA"/>
    <w:p w:rsidR="30373CB8" w:rsidP="30373CB8" w14:paraId="2CA45B4D" w14:textId="0585336C"/>
    <w:p w:rsidR="30373CB8" w:rsidP="30373CB8" w14:paraId="4971A128" w14:textId="10B13C5D"/>
    <w:p w:rsidR="30373CB8" w:rsidP="30373CB8" w14:paraId="642E7AD3" w14:textId="461AE9CE"/>
    <w:p w:rsidR="30373CB8" w:rsidP="30373CB8" w14:paraId="55E95C17" w14:textId="6C2C9AAA"/>
    <w:p w:rsidR="30373CB8" w:rsidP="30373CB8" w14:paraId="34E37A2D" w14:textId="1BB46E66"/>
    <w:p w:rsidR="30373CB8" w:rsidP="30373CB8" w14:paraId="7250A950" w14:textId="42D6151D"/>
    <w:p w:rsidR="30373CB8" w:rsidP="30373CB8" w14:paraId="236E52D6" w14:textId="7E39F573"/>
    <w:p w:rsidR="30373CB8" w:rsidP="30373CB8" w14:paraId="18E545D2" w14:textId="1FFABB6C"/>
    <w:p w:rsidR="30373CB8" w:rsidP="30373CB8" w14:paraId="642E5C40" w14:textId="57B30AE6"/>
    <w:p w:rsidR="30373CB8" w:rsidP="30373CB8" w14:paraId="04E2D72A" w14:textId="26D2285A"/>
    <w:p w:rsidR="30373CB8" w:rsidP="30373CB8" w14:paraId="62A05605" w14:textId="5E7B7637"/>
    <w:p w:rsidR="30373CB8" w:rsidP="30373CB8" w14:paraId="6A043C5D" w14:textId="5AF7BE54"/>
    <w:p w:rsidR="30373CB8" w:rsidP="30373CB8" w14:paraId="6C5CD106" w14:textId="2EC9B6A6"/>
    <w:p w:rsidR="30373CB8" w:rsidP="30373CB8" w14:paraId="5763175F" w14:textId="01309388"/>
    <w:p w:rsidR="30373CB8" w:rsidP="30373CB8" w14:paraId="0DF05CE5" w14:textId="15D4763F"/>
    <w:p w:rsidR="30373CB8" w:rsidP="30373CB8" w14:paraId="58BC1F46" w14:textId="051205C4"/>
    <w:p w:rsidR="30373CB8" w:rsidP="30373CB8" w14:paraId="53F44D9B" w14:textId="3D038DA9"/>
    <w:p w:rsidR="30373CB8" w:rsidP="30373CB8" w14:paraId="4126F96C" w14:textId="6C47FFFE"/>
    <w:p w:rsidR="30373CB8" w:rsidP="30373CB8" w14:paraId="7A8F23FC" w14:textId="78C71EBB"/>
    <w:p w:rsidR="30373CB8" w:rsidP="30373CB8" w14:paraId="29194585" w14:textId="27367C1E"/>
    <w:p w:rsidR="30373CB8" w:rsidP="30373CB8" w14:paraId="28494761" w14:textId="77998051"/>
    <w:p w:rsidR="30373CB8" w:rsidP="30373CB8" w14:paraId="2809F104" w14:textId="1CA92B1B"/>
    <w:p w:rsidR="30373CB8" w:rsidP="30373CB8" w14:paraId="1CC8FB48" w14:textId="52796DB6"/>
    <w:p w:rsidR="30373CB8" w:rsidP="30373CB8" w14:paraId="2084A29C" w14:textId="3BBF6269"/>
    <w:p w:rsidR="30373CB8" w:rsidP="30373CB8" w14:paraId="73B519D4" w14:textId="7C819C22"/>
    <w:p w:rsidR="30373CB8" w:rsidP="30373CB8" w14:paraId="076778CB" w14:textId="64F782AE"/>
    <w:p w:rsidR="30373CB8" w:rsidP="30373CB8" w14:paraId="6AA09D68" w14:textId="0FEE2923">
      <w:pPr>
        <w:ind w:right="-86"/>
        <w:rPr>
          <w:rFonts w:ascii="Lato" w:eastAsia="Lato" w:hAnsi="Lato" w:cs="Lato"/>
          <w:color w:val="002060"/>
          <w:sz w:val="40"/>
          <w:szCs w:val="40"/>
        </w:rPr>
      </w:pPr>
    </w:p>
    <w:p w:rsidR="009643A8" w:rsidP="58E3EAC7" w14:paraId="071BCC3C" w14:textId="77777777">
      <w:pPr>
        <w:ind w:right="-86"/>
        <w:rPr>
          <w:rFonts w:ascii="Lato" w:eastAsia="Lato" w:hAnsi="Lato" w:cs="Lato"/>
          <w:b/>
          <w:bCs/>
          <w:color w:val="002060"/>
          <w:sz w:val="40"/>
          <w:szCs w:val="40"/>
        </w:rPr>
      </w:pPr>
    </w:p>
    <w:p w:rsidR="009643A8" w:rsidRPr="009643A8" w:rsidP="58E3EAC7" w14:paraId="7B2BEB63" w14:textId="03D04D03">
      <w:pPr>
        <w:ind w:right="-86"/>
        <w:rPr>
          <w:rFonts w:eastAsia="Lato" w:cstheme="minorHAnsi"/>
          <w:sz w:val="22"/>
          <w:szCs w:val="22"/>
        </w:rPr>
      </w:pPr>
      <w:r w:rsidRPr="009643A8">
        <w:rPr>
          <w:rFonts w:eastAsia="Lato" w:cstheme="minorHAnsi"/>
          <w:sz w:val="22"/>
          <w:szCs w:val="22"/>
        </w:rPr>
        <w:t>[insert photo]</w:t>
      </w:r>
    </w:p>
    <w:p w:rsidR="30373CB8" w:rsidRPr="000553FB" w:rsidP="58E3EAC7" w14:paraId="6F2FDDEA" w14:textId="765E20BA">
      <w:pPr>
        <w:ind w:right="-86"/>
        <w:rPr>
          <w:rFonts w:eastAsia="Lato" w:cstheme="minorHAnsi"/>
          <w:color w:val="002060"/>
          <w:sz w:val="40"/>
          <w:szCs w:val="40"/>
        </w:rPr>
      </w:pPr>
      <w:r w:rsidRPr="000553FB">
        <w:rPr>
          <w:rFonts w:eastAsia="Lato" w:cstheme="minorHAnsi"/>
          <w:b/>
          <w:bCs/>
          <w:color w:val="002060"/>
          <w:sz w:val="40"/>
          <w:szCs w:val="40"/>
        </w:rPr>
        <w:t xml:space="preserve">Seeking </w:t>
      </w:r>
      <w:r w:rsidRPr="000553FB" w:rsidR="00906D02">
        <w:rPr>
          <w:rFonts w:eastAsia="Lato" w:cstheme="minorHAnsi"/>
          <w:b/>
          <w:bCs/>
          <w:color w:val="002060"/>
          <w:sz w:val="40"/>
          <w:szCs w:val="40"/>
        </w:rPr>
        <w:t>[</w:t>
      </w:r>
      <w:r w:rsidRPr="000553FB">
        <w:rPr>
          <w:rFonts w:eastAsia="Lato" w:cstheme="minorHAnsi"/>
          <w:b/>
          <w:bCs/>
          <w:color w:val="002060"/>
          <w:sz w:val="40"/>
          <w:szCs w:val="40"/>
        </w:rPr>
        <w:t xml:space="preserve">Child Care </w:t>
      </w:r>
      <w:r w:rsidRPr="000553FB" w:rsidR="00906D02">
        <w:rPr>
          <w:rFonts w:eastAsia="Lato" w:cstheme="minorHAnsi"/>
          <w:b/>
          <w:bCs/>
          <w:color w:val="002060"/>
          <w:sz w:val="40"/>
          <w:szCs w:val="40"/>
        </w:rPr>
        <w:t>Center Direct</w:t>
      </w:r>
      <w:r w:rsidRPr="000553FB" w:rsidR="00203608">
        <w:rPr>
          <w:rFonts w:eastAsia="Lato" w:cstheme="minorHAnsi"/>
          <w:b/>
          <w:bCs/>
          <w:color w:val="002060"/>
          <w:sz w:val="40"/>
          <w:szCs w:val="40"/>
        </w:rPr>
        <w:t>or</w:t>
      </w:r>
      <w:r w:rsidRPr="000553FB" w:rsidR="00906D02">
        <w:rPr>
          <w:rFonts w:eastAsia="Lato" w:cstheme="minorHAnsi"/>
          <w:b/>
          <w:bCs/>
          <w:color w:val="002060"/>
          <w:sz w:val="40"/>
          <w:szCs w:val="40"/>
        </w:rPr>
        <w:t xml:space="preserve">s/Family Child Care </w:t>
      </w:r>
      <w:r w:rsidRPr="000553FB">
        <w:rPr>
          <w:rFonts w:eastAsia="Lato" w:cstheme="minorHAnsi"/>
          <w:b/>
          <w:bCs/>
          <w:color w:val="002060"/>
          <w:sz w:val="40"/>
          <w:szCs w:val="40"/>
        </w:rPr>
        <w:t>Providers</w:t>
      </w:r>
      <w:r w:rsidRPr="000553FB" w:rsidR="00906D02">
        <w:rPr>
          <w:rFonts w:eastAsia="Lato" w:cstheme="minorHAnsi"/>
          <w:b/>
          <w:bCs/>
          <w:color w:val="002060"/>
          <w:sz w:val="40"/>
          <w:szCs w:val="40"/>
        </w:rPr>
        <w:t>]</w:t>
      </w:r>
      <w:r w:rsidRPr="000553FB">
        <w:rPr>
          <w:rFonts w:eastAsia="Lato" w:cstheme="minorHAnsi"/>
          <w:b/>
          <w:bCs/>
          <w:color w:val="002060"/>
          <w:sz w:val="40"/>
          <w:szCs w:val="40"/>
        </w:rPr>
        <w:t xml:space="preserve"> for Research Study on Supply-Building and Sustainability Strategies</w:t>
      </w:r>
    </w:p>
    <w:p w:rsidR="30373CB8" w:rsidRPr="000553FB" w:rsidP="30373CB8" w14:paraId="5D5ED862" w14:textId="1961B4F0">
      <w:pPr>
        <w:rPr>
          <w:rFonts w:eastAsia="Lato" w:cstheme="minorHAnsi"/>
          <w:color w:val="2F5496" w:themeColor="accent5" w:themeShade="BF"/>
          <w:sz w:val="22"/>
          <w:szCs w:val="22"/>
        </w:rPr>
      </w:pPr>
    </w:p>
    <w:p w:rsidR="30373CB8" w:rsidRPr="000553FB" w:rsidP="58E3EAC7" w14:paraId="745A5C01" w14:textId="2CD94803">
      <w:pPr>
        <w:tabs>
          <w:tab w:val="left" w:pos="1785"/>
          <w:tab w:val="left" w:pos="3555"/>
        </w:tabs>
        <w:rPr>
          <w:rFonts w:eastAsia="Calibri" w:cstheme="minorHAnsi"/>
          <w:color w:val="2F5496" w:themeColor="accent5" w:themeShade="BF"/>
          <w:sz w:val="22"/>
          <w:szCs w:val="22"/>
        </w:rPr>
      </w:pPr>
      <w:r w:rsidRPr="000553FB">
        <w:rPr>
          <w:rFonts w:eastAsia="Calibri" w:cstheme="minorHAnsi"/>
          <w:b/>
          <w:bCs/>
          <w:color w:val="2F5496" w:themeColor="accent5" w:themeShade="BF"/>
          <w:sz w:val="22"/>
          <w:szCs w:val="22"/>
        </w:rPr>
        <w:t>Are you a child care provider?</w:t>
      </w:r>
    </w:p>
    <w:p w:rsidR="30373CB8" w:rsidRPr="001264C2" w:rsidP="71363373" w14:paraId="23D245EF" w14:textId="6546F00A">
      <w:pPr>
        <w:rPr>
          <w:rFonts w:eastAsia="Lato"/>
          <w:color w:val="000000" w:themeColor="text1"/>
          <w:sz w:val="22"/>
          <w:szCs w:val="22"/>
        </w:rPr>
      </w:pPr>
      <w:r w:rsidRPr="000553FB">
        <w:rPr>
          <w:rFonts w:eastAsia="Lato"/>
          <w:color w:val="000000" w:themeColor="text1"/>
          <w:sz w:val="22"/>
          <w:szCs w:val="22"/>
        </w:rPr>
        <w:t>You may be eligible to participate in a voluntary research study about</w:t>
      </w:r>
      <w:r w:rsidR="000553FB">
        <w:rPr>
          <w:rFonts w:eastAsia="Lato"/>
          <w:color w:val="000000" w:themeColor="text1"/>
          <w:sz w:val="22"/>
          <w:szCs w:val="22"/>
        </w:rPr>
        <w:t xml:space="preserve"> </w:t>
      </w:r>
      <w:r w:rsidRPr="000553FB">
        <w:rPr>
          <w:rFonts w:eastAsia="Lato"/>
          <w:color w:val="000000" w:themeColor="text1"/>
          <w:sz w:val="22"/>
          <w:szCs w:val="22"/>
        </w:rPr>
        <w:t xml:space="preserve">[STRATEGY]. We want to learn from </w:t>
      </w:r>
      <w:r w:rsidRPr="000553FB" w:rsidR="00906D02">
        <w:rPr>
          <w:rFonts w:eastAsia="Lato"/>
          <w:color w:val="000000" w:themeColor="text1"/>
          <w:sz w:val="22"/>
          <w:szCs w:val="22"/>
        </w:rPr>
        <w:t xml:space="preserve">[child care center directors/family child care </w:t>
      </w:r>
      <w:r w:rsidRPr="000553FB">
        <w:rPr>
          <w:rFonts w:eastAsia="Lato"/>
          <w:color w:val="000000" w:themeColor="text1"/>
          <w:sz w:val="22"/>
          <w:szCs w:val="22"/>
        </w:rPr>
        <w:t>providers</w:t>
      </w:r>
      <w:r w:rsidRPr="000553FB" w:rsidR="00906D02">
        <w:rPr>
          <w:rFonts w:eastAsia="Lato"/>
          <w:color w:val="000000" w:themeColor="text1"/>
          <w:sz w:val="22"/>
          <w:szCs w:val="22"/>
        </w:rPr>
        <w:t>]</w:t>
      </w:r>
      <w:r w:rsidRPr="000553FB">
        <w:rPr>
          <w:rFonts w:eastAsia="Lato"/>
          <w:color w:val="000000" w:themeColor="text1"/>
          <w:sz w:val="22"/>
          <w:szCs w:val="22"/>
        </w:rPr>
        <w:t xml:space="preserve"> like you!</w:t>
      </w:r>
      <w:r w:rsidRPr="71363373">
        <w:rPr>
          <w:rFonts w:eastAsia="Lato"/>
          <w:color w:val="000000" w:themeColor="text1"/>
          <w:sz w:val="22"/>
          <w:szCs w:val="22"/>
        </w:rPr>
        <w:t xml:space="preserve"> </w:t>
      </w:r>
    </w:p>
    <w:p w:rsidR="30373CB8" w:rsidRPr="001264C2" w:rsidP="30373CB8" w14:paraId="4EA86B64" w14:textId="6D265B3D">
      <w:pPr>
        <w:rPr>
          <w:rFonts w:eastAsia="Lato" w:cstheme="minorHAnsi"/>
          <w:color w:val="000000" w:themeColor="text1"/>
          <w:sz w:val="22"/>
          <w:szCs w:val="22"/>
        </w:rPr>
      </w:pPr>
    </w:p>
    <w:p w:rsidR="30373CB8" w:rsidRPr="001264C2" w:rsidP="30373CB8" w14:paraId="357552B6" w14:textId="54C7D013">
      <w:p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eastAsia="Lato" w:cstheme="minorHAnsi"/>
          <w:color w:val="000000" w:themeColor="text1"/>
          <w:sz w:val="22"/>
          <w:szCs w:val="22"/>
        </w:rPr>
        <w:t>To be eligible, you must:</w:t>
      </w:r>
    </w:p>
    <w:p w:rsidR="30373CB8" w:rsidRPr="001264C2" w:rsidP="30373CB8" w14:paraId="18C10AD5" w14:textId="6BAD9713">
      <w:pPr>
        <w:pStyle w:val="ListParagraph"/>
        <w:numPr>
          <w:ilvl w:val="0"/>
          <w:numId w:val="4"/>
        </w:num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eastAsia="Lato" w:cstheme="minorHAnsi"/>
          <w:color w:val="000000" w:themeColor="text1"/>
          <w:sz w:val="22"/>
          <w:szCs w:val="22"/>
        </w:rPr>
        <w:t>Be at least 18 years old</w:t>
      </w:r>
    </w:p>
    <w:p w:rsidR="30373CB8" w:rsidRPr="001264C2" w:rsidP="30373CB8" w14:paraId="1D94C5F1" w14:textId="40F0A1F1">
      <w:pPr>
        <w:pStyle w:val="ListParagraph"/>
        <w:numPr>
          <w:ilvl w:val="0"/>
          <w:numId w:val="4"/>
        </w:num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cstheme="minorHAnsi"/>
          <w:sz w:val="22"/>
          <w:szCs w:val="22"/>
        </w:rPr>
        <w:t>[INSERT FOCUS POPULATION/ELIGIBLITY CRITERIA]</w:t>
      </w:r>
      <w:r w:rsidRPr="001264C2">
        <w:rPr>
          <w:rFonts w:cstheme="minorHAnsi"/>
          <w:sz w:val="22"/>
          <w:szCs w:val="22"/>
        </w:rPr>
        <w:br/>
      </w:r>
    </w:p>
    <w:p w:rsidR="30373CB8" w:rsidRPr="001264C2" w:rsidP="30373CB8" w14:paraId="3608E881" w14:textId="255AE485">
      <w:p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Below are a few details about the study:   </w:t>
      </w:r>
      <w:r w:rsidRPr="001264C2">
        <w:rPr>
          <w:rFonts w:cstheme="minorHAnsi"/>
          <w:sz w:val="22"/>
          <w:szCs w:val="22"/>
        </w:rPr>
        <w:br/>
      </w:r>
      <w:r w:rsidRPr="001264C2">
        <w:rPr>
          <w:rFonts w:eastAsia="Lato" w:cstheme="minorHAnsi"/>
          <w:b/>
          <w:bCs/>
          <w:color w:val="000000" w:themeColor="text1"/>
          <w:sz w:val="22"/>
          <w:szCs w:val="22"/>
        </w:rPr>
        <w:t>What is involved?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 Participation involves a </w:t>
      </w:r>
      <w:r w:rsidRPr="001264C2" w:rsidR="009643A8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75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 xml:space="preserve">-minute </w:t>
      </w:r>
      <w:r w:rsidRPr="001264C2" w:rsidR="009643A8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virtual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 xml:space="preserve"> focus group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. </w:t>
      </w:r>
    </w:p>
    <w:p w:rsidR="30373CB8" w:rsidRPr="001264C2" w:rsidP="30373CB8" w14:paraId="344C8E78" w14:textId="5404E087">
      <w:pPr>
        <w:rPr>
          <w:rFonts w:eastAsia="Lato" w:cstheme="minorHAnsi"/>
          <w:color w:val="000000" w:themeColor="text1"/>
          <w:sz w:val="22"/>
          <w:szCs w:val="22"/>
        </w:rPr>
      </w:pPr>
    </w:p>
    <w:p w:rsidR="30373CB8" w:rsidRPr="001264C2" w:rsidP="30373CB8" w14:paraId="5A5C493D" w14:textId="0709B66B">
      <w:p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eastAsia="Lato" w:cstheme="minorHAnsi"/>
          <w:b/>
          <w:bCs/>
          <w:color w:val="000000" w:themeColor="text1"/>
          <w:sz w:val="22"/>
          <w:szCs w:val="22"/>
        </w:rPr>
        <w:t>What do I get?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 We will offer you a 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$</w:t>
      </w:r>
      <w:r w:rsidRPr="001264C2" w:rsidR="009643A8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5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0</w:t>
      </w:r>
      <w:r w:rsidRPr="001264C2">
        <w:rPr>
          <w:rFonts w:eastAsia="Lato" w:cstheme="minorHAnsi"/>
          <w:color w:val="2F5496" w:themeColor="accent5" w:themeShade="BF"/>
          <w:sz w:val="22"/>
          <w:szCs w:val="22"/>
        </w:rPr>
        <w:t xml:space="preserve"> </w:t>
      </w:r>
      <w:r w:rsidR="001264C2">
        <w:rPr>
          <w:rFonts w:eastAsia="Lato" w:cstheme="minorHAnsi"/>
          <w:color w:val="2F5496" w:themeColor="accent5" w:themeShade="BF"/>
          <w:sz w:val="22"/>
          <w:szCs w:val="22"/>
        </w:rPr>
        <w:t>e-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gift card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. </w:t>
      </w:r>
    </w:p>
    <w:p w:rsidR="30373CB8" w:rsidRPr="001264C2" w:rsidP="72C3F8E2" w14:paraId="2A2367F2" w14:textId="5EFC5F76">
      <w:pPr>
        <w:rPr>
          <w:rFonts w:eastAsia="Lato"/>
          <w:color w:val="000000" w:themeColor="text1"/>
          <w:sz w:val="22"/>
          <w:szCs w:val="22"/>
        </w:rPr>
      </w:pPr>
      <w:r>
        <w:br/>
      </w:r>
      <w:r w:rsidRPr="7AF8048E" w:rsidR="7AF8048E">
        <w:rPr>
          <w:rFonts w:eastAsia="Lato"/>
          <w:b/>
          <w:bCs/>
          <w:color w:val="000000" w:themeColor="text1"/>
          <w:sz w:val="22"/>
          <w:szCs w:val="22"/>
        </w:rPr>
        <w:t>When is it</w:t>
      </w:r>
      <w:r w:rsidRPr="7AF8048E" w:rsidR="7AF8048E">
        <w:rPr>
          <w:rFonts w:eastAsia="Lato"/>
          <w:color w:val="000000" w:themeColor="text1"/>
          <w:sz w:val="22"/>
          <w:szCs w:val="22"/>
        </w:rPr>
        <w:t>? The focus group will take place during the week of [DATE].</w:t>
      </w:r>
    </w:p>
    <w:p w:rsidR="30373CB8" w:rsidRPr="001264C2" w:rsidP="000553FB" w14:paraId="0A55DD55" w14:textId="141A6AF2">
      <w:pPr>
        <w:tabs>
          <w:tab w:val="left" w:pos="6537"/>
        </w:tabs>
        <w:rPr>
          <w:rFonts w:eastAsia="Lato"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1264C2">
        <w:rPr>
          <w:rFonts w:cstheme="minorHAnsi"/>
          <w:sz w:val="22"/>
          <w:szCs w:val="22"/>
        </w:rPr>
        <w:br/>
      </w:r>
      <w:r w:rsidRPr="001264C2" w:rsidR="12A5E4C6">
        <w:rPr>
          <w:rFonts w:eastAsia="Lato" w:cstheme="minorHAnsi"/>
          <w:b/>
          <w:bCs/>
          <w:color w:val="000000" w:themeColor="text1"/>
          <w:sz w:val="22"/>
          <w:szCs w:val="22"/>
        </w:rPr>
        <w:t>Who is doing this work</w:t>
      </w:r>
      <w:r w:rsidRPr="001264C2" w:rsidR="12A5E4C6">
        <w:rPr>
          <w:rFonts w:eastAsia="Lato" w:cstheme="minorHAnsi"/>
          <w:color w:val="000000" w:themeColor="text1"/>
          <w:sz w:val="22"/>
          <w:szCs w:val="22"/>
        </w:rPr>
        <w:t xml:space="preserve">? This </w:t>
      </w:r>
      <w:r w:rsidRPr="001264C2" w:rsidR="009643A8">
        <w:rPr>
          <w:rFonts w:eastAsia="Lato" w:cstheme="minorHAnsi"/>
          <w:color w:val="000000" w:themeColor="text1"/>
          <w:sz w:val="22"/>
          <w:szCs w:val="22"/>
        </w:rPr>
        <w:t>focus group</w:t>
      </w:r>
      <w:r w:rsidRPr="001264C2" w:rsidR="12A5E4C6">
        <w:rPr>
          <w:rFonts w:eastAsia="Lato" w:cstheme="minorHAnsi"/>
          <w:color w:val="000000" w:themeColor="text1"/>
          <w:sz w:val="22"/>
          <w:szCs w:val="22"/>
        </w:rPr>
        <w:t xml:space="preserve"> is part of a larger project called Understanding Supply-Building and Sustainability Efforts of the Child Care and Early Education Market funded by the Office of Planning, Research, and Evaluation in the federal Administration for Children and Families. </w:t>
      </w:r>
    </w:p>
    <w:p w:rsidR="30373CB8" w:rsidRPr="001264C2" w:rsidP="7AF8048E" w14:paraId="7370079F" w14:textId="696A3473">
      <w:pPr>
        <w:rPr>
          <w:rFonts w:eastAsia="Lato"/>
          <w:color w:val="000000" w:themeColor="text1"/>
          <w:sz w:val="22"/>
          <w:szCs w:val="22"/>
        </w:rPr>
      </w:pPr>
      <w:r>
        <w:br/>
      </w:r>
      <w:r w:rsidRPr="7AF8048E" w:rsidR="7AF8048E">
        <w:rPr>
          <w:rFonts w:eastAsia="Lato"/>
          <w:b/>
          <w:bCs/>
          <w:color w:val="000000" w:themeColor="text1"/>
          <w:sz w:val="22"/>
          <w:szCs w:val="22"/>
        </w:rPr>
        <w:t>Who benefits</w:t>
      </w:r>
      <w:r w:rsidRPr="7AF8048E" w:rsidR="7AF8048E">
        <w:rPr>
          <w:rFonts w:eastAsia="Lato"/>
          <w:color w:val="000000" w:themeColor="text1"/>
          <w:sz w:val="22"/>
          <w:szCs w:val="22"/>
        </w:rPr>
        <w:t xml:space="preserve">? The information you share will help policymakers understand your experiences with [STRATEGY], what may be working well and what else states and communities could be doing to help increase and maintain the supply of child care and early education programs. </w:t>
      </w:r>
    </w:p>
    <w:p w:rsidR="009643A8" w:rsidRPr="001264C2" w:rsidP="30373CB8" w14:paraId="0C11C5C2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1264C2">
        <w:rPr>
          <w:rFonts w:cstheme="minorHAnsi"/>
          <w:sz w:val="22"/>
          <w:szCs w:val="22"/>
        </w:rPr>
        <w:br/>
      </w:r>
      <w:r w:rsidRPr="001264C2">
        <w:rPr>
          <w:rFonts w:eastAsia="Lato" w:cstheme="minorHAnsi"/>
          <w:b/>
          <w:bCs/>
          <w:color w:val="000000" w:themeColor="text1"/>
          <w:sz w:val="22"/>
          <w:szCs w:val="22"/>
        </w:rPr>
        <w:t>Interested in learning more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? 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Scan the QR code</w:t>
      </w:r>
      <w:r w:rsidRPr="001264C2">
        <w:rPr>
          <w:rFonts w:eastAsia="Lato" w:cstheme="minorHAnsi"/>
          <w:color w:val="2F5496" w:themeColor="accent5" w:themeShade="BF"/>
          <w:sz w:val="22"/>
          <w:szCs w:val="22"/>
        </w:rPr>
        <w:t xml:space="preserve"> 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below using the camera app on your Smart phone to share your information. We will reach out within 48 hours to tell you more about the study. </w:t>
      </w:r>
      <w:r w:rsidRPr="001264C2">
        <w:rPr>
          <w:rFonts w:eastAsia="Lato" w:cstheme="minorHAnsi"/>
          <w:color w:val="000000" w:themeColor="text1"/>
          <w:sz w:val="22"/>
          <w:szCs w:val="22"/>
        </w:rPr>
        <w:t>Or,</w:t>
      </w:r>
      <w:r w:rsidRPr="001264C2">
        <w:rPr>
          <w:rFonts w:eastAsia="Lato" w:cstheme="minorHAnsi"/>
          <w:color w:val="000000" w:themeColor="text1"/>
          <w:sz w:val="22"/>
          <w:szCs w:val="22"/>
        </w:rPr>
        <w:t xml:space="preserve"> you can </w:t>
      </w:r>
      <w:r w:rsidRPr="001264C2">
        <w:rPr>
          <w:rFonts w:eastAsia="Lato" w:cstheme="minorHAnsi"/>
          <w:b/>
          <w:bCs/>
          <w:color w:val="2F5496" w:themeColor="accent5" w:themeShade="BF"/>
          <w:sz w:val="22"/>
          <w:szCs w:val="22"/>
        </w:rPr>
        <w:t>call the number below or send an email</w:t>
      </w:r>
      <w:r w:rsidRPr="001264C2">
        <w:rPr>
          <w:rFonts w:eastAsia="Lato" w:cstheme="minorHAnsi"/>
          <w:color w:val="2F5496" w:themeColor="accent5" w:themeShade="BF"/>
          <w:sz w:val="22"/>
          <w:szCs w:val="22"/>
        </w:rPr>
        <w:t xml:space="preserve"> </w:t>
      </w:r>
      <w:r w:rsidRPr="001264C2">
        <w:rPr>
          <w:rFonts w:eastAsia="Lato" w:cstheme="minorHAnsi"/>
          <w:color w:val="000000" w:themeColor="text1"/>
          <w:sz w:val="22"/>
          <w:szCs w:val="22"/>
        </w:rPr>
        <w:t>to our study coordinator to see if you are eligible. We look forward to hearing from you!</w:t>
      </w:r>
    </w:p>
    <w:p w:rsidR="30373CB8" w:rsidRPr="001264C2" w:rsidP="30373CB8" w14:paraId="212163CF" w14:textId="482B3B36">
      <w:pPr>
        <w:rPr>
          <w:rFonts w:eastAsia="Calibri" w:cstheme="minorHAnsi"/>
          <w:color w:val="000000" w:themeColor="text1"/>
          <w:sz w:val="22"/>
          <w:szCs w:val="22"/>
        </w:rPr>
      </w:pPr>
      <w:r w:rsidRPr="001264C2">
        <w:rPr>
          <w:rFonts w:eastAsia="Calibri" w:cstheme="minorHAnsi"/>
          <w:color w:val="000000" w:themeColor="text1"/>
          <w:sz w:val="22"/>
          <w:szCs w:val="22"/>
        </w:rPr>
        <w:t xml:space="preserve"> </w:t>
      </w:r>
    </w:p>
    <w:p w:rsidR="000553FB" w:rsidP="000553FB" w14:paraId="2878C93C" w14:textId="3CCCD96A">
      <w:pPr>
        <w:rPr>
          <w:rFonts w:eastAsia="Calibri" w:cstheme="minorHAnsi"/>
          <w:color w:val="000000" w:themeColor="text1"/>
          <w:sz w:val="22"/>
          <w:szCs w:val="22"/>
        </w:rPr>
      </w:pPr>
      <w:r w:rsidRPr="001264C2">
        <w:rPr>
          <w:rFonts w:eastAsia="Calibri" w:cstheme="minorHAnsi"/>
          <w:color w:val="000000" w:themeColor="text1"/>
          <w:sz w:val="22"/>
          <w:szCs w:val="22"/>
        </w:rPr>
        <w:t>[</w:t>
      </w:r>
      <w:r w:rsidRPr="001264C2">
        <w:rPr>
          <w:rFonts w:eastAsia="Calibri" w:cstheme="minorHAnsi"/>
          <w:color w:val="000000" w:themeColor="text1"/>
          <w:sz w:val="22"/>
          <w:szCs w:val="22"/>
          <w:highlight w:val="yellow"/>
        </w:rPr>
        <w:t>INSERT QR CODE</w:t>
      </w:r>
      <w:r w:rsidRPr="001264C2">
        <w:rPr>
          <w:rFonts w:eastAsia="Calibri" w:cstheme="minorHAnsi"/>
          <w:color w:val="000000" w:themeColor="text1"/>
          <w:sz w:val="22"/>
          <w:szCs w:val="22"/>
        </w:rPr>
        <w:t>]</w:t>
      </w:r>
    </w:p>
    <w:p w:rsidR="000553FB" w:rsidRPr="000553FB" w:rsidP="000553FB" w14:paraId="185B568F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9643A8" w:rsidRPr="001264C2" w:rsidP="30373CB8" w14:paraId="00F7B00A" w14:textId="3D8B6A46">
      <w:pPr>
        <w:spacing w:after="120" w:line="360" w:lineRule="exact"/>
        <w:rPr>
          <w:rFonts w:eastAsia="Lato" w:cstheme="minorHAnsi"/>
          <w:sz w:val="22"/>
          <w:szCs w:val="22"/>
        </w:rPr>
      </w:pPr>
      <w:r w:rsidRPr="001264C2">
        <w:rPr>
          <w:rFonts w:eastAsia="Lato" w:cstheme="minorHAnsi"/>
          <w:sz w:val="22"/>
          <w:szCs w:val="22"/>
        </w:rPr>
        <w:t xml:space="preserve">For more information, please contact [INSERT CONTACT INORMATION]. </w:t>
      </w:r>
    </w:p>
    <w:p w:rsidR="009643A8" w:rsidP="30373CB8" w14:paraId="77FBAB72" w14:textId="77777777">
      <w:pPr>
        <w:spacing w:after="120" w:line="360" w:lineRule="exact"/>
        <w:rPr>
          <w:rFonts w:ascii="Lato" w:eastAsia="Lato" w:hAnsi="Lato" w:cs="Lato"/>
          <w:color w:val="4472C4" w:themeColor="accent5"/>
          <w:sz w:val="40"/>
          <w:szCs w:val="40"/>
        </w:rPr>
      </w:pPr>
    </w:p>
    <w:p w:rsidR="006C3279" w:rsidP="30373CB8" w14:paraId="2BA96491" w14:textId="2C700528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5715</wp:posOffset>
                </wp:positionV>
                <wp:extent cx="2844800" cy="1327150"/>
                <wp:effectExtent l="0" t="0" r="12700" b="25400"/>
                <wp:wrapNone/>
                <wp:docPr id="125070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480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3FB" w:rsidRPr="00782AB6" w:rsidP="000553F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The OMB number and expiration date for the described collection are </w:t>
                            </w:r>
                            <w:r w:rsidRPr="00782A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</w:t>
                            </w:r>
                          </w:p>
                          <w:p w:rsidR="006C3279" w:rsidRPr="00782AB6" w:rsidP="006C3279" w14:textId="018734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82A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0970-0356</w:t>
                            </w:r>
                            <w:r w:rsidRPr="00782A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Pr="00782A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1/31/2027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Send comments regarding this burden estimate or any other aspect of this collection of information, including suggestions for reducing this burden, to: 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24pt;height:104.5pt;margin-top:0.45pt;margin-left:225.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0553FB" w:rsidRPr="00782AB6" w:rsidP="000553FB" w14:paraId="17C20752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The OMB number and expiration date for the described collection are </w:t>
                      </w:r>
                      <w:r w:rsidRPr="00782AB6">
                        <w:rPr>
                          <w:rFonts w:ascii="Arial" w:hAnsi="Arial" w:cs="Arial"/>
                          <w:sz w:val="16"/>
                          <w:szCs w:val="16"/>
                        </w:rPr>
                        <w:t>OMB #</w:t>
                      </w:r>
                    </w:p>
                    <w:p w:rsidR="006C3279" w:rsidRPr="00782AB6" w:rsidP="006C3279" w14:paraId="60759CF4" w14:textId="018734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782AB6">
                        <w:rPr>
                          <w:rFonts w:ascii="Arial" w:hAnsi="Arial" w:cs="Arial"/>
                          <w:sz w:val="16"/>
                          <w:szCs w:val="16"/>
                        </w:rPr>
                        <w:t>0970-0356</w:t>
                      </w:r>
                      <w:r w:rsidRPr="00782A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Pr="00782AB6">
                        <w:rPr>
                          <w:rFonts w:ascii="Arial" w:hAnsi="Arial" w:cs="Arial"/>
                          <w:sz w:val="16"/>
                          <w:szCs w:val="16"/>
                        </w:rPr>
                        <w:t>1/31/2027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Send comments regarding this burden estimate or any other aspect of this collection of information, including suggestions for reducing this burden, to: 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  <w:r w:rsidR="009643A8">
        <w:rPr>
          <w:noProof/>
        </w:rPr>
        <w:drawing>
          <wp:inline distT="0" distB="0" distL="0" distR="0">
            <wp:extent cx="1762125" cy="1047750"/>
            <wp:effectExtent l="0" t="0" r="0" b="0"/>
            <wp:docPr id="1830926731" name="Picture 183092673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26731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C4B5FB5"/>
    <w:multiLevelType w:val="multilevel"/>
    <w:tmpl w:val="8C56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06832"/>
    <w:multiLevelType w:val="multilevel"/>
    <w:tmpl w:val="8B769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6C1C6"/>
    <w:multiLevelType w:val="multilevel"/>
    <w:tmpl w:val="6CC8B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B7D8C"/>
    <w:multiLevelType w:val="multilevel"/>
    <w:tmpl w:val="916A0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6220">
    <w:abstractNumId w:val="0"/>
  </w:num>
  <w:num w:numId="2" w16cid:durableId="1052122095">
    <w:abstractNumId w:val="2"/>
  </w:num>
  <w:num w:numId="3" w16cid:durableId="1776248246">
    <w:abstractNumId w:val="1"/>
  </w:num>
  <w:num w:numId="4" w16cid:durableId="1426342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553FB"/>
    <w:rsid w:val="001264C2"/>
    <w:rsid w:val="00201764"/>
    <w:rsid w:val="00203608"/>
    <w:rsid w:val="002F6133"/>
    <w:rsid w:val="002F62A8"/>
    <w:rsid w:val="003B5173"/>
    <w:rsid w:val="00445CDF"/>
    <w:rsid w:val="00462EA1"/>
    <w:rsid w:val="004D5AA2"/>
    <w:rsid w:val="004E1D18"/>
    <w:rsid w:val="006C3279"/>
    <w:rsid w:val="006D21A8"/>
    <w:rsid w:val="00782AB6"/>
    <w:rsid w:val="00797599"/>
    <w:rsid w:val="007B5891"/>
    <w:rsid w:val="00836422"/>
    <w:rsid w:val="00883AFF"/>
    <w:rsid w:val="008D6F7A"/>
    <w:rsid w:val="00906D02"/>
    <w:rsid w:val="00953A6D"/>
    <w:rsid w:val="009643A8"/>
    <w:rsid w:val="00A70FF5"/>
    <w:rsid w:val="00B84759"/>
    <w:rsid w:val="00CF2F07"/>
    <w:rsid w:val="00D1010D"/>
    <w:rsid w:val="00D214ED"/>
    <w:rsid w:val="00E76218"/>
    <w:rsid w:val="00EE6E42"/>
    <w:rsid w:val="00EF3DA2"/>
    <w:rsid w:val="12A5E4C6"/>
    <w:rsid w:val="30373CB8"/>
    <w:rsid w:val="58E3EAC7"/>
    <w:rsid w:val="71363373"/>
    <w:rsid w:val="72C3F8E2"/>
    <w:rsid w:val="7AF804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B5173"/>
  </w:style>
  <w:style w:type="character" w:styleId="CommentReference">
    <w:name w:val="annotation reference"/>
    <w:basedOn w:val="DefaultParagraphFont"/>
    <w:uiPriority w:val="99"/>
    <w:semiHidden/>
    <w:unhideWhenUsed/>
    <w:rsid w:val="0088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12" ma:contentTypeDescription="Create a new document." ma:contentTypeScope="" ma:versionID="4d0b235f8ba38870104cf81b83129fb6">
  <xsd:schema xmlns:xsd="http://www.w3.org/2001/XMLSchema" xmlns:xs="http://www.w3.org/2001/XMLSchema" xmlns:p="http://schemas.microsoft.com/office/2006/metadata/properties" xmlns:ns2="68ad1d10-45b6-40a4-ad5f-909c77b0fc6e" xmlns:ns3="3a7aa002-255c-4d4b-959f-757a6f7788a0" targetNamespace="http://schemas.microsoft.com/office/2006/metadata/properties" ma:root="true" ma:fieldsID="058659b63ad230ffab08a527ad6af392" ns2:_="" ns3:_="">
    <xsd:import namespace="68ad1d10-45b6-40a4-ad5f-909c77b0fc6e"/>
    <xsd:import namespace="3a7aa002-255c-4d4b-959f-757a6f77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a002-255c-4d4b-959f-757a6f77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36bfe0-15d0-44f1-aa46-ffc23e7d08a8}" ma:internalName="TaxCatchAll" ma:showField="CatchAllData" ma:web="3a7aa002-255c-4d4b-959f-757a6f77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d1d10-45b6-40a4-ad5f-909c77b0fc6e">
      <Terms xmlns="http://schemas.microsoft.com/office/infopath/2007/PartnerControls"/>
    </lcf76f155ced4ddcb4097134ff3c332f>
    <TaxCatchAll xmlns="3a7aa002-255c-4d4b-959f-757a6f7788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1FA2-21B3-4E73-AB9E-B8A071CED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3a7aa002-255c-4d4b-959f-757a6f778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79F69-410A-4E7A-BA9C-21B261CDEF0C}">
  <ds:schemaRefs>
    <ds:schemaRef ds:uri="http://schemas.microsoft.com/office/2006/metadata/properties"/>
    <ds:schemaRef ds:uri="http://schemas.microsoft.com/office/infopath/2007/PartnerControls"/>
    <ds:schemaRef ds:uri="68ad1d10-45b6-40a4-ad5f-909c77b0fc6e"/>
    <ds:schemaRef ds:uri="3a7aa002-255c-4d4b-959f-757a6f7788a0"/>
  </ds:schemaRefs>
</ds:datastoreItem>
</file>

<file path=customXml/itemProps3.xml><?xml version="1.0" encoding="utf-8"?>
<ds:datastoreItem xmlns:ds="http://schemas.openxmlformats.org/officeDocument/2006/customXml" ds:itemID="{79F031FE-368C-4D5C-B908-4CF436567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DelGrosso, Tricia</cp:lastModifiedBy>
  <cp:revision>29</cp:revision>
  <dcterms:created xsi:type="dcterms:W3CDTF">2018-02-09T21:34:00Z</dcterms:created>
  <dcterms:modified xsi:type="dcterms:W3CDTF">2025-01-21T17:23:00Z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  <property fmtid="{D5CDD505-2E9C-101B-9397-08002B2CF9AE}" pid="3" name="MediaServiceImageTags">
    <vt:lpwstr/>
  </property>
</Properties>
</file>