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2780" w:rsidRPr="00EC2960" w:rsidP="00EC2960" w14:paraId="6578B7E5" w14:textId="6A6075CC">
      <w:pPr>
        <w:jc w:val="right"/>
        <w:rPr>
          <w:bCs/>
          <w:sz w:val="22"/>
          <w:szCs w:val="22"/>
        </w:rPr>
      </w:pPr>
      <w:r w:rsidRPr="00EC2960">
        <w:rPr>
          <w:bCs/>
          <w:sz w:val="22"/>
          <w:szCs w:val="22"/>
        </w:rPr>
        <w:t>OMB Control #: 0970-0356</w:t>
      </w:r>
    </w:p>
    <w:p w:rsidR="00532780" w:rsidRPr="00EC2960" w:rsidP="00EC2960" w14:paraId="43CD0DC5" w14:textId="62D51288">
      <w:pPr>
        <w:jc w:val="right"/>
        <w:rPr>
          <w:bCs/>
          <w:sz w:val="22"/>
          <w:szCs w:val="22"/>
        </w:rPr>
      </w:pPr>
      <w:r w:rsidRPr="00EC2960">
        <w:rPr>
          <w:bCs/>
          <w:sz w:val="22"/>
          <w:szCs w:val="22"/>
        </w:rPr>
        <w:t xml:space="preserve">Expiration Date: </w:t>
      </w:r>
      <w:r>
        <w:rPr>
          <w:bCs/>
          <w:sz w:val="22"/>
          <w:szCs w:val="22"/>
        </w:rPr>
        <w:t>XX</w:t>
      </w:r>
      <w:r w:rsidR="00417DFA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XX</w:t>
      </w:r>
      <w:r w:rsidR="00417DFA">
        <w:rPr>
          <w:bCs/>
          <w:sz w:val="22"/>
          <w:szCs w:val="22"/>
        </w:rPr>
        <w:t>/XXXX</w:t>
      </w:r>
    </w:p>
    <w:p w:rsidR="00532780" w:rsidP="00DF2E1A" w14:paraId="4BABEA9E" w14:textId="1D549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F2E1A" w:rsidP="00DF2E1A" w14:paraId="3D155451" w14:textId="3E07762B">
      <w:pPr>
        <w:rPr>
          <w:bCs/>
          <w:sz w:val="22"/>
          <w:szCs w:val="22"/>
        </w:rPr>
      </w:pPr>
      <w:r w:rsidRPr="00DF2E1A">
        <w:rPr>
          <w:b/>
          <w:sz w:val="22"/>
          <w:szCs w:val="22"/>
        </w:rPr>
        <w:t>NOTE</w:t>
      </w:r>
      <w:r w:rsidRPr="00DF2E1A">
        <w:rPr>
          <w:sz w:val="22"/>
          <w:szCs w:val="22"/>
        </w:rPr>
        <w:t xml:space="preserve">: </w:t>
      </w:r>
      <w:r w:rsidRPr="00DF2E1A">
        <w:rPr>
          <w:rFonts w:eastAsia="Arial"/>
          <w:bCs/>
          <w:sz w:val="22"/>
          <w:szCs w:val="22"/>
        </w:rPr>
        <w:t>This document includes</w:t>
      </w:r>
      <w:r w:rsidRPr="00DF2E1A">
        <w:rPr>
          <w:bCs/>
          <w:sz w:val="22"/>
          <w:szCs w:val="22"/>
        </w:rPr>
        <w:t xml:space="preserve"> </w:t>
      </w:r>
      <w:r w:rsidR="0020587D">
        <w:rPr>
          <w:bCs/>
          <w:sz w:val="22"/>
          <w:szCs w:val="22"/>
        </w:rPr>
        <w:t xml:space="preserve">example </w:t>
      </w:r>
      <w:r w:rsidRPr="00DF2E1A">
        <w:rPr>
          <w:bCs/>
          <w:sz w:val="22"/>
          <w:szCs w:val="22"/>
        </w:rPr>
        <w:t>questions</w:t>
      </w:r>
      <w:r w:rsidR="00672291">
        <w:rPr>
          <w:bCs/>
          <w:sz w:val="22"/>
          <w:szCs w:val="22"/>
        </w:rPr>
        <w:t xml:space="preserve"> that will be used for the engagements</w:t>
      </w:r>
      <w:r w:rsidRPr="00DF2E1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Questions may be posed verbally, through written correspondence, or in a survey. The number and types of questions posed will be based on each specific engagement, purpose, and audience. Up to 10 questions could be posed per engagement</w:t>
      </w:r>
      <w:r w:rsidR="002058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872965" w:rsidRPr="0034407E" w:rsidP="00872965" w14:paraId="6BCA2CC8" w14:textId="77777777">
      <w:pPr>
        <w:rPr>
          <w:rFonts w:eastAsia="Calibri"/>
          <w:sz w:val="22"/>
          <w:szCs w:val="22"/>
        </w:rPr>
      </w:pPr>
    </w:p>
    <w:p w:rsidR="00872965" w:rsidRPr="0034407E" w:rsidP="00872965" w14:paraId="4624EC2B" w14:textId="37F02995">
      <w:pPr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Example </w:t>
      </w:r>
      <w:r w:rsidRPr="0034407E">
        <w:rPr>
          <w:rFonts w:eastAsia="Calibri"/>
          <w:sz w:val="22"/>
          <w:szCs w:val="22"/>
          <w:u w:val="single"/>
        </w:rPr>
        <w:t>Possible Questions During Any Stages</w:t>
      </w:r>
      <w:r w:rsidR="008D1AF1">
        <w:rPr>
          <w:rFonts w:eastAsia="Calibri"/>
          <w:sz w:val="22"/>
          <w:szCs w:val="22"/>
          <w:u w:val="single"/>
        </w:rPr>
        <w:t xml:space="preserve"> of the CEPC Project</w:t>
      </w:r>
    </w:p>
    <w:p w:rsidR="004E197A" w:rsidRPr="004E197A" w:rsidP="24F511DD" w14:paraId="31C4794A" w14:textId="5474F85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questions do you have for us about the project?</w:t>
      </w:r>
    </w:p>
    <w:p w:rsidR="00872965" w:rsidP="24F511DD" w14:paraId="1184FCAC" w14:textId="556C2B4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hope to learn from this project?</w:t>
      </w:r>
    </w:p>
    <w:p w:rsidR="00C50995" w:rsidRPr="0034407E" w:rsidP="24F511DD" w14:paraId="10205F89" w14:textId="5109E07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When you think of </w:t>
      </w:r>
      <w:r w:rsidRPr="24F511DD">
        <w:rPr>
          <w:rFonts w:eastAsia="Calibri"/>
          <w:sz w:val="22"/>
          <w:szCs w:val="22"/>
        </w:rPr>
        <w:t>child care</w:t>
      </w:r>
      <w:r w:rsidRPr="24F511DD">
        <w:rPr>
          <w:rFonts w:eastAsia="Calibri"/>
          <w:sz w:val="22"/>
          <w:szCs w:val="22"/>
        </w:rPr>
        <w:t xml:space="preserve"> consumer education strategies, what do you think of? </w:t>
      </w:r>
    </w:p>
    <w:p w:rsidR="00872965" w:rsidRPr="0034407E" w:rsidP="24F511DD" w14:paraId="35DE1E2A" w14:textId="59E01ED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are the biggest challenges facing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 as they [</w:t>
      </w:r>
      <w:r w:rsidRPr="24F511DD">
        <w:rPr>
          <w:rFonts w:eastAsia="Calibri"/>
          <w:color w:val="0070C0"/>
          <w:sz w:val="22"/>
          <w:szCs w:val="22"/>
        </w:rPr>
        <w:t>decide on, deliver, evaluate</w:t>
      </w:r>
      <w:r w:rsidRPr="24F511DD">
        <w:rPr>
          <w:rFonts w:eastAsia="Calibri"/>
          <w:sz w:val="22"/>
          <w:szCs w:val="22"/>
        </w:rPr>
        <w:t xml:space="preserve">] their </w:t>
      </w:r>
      <w:r w:rsidRPr="24F511DD">
        <w:rPr>
          <w:rFonts w:eastAsia="Calibri"/>
          <w:sz w:val="22"/>
          <w:szCs w:val="22"/>
        </w:rPr>
        <w:t>child care</w:t>
      </w:r>
      <w:r w:rsidRPr="24F511DD">
        <w:rPr>
          <w:rFonts w:eastAsia="Calibri"/>
          <w:sz w:val="22"/>
          <w:szCs w:val="22"/>
        </w:rPr>
        <w:t xml:space="preserve"> consumer education strategies?</w:t>
      </w:r>
    </w:p>
    <w:p w:rsidR="006D313A" w:rsidRPr="0034407E" w:rsidP="24F511DD" w14:paraId="65900B70" w14:textId="74640B1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What do you think are the most promising </w:t>
      </w:r>
      <w:r w:rsidRPr="24F511DD">
        <w:rPr>
          <w:rFonts w:eastAsia="Calibri"/>
          <w:sz w:val="22"/>
          <w:szCs w:val="22"/>
        </w:rPr>
        <w:t>child care</w:t>
      </w:r>
      <w:r w:rsidRPr="24F511DD">
        <w:rPr>
          <w:rFonts w:eastAsia="Calibri"/>
          <w:sz w:val="22"/>
          <w:szCs w:val="22"/>
        </w:rPr>
        <w:t xml:space="preserve"> consumer education strategies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 [</w:t>
      </w:r>
      <w:r w:rsidRPr="24F511DD">
        <w:rPr>
          <w:rFonts w:eastAsia="Calibri"/>
          <w:color w:val="0070C0"/>
          <w:sz w:val="22"/>
          <w:szCs w:val="22"/>
        </w:rPr>
        <w:t>provide, contract to provide, make available for families</w:t>
      </w:r>
      <w:r w:rsidRPr="24F511DD">
        <w:rPr>
          <w:rFonts w:eastAsia="Calibri"/>
          <w:sz w:val="22"/>
          <w:szCs w:val="22"/>
        </w:rPr>
        <w:t>]?</w:t>
      </w:r>
    </w:p>
    <w:p w:rsidR="004E197A" w:rsidRPr="004E197A" w:rsidP="24F511DD" w14:paraId="17D6944C" w14:textId="78F8DC3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What do you think are the biggest challenges of organizations contracted to deliver </w:t>
      </w:r>
      <w:r w:rsidRPr="24F511DD">
        <w:rPr>
          <w:rFonts w:eastAsia="Calibri"/>
          <w:sz w:val="22"/>
          <w:szCs w:val="22"/>
        </w:rPr>
        <w:t>child care</w:t>
      </w:r>
      <w:r w:rsidRPr="24F511DD">
        <w:rPr>
          <w:rFonts w:eastAsia="Calibri"/>
          <w:sz w:val="22"/>
          <w:szCs w:val="22"/>
        </w:rPr>
        <w:t xml:space="preserve"> consumer education strategies for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]? a) What are their biggest strengths?  b) What do you think are the biggest challenges parents are facing [</w:t>
      </w:r>
      <w:r w:rsidRPr="24F511DD">
        <w:rPr>
          <w:rFonts w:eastAsia="Calibri"/>
          <w:color w:val="0070C0"/>
          <w:sz w:val="22"/>
          <w:szCs w:val="22"/>
        </w:rPr>
        <w:t xml:space="preserve">as they try to understand non-parental </w:t>
      </w:r>
      <w:r w:rsidRPr="24F511DD">
        <w:rPr>
          <w:rFonts w:eastAsia="Calibri"/>
          <w:color w:val="0070C0"/>
          <w:sz w:val="22"/>
          <w:szCs w:val="22"/>
        </w:rPr>
        <w:t>child care</w:t>
      </w:r>
      <w:r w:rsidRPr="24F511DD">
        <w:rPr>
          <w:rFonts w:eastAsia="Calibri"/>
          <w:color w:val="0070C0"/>
          <w:sz w:val="22"/>
          <w:szCs w:val="22"/>
        </w:rPr>
        <w:t xml:space="preserve"> options, as they seek help, as they engage with consumer education services</w:t>
      </w:r>
      <w:r w:rsidRPr="24F511DD">
        <w:rPr>
          <w:rFonts w:eastAsia="Calibri"/>
          <w:sz w:val="22"/>
          <w:szCs w:val="22"/>
        </w:rPr>
        <w:t>]? (Probe to learn about search, challenges based on child, family, or community characteristics, etc.)</w:t>
      </w:r>
    </w:p>
    <w:p w:rsidR="00872965" w:rsidRPr="0034407E" w:rsidP="24F511DD" w14:paraId="7336BAE5" w14:textId="07D52AC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How do you think this project can help [</w:t>
      </w:r>
      <w:r w:rsidRPr="24F511DD">
        <w:rPr>
          <w:rFonts w:eastAsia="Calibri"/>
          <w:color w:val="0070C0"/>
          <w:sz w:val="22"/>
          <w:szCs w:val="22"/>
        </w:rPr>
        <w:t xml:space="preserve">parents, </w:t>
      </w:r>
      <w:r w:rsidRPr="24F511DD">
        <w:rPr>
          <w:rFonts w:eastAsia="Calibri"/>
          <w:color w:val="0070C0"/>
          <w:sz w:val="22"/>
          <w:szCs w:val="22"/>
        </w:rPr>
        <w:t>child care</w:t>
      </w:r>
      <w:r w:rsidRPr="24F511DD">
        <w:rPr>
          <w:rFonts w:eastAsia="Calibri"/>
          <w:color w:val="0070C0"/>
          <w:sz w:val="22"/>
          <w:szCs w:val="22"/>
        </w:rPr>
        <w:t xml:space="preserve"> consumer education organizations, CCDF Lead Agencies, other governmental agencies, community organizations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24F511DD" w14:paraId="15ACE2CC" w14:textId="77777777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concerns do you have about [</w:t>
      </w:r>
      <w:r w:rsidRPr="24F511DD">
        <w:rPr>
          <w:rFonts w:eastAsia="Calibri"/>
          <w:color w:val="0070C0"/>
          <w:sz w:val="22"/>
          <w:szCs w:val="22"/>
        </w:rPr>
        <w:t>insert specific consumer education-related practice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24F511DD" w14:paraId="24856C7A" w14:textId="679223B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In your opinion, what are some of the most innovative or effective consumer education practices focused on supporting [</w:t>
      </w:r>
      <w:r w:rsidRPr="24F511DD">
        <w:rPr>
          <w:rFonts w:eastAsia="Calibri"/>
          <w:color w:val="0070C0"/>
          <w:sz w:val="22"/>
          <w:szCs w:val="22"/>
        </w:rPr>
        <w:t>select one of these populations: first-time parents, teen parents, grandparents, families who are homeless, low income families, families</w:t>
      </w:r>
      <w:r w:rsidR="0061788D">
        <w:rPr>
          <w:rFonts w:eastAsia="Calibri"/>
          <w:color w:val="0070C0"/>
          <w:sz w:val="22"/>
          <w:szCs w:val="22"/>
        </w:rPr>
        <w:t>’</w:t>
      </w:r>
      <w:r w:rsidRPr="24F511DD">
        <w:rPr>
          <w:rFonts w:eastAsia="Calibri"/>
          <w:color w:val="0070C0"/>
          <w:sz w:val="22"/>
          <w:szCs w:val="22"/>
        </w:rPr>
        <w:t xml:space="preserve"> </w:t>
      </w:r>
      <w:r w:rsidR="0061788D">
        <w:rPr>
          <w:rFonts w:eastAsia="Calibri"/>
          <w:color w:val="0070C0"/>
          <w:sz w:val="22"/>
          <w:szCs w:val="22"/>
        </w:rPr>
        <w:t>language preferences</w:t>
      </w:r>
      <w:r w:rsidRPr="24F511DD">
        <w:rPr>
          <w:rFonts w:eastAsia="Calibri"/>
          <w:color w:val="0070C0"/>
          <w:sz w:val="22"/>
          <w:szCs w:val="22"/>
        </w:rPr>
        <w:t>, families in rural areas, families in urban areas</w:t>
      </w:r>
      <w:r w:rsidRPr="24F511DD">
        <w:rPr>
          <w:rFonts w:eastAsia="Calibri"/>
          <w:sz w:val="22"/>
          <w:szCs w:val="22"/>
        </w:rPr>
        <w:t>] to [</w:t>
      </w:r>
      <w:r w:rsidRPr="24F511DD">
        <w:rPr>
          <w:rFonts w:eastAsia="Calibri"/>
          <w:color w:val="0070C0"/>
          <w:sz w:val="22"/>
          <w:szCs w:val="22"/>
        </w:rPr>
        <w:t>select one of these steps in the journey: build awareness, increase knowledge, support search, support selection</w:t>
      </w:r>
      <w:r w:rsidRPr="24F511DD">
        <w:rPr>
          <w:rFonts w:eastAsia="Calibri"/>
          <w:sz w:val="22"/>
          <w:szCs w:val="22"/>
        </w:rPr>
        <w:t>]?</w:t>
      </w:r>
    </w:p>
    <w:p w:rsidR="001B226D" w:rsidP="24F511DD" w14:paraId="618E31E5" w14:textId="38F40C2A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 xml:space="preserve">In what ways do you think we can best capture or examine consumer education responsiveness </w:t>
      </w:r>
      <w:r w:rsidRPr="24F511DD">
        <w:rPr>
          <w:sz w:val="22"/>
          <w:szCs w:val="22"/>
        </w:rPr>
        <w:t>to</w:t>
      </w:r>
      <w:r w:rsidR="00637899">
        <w:rPr>
          <w:sz w:val="22"/>
          <w:szCs w:val="22"/>
        </w:rPr>
        <w:t xml:space="preserve"> </w:t>
      </w:r>
      <w:r w:rsidRPr="24F511DD">
        <w:rPr>
          <w:sz w:val="22"/>
          <w:szCs w:val="22"/>
        </w:rPr>
        <w:t xml:space="preserve"> </w:t>
      </w:r>
      <w:r w:rsidR="00637899">
        <w:rPr>
          <w:sz w:val="22"/>
          <w:szCs w:val="22"/>
        </w:rPr>
        <w:t>meeting</w:t>
      </w:r>
      <w:r w:rsidR="00637899">
        <w:rPr>
          <w:sz w:val="22"/>
          <w:szCs w:val="22"/>
        </w:rPr>
        <w:t xml:space="preserve"> a range of different family needs</w:t>
      </w:r>
      <w:r w:rsidRPr="24F511DD">
        <w:rPr>
          <w:sz w:val="22"/>
          <w:szCs w:val="22"/>
        </w:rPr>
        <w:t xml:space="preserve">? </w:t>
      </w:r>
    </w:p>
    <w:p w:rsidR="50E1481C" w:rsidRPr="0034407E" w:rsidP="24F511DD" w14:paraId="6FE50A11" w14:textId="04B72CA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How do you typically engage [</w:t>
      </w:r>
      <w:r w:rsidRPr="24F511DD">
        <w:rPr>
          <w:color w:val="0070C0"/>
          <w:sz w:val="22"/>
          <w:szCs w:val="22"/>
        </w:rPr>
        <w:t xml:space="preserve">parents, caregivers, </w:t>
      </w:r>
      <w:r w:rsidRPr="24F511DD">
        <w:rPr>
          <w:color w:val="0070C0"/>
          <w:sz w:val="22"/>
          <w:szCs w:val="22"/>
        </w:rPr>
        <w:t>child care</w:t>
      </w:r>
      <w:r w:rsidRPr="24F511DD">
        <w:rPr>
          <w:color w:val="0070C0"/>
          <w:sz w:val="22"/>
          <w:szCs w:val="22"/>
        </w:rPr>
        <w:t xml:space="preserve"> operators, child care resource and referral agencies, or whatever group has been identified</w:t>
      </w:r>
      <w:r w:rsidRPr="24F511DD">
        <w:rPr>
          <w:sz w:val="22"/>
          <w:szCs w:val="22"/>
        </w:rPr>
        <w:t>]?</w:t>
      </w:r>
    </w:p>
    <w:p w:rsidR="50E1481C" w:rsidRPr="000242F0" w:rsidP="24F511DD" w14:paraId="10D263F4" w14:textId="05836CB8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 xml:space="preserve">How </w:t>
      </w:r>
      <w:r w:rsidR="00637899">
        <w:rPr>
          <w:sz w:val="22"/>
          <w:szCs w:val="22"/>
        </w:rPr>
        <w:t>varied</w:t>
      </w:r>
      <w:r w:rsidR="00315069">
        <w:rPr>
          <w:sz w:val="22"/>
          <w:szCs w:val="22"/>
        </w:rPr>
        <w:t xml:space="preserve"> </w:t>
      </w:r>
      <w:r w:rsidRPr="24F511DD">
        <w:rPr>
          <w:sz w:val="22"/>
          <w:szCs w:val="22"/>
        </w:rPr>
        <w:t>a group are the [</w:t>
      </w:r>
      <w:r w:rsidRPr="24F511DD">
        <w:rPr>
          <w:color w:val="0070C0"/>
          <w:sz w:val="22"/>
          <w:szCs w:val="22"/>
        </w:rPr>
        <w:t xml:space="preserve">parents, caregivers, </w:t>
      </w:r>
      <w:r w:rsidRPr="24F511DD">
        <w:rPr>
          <w:color w:val="0070C0"/>
          <w:sz w:val="22"/>
          <w:szCs w:val="22"/>
        </w:rPr>
        <w:t>child care</w:t>
      </w:r>
      <w:r w:rsidRPr="24F511DD">
        <w:rPr>
          <w:color w:val="0070C0"/>
          <w:sz w:val="22"/>
          <w:szCs w:val="22"/>
        </w:rPr>
        <w:t xml:space="preserve"> operators, child care resource and referral agencies, or whatever group has been identified</w:t>
      </w:r>
      <w:r w:rsidRPr="24F511DD">
        <w:rPr>
          <w:sz w:val="22"/>
          <w:szCs w:val="22"/>
        </w:rPr>
        <w:t>]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]? </w:t>
      </w:r>
    </w:p>
    <w:p w:rsidR="00F1260B" w:rsidRPr="000242F0" w:rsidP="000242F0" w14:paraId="6502260C" w14:textId="77C35615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0242F0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166725</wp:posOffset>
                </wp:positionH>
                <wp:positionV relativeFrom="paragraph">
                  <wp:posOffset>1486154</wp:posOffset>
                </wp:positionV>
                <wp:extent cx="5917565" cy="738505"/>
                <wp:effectExtent l="0" t="0" r="26035" b="2349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738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F0" w:rsidRPr="00BB6A44" w14:textId="162AC0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6A44">
                              <w:rPr>
                                <w:sz w:val="16"/>
                                <w:szCs w:val="16"/>
                              </w:rPr>
                              <w:t>Public reporting burden for this collection of information is estimated to average 15 minutes per response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B6A44">
                              <w:rPr>
                                <w:sz w:val="16"/>
                                <w:szCs w:val="16"/>
                              </w:rPr>
                              <w:t>This information collection is voluntary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</w:rPr>
                              <w:t>. An agency may not conduct or sponsor, a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>nd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</w:rPr>
                              <w:t xml:space="preserve"> a person is not required to respond to, a collection of information unless it displays a currently valid OMB control number. Send comments regarding this burden estimate or any other aspect of this collection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 of information, including suggestions for reducing this burden to: NORC at the University of Chicago (Attn: Rupa Datta) 55 E. Monroe St, 30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 Floor, Chicago, IL 60603.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5.95pt;height:58.15pt;margin-top:117pt;margin-left:13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color="white" strokecolor="black" strokeweight="1pt">
                <v:textbox>
                  <w:txbxContent>
                    <w:p w:rsidR="000242F0" w:rsidRPr="00BB6A44" w14:paraId="600B7787" w14:textId="162AC00A">
                      <w:pPr>
                        <w:rPr>
                          <w:sz w:val="14"/>
                          <w:szCs w:val="14"/>
                        </w:rPr>
                      </w:pPr>
                      <w:r w:rsidRPr="00BB6A44">
                        <w:rPr>
                          <w:sz w:val="16"/>
                          <w:szCs w:val="16"/>
                        </w:rPr>
                        <w:t>Public reporting burden for this collection of information is estimated to average 15 minutes per response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BB6A44">
                        <w:rPr>
                          <w:sz w:val="16"/>
                          <w:szCs w:val="16"/>
                        </w:rPr>
                        <w:t>This information collection is voluntary</w:t>
                      </w:r>
                      <w:r w:rsidRPr="00BB6A44" w:rsidR="00BB6A44">
                        <w:rPr>
                          <w:sz w:val="16"/>
                          <w:szCs w:val="16"/>
                        </w:rPr>
                        <w:t>. An agency may not conduct or sponsor, a</w:t>
                      </w:r>
                      <w:r w:rsidR="00BB6A44">
                        <w:rPr>
                          <w:sz w:val="16"/>
                          <w:szCs w:val="16"/>
                        </w:rPr>
                        <w:t>nd</w:t>
                      </w:r>
                      <w:r w:rsidRPr="00BB6A44" w:rsidR="00BB6A44">
                        <w:rPr>
                          <w:sz w:val="16"/>
                          <w:szCs w:val="16"/>
                        </w:rPr>
                        <w:t xml:space="preserve"> a person is not required to respond to, a collection of information unless it displays a currently valid OMB control number. Send comments regarding this burden estimate or any other aspect of this collection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 of information, including suggestions for reducing this burden to: NORC at the University of Chicago (Attn: Rupa Datta) 55 E. Monroe St, 30</w:t>
                      </w:r>
                      <w:r w:rsidRPr="00BB6A44" w:rsidR="00BB6A44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 Floor, Chicago, IL 60603.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4F511DD" w:rsidR="24F511DD">
        <w:rPr>
          <w:sz w:val="22"/>
          <w:szCs w:val="22"/>
        </w:rPr>
        <w:t>Please tell us about the characteristics of the parents [</w:t>
      </w:r>
      <w:r w:rsidRPr="24F511DD" w:rsidR="24F511DD">
        <w:rPr>
          <w:color w:val="0070C0"/>
          <w:sz w:val="22"/>
          <w:szCs w:val="22"/>
        </w:rPr>
        <w:t>you work with, who are in your network, who use your services</w:t>
      </w:r>
      <w:r w:rsidRPr="24F511DD" w:rsidR="24F511DD">
        <w:rPr>
          <w:sz w:val="22"/>
          <w:szCs w:val="22"/>
        </w:rPr>
        <w:t>]? Probe to find out about: a) Family structure b) First-time parents; c) grandparents; d) birth, adopted or foster parents; e) races and ethnicities of parents; f) income levels of parents (such as a broad range, mostly lower-income, mostly middle class, mostly higher income, etc.); g) primary language the parents [</w:t>
      </w:r>
      <w:r w:rsidRPr="24F511DD" w:rsidR="24F511DD">
        <w:rPr>
          <w:color w:val="0070C0"/>
          <w:sz w:val="22"/>
          <w:szCs w:val="22"/>
        </w:rPr>
        <w:t>are comfortable expressing themselves in, engage with you in</w:t>
      </w:r>
      <w:r w:rsidRPr="24F511DD" w:rsidR="24F511DD">
        <w:rPr>
          <w:sz w:val="22"/>
          <w:szCs w:val="22"/>
        </w:rPr>
        <w:t xml:space="preserve">] h) cultural characteristics or values of parents you think are important for us to know; </w:t>
      </w:r>
      <w:r w:rsidRPr="24F511DD" w:rsidR="24F511DD">
        <w:rPr>
          <w:sz w:val="22"/>
          <w:szCs w:val="22"/>
        </w:rPr>
        <w:t>i</w:t>
      </w:r>
      <w:r w:rsidRPr="24F511DD" w:rsidR="24F511DD">
        <w:rPr>
          <w:sz w:val="22"/>
          <w:szCs w:val="22"/>
        </w:rPr>
        <w:t>) states, communities, or areas of the country where the parents [</w:t>
      </w:r>
      <w:r w:rsidRPr="24F511DD" w:rsidR="24F511DD">
        <w:rPr>
          <w:color w:val="0070C0"/>
          <w:sz w:val="22"/>
          <w:szCs w:val="22"/>
        </w:rPr>
        <w:t>live, work, need care</w:t>
      </w:r>
      <w:r w:rsidRPr="24F511DD" w:rsidR="24F511DD">
        <w:rPr>
          <w:sz w:val="22"/>
          <w:szCs w:val="22"/>
        </w:rPr>
        <w:t xml:space="preserve">]; j) age ranges of their children (such as mostly infants and toddlers, three and four-year-olds, school </w:t>
      </w:r>
      <w:r w:rsidRPr="24F511DD" w:rsidR="24F511DD">
        <w:rPr>
          <w:sz w:val="22"/>
          <w:szCs w:val="22"/>
        </w:rPr>
        <w:t>age children, etc.); k) differing abilities of their children (such as typically developing, developmentally delayed, identified disabilities, concerned about special needs, etc.); l) which of the parents [</w:t>
      </w:r>
      <w:r w:rsidRPr="24F511DD" w:rsidR="24F511DD">
        <w:rPr>
          <w:color w:val="0070C0"/>
          <w:sz w:val="22"/>
          <w:szCs w:val="22"/>
        </w:rPr>
        <w:t>you work with, who are in your network, who use your services]</w:t>
      </w:r>
      <w:r w:rsidRPr="24F511DD" w:rsidR="24F511DD">
        <w:rPr>
          <w:sz w:val="22"/>
          <w:szCs w:val="22"/>
        </w:rPr>
        <w:t xml:space="preserve">  tend to participate the most? Probe on [</w:t>
      </w:r>
      <w:r w:rsidRPr="24F511DD" w:rsidR="24F511DD">
        <w:rPr>
          <w:color w:val="0070C0"/>
          <w:sz w:val="22"/>
          <w:szCs w:val="22"/>
        </w:rPr>
        <w:t>ones identifying as moms, ones identifying as dads, other caregiver roles, etc.</w:t>
      </w:r>
      <w:r w:rsidRPr="24F511DD" w:rsidR="24F511DD">
        <w:rPr>
          <w:sz w:val="22"/>
          <w:szCs w:val="22"/>
        </w:rPr>
        <w:t>]</w:t>
      </w:r>
    </w:p>
    <w:p w:rsidR="50E1481C" w:rsidRPr="0034407E" w:rsidP="24F511DD" w14:paraId="749CA5D5" w14:textId="659C348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Why do you think it would be advantageous for the 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 to take part in these engagement sessions? </w:t>
      </w:r>
    </w:p>
    <w:p w:rsidR="50E1481C" w:rsidRPr="0034407E" w:rsidP="24F511DD" w14:paraId="70510A88" w14:textId="2EF472A8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 xml:space="preserve">What are their most pressing needs about early care and education search and selection that you think we should consider?   </w:t>
      </w:r>
    </w:p>
    <w:p w:rsidR="50E1481C" w:rsidRPr="0034407E" w:rsidP="24F511DD" w14:paraId="38A5D3D7" w14:textId="42D3DD8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What suggestions do you have for the best way to engage </w:t>
      </w:r>
      <w:r w:rsidRPr="24F511DD">
        <w:rPr>
          <w:sz w:val="22"/>
          <w:szCs w:val="22"/>
        </w:rPr>
        <w:t>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]?  </w:t>
      </w:r>
    </w:p>
    <w:p w:rsidR="50E1481C" w:rsidRPr="0034407E" w:rsidP="24F511DD" w14:paraId="18901D02" w14:textId="4E27567A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Who should take the lead in reaching out to parents </w:t>
      </w:r>
      <w:r w:rsidRPr="24F511DD">
        <w:rPr>
          <w:sz w:val="22"/>
          <w:szCs w:val="22"/>
        </w:rPr>
        <w:t>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>]</w:t>
      </w:r>
      <w:r w:rsidRPr="24F511DD">
        <w:rPr>
          <w:color w:val="000000" w:themeColor="text1"/>
          <w:sz w:val="22"/>
          <w:szCs w:val="22"/>
        </w:rPr>
        <w:t>? </w:t>
      </w:r>
      <w:r w:rsidRPr="24F511DD">
        <w:rPr>
          <w:sz w:val="22"/>
          <w:szCs w:val="22"/>
        </w:rPr>
        <w:t xml:space="preserve"> </w:t>
      </w:r>
    </w:p>
    <w:p w:rsidR="50E1481C" w:rsidRPr="0034407E" w:rsidP="24F511DD" w14:paraId="011525F6" w14:textId="2D62AF48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>Would you like to be informed of our recruitment process of the people whose contact information you have provided? </w:t>
      </w:r>
      <w:r w:rsidRPr="24F511DD">
        <w:rPr>
          <w:sz w:val="22"/>
          <w:szCs w:val="22"/>
        </w:rPr>
        <w:t xml:space="preserve"> </w:t>
      </w:r>
    </w:p>
    <w:p w:rsidR="50E1481C" w:rsidRPr="00C72660" w:rsidP="24F511DD" w14:paraId="4B7AAB1C" w14:textId="5E1DF89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What </w:t>
      </w:r>
      <w:r w:rsidRPr="24F511DD">
        <w:rPr>
          <w:sz w:val="22"/>
          <w:szCs w:val="22"/>
        </w:rPr>
        <w:t>key considerations for reaching out to 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>] should we keep in mind? </w:t>
      </w:r>
    </w:p>
    <w:p w:rsidR="00C72660" w:rsidRPr="005E5A88" w:rsidP="24F511DD" w14:paraId="3ED5AE04" w14:textId="630CB09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sz w:val="22"/>
          <w:szCs w:val="22"/>
        </w:rPr>
        <w:t>What other suggestions do you have for us [</w:t>
      </w:r>
      <w:r w:rsidRPr="002601F7">
        <w:rPr>
          <w:color w:val="0070C0"/>
          <w:sz w:val="22"/>
          <w:szCs w:val="22"/>
        </w:rPr>
        <w:t>related to the specific phase of the project</w:t>
      </w:r>
      <w:r>
        <w:rPr>
          <w:sz w:val="22"/>
          <w:szCs w:val="22"/>
        </w:rPr>
        <w:t xml:space="preserve">]? </w:t>
      </w:r>
    </w:p>
    <w:p w:rsidR="00872965" w:rsidRPr="0034407E" w:rsidP="00872965" w14:paraId="2D9F38EC" w14:textId="77777777">
      <w:pPr>
        <w:rPr>
          <w:rFonts w:eastAsia="Calibri"/>
          <w:sz w:val="22"/>
          <w:szCs w:val="22"/>
          <w:u w:val="single"/>
        </w:rPr>
      </w:pPr>
    </w:p>
    <w:p w:rsidR="00872965" w:rsidRPr="0034407E" w:rsidP="00872965" w14:paraId="50577CD7" w14:textId="398572CE">
      <w:pPr>
        <w:rPr>
          <w:rFonts w:eastAsia="Calibri"/>
          <w:sz w:val="22"/>
          <w:szCs w:val="22"/>
          <w:u w:val="single"/>
        </w:rPr>
      </w:pPr>
      <w:r w:rsidRPr="0034407E">
        <w:rPr>
          <w:rFonts w:eastAsia="Calibri"/>
          <w:sz w:val="22"/>
          <w:szCs w:val="22"/>
          <w:u w:val="single"/>
        </w:rPr>
        <w:t>Possible Questions to Inform</w:t>
      </w:r>
      <w:r w:rsidR="008D1AF1">
        <w:rPr>
          <w:rFonts w:eastAsia="Calibri"/>
          <w:sz w:val="22"/>
          <w:szCs w:val="22"/>
          <w:u w:val="single"/>
        </w:rPr>
        <w:t xml:space="preserve"> Study</w:t>
      </w:r>
      <w:r w:rsidRPr="0034407E">
        <w:rPr>
          <w:rFonts w:eastAsia="Calibri"/>
          <w:sz w:val="22"/>
          <w:szCs w:val="22"/>
          <w:u w:val="single"/>
        </w:rPr>
        <w:t xml:space="preserve"> Design</w:t>
      </w:r>
    </w:p>
    <w:p w:rsidR="00872965" w:rsidRPr="0059709F" w:rsidP="24F511DD" w14:paraId="475D2C68" w14:textId="3BC4341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What do you want us to be thinking about as we design </w:t>
      </w:r>
      <w:r w:rsidRPr="0059709F" w:rsidR="00C72660">
        <w:rPr>
          <w:rFonts w:eastAsia="Calibri"/>
          <w:sz w:val="22"/>
          <w:szCs w:val="22"/>
        </w:rPr>
        <w:t xml:space="preserve">this </w:t>
      </w:r>
      <w:r w:rsidRPr="0059709F" w:rsidR="00C72660">
        <w:rPr>
          <w:rFonts w:eastAsia="Calibri"/>
          <w:sz w:val="22"/>
          <w:szCs w:val="22"/>
        </w:rPr>
        <w:t>particular phase</w:t>
      </w:r>
      <w:r w:rsidRPr="0059709F" w:rsidR="00C72660">
        <w:rPr>
          <w:rFonts w:eastAsia="Calibri"/>
          <w:sz w:val="22"/>
          <w:szCs w:val="22"/>
        </w:rPr>
        <w:t xml:space="preserve"> of </w:t>
      </w:r>
      <w:r w:rsidRPr="0059709F">
        <w:rPr>
          <w:rFonts w:eastAsia="Calibri"/>
          <w:sz w:val="22"/>
          <w:szCs w:val="22"/>
        </w:rPr>
        <w:t>the study?</w:t>
      </w:r>
    </w:p>
    <w:p w:rsidR="00872965" w:rsidRPr="0059709F" w:rsidP="24F511DD" w14:paraId="61B96EFE" w14:textId="31F6CBF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 xml:space="preserve">What do you think are </w:t>
      </w:r>
      <w:r w:rsidRPr="0059709F">
        <w:rPr>
          <w:rFonts w:eastAsia="Calibri"/>
          <w:sz w:val="22"/>
          <w:szCs w:val="22"/>
        </w:rPr>
        <w:t>particular strengths</w:t>
      </w:r>
      <w:r w:rsidRPr="0059709F">
        <w:rPr>
          <w:rFonts w:eastAsia="Calibri"/>
          <w:sz w:val="22"/>
          <w:szCs w:val="22"/>
        </w:rPr>
        <w:t xml:space="preserve"> or weaknesses of the design?</w:t>
      </w:r>
    </w:p>
    <w:p w:rsidR="2A52505B" w:rsidRPr="0059709F" w:rsidP="24F511DD" w14:paraId="41A1A7E0" w14:textId="03756525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sz w:val="22"/>
          <w:szCs w:val="22"/>
        </w:rPr>
        <w:t>What alternative approaches or sources should we consider using?</w:t>
      </w:r>
    </w:p>
    <w:p w:rsidR="00036CC4" w:rsidRPr="0059709F" w:rsidP="24F511DD" w14:paraId="1434A1E4" w14:textId="45A87EC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sz w:val="22"/>
          <w:szCs w:val="22"/>
        </w:rPr>
        <w:t>What [</w:t>
      </w:r>
      <w:r w:rsidRPr="0059709F">
        <w:rPr>
          <w:color w:val="0070C0"/>
          <w:sz w:val="22"/>
          <w:szCs w:val="22"/>
        </w:rPr>
        <w:t>types of, are the characteristics of</w:t>
      </w:r>
      <w:r w:rsidRPr="0059709F">
        <w:rPr>
          <w:sz w:val="22"/>
          <w:szCs w:val="22"/>
        </w:rPr>
        <w:t>] the [</w:t>
      </w:r>
      <w:r w:rsidRPr="0059709F">
        <w:rPr>
          <w:color w:val="0070C0"/>
          <w:sz w:val="22"/>
          <w:szCs w:val="22"/>
        </w:rPr>
        <w:t>individuals, groups, communities</w:t>
      </w:r>
      <w:r w:rsidRPr="0059709F">
        <w:rPr>
          <w:sz w:val="22"/>
          <w:szCs w:val="22"/>
        </w:rPr>
        <w:t>] we should be reaching out to when we want to learn about [</w:t>
      </w:r>
      <w:r w:rsidRPr="0059709F">
        <w:rPr>
          <w:color w:val="0070C0"/>
          <w:sz w:val="22"/>
          <w:szCs w:val="22"/>
        </w:rPr>
        <w:t>the topic of interest</w:t>
      </w:r>
      <w:r w:rsidRPr="0059709F">
        <w:rPr>
          <w:sz w:val="22"/>
          <w:szCs w:val="22"/>
        </w:rPr>
        <w:t>]?</w:t>
      </w:r>
    </w:p>
    <w:p w:rsidR="00872965" w:rsidRPr="0059709F" w:rsidP="24F511DD" w14:paraId="5C7D65A0" w14:textId="2AE97FA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>What do you think are the most effective ways to recruit [</w:t>
      </w:r>
      <w:r w:rsidRPr="0059709F">
        <w:rPr>
          <w:rFonts w:eastAsia="Calibri"/>
          <w:color w:val="0070C0"/>
          <w:sz w:val="22"/>
          <w:szCs w:val="22"/>
        </w:rPr>
        <w:t xml:space="preserve">the </w:t>
      </w:r>
      <w:r w:rsidRPr="0059709F">
        <w:rPr>
          <w:rFonts w:eastAsia="Calibri"/>
          <w:color w:val="0070C0"/>
          <w:sz w:val="22"/>
          <w:szCs w:val="22"/>
        </w:rPr>
        <w:t>particular group</w:t>
      </w:r>
      <w:r w:rsidRPr="0059709F">
        <w:rPr>
          <w:rFonts w:eastAsia="Calibri"/>
          <w:color w:val="0070C0"/>
          <w:sz w:val="22"/>
          <w:szCs w:val="22"/>
        </w:rPr>
        <w:t xml:space="preserve"> relevant at that time</w:t>
      </w:r>
      <w:r w:rsidRPr="0059709F">
        <w:rPr>
          <w:rFonts w:eastAsia="Calibri"/>
          <w:sz w:val="22"/>
          <w:szCs w:val="22"/>
        </w:rPr>
        <w:t>] to give their perspectives?</w:t>
      </w:r>
    </w:p>
    <w:p w:rsidR="0087615D" w:rsidRPr="0059709F" w:rsidP="24F511DD" w14:paraId="5AD35674" w14:textId="7E85626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>What</w:t>
      </w:r>
      <w:r w:rsidRPr="0059709F">
        <w:rPr>
          <w:rFonts w:eastAsia="Calibri"/>
          <w:sz w:val="22"/>
          <w:szCs w:val="22"/>
        </w:rPr>
        <w:t xml:space="preserve"> insights </w:t>
      </w:r>
      <w:r w:rsidRPr="0059709F">
        <w:rPr>
          <w:rFonts w:eastAsia="Calibri"/>
          <w:sz w:val="22"/>
          <w:szCs w:val="22"/>
        </w:rPr>
        <w:t xml:space="preserve">do </w:t>
      </w:r>
      <w:r w:rsidRPr="0059709F">
        <w:rPr>
          <w:rFonts w:eastAsia="Calibri"/>
          <w:sz w:val="22"/>
          <w:szCs w:val="22"/>
        </w:rPr>
        <w:t>you have for engaging [</w:t>
      </w:r>
      <w:r w:rsidRPr="0059709F">
        <w:rPr>
          <w:rFonts w:eastAsia="Calibri"/>
          <w:color w:val="0070C0"/>
          <w:sz w:val="22"/>
          <w:szCs w:val="22"/>
        </w:rPr>
        <w:t xml:space="preserve">the </w:t>
      </w:r>
      <w:r w:rsidRPr="0059709F">
        <w:rPr>
          <w:rFonts w:eastAsia="Calibri"/>
          <w:color w:val="0070C0"/>
          <w:sz w:val="22"/>
          <w:szCs w:val="22"/>
        </w:rPr>
        <w:t>particular group</w:t>
      </w:r>
      <w:r w:rsidRPr="0059709F">
        <w:rPr>
          <w:rFonts w:eastAsia="Calibri"/>
          <w:color w:val="0070C0"/>
          <w:sz w:val="22"/>
          <w:szCs w:val="22"/>
        </w:rPr>
        <w:t xml:space="preserve"> relevant at that time</w:t>
      </w:r>
      <w:r w:rsidRPr="0059709F">
        <w:rPr>
          <w:rFonts w:eastAsia="Calibri"/>
          <w:sz w:val="22"/>
          <w:szCs w:val="22"/>
        </w:rPr>
        <w:t xml:space="preserve">] in </w:t>
      </w:r>
      <w:r w:rsidRPr="0059709F" w:rsidR="00C72660">
        <w:rPr>
          <w:rFonts w:eastAsia="Calibri"/>
          <w:sz w:val="22"/>
          <w:szCs w:val="22"/>
        </w:rPr>
        <w:t xml:space="preserve">project activities such as </w:t>
      </w:r>
      <w:r w:rsidRPr="0059709F">
        <w:rPr>
          <w:rFonts w:eastAsia="Calibri"/>
          <w:sz w:val="22"/>
          <w:szCs w:val="22"/>
        </w:rPr>
        <w:t>data collection or initial engagement?</w:t>
      </w:r>
    </w:p>
    <w:p w:rsidR="00036CC4" w:rsidRPr="00036CC4" w:rsidP="24F511DD" w14:paraId="3C968057" w14:textId="62D00589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challenges do you think we are likely to encounter? What recommendations or insights do you have for how we might address those challenges?</w:t>
      </w:r>
    </w:p>
    <w:p w:rsidR="000156BC" w:rsidP="24F511DD" w14:paraId="4CAD455F" w14:textId="0EF15792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questions do you think are [</w:t>
      </w:r>
      <w:r w:rsidRPr="24F511DD">
        <w:rPr>
          <w:color w:val="0070C0"/>
          <w:sz w:val="22"/>
          <w:szCs w:val="22"/>
        </w:rPr>
        <w:t>most or least</w:t>
      </w:r>
      <w:r w:rsidRPr="24F511DD">
        <w:rPr>
          <w:sz w:val="22"/>
          <w:szCs w:val="22"/>
        </w:rPr>
        <w:t xml:space="preserve">] important to keep if we </w:t>
      </w:r>
      <w:r w:rsidRPr="24F511DD">
        <w:rPr>
          <w:sz w:val="22"/>
          <w:szCs w:val="22"/>
        </w:rPr>
        <w:t>have to</w:t>
      </w:r>
      <w:r w:rsidRPr="24F511DD">
        <w:rPr>
          <w:sz w:val="22"/>
          <w:szCs w:val="22"/>
        </w:rPr>
        <w:t xml:space="preserve"> make trade-offs?</w:t>
      </w:r>
    </w:p>
    <w:p w:rsidR="000156BC" w:rsidRPr="000156BC" w:rsidP="24F511DD" w14:paraId="35F974C7" w14:textId="2D0521F3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is the meaning to you?</w:t>
      </w:r>
    </w:p>
    <w:p w:rsidR="00872965" w:rsidRPr="0034407E" w:rsidP="24F511DD" w14:paraId="51B08EC7" w14:textId="4C427590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is [</w:t>
      </w:r>
      <w:r w:rsidRPr="24F511DD">
        <w:rPr>
          <w:color w:val="0070C0"/>
          <w:sz w:val="22"/>
          <w:szCs w:val="22"/>
        </w:rPr>
        <w:t>not understandable, is confusing, needs more clarity</w:t>
      </w:r>
      <w:r w:rsidRPr="24F511DD">
        <w:rPr>
          <w:sz w:val="22"/>
          <w:szCs w:val="22"/>
        </w:rPr>
        <w:t xml:space="preserve">]? </w:t>
      </w:r>
    </w:p>
    <w:p w:rsidR="000156BC" w:rsidRPr="000156BC" w:rsidP="24F511DD" w14:paraId="6C9CB2E3" w14:textId="7777777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do you feel that the information will be relevant to [</w:t>
      </w:r>
      <w:r w:rsidRPr="24F511DD">
        <w:rPr>
          <w:color w:val="0070C0"/>
          <w:sz w:val="22"/>
          <w:szCs w:val="22"/>
        </w:rPr>
        <w:t>yourself or your organization</w:t>
      </w:r>
      <w:r w:rsidRPr="24F511DD">
        <w:rPr>
          <w:sz w:val="22"/>
          <w:szCs w:val="22"/>
        </w:rPr>
        <w:t xml:space="preserve">]? What resonates the most with you and why? </w:t>
      </w:r>
    </w:p>
    <w:p w:rsidR="00872965" w:rsidRPr="0034407E" w:rsidP="24F511DD" w14:paraId="7D625875" w14:textId="27874456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ways, if any, could extend this work to make it more relevant or useful?</w:t>
      </w:r>
    </w:p>
    <w:p w:rsidR="00026A3A" w:rsidRPr="0034407E" w:rsidP="24F511DD" w14:paraId="6766F186" w14:textId="0207CC8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 what [</w:t>
      </w:r>
      <w:r w:rsidRPr="24F511DD">
        <w:rPr>
          <w:rFonts w:eastAsia="Calibri"/>
          <w:color w:val="0070C0"/>
          <w:sz w:val="22"/>
          <w:szCs w:val="22"/>
        </w:rPr>
        <w:t>aspects, pieces, topics, dimensions, relationships</w:t>
      </w:r>
      <w:r w:rsidRPr="24F511DD">
        <w:rPr>
          <w:rFonts w:eastAsia="Calibri"/>
          <w:sz w:val="22"/>
          <w:szCs w:val="22"/>
        </w:rPr>
        <w:t>] of the information shared are [</w:t>
      </w:r>
      <w:r w:rsidRPr="24F511DD">
        <w:rPr>
          <w:rFonts w:eastAsia="Calibri"/>
          <w:color w:val="0070C0"/>
          <w:sz w:val="22"/>
          <w:szCs w:val="22"/>
        </w:rPr>
        <w:t>the most relevant/informative, least relevant/informative</w:t>
      </w:r>
      <w:r w:rsidRPr="24F511DD">
        <w:rPr>
          <w:rFonts w:eastAsia="Calibri"/>
          <w:sz w:val="22"/>
          <w:szCs w:val="22"/>
        </w:rPr>
        <w:t>] to you? In what ways? Why?</w:t>
      </w:r>
    </w:p>
    <w:p w:rsidR="00872965" w:rsidRPr="0034407E" w:rsidP="24F511DD" w14:paraId="40E87D7C" w14:textId="3069FE0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where and how would you expect or want to receive this information?</w:t>
      </w:r>
    </w:p>
    <w:p w:rsidR="00872965" w:rsidP="00872965" w14:paraId="3222D6FD" w14:textId="74031E2F">
      <w:pPr>
        <w:rPr>
          <w:rFonts w:eastAsia="Calibri"/>
          <w:sz w:val="22"/>
          <w:szCs w:val="22"/>
          <w:u w:val="single"/>
        </w:rPr>
      </w:pPr>
    </w:p>
    <w:p w:rsidR="00872965" w:rsidRPr="0034407E" w:rsidP="00872965" w14:paraId="7D9E72AF" w14:textId="5AE9308C">
      <w:pPr>
        <w:rPr>
          <w:rFonts w:eastAsia="Calibri"/>
          <w:sz w:val="22"/>
          <w:szCs w:val="22"/>
          <w:u w:val="single"/>
        </w:rPr>
      </w:pPr>
      <w:r w:rsidRPr="0034407E">
        <w:rPr>
          <w:rFonts w:eastAsia="Calibri"/>
          <w:sz w:val="22"/>
          <w:szCs w:val="22"/>
          <w:u w:val="single"/>
        </w:rPr>
        <w:t>Possible Questions to Inform Interpretation</w:t>
      </w:r>
      <w:r w:rsidR="005E5A88">
        <w:rPr>
          <w:rFonts w:eastAsia="Calibri"/>
          <w:sz w:val="22"/>
          <w:szCs w:val="22"/>
          <w:u w:val="single"/>
        </w:rPr>
        <w:t xml:space="preserve"> </w:t>
      </w:r>
      <w:r w:rsidR="0020587D">
        <w:rPr>
          <w:rFonts w:eastAsia="Calibri"/>
          <w:sz w:val="22"/>
          <w:szCs w:val="22"/>
          <w:u w:val="single"/>
        </w:rPr>
        <w:t xml:space="preserve">of Results </w:t>
      </w:r>
      <w:r w:rsidR="005E5A88">
        <w:rPr>
          <w:rFonts w:eastAsia="Calibri"/>
          <w:sz w:val="22"/>
          <w:szCs w:val="22"/>
          <w:u w:val="single"/>
        </w:rPr>
        <w:t>and Dissemination</w:t>
      </w:r>
    </w:p>
    <w:p w:rsidR="00872965" w:rsidRPr="0034407E" w:rsidP="24F511DD" w14:paraId="42A2AE6B" w14:textId="226F399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want us to be thinking about as we reflect on what we are learning?</w:t>
      </w:r>
    </w:p>
    <w:p w:rsidR="00A3539D" w:rsidRPr="0034407E" w:rsidP="24F511DD" w14:paraId="32AB6E10" w14:textId="777777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As you look </w:t>
      </w:r>
      <w:bookmarkStart w:id="0" w:name="_Hlk76722789"/>
      <w:r w:rsidRPr="24F511DD">
        <w:rPr>
          <w:rFonts w:eastAsia="Calibri"/>
          <w:sz w:val="22"/>
          <w:szCs w:val="22"/>
        </w:rPr>
        <w:t>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bookmarkEnd w:id="0"/>
      <w:r w:rsidRPr="24F511DD">
        <w:rPr>
          <w:rFonts w:eastAsia="Calibri"/>
          <w:sz w:val="22"/>
          <w:szCs w:val="22"/>
        </w:rPr>
        <w:t xml:space="preserve">], what is surprising to you? </w:t>
      </w:r>
    </w:p>
    <w:p w:rsidR="00872965" w:rsidRPr="0034407E" w:rsidP="24F511DD" w14:paraId="760A08AC" w14:textId="243B89F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what seems to be missing?</w:t>
      </w:r>
    </w:p>
    <w:p w:rsidR="00872965" w:rsidRPr="0034407E" w:rsidP="24F511DD" w14:paraId="2A79649B" w14:textId="2566899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are there [</w:t>
      </w:r>
      <w:r w:rsidRPr="24F511DD">
        <w:rPr>
          <w:rFonts w:eastAsia="Calibri"/>
          <w:color w:val="0070C0"/>
          <w:sz w:val="22"/>
          <w:szCs w:val="22"/>
        </w:rPr>
        <w:t xml:space="preserve">any red </w:t>
      </w:r>
      <w:r w:rsidRPr="24F511DD">
        <w:rPr>
          <w:rFonts w:eastAsia="Calibri"/>
          <w:color w:val="0070C0"/>
          <w:sz w:val="22"/>
          <w:szCs w:val="22"/>
        </w:rPr>
        <w:t>flags,  anything</w:t>
      </w:r>
      <w:r w:rsidRPr="24F511DD">
        <w:rPr>
          <w:rFonts w:eastAsia="Calibri"/>
          <w:color w:val="0070C0"/>
          <w:sz w:val="22"/>
          <w:szCs w:val="22"/>
        </w:rPr>
        <w:t xml:space="preserve"> surprising that seems off or wrong</w:t>
      </w:r>
      <w:r w:rsidRPr="24F511DD">
        <w:rPr>
          <w:rFonts w:eastAsia="Calibri"/>
          <w:sz w:val="22"/>
          <w:szCs w:val="22"/>
        </w:rPr>
        <w:t>]? If yes, what are they?</w:t>
      </w:r>
    </w:p>
    <w:p w:rsidR="00872965" w:rsidRPr="0034407E" w:rsidP="24F511DD" w14:paraId="17761F4C" w14:textId="0FB6B8B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 xml:space="preserve">], what, if anything, seems particularly striking, interesting, or informative? </w:t>
      </w:r>
    </w:p>
    <w:p w:rsidR="00872965" w:rsidRPr="0034407E" w:rsidP="24F511DD" w14:paraId="79FBAB76" w14:textId="61EF3CE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do you see [</w:t>
      </w:r>
      <w:r w:rsidRPr="24F511DD">
        <w:rPr>
          <w:rFonts w:eastAsia="Calibri"/>
          <w:color w:val="0070C0"/>
          <w:sz w:val="22"/>
          <w:szCs w:val="22"/>
        </w:rPr>
        <w:t>yourself or your organization represented here</w:t>
      </w:r>
      <w:r w:rsidRPr="24F511DD">
        <w:rPr>
          <w:rFonts w:eastAsia="Calibri"/>
          <w:sz w:val="22"/>
          <w:szCs w:val="22"/>
        </w:rPr>
        <w:t>]? If yes, in what ways? If no, what are you looking for?</w:t>
      </w:r>
    </w:p>
    <w:p w:rsidR="00C57200" w:rsidRPr="005E5A88" w:rsidP="24F511DD" w14:paraId="01E52D8F" w14:textId="7E10D4C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what [</w:t>
      </w:r>
      <w:r w:rsidRPr="24F511DD">
        <w:rPr>
          <w:rFonts w:eastAsia="Calibri"/>
          <w:color w:val="0070C0"/>
          <w:sz w:val="22"/>
          <w:szCs w:val="22"/>
        </w:rPr>
        <w:t>particular policies</w:t>
      </w:r>
      <w:r w:rsidRPr="24F511DD">
        <w:rPr>
          <w:rFonts w:eastAsia="Calibri"/>
          <w:color w:val="0070C0"/>
          <w:sz w:val="22"/>
          <w:szCs w:val="22"/>
        </w:rPr>
        <w:t>, policy contexts, community contexts, family contexts,</w:t>
      </w:r>
      <w:r w:rsidRPr="24F511DD">
        <w:rPr>
          <w:rFonts w:eastAsia="Calibri"/>
          <w:sz w:val="22"/>
          <w:szCs w:val="22"/>
        </w:rPr>
        <w:t>] are important for us to consider? What implications should we be thinking about?</w:t>
      </w:r>
    </w:p>
    <w:p w:rsidR="005E5A88" w:rsidP="24F511DD" w14:paraId="2FFE292A" w14:textId="66C0273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In what ways do you think we can best discuss consumer education responsiveness to [</w:t>
      </w:r>
      <w:r w:rsidR="009405D2">
        <w:rPr>
          <w:color w:val="0070C0"/>
          <w:sz w:val="22"/>
          <w:szCs w:val="22"/>
        </w:rPr>
        <w:t>the range of</w:t>
      </w:r>
      <w:r w:rsidRPr="24F511DD">
        <w:rPr>
          <w:color w:val="0070C0"/>
          <w:sz w:val="22"/>
          <w:szCs w:val="22"/>
        </w:rPr>
        <w:t xml:space="preserve"> parents’ needs</w:t>
      </w:r>
      <w:r w:rsidRPr="24F511DD">
        <w:rPr>
          <w:sz w:val="22"/>
          <w:szCs w:val="22"/>
        </w:rPr>
        <w:t xml:space="preserve">]? </w:t>
      </w:r>
    </w:p>
    <w:p w:rsidR="005E5A88" w:rsidRPr="0034407E" w:rsidP="24F511DD" w14:paraId="25C9A677" w14:textId="777777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will be the key challenges to [</w:t>
      </w:r>
      <w:r w:rsidRPr="24F511DD">
        <w:rPr>
          <w:rFonts w:eastAsia="Calibri"/>
          <w:color w:val="0070C0"/>
          <w:sz w:val="22"/>
          <w:szCs w:val="22"/>
        </w:rPr>
        <w:t>name of group</w:t>
      </w:r>
      <w:r w:rsidRPr="24F511DD">
        <w:rPr>
          <w:rFonts w:eastAsia="Calibri"/>
          <w:sz w:val="22"/>
          <w:szCs w:val="22"/>
        </w:rPr>
        <w:t xml:space="preserve">] in using these findings? </w:t>
      </w:r>
    </w:p>
    <w:p w:rsidR="005E5A88" w:rsidP="24F511DD" w14:paraId="71069D33" w14:textId="234373F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how and where would you expect or want to receive this information?</w:t>
      </w:r>
    </w:p>
    <w:p w:rsidR="005E5A88" w:rsidRPr="005E5A88" w:rsidP="24F511DD" w14:paraId="6DC3A656" w14:textId="05D11D8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How do you think this information could be most effectively presented to [</w:t>
      </w:r>
      <w:r w:rsidRPr="24F511DD">
        <w:rPr>
          <w:rFonts w:eastAsia="Calibri"/>
          <w:color w:val="0070C0"/>
          <w:sz w:val="22"/>
          <w:szCs w:val="22"/>
        </w:rPr>
        <w:t>tailor for relevant group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00872965" w14:paraId="46EDCD2C" w14:textId="77777777">
      <w:pPr>
        <w:rPr>
          <w:rFonts w:eastAsia="Calibri"/>
          <w:sz w:val="22"/>
          <w:szCs w:val="22"/>
        </w:rPr>
      </w:pPr>
    </w:p>
    <w:p w:rsidR="00872965" w:rsidRPr="0034407E" w:rsidP="00872965" w14:paraId="6F62481B" w14:textId="77777777">
      <w:pPr>
        <w:rPr>
          <w:rFonts w:eastAsia="Calibri"/>
          <w:sz w:val="22"/>
          <w:szCs w:val="22"/>
        </w:rPr>
      </w:pPr>
    </w:p>
    <w:p w:rsidR="009405D2" w:rsidRPr="00AF126C" w:rsidP="00AF126C" w14:paraId="541EDE09" w14:textId="1B28A964">
      <w:pPr>
        <w:rPr>
          <w:b/>
          <w:bCs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238645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32594E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30839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ACE54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2965" w:rsidRPr="00872965" w14:paraId="476D3FBC" w14:textId="1694DD72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872965">
      <w:rPr>
        <w:rFonts w:asciiTheme="minorHAnsi" w:hAnsiTheme="minorHAnsi" w:cstheme="minorHAnsi"/>
        <w:b/>
        <w:bCs/>
        <w:sz w:val="22"/>
        <w:szCs w:val="22"/>
      </w:rPr>
      <w:t xml:space="preserve">Instrument 1: </w:t>
    </w:r>
    <w:r w:rsidRPr="00872965">
      <w:rPr>
        <w:rFonts w:asciiTheme="minorHAnsi" w:hAnsiTheme="minorHAnsi" w:cstheme="minorHAnsi"/>
        <w:b/>
        <w:bCs/>
        <w:sz w:val="22"/>
        <w:szCs w:val="22"/>
        <w:shd w:val="clear" w:color="auto" w:fill="FFFFFF"/>
      </w:rPr>
      <w:t>Engagement Guiding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78D87A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8142E2"/>
    <w:multiLevelType w:val="hybridMultilevel"/>
    <w:tmpl w:val="41585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4EB"/>
    <w:multiLevelType w:val="hybridMultilevel"/>
    <w:tmpl w:val="1F069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30EC"/>
    <w:multiLevelType w:val="hybridMultilevel"/>
    <w:tmpl w:val="063A1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4C63"/>
    <w:multiLevelType w:val="hybridMultilevel"/>
    <w:tmpl w:val="545CC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2C72"/>
    <w:multiLevelType w:val="hybridMultilevel"/>
    <w:tmpl w:val="4F9C6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08B"/>
    <w:multiLevelType w:val="hybridMultilevel"/>
    <w:tmpl w:val="C558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83077"/>
    <w:multiLevelType w:val="hybridMultilevel"/>
    <w:tmpl w:val="20444FCA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75548">
    <w:abstractNumId w:val="5"/>
  </w:num>
  <w:num w:numId="2" w16cid:durableId="1489441671">
    <w:abstractNumId w:val="3"/>
  </w:num>
  <w:num w:numId="3" w16cid:durableId="235744459">
    <w:abstractNumId w:val="0"/>
  </w:num>
  <w:num w:numId="4" w16cid:durableId="855272753">
    <w:abstractNumId w:val="6"/>
  </w:num>
  <w:num w:numId="5" w16cid:durableId="1794707022">
    <w:abstractNumId w:val="4"/>
  </w:num>
  <w:num w:numId="6" w16cid:durableId="1866407034">
    <w:abstractNumId w:val="2"/>
  </w:num>
  <w:num w:numId="7" w16cid:durableId="143643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65"/>
    <w:rsid w:val="000156BC"/>
    <w:rsid w:val="000238A5"/>
    <w:rsid w:val="00023F9E"/>
    <w:rsid w:val="000242F0"/>
    <w:rsid w:val="00026A3A"/>
    <w:rsid w:val="00034A1C"/>
    <w:rsid w:val="00036CC4"/>
    <w:rsid w:val="000B326C"/>
    <w:rsid w:val="0013129A"/>
    <w:rsid w:val="0017417D"/>
    <w:rsid w:val="001973C8"/>
    <w:rsid w:val="001B226D"/>
    <w:rsid w:val="0020457B"/>
    <w:rsid w:val="0020587D"/>
    <w:rsid w:val="00233CEE"/>
    <w:rsid w:val="002540F0"/>
    <w:rsid w:val="002601F7"/>
    <w:rsid w:val="00293E4F"/>
    <w:rsid w:val="00315069"/>
    <w:rsid w:val="00341FC8"/>
    <w:rsid w:val="0034407E"/>
    <w:rsid w:val="003B4830"/>
    <w:rsid w:val="003C2DC9"/>
    <w:rsid w:val="00417DFA"/>
    <w:rsid w:val="004403DC"/>
    <w:rsid w:val="004B48D0"/>
    <w:rsid w:val="004E197A"/>
    <w:rsid w:val="00532780"/>
    <w:rsid w:val="0059709F"/>
    <w:rsid w:val="005A0FA6"/>
    <w:rsid w:val="005A1CEC"/>
    <w:rsid w:val="005B0799"/>
    <w:rsid w:val="005E5A88"/>
    <w:rsid w:val="005F38AB"/>
    <w:rsid w:val="0061788D"/>
    <w:rsid w:val="00635ACE"/>
    <w:rsid w:val="00637899"/>
    <w:rsid w:val="00672291"/>
    <w:rsid w:val="00696C2B"/>
    <w:rsid w:val="006B3D28"/>
    <w:rsid w:val="006D313A"/>
    <w:rsid w:val="006D7D5E"/>
    <w:rsid w:val="006E5FEB"/>
    <w:rsid w:val="00700D0B"/>
    <w:rsid w:val="00737076"/>
    <w:rsid w:val="00754F5B"/>
    <w:rsid w:val="00764262"/>
    <w:rsid w:val="00790DE8"/>
    <w:rsid w:val="007F4AE4"/>
    <w:rsid w:val="00872965"/>
    <w:rsid w:val="0087615D"/>
    <w:rsid w:val="00885CDB"/>
    <w:rsid w:val="008D1AF1"/>
    <w:rsid w:val="008E520C"/>
    <w:rsid w:val="00925F1A"/>
    <w:rsid w:val="009405D2"/>
    <w:rsid w:val="00A01F97"/>
    <w:rsid w:val="00A3539D"/>
    <w:rsid w:val="00A6792E"/>
    <w:rsid w:val="00AD13DA"/>
    <w:rsid w:val="00AF126C"/>
    <w:rsid w:val="00B15B58"/>
    <w:rsid w:val="00B33D07"/>
    <w:rsid w:val="00B37CE4"/>
    <w:rsid w:val="00B94A42"/>
    <w:rsid w:val="00BB6A44"/>
    <w:rsid w:val="00BC71DF"/>
    <w:rsid w:val="00C15FA2"/>
    <w:rsid w:val="00C17B4D"/>
    <w:rsid w:val="00C50995"/>
    <w:rsid w:val="00C57200"/>
    <w:rsid w:val="00C72660"/>
    <w:rsid w:val="00C81EFB"/>
    <w:rsid w:val="00C93309"/>
    <w:rsid w:val="00CA396A"/>
    <w:rsid w:val="00CA4E35"/>
    <w:rsid w:val="00CB1B56"/>
    <w:rsid w:val="00CD5A5F"/>
    <w:rsid w:val="00CD7970"/>
    <w:rsid w:val="00CE6DEC"/>
    <w:rsid w:val="00D064F0"/>
    <w:rsid w:val="00DF2E1A"/>
    <w:rsid w:val="00E21630"/>
    <w:rsid w:val="00E52785"/>
    <w:rsid w:val="00E63250"/>
    <w:rsid w:val="00E90093"/>
    <w:rsid w:val="00E91E71"/>
    <w:rsid w:val="00EA7A53"/>
    <w:rsid w:val="00EC2960"/>
    <w:rsid w:val="00ED31B6"/>
    <w:rsid w:val="00ED3C41"/>
    <w:rsid w:val="00F1260B"/>
    <w:rsid w:val="00F16EE0"/>
    <w:rsid w:val="00F77775"/>
    <w:rsid w:val="00F82A62"/>
    <w:rsid w:val="00F86B97"/>
    <w:rsid w:val="00FA0648"/>
    <w:rsid w:val="00FD1EEB"/>
    <w:rsid w:val="096BF1C0"/>
    <w:rsid w:val="18522DE9"/>
    <w:rsid w:val="19CEC72E"/>
    <w:rsid w:val="1B655665"/>
    <w:rsid w:val="1C155159"/>
    <w:rsid w:val="20C9A5D2"/>
    <w:rsid w:val="24F511DD"/>
    <w:rsid w:val="27171F4B"/>
    <w:rsid w:val="285B098C"/>
    <w:rsid w:val="2A52505B"/>
    <w:rsid w:val="2F2A6AFE"/>
    <w:rsid w:val="3FBB0970"/>
    <w:rsid w:val="448E7A93"/>
    <w:rsid w:val="4B9E7472"/>
    <w:rsid w:val="4BE59ED4"/>
    <w:rsid w:val="4EB9445C"/>
    <w:rsid w:val="4FCD3A8A"/>
    <w:rsid w:val="50E1481C"/>
    <w:rsid w:val="514492A5"/>
    <w:rsid w:val="520DB5F6"/>
    <w:rsid w:val="64C1D356"/>
    <w:rsid w:val="67D1E579"/>
    <w:rsid w:val="694E9930"/>
    <w:rsid w:val="6C8639F2"/>
    <w:rsid w:val="6E220A53"/>
    <w:rsid w:val="7209A609"/>
    <w:rsid w:val="76DD172C"/>
    <w:rsid w:val="7C098734"/>
    <w:rsid w:val="7DC3C4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4F3D6E"/>
  <w15:chartTrackingRefBased/>
  <w15:docId w15:val="{194580DE-06F9-4CC7-939D-4ED884D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65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260B"/>
    <w:rPr>
      <w:rFonts w:ascii="Calibri" w:hAnsi="Calibri" w:eastAsiaTheme="minorHAnsi" w:cs="Calibri"/>
      <w:sz w:val="22"/>
      <w:szCs w:val="22"/>
    </w:rPr>
  </w:style>
  <w:style w:type="character" w:customStyle="1" w:styleId="contentpasted4">
    <w:name w:val="contentpasted4"/>
    <w:basedOn w:val="DefaultParagraphFont"/>
    <w:rsid w:val="00F1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0CCEB-C142-4F4E-93D1-845F5E76B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AA85F-FD4E-44CF-AE7D-2EDD0B8A8515}">
  <ds:schemaRefs/>
</ds:datastoreItem>
</file>

<file path=customXml/itemProps3.xml><?xml version="1.0" encoding="utf-8"?>
<ds:datastoreItem xmlns:ds="http://schemas.openxmlformats.org/officeDocument/2006/customXml" ds:itemID="{B3BD01F2-8C7C-4EC1-9BD6-0C7A2BF8E8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Kuhns, Catherine</dc:creator>
  <cp:lastModifiedBy>Mackintosh, Bonnie (ACF)</cp:lastModifiedBy>
  <cp:revision>3</cp:revision>
  <dcterms:created xsi:type="dcterms:W3CDTF">2025-02-27T18:45:00Z</dcterms:created>
  <dcterms:modified xsi:type="dcterms:W3CDTF">2025-02-27T18:46:00Z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