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57835" w:rsidRPr="00012172" w:rsidP="00012172" w14:paraId="5CF273AE" w14:textId="5D6E902A">
      <w:pPr>
        <w:pStyle w:val="ReportCover-Title"/>
        <w:jc w:val="center"/>
        <w:rPr>
          <w:b w:val="0"/>
        </w:rPr>
      </w:pPr>
      <w:bookmarkStart w:id="0" w:name="_Hlk158818764"/>
      <w:bookmarkStart w:id="1" w:name="_Hlk158897438"/>
      <w:r w:rsidRPr="00012172">
        <w:rPr>
          <w:rFonts w:cs="Arial"/>
          <w:bCs/>
          <w:color w:val="auto"/>
          <w:sz w:val="28"/>
          <w:szCs w:val="28"/>
          <w:u w:val="single"/>
        </w:rPr>
        <w:t>Family Partners for Research Study</w:t>
      </w:r>
      <w:bookmarkEnd w:id="0"/>
    </w:p>
    <w:bookmarkEnd w:id="1"/>
    <w:p w:rsidR="00447D6C" w:rsidRPr="00012172" w:rsidP="007B63BC" w14:paraId="174D99AC" w14:textId="1B704691">
      <w:pPr>
        <w:jc w:val="center"/>
        <w:rPr>
          <w:rFonts w:cs="Arial"/>
          <w:b/>
          <w:bCs/>
          <w:color w:val="2F5496" w:themeColor="accent1" w:themeShade="BF"/>
          <w:sz w:val="24"/>
          <w:szCs w:val="24"/>
        </w:rPr>
      </w:pPr>
      <w:r w:rsidRPr="00012172">
        <w:rPr>
          <w:rFonts w:cs="Arial"/>
          <w:b/>
          <w:bCs/>
          <w:color w:val="2F5496" w:themeColor="accent1" w:themeShade="BF"/>
          <w:sz w:val="24"/>
          <w:szCs w:val="24"/>
        </w:rPr>
        <w:t xml:space="preserve">Instrument </w:t>
      </w:r>
      <w:r w:rsidRPr="00012172" w:rsidR="00954ED3">
        <w:rPr>
          <w:rFonts w:cs="Arial"/>
          <w:b/>
          <w:bCs/>
          <w:color w:val="2F5496" w:themeColor="accent1" w:themeShade="BF"/>
          <w:sz w:val="24"/>
          <w:szCs w:val="24"/>
        </w:rPr>
        <w:t>3</w:t>
      </w:r>
      <w:r w:rsidRPr="00012172" w:rsidR="00322BB1">
        <w:rPr>
          <w:rFonts w:cs="Arial"/>
          <w:b/>
          <w:bCs/>
          <w:color w:val="2F5496" w:themeColor="accent1" w:themeShade="BF"/>
          <w:sz w:val="24"/>
          <w:szCs w:val="24"/>
        </w:rPr>
        <w:t xml:space="preserve">: </w:t>
      </w:r>
      <w:r w:rsidRPr="00012172">
        <w:rPr>
          <w:rFonts w:cs="Arial"/>
          <w:b/>
          <w:bCs/>
          <w:color w:val="2F5496" w:themeColor="accent1" w:themeShade="BF"/>
          <w:sz w:val="24"/>
          <w:szCs w:val="24"/>
        </w:rPr>
        <w:t xml:space="preserve">Online </w:t>
      </w:r>
      <w:r w:rsidR="005C7CF2">
        <w:rPr>
          <w:rFonts w:cs="Arial"/>
          <w:b/>
          <w:bCs/>
          <w:color w:val="2F5496" w:themeColor="accent1" w:themeShade="BF"/>
          <w:sz w:val="24"/>
          <w:szCs w:val="24"/>
        </w:rPr>
        <w:t xml:space="preserve">Parent </w:t>
      </w:r>
      <w:r w:rsidRPr="00012172" w:rsidR="00954ED3">
        <w:rPr>
          <w:rFonts w:cs="Arial"/>
          <w:b/>
          <w:bCs/>
          <w:color w:val="2F5496" w:themeColor="accent1" w:themeShade="BF"/>
          <w:sz w:val="24"/>
          <w:szCs w:val="24"/>
        </w:rPr>
        <w:t>Feedback Questionnaire</w:t>
      </w:r>
    </w:p>
    <w:p w:rsidR="00235816" w:rsidP="00171849" w14:paraId="78BC7EE0" w14:textId="0F2A4FE8">
      <w:pPr>
        <w:rPr>
          <w:rFonts w:cs="Arial"/>
          <w:sz w:val="22"/>
          <w:szCs w:val="22"/>
        </w:rPr>
      </w:pPr>
      <w:r w:rsidRPr="00C11524">
        <w:rPr>
          <w:rFonts w:cs="Arial"/>
          <w:sz w:val="22"/>
          <w:szCs w:val="22"/>
        </w:rPr>
        <w:t xml:space="preserve">Thank you for participating in this important </w:t>
      </w:r>
      <w:r w:rsidRPr="00C11524" w:rsidR="004357D6">
        <w:rPr>
          <w:rFonts w:cs="Arial"/>
          <w:sz w:val="22"/>
          <w:szCs w:val="22"/>
        </w:rPr>
        <w:t>study</w:t>
      </w:r>
      <w:r w:rsidRPr="00C11524">
        <w:rPr>
          <w:rFonts w:cs="Arial"/>
          <w:sz w:val="22"/>
          <w:szCs w:val="22"/>
        </w:rPr>
        <w:t xml:space="preserve">. We value your experience and opinion as your feedback will </w:t>
      </w:r>
      <w:r w:rsidR="004579EC">
        <w:rPr>
          <w:rFonts w:cs="Arial"/>
          <w:sz w:val="22"/>
          <w:szCs w:val="22"/>
        </w:rPr>
        <w:t>help inform possible future</w:t>
      </w:r>
      <w:r w:rsidRPr="00C11524">
        <w:rPr>
          <w:rFonts w:cs="Arial"/>
          <w:sz w:val="22"/>
          <w:szCs w:val="22"/>
        </w:rPr>
        <w:t xml:space="preserve"> </w:t>
      </w:r>
      <w:r w:rsidR="004579EC">
        <w:rPr>
          <w:rFonts w:cs="Arial"/>
          <w:sz w:val="22"/>
          <w:szCs w:val="22"/>
        </w:rPr>
        <w:t>studies</w:t>
      </w:r>
      <w:r w:rsidRPr="00C11524">
        <w:rPr>
          <w:rFonts w:cs="Arial"/>
          <w:sz w:val="22"/>
          <w:szCs w:val="22"/>
        </w:rPr>
        <w:t xml:space="preserve"> of </w:t>
      </w:r>
      <w:r w:rsidRPr="00C11524" w:rsidR="006705D3">
        <w:rPr>
          <w:rFonts w:cs="Arial"/>
          <w:sz w:val="22"/>
          <w:szCs w:val="22"/>
        </w:rPr>
        <w:t xml:space="preserve">children and </w:t>
      </w:r>
      <w:r w:rsidRPr="00C11524">
        <w:rPr>
          <w:rFonts w:cs="Arial"/>
          <w:sz w:val="22"/>
          <w:szCs w:val="22"/>
        </w:rPr>
        <w:t>families</w:t>
      </w:r>
      <w:r w:rsidRPr="00C11524" w:rsidR="006705D3">
        <w:rPr>
          <w:rFonts w:cs="Arial"/>
          <w:sz w:val="22"/>
          <w:szCs w:val="22"/>
        </w:rPr>
        <w:t xml:space="preserve"> involved with the </w:t>
      </w:r>
      <w:r w:rsidRPr="00C11524" w:rsidR="00272C60">
        <w:rPr>
          <w:rFonts w:cs="Arial"/>
          <w:sz w:val="22"/>
          <w:szCs w:val="22"/>
        </w:rPr>
        <w:t>child welfare system</w:t>
      </w:r>
      <w:r w:rsidRPr="00C11524">
        <w:rPr>
          <w:rFonts w:cs="Arial"/>
          <w:sz w:val="22"/>
          <w:szCs w:val="22"/>
        </w:rPr>
        <w:t xml:space="preserve">. </w:t>
      </w:r>
      <w:bookmarkStart w:id="2" w:name="_Hlk163206610"/>
    </w:p>
    <w:p w:rsidR="00561231" w:rsidRPr="00C11524" w:rsidP="00561231" w14:paraId="652609E0" w14:textId="786D5D4F">
      <w:pPr>
        <w:rPr>
          <w:rFonts w:cs="Arial"/>
          <w:b/>
          <w:bCs/>
          <w:sz w:val="22"/>
          <w:szCs w:val="22"/>
        </w:rPr>
      </w:pPr>
      <w:r w:rsidRPr="00C11524">
        <w:rPr>
          <w:rFonts w:cs="Arial"/>
          <w:sz w:val="22"/>
          <w:szCs w:val="22"/>
        </w:rPr>
        <w:t xml:space="preserve">The following questions are about your own experience with the </w:t>
      </w:r>
      <w:r w:rsidR="00C44F1B">
        <w:rPr>
          <w:rFonts w:cs="Arial"/>
          <w:sz w:val="22"/>
          <w:szCs w:val="22"/>
        </w:rPr>
        <w:t>remote</w:t>
      </w:r>
      <w:r w:rsidRPr="00C11524" w:rsidR="00C44F1B">
        <w:rPr>
          <w:rFonts w:cs="Arial"/>
          <w:sz w:val="22"/>
          <w:szCs w:val="22"/>
        </w:rPr>
        <w:t xml:space="preserve"> </w:t>
      </w:r>
      <w:r w:rsidR="00C44F1B">
        <w:rPr>
          <w:rFonts w:cs="Arial"/>
          <w:sz w:val="22"/>
          <w:szCs w:val="22"/>
        </w:rPr>
        <w:t xml:space="preserve">(online and telephone) </w:t>
      </w:r>
      <w:r w:rsidR="00235816">
        <w:rPr>
          <w:rFonts w:cs="Arial"/>
          <w:sz w:val="22"/>
          <w:szCs w:val="22"/>
        </w:rPr>
        <w:t>survey</w:t>
      </w:r>
      <w:r w:rsidR="00C44F1B">
        <w:rPr>
          <w:rFonts w:cs="Arial"/>
          <w:sz w:val="22"/>
          <w:szCs w:val="22"/>
        </w:rPr>
        <w:t>s</w:t>
      </w:r>
      <w:r w:rsidRPr="00C11524" w:rsidR="00235816">
        <w:rPr>
          <w:rFonts w:cs="Arial"/>
          <w:sz w:val="22"/>
          <w:szCs w:val="22"/>
        </w:rPr>
        <w:t xml:space="preserve"> </w:t>
      </w:r>
      <w:r w:rsidRPr="00C11524">
        <w:rPr>
          <w:rFonts w:cs="Arial"/>
          <w:sz w:val="22"/>
          <w:szCs w:val="22"/>
        </w:rPr>
        <w:t>you just completed.</w:t>
      </w:r>
    </w:p>
    <w:p w:rsidR="00F63006" w:rsidRPr="00012172" w:rsidP="00012172" w14:paraId="5D0149E9" w14:textId="16A1933E">
      <w:pPr>
        <w:pStyle w:val="ListParagraph"/>
        <w:rPr>
          <w:rFonts w:cs="Arial"/>
          <w:sz w:val="22"/>
          <w:szCs w:val="22"/>
        </w:rPr>
      </w:pPr>
      <w:bookmarkStart w:id="3" w:name="_Hlk163207080"/>
      <w:bookmarkEnd w:id="2"/>
      <w:r w:rsidRPr="00012172">
        <w:rPr>
          <w:rFonts w:cs="Arial"/>
          <w:b/>
          <w:bCs/>
          <w:sz w:val="22"/>
          <w:szCs w:val="22"/>
          <w:u w:val="single"/>
        </w:rPr>
        <w:t xml:space="preserve">OQ1. </w:t>
      </w:r>
      <w:r w:rsidRPr="00012172">
        <w:rPr>
          <w:rFonts w:cs="Arial"/>
          <w:sz w:val="22"/>
          <w:szCs w:val="22"/>
        </w:rPr>
        <w:t xml:space="preserve">What did you like about the </w:t>
      </w:r>
      <w:r w:rsidR="00C44F1B">
        <w:rPr>
          <w:rFonts w:cs="Arial"/>
          <w:sz w:val="22"/>
          <w:szCs w:val="22"/>
        </w:rPr>
        <w:t>completing the</w:t>
      </w:r>
      <w:r w:rsidRPr="00012172">
        <w:rPr>
          <w:rFonts w:cs="Arial"/>
          <w:sz w:val="22"/>
          <w:szCs w:val="22"/>
        </w:rPr>
        <w:t xml:space="preserve"> survey</w:t>
      </w:r>
      <w:r w:rsidR="00C44F1B">
        <w:rPr>
          <w:rFonts w:cs="Arial"/>
          <w:sz w:val="22"/>
          <w:szCs w:val="22"/>
        </w:rPr>
        <w:t>s remotely</w:t>
      </w:r>
      <w:r w:rsidRPr="00012172">
        <w:rPr>
          <w:rFonts w:cs="Arial"/>
          <w:sz w:val="22"/>
          <w:szCs w:val="22"/>
        </w:rPr>
        <w:t>?</w:t>
      </w:r>
      <w:r w:rsidRPr="00012172" w:rsidR="00235816">
        <w:rPr>
          <w:rFonts w:cs="Arial"/>
          <w:sz w:val="22"/>
          <w:szCs w:val="22"/>
        </w:rPr>
        <w:t xml:space="preserve"> [</w:t>
      </w:r>
      <w:r w:rsidRPr="00012172" w:rsidR="00235816">
        <w:rPr>
          <w:rFonts w:cs="Arial"/>
          <w:i/>
          <w:iCs/>
          <w:sz w:val="22"/>
          <w:szCs w:val="22"/>
        </w:rPr>
        <w:t>open-ended text box</w:t>
      </w:r>
      <w:r w:rsidRPr="00012172" w:rsidR="00235816">
        <w:rPr>
          <w:rFonts w:cs="Arial"/>
          <w:sz w:val="22"/>
          <w:szCs w:val="22"/>
        </w:rPr>
        <w:t>].</w:t>
      </w:r>
    </w:p>
    <w:p w:rsidR="001169B2" w:rsidP="00012172" w14:paraId="5B574281" w14:textId="77777777">
      <w:pPr>
        <w:pStyle w:val="ListParagraph"/>
        <w:rPr>
          <w:b/>
          <w:bCs/>
        </w:rPr>
      </w:pPr>
    </w:p>
    <w:p w:rsidR="001169B2" w:rsidRPr="00012172" w:rsidP="00012172" w14:paraId="3B726773" w14:textId="56B98924">
      <w:pPr>
        <w:pStyle w:val="ListParagraph"/>
        <w:rPr>
          <w:rFonts w:cs="Arial"/>
          <w:i/>
          <w:iCs/>
          <w:sz w:val="22"/>
          <w:szCs w:val="22"/>
          <w:u w:val="single"/>
        </w:rPr>
      </w:pPr>
      <w:r w:rsidRPr="00012172">
        <w:rPr>
          <w:rFonts w:cs="Arial"/>
          <w:b/>
          <w:bCs/>
          <w:sz w:val="22"/>
          <w:szCs w:val="22"/>
          <w:u w:val="single"/>
        </w:rPr>
        <w:t xml:space="preserve">OQ2. </w:t>
      </w:r>
      <w:r w:rsidRPr="00012172">
        <w:rPr>
          <w:rFonts w:cs="Arial"/>
          <w:sz w:val="22"/>
          <w:szCs w:val="22"/>
        </w:rPr>
        <w:t xml:space="preserve">What did you NOT like about </w:t>
      </w:r>
      <w:r w:rsidR="00C44F1B">
        <w:rPr>
          <w:rFonts w:cs="Arial"/>
          <w:sz w:val="22"/>
          <w:szCs w:val="22"/>
        </w:rPr>
        <w:t>completing the surveys remotely</w:t>
      </w:r>
      <w:r w:rsidRPr="00012172">
        <w:rPr>
          <w:rFonts w:cs="Arial"/>
          <w:sz w:val="22"/>
          <w:szCs w:val="22"/>
        </w:rPr>
        <w:t>?</w:t>
      </w:r>
      <w:r w:rsidRPr="00012172" w:rsidR="00235816">
        <w:rPr>
          <w:rFonts w:cs="Arial"/>
          <w:sz w:val="22"/>
          <w:szCs w:val="22"/>
        </w:rPr>
        <w:t xml:space="preserve"> [</w:t>
      </w:r>
      <w:r w:rsidRPr="00012172" w:rsidR="00235816">
        <w:rPr>
          <w:rFonts w:cs="Arial"/>
          <w:i/>
          <w:iCs/>
          <w:sz w:val="22"/>
          <w:szCs w:val="22"/>
        </w:rPr>
        <w:t>open-ended text</w:t>
      </w:r>
      <w:r w:rsidRPr="00012172" w:rsidR="00235816">
        <w:rPr>
          <w:rFonts w:cs="Arial"/>
          <w:i/>
          <w:iCs/>
          <w:sz w:val="22"/>
          <w:szCs w:val="22"/>
          <w:u w:val="single"/>
        </w:rPr>
        <w:t xml:space="preserve"> box]</w:t>
      </w:r>
    </w:p>
    <w:p w:rsidR="00F63006" w:rsidRPr="00012172" w:rsidP="00012172" w14:paraId="70857BA7" w14:textId="77777777">
      <w:pPr>
        <w:pStyle w:val="ListParagraph"/>
        <w:rPr>
          <w:rFonts w:cs="Arial"/>
          <w:sz w:val="22"/>
          <w:szCs w:val="22"/>
          <w:u w:val="single"/>
        </w:rPr>
      </w:pPr>
    </w:p>
    <w:p w:rsidR="00030F31" w:rsidRPr="00012172" w:rsidP="00012172" w14:paraId="21DCEE79" w14:textId="71AB7C76">
      <w:pPr>
        <w:pStyle w:val="ListParagraph"/>
        <w:rPr>
          <w:rFonts w:cs="Arial"/>
          <w:sz w:val="22"/>
          <w:szCs w:val="22"/>
        </w:rPr>
      </w:pPr>
      <w:r w:rsidRPr="00012172">
        <w:rPr>
          <w:rFonts w:cs="Arial"/>
          <w:b/>
          <w:bCs/>
          <w:sz w:val="22"/>
          <w:szCs w:val="22"/>
          <w:u w:val="single"/>
        </w:rPr>
        <w:t>OQ</w:t>
      </w:r>
      <w:r w:rsidRPr="00012172" w:rsidR="001169B2">
        <w:rPr>
          <w:rFonts w:cs="Arial"/>
          <w:b/>
          <w:bCs/>
          <w:sz w:val="22"/>
          <w:szCs w:val="22"/>
          <w:u w:val="single"/>
        </w:rPr>
        <w:t>3</w:t>
      </w:r>
      <w:r w:rsidRPr="00012172">
        <w:rPr>
          <w:rFonts w:cs="Arial"/>
          <w:sz w:val="22"/>
          <w:szCs w:val="22"/>
        </w:rPr>
        <w:t xml:space="preserve">. Did you have any difficulties accessing or getting to the online </w:t>
      </w:r>
      <w:r w:rsidRPr="00012172" w:rsidR="00235816">
        <w:rPr>
          <w:rFonts w:cs="Arial"/>
          <w:sz w:val="22"/>
          <w:szCs w:val="22"/>
        </w:rPr>
        <w:t>survey</w:t>
      </w:r>
      <w:r w:rsidRPr="00012172">
        <w:rPr>
          <w:rFonts w:cs="Arial"/>
          <w:sz w:val="22"/>
          <w:szCs w:val="22"/>
        </w:rPr>
        <w:t xml:space="preserve"> website? </w:t>
      </w:r>
    </w:p>
    <w:p w:rsidR="00030F31" w:rsidRPr="00C11524" w:rsidP="00030F31" w14:paraId="33B569DB" w14:textId="77777777">
      <w:pPr>
        <w:pStyle w:val="ListParagraph"/>
        <w:numPr>
          <w:ilvl w:val="0"/>
          <w:numId w:val="3"/>
        </w:numPr>
        <w:rPr>
          <w:rFonts w:cs="Arial"/>
          <w:sz w:val="22"/>
          <w:szCs w:val="22"/>
        </w:rPr>
      </w:pPr>
      <w:r w:rsidRPr="00C11524">
        <w:rPr>
          <w:rFonts w:cs="Arial"/>
          <w:sz w:val="22"/>
          <w:szCs w:val="22"/>
        </w:rPr>
        <w:t>Yes</w:t>
      </w:r>
    </w:p>
    <w:p w:rsidR="00030F31" w:rsidRPr="003C1A83" w:rsidP="00030F31" w14:paraId="51AABE7D" w14:textId="77777777">
      <w:pPr>
        <w:pStyle w:val="ListParagraph"/>
        <w:numPr>
          <w:ilvl w:val="0"/>
          <w:numId w:val="3"/>
        </w:numPr>
        <w:rPr>
          <w:rFonts w:cs="Arial"/>
          <w:sz w:val="22"/>
          <w:szCs w:val="22"/>
        </w:rPr>
      </w:pPr>
      <w:r w:rsidRPr="003C1A83">
        <w:rPr>
          <w:rFonts w:cs="Arial"/>
          <w:sz w:val="22"/>
          <w:szCs w:val="22"/>
        </w:rPr>
        <w:t>No</w:t>
      </w:r>
    </w:p>
    <w:p w:rsidR="00030F31" w:rsidRPr="00C11524" w:rsidP="00012172" w14:paraId="1E5AA9A3" w14:textId="5AD2B4A0">
      <w:pPr>
        <w:rPr>
          <w:rFonts w:cs="Arial"/>
          <w:sz w:val="22"/>
          <w:szCs w:val="22"/>
        </w:rPr>
      </w:pPr>
      <w:r w:rsidRPr="00012172">
        <w:rPr>
          <w:rFonts w:cs="Arial"/>
          <w:b/>
          <w:bCs/>
          <w:i/>
          <w:iCs/>
          <w:sz w:val="22"/>
          <w:szCs w:val="22"/>
        </w:rPr>
        <w:t>If OQ</w:t>
      </w:r>
      <w:r w:rsidRPr="003C1A83" w:rsidR="00F63006">
        <w:rPr>
          <w:rFonts w:cs="Arial"/>
          <w:b/>
          <w:bCs/>
          <w:i/>
          <w:iCs/>
          <w:sz w:val="22"/>
          <w:szCs w:val="22"/>
        </w:rPr>
        <w:t>3</w:t>
      </w:r>
      <w:r w:rsidRPr="00012172">
        <w:rPr>
          <w:rFonts w:cs="Arial"/>
          <w:b/>
          <w:bCs/>
          <w:i/>
          <w:iCs/>
          <w:sz w:val="22"/>
          <w:szCs w:val="22"/>
        </w:rPr>
        <w:t>=1</w:t>
      </w:r>
      <w:r w:rsidRPr="003C1A83">
        <w:rPr>
          <w:rFonts w:cs="Arial"/>
          <w:sz w:val="22"/>
          <w:szCs w:val="22"/>
        </w:rPr>
        <w:t>: What types</w:t>
      </w:r>
      <w:r w:rsidRPr="00C11524">
        <w:rPr>
          <w:rFonts w:cs="Arial"/>
          <w:sz w:val="22"/>
          <w:szCs w:val="22"/>
        </w:rPr>
        <w:t xml:space="preserve"> of problems did you encounter? [</w:t>
      </w:r>
      <w:r w:rsidRPr="00012172">
        <w:rPr>
          <w:rFonts w:cs="Arial"/>
          <w:i/>
          <w:iCs/>
          <w:sz w:val="22"/>
          <w:szCs w:val="22"/>
        </w:rPr>
        <w:t>open ended text box</w:t>
      </w:r>
      <w:r w:rsidRPr="00C11524">
        <w:rPr>
          <w:rFonts w:cs="Arial"/>
          <w:sz w:val="22"/>
          <w:szCs w:val="22"/>
        </w:rPr>
        <w:t>]</w:t>
      </w:r>
    </w:p>
    <w:p w:rsidR="00030F31" w:rsidRPr="00012172" w:rsidP="00012172" w14:paraId="172A9F18" w14:textId="1A2F0548">
      <w:pPr>
        <w:pStyle w:val="ListParagraph"/>
        <w:rPr>
          <w:rFonts w:cs="Arial"/>
          <w:sz w:val="22"/>
          <w:szCs w:val="22"/>
        </w:rPr>
      </w:pPr>
      <w:r w:rsidRPr="00012172">
        <w:rPr>
          <w:rFonts w:cs="Arial"/>
          <w:b/>
          <w:bCs/>
          <w:sz w:val="22"/>
          <w:szCs w:val="22"/>
          <w:u w:val="single"/>
        </w:rPr>
        <w:t>OQ</w:t>
      </w:r>
      <w:r w:rsidRPr="00012172" w:rsidR="001169B2">
        <w:rPr>
          <w:rFonts w:cs="Arial"/>
          <w:b/>
          <w:bCs/>
          <w:sz w:val="22"/>
          <w:szCs w:val="22"/>
          <w:u w:val="single"/>
        </w:rPr>
        <w:t>4</w:t>
      </w:r>
      <w:r w:rsidRPr="00012172">
        <w:rPr>
          <w:rFonts w:cs="Arial"/>
          <w:sz w:val="22"/>
          <w:szCs w:val="22"/>
        </w:rPr>
        <w:t xml:space="preserve">. Did you have any difficulties navigating through the pages of the online </w:t>
      </w:r>
      <w:r w:rsidRPr="00012172" w:rsidR="00235816">
        <w:rPr>
          <w:rFonts w:cs="Arial"/>
          <w:sz w:val="22"/>
          <w:szCs w:val="22"/>
        </w:rPr>
        <w:t>survey</w:t>
      </w:r>
      <w:r w:rsidRPr="00012172">
        <w:rPr>
          <w:rFonts w:cs="Arial"/>
          <w:sz w:val="22"/>
          <w:szCs w:val="22"/>
        </w:rPr>
        <w:t xml:space="preserve">? </w:t>
      </w:r>
    </w:p>
    <w:p w:rsidR="00030F31" w:rsidRPr="00C11524" w:rsidP="00030F31" w14:paraId="59261D21" w14:textId="77777777">
      <w:pPr>
        <w:pStyle w:val="ListParagraph"/>
        <w:numPr>
          <w:ilvl w:val="0"/>
          <w:numId w:val="8"/>
        </w:numPr>
        <w:rPr>
          <w:rFonts w:cs="Arial"/>
          <w:sz w:val="22"/>
          <w:szCs w:val="22"/>
        </w:rPr>
      </w:pPr>
      <w:r w:rsidRPr="00C11524">
        <w:rPr>
          <w:rFonts w:cs="Arial"/>
          <w:sz w:val="22"/>
          <w:szCs w:val="22"/>
        </w:rPr>
        <w:t>Yes</w:t>
      </w:r>
    </w:p>
    <w:p w:rsidR="00030F31" w:rsidRPr="00C11524" w:rsidP="00030F31" w14:paraId="26386AC8" w14:textId="77777777">
      <w:pPr>
        <w:pStyle w:val="ListParagraph"/>
        <w:numPr>
          <w:ilvl w:val="0"/>
          <w:numId w:val="8"/>
        </w:numPr>
        <w:rPr>
          <w:rFonts w:cs="Arial"/>
          <w:sz w:val="22"/>
          <w:szCs w:val="22"/>
        </w:rPr>
      </w:pPr>
      <w:r w:rsidRPr="00C11524">
        <w:rPr>
          <w:rFonts w:cs="Arial"/>
          <w:sz w:val="22"/>
          <w:szCs w:val="22"/>
        </w:rPr>
        <w:t>No</w:t>
      </w:r>
    </w:p>
    <w:p w:rsidR="00030F31" w:rsidRPr="00C11524" w:rsidP="00012172" w14:paraId="5D6554CB" w14:textId="18EA6B68">
      <w:pPr>
        <w:rPr>
          <w:rFonts w:cs="Arial"/>
          <w:b/>
          <w:bCs/>
          <w:sz w:val="22"/>
          <w:szCs w:val="22"/>
        </w:rPr>
      </w:pPr>
      <w:r w:rsidRPr="00012172">
        <w:rPr>
          <w:rFonts w:cs="Arial"/>
          <w:b/>
          <w:bCs/>
          <w:i/>
          <w:iCs/>
          <w:sz w:val="22"/>
          <w:szCs w:val="22"/>
        </w:rPr>
        <w:t>If OQ</w:t>
      </w:r>
      <w:r w:rsidRPr="00012172" w:rsidR="00EC170A">
        <w:rPr>
          <w:rFonts w:cs="Arial"/>
          <w:b/>
          <w:bCs/>
          <w:i/>
          <w:iCs/>
          <w:sz w:val="22"/>
          <w:szCs w:val="22"/>
        </w:rPr>
        <w:t>4</w:t>
      </w:r>
      <w:r w:rsidRPr="00012172">
        <w:rPr>
          <w:rFonts w:cs="Arial"/>
          <w:b/>
          <w:bCs/>
          <w:i/>
          <w:iCs/>
          <w:sz w:val="22"/>
          <w:szCs w:val="22"/>
        </w:rPr>
        <w:t>=1:</w:t>
      </w:r>
      <w:r w:rsidRPr="00C11524">
        <w:rPr>
          <w:rFonts w:cs="Arial"/>
          <w:sz w:val="22"/>
          <w:szCs w:val="22"/>
        </w:rPr>
        <w:t xml:space="preserve"> What types of problems did you encounter? [</w:t>
      </w:r>
      <w:r w:rsidRPr="00012172">
        <w:rPr>
          <w:rFonts w:cs="Arial"/>
          <w:i/>
          <w:iCs/>
          <w:sz w:val="22"/>
          <w:szCs w:val="22"/>
        </w:rPr>
        <w:t>open ended text box</w:t>
      </w:r>
      <w:r w:rsidRPr="00C11524">
        <w:rPr>
          <w:rFonts w:cs="Arial"/>
          <w:sz w:val="22"/>
          <w:szCs w:val="22"/>
        </w:rPr>
        <w:t>]</w:t>
      </w:r>
    </w:p>
    <w:p w:rsidR="00030F31" w:rsidRPr="00012172" w:rsidP="00012172" w14:paraId="1372DD4B" w14:textId="2056BA16">
      <w:pPr>
        <w:pStyle w:val="ListParagraph"/>
        <w:rPr>
          <w:rFonts w:cs="Arial"/>
          <w:sz w:val="22"/>
          <w:szCs w:val="22"/>
        </w:rPr>
      </w:pPr>
      <w:r w:rsidRPr="00012172">
        <w:rPr>
          <w:rFonts w:cs="Arial"/>
          <w:b/>
          <w:bCs/>
          <w:sz w:val="22"/>
          <w:szCs w:val="22"/>
          <w:u w:val="single"/>
        </w:rPr>
        <w:t>OQ</w:t>
      </w:r>
      <w:r w:rsidRPr="00012172" w:rsidR="001169B2">
        <w:rPr>
          <w:rFonts w:cs="Arial"/>
          <w:b/>
          <w:bCs/>
          <w:sz w:val="22"/>
          <w:szCs w:val="22"/>
          <w:u w:val="single"/>
        </w:rPr>
        <w:t>5</w:t>
      </w:r>
      <w:r w:rsidRPr="00012172">
        <w:rPr>
          <w:rFonts w:cs="Arial"/>
          <w:sz w:val="22"/>
          <w:szCs w:val="22"/>
        </w:rPr>
        <w:t xml:space="preserve">. Did you use the “Get Help” feature when completing the online </w:t>
      </w:r>
      <w:r w:rsidRPr="00012172" w:rsidR="00235816">
        <w:rPr>
          <w:rFonts w:cs="Arial"/>
          <w:sz w:val="22"/>
          <w:szCs w:val="22"/>
        </w:rPr>
        <w:t>survey</w:t>
      </w:r>
      <w:r w:rsidRPr="00012172">
        <w:rPr>
          <w:rFonts w:cs="Arial"/>
          <w:sz w:val="22"/>
          <w:szCs w:val="22"/>
        </w:rPr>
        <w:t xml:space="preserve">? </w:t>
      </w:r>
    </w:p>
    <w:p w:rsidR="00030F31" w:rsidRPr="00C11524" w:rsidP="00030F31" w14:paraId="38A04F27" w14:textId="77777777">
      <w:pPr>
        <w:pStyle w:val="ListParagraph"/>
        <w:numPr>
          <w:ilvl w:val="0"/>
          <w:numId w:val="4"/>
        </w:numPr>
        <w:rPr>
          <w:rFonts w:cs="Arial"/>
          <w:sz w:val="22"/>
          <w:szCs w:val="22"/>
        </w:rPr>
      </w:pPr>
      <w:r w:rsidRPr="00C11524">
        <w:rPr>
          <w:rFonts w:cs="Arial"/>
          <w:sz w:val="22"/>
          <w:szCs w:val="22"/>
        </w:rPr>
        <w:t>Yes</w:t>
      </w:r>
    </w:p>
    <w:p w:rsidR="00F63006" w:rsidRPr="00012172" w:rsidP="003C1A83" w14:paraId="5603053A" w14:textId="5A0A5B6E">
      <w:pPr>
        <w:pStyle w:val="ListParagraph"/>
        <w:numPr>
          <w:ilvl w:val="0"/>
          <w:numId w:val="4"/>
        </w:numPr>
        <w:rPr>
          <w:rFonts w:cs="Arial"/>
          <w:sz w:val="22"/>
          <w:szCs w:val="22"/>
        </w:rPr>
      </w:pPr>
      <w:r w:rsidRPr="00C11524">
        <w:rPr>
          <w:rFonts w:cs="Arial"/>
          <w:sz w:val="22"/>
          <w:szCs w:val="22"/>
        </w:rPr>
        <w:t>No</w:t>
      </w:r>
    </w:p>
    <w:p w:rsidR="00030F31" w:rsidRPr="00012172" w:rsidP="00012172" w14:paraId="76F0C0DB" w14:textId="3A2DA2B4">
      <w:pPr>
        <w:rPr>
          <w:rFonts w:cs="Arial"/>
          <w:sz w:val="22"/>
          <w:szCs w:val="22"/>
        </w:rPr>
      </w:pPr>
      <w:r w:rsidRPr="00012172">
        <w:rPr>
          <w:rFonts w:cs="Arial"/>
          <w:b/>
          <w:bCs/>
          <w:i/>
          <w:iCs/>
          <w:sz w:val="22"/>
          <w:szCs w:val="22"/>
        </w:rPr>
        <w:t>If OQ</w:t>
      </w:r>
      <w:r w:rsidRPr="00012172" w:rsidR="00EC170A">
        <w:rPr>
          <w:rFonts w:cs="Arial"/>
          <w:b/>
          <w:bCs/>
          <w:i/>
          <w:iCs/>
          <w:sz w:val="22"/>
          <w:szCs w:val="22"/>
        </w:rPr>
        <w:t>5</w:t>
      </w:r>
      <w:r w:rsidRPr="00012172">
        <w:rPr>
          <w:rFonts w:cs="Arial"/>
          <w:b/>
          <w:bCs/>
          <w:i/>
          <w:iCs/>
          <w:sz w:val="22"/>
          <w:szCs w:val="22"/>
        </w:rPr>
        <w:t xml:space="preserve"> = 1:</w:t>
      </w:r>
      <w:r w:rsidRPr="00012172">
        <w:rPr>
          <w:rFonts w:cs="Arial"/>
          <w:sz w:val="22"/>
          <w:szCs w:val="22"/>
        </w:rPr>
        <w:t xml:space="preserve"> What specifically did you need help with?  Was the staff person you interacted with able to help you with the problem you encountered? </w:t>
      </w:r>
    </w:p>
    <w:p w:rsidR="00030F31" w:rsidRPr="00012172" w:rsidP="00012172" w14:paraId="5DB5DC07" w14:textId="03C79C86">
      <w:pPr>
        <w:pStyle w:val="ListParagraph"/>
        <w:rPr>
          <w:rFonts w:cs="Arial"/>
          <w:sz w:val="22"/>
          <w:szCs w:val="22"/>
        </w:rPr>
      </w:pPr>
      <w:r w:rsidRPr="00012172">
        <w:rPr>
          <w:rFonts w:cs="Arial"/>
          <w:b/>
          <w:bCs/>
          <w:sz w:val="22"/>
          <w:szCs w:val="22"/>
          <w:u w:val="single"/>
        </w:rPr>
        <w:t>OQ6</w:t>
      </w:r>
      <w:r w:rsidRPr="00012172">
        <w:rPr>
          <w:rFonts w:cs="Arial"/>
          <w:sz w:val="22"/>
          <w:szCs w:val="22"/>
        </w:rPr>
        <w:t xml:space="preserve">. When taking the online </w:t>
      </w:r>
      <w:r w:rsidRPr="00012172" w:rsidR="00235816">
        <w:rPr>
          <w:rFonts w:cs="Arial"/>
          <w:sz w:val="22"/>
          <w:szCs w:val="22"/>
        </w:rPr>
        <w:t>survey</w:t>
      </w:r>
      <w:r w:rsidRPr="00012172">
        <w:rPr>
          <w:rFonts w:cs="Arial"/>
          <w:sz w:val="22"/>
          <w:szCs w:val="22"/>
        </w:rPr>
        <w:t xml:space="preserve">, it felt… </w:t>
      </w:r>
    </w:p>
    <w:p w:rsidR="00030F31" w:rsidRPr="00C11524" w:rsidP="00030F31" w14:paraId="24C6E664" w14:textId="77777777">
      <w:pPr>
        <w:pStyle w:val="ListParagraph"/>
        <w:numPr>
          <w:ilvl w:val="0"/>
          <w:numId w:val="6"/>
        </w:numPr>
        <w:rPr>
          <w:rFonts w:cs="Arial"/>
          <w:sz w:val="22"/>
          <w:szCs w:val="22"/>
        </w:rPr>
      </w:pPr>
      <w:r w:rsidRPr="00C11524">
        <w:rPr>
          <w:rFonts w:cs="Arial"/>
          <w:sz w:val="22"/>
          <w:szCs w:val="22"/>
        </w:rPr>
        <w:t xml:space="preserve">…longer than expected. </w:t>
      </w:r>
    </w:p>
    <w:p w:rsidR="00030F31" w:rsidRPr="00C11524" w:rsidP="00030F31" w14:paraId="7D8148BD" w14:textId="77777777">
      <w:pPr>
        <w:pStyle w:val="ListParagraph"/>
        <w:numPr>
          <w:ilvl w:val="0"/>
          <w:numId w:val="6"/>
        </w:numPr>
        <w:rPr>
          <w:rFonts w:cs="Arial"/>
          <w:sz w:val="22"/>
          <w:szCs w:val="22"/>
        </w:rPr>
      </w:pPr>
      <w:r w:rsidRPr="00C11524">
        <w:rPr>
          <w:rFonts w:cs="Arial"/>
          <w:sz w:val="22"/>
          <w:szCs w:val="22"/>
        </w:rPr>
        <w:t xml:space="preserve">…shorter than expected. </w:t>
      </w:r>
    </w:p>
    <w:p w:rsidR="00030F31" w:rsidP="00030F31" w14:paraId="63D086A0" w14:textId="77777777">
      <w:pPr>
        <w:pStyle w:val="ListParagraph"/>
        <w:numPr>
          <w:ilvl w:val="0"/>
          <w:numId w:val="6"/>
        </w:numPr>
        <w:rPr>
          <w:rFonts w:cs="Arial"/>
          <w:sz w:val="22"/>
          <w:szCs w:val="22"/>
        </w:rPr>
      </w:pPr>
      <w:r w:rsidRPr="00C11524">
        <w:rPr>
          <w:rFonts w:cs="Arial"/>
          <w:sz w:val="22"/>
          <w:szCs w:val="22"/>
        </w:rPr>
        <w:t xml:space="preserve">…about what I was expecting. </w:t>
      </w:r>
    </w:p>
    <w:p w:rsidR="00F63006" w:rsidRPr="00C11524" w:rsidP="00012172" w14:paraId="41305FE2" w14:textId="77777777">
      <w:pPr>
        <w:pStyle w:val="ListParagraph"/>
        <w:ind w:left="1440"/>
        <w:rPr>
          <w:rFonts w:cs="Arial"/>
          <w:sz w:val="22"/>
          <w:szCs w:val="22"/>
        </w:rPr>
      </w:pPr>
    </w:p>
    <w:p w:rsidR="00763158" w:rsidRPr="00F63006" w:rsidP="00012172" w14:paraId="71428454" w14:textId="65979E73">
      <w:pPr>
        <w:pStyle w:val="ListParagraph"/>
        <w:rPr>
          <w:rStyle w:val="cf01"/>
          <w:rFonts w:ascii="Arial" w:hAnsi="Arial" w:cs="Arial"/>
          <w:sz w:val="22"/>
          <w:szCs w:val="22"/>
        </w:rPr>
      </w:pPr>
      <w:r w:rsidRPr="00012172">
        <w:rPr>
          <w:rFonts w:cs="Arial"/>
          <w:b/>
          <w:bCs/>
          <w:sz w:val="22"/>
          <w:szCs w:val="22"/>
          <w:u w:val="single"/>
        </w:rPr>
        <w:t>OQ</w:t>
      </w:r>
      <w:r w:rsidRPr="00012172" w:rsidR="00235816">
        <w:rPr>
          <w:rFonts w:cs="Arial"/>
          <w:b/>
          <w:bCs/>
          <w:sz w:val="22"/>
          <w:szCs w:val="22"/>
          <w:u w:val="single"/>
        </w:rPr>
        <w:t>7</w:t>
      </w:r>
      <w:r w:rsidRPr="00012172">
        <w:rPr>
          <w:rFonts w:cs="Arial"/>
          <w:b/>
          <w:bCs/>
          <w:sz w:val="22"/>
          <w:szCs w:val="22"/>
        </w:rPr>
        <w:t xml:space="preserve">. </w:t>
      </w:r>
      <w:r w:rsidRPr="00F63006">
        <w:rPr>
          <w:rStyle w:val="cf01"/>
          <w:rFonts w:ascii="Arial" w:hAnsi="Arial" w:cs="Arial"/>
          <w:sz w:val="22"/>
          <w:szCs w:val="22"/>
        </w:rPr>
        <w:t xml:space="preserve">On a scale of 1 to </w:t>
      </w:r>
      <w:r w:rsidRPr="00F63006" w:rsidR="005B51A8">
        <w:rPr>
          <w:rStyle w:val="cf01"/>
          <w:rFonts w:ascii="Arial" w:hAnsi="Arial" w:cs="Arial"/>
          <w:sz w:val="22"/>
          <w:szCs w:val="22"/>
        </w:rPr>
        <w:t>5</w:t>
      </w:r>
      <w:r w:rsidRPr="00F63006">
        <w:rPr>
          <w:rStyle w:val="cf01"/>
          <w:rFonts w:ascii="Arial" w:hAnsi="Arial" w:cs="Arial"/>
          <w:sz w:val="22"/>
          <w:szCs w:val="22"/>
        </w:rPr>
        <w:t xml:space="preserve">, how would you rate the </w:t>
      </w:r>
      <w:r w:rsidR="00C44F1B">
        <w:rPr>
          <w:rStyle w:val="cf01"/>
          <w:rFonts w:ascii="Arial" w:hAnsi="Arial" w:cs="Arial"/>
          <w:sz w:val="22"/>
          <w:szCs w:val="22"/>
        </w:rPr>
        <w:t xml:space="preserve">remote </w:t>
      </w:r>
      <w:r w:rsidRPr="00F63006">
        <w:rPr>
          <w:rStyle w:val="cf01"/>
          <w:rFonts w:ascii="Arial" w:hAnsi="Arial" w:cs="Arial"/>
          <w:sz w:val="22"/>
          <w:szCs w:val="22"/>
        </w:rPr>
        <w:t>survey</w:t>
      </w:r>
      <w:r w:rsidR="00C44F1B">
        <w:rPr>
          <w:rStyle w:val="cf01"/>
          <w:rFonts w:ascii="Arial" w:hAnsi="Arial" w:cs="Arial"/>
          <w:sz w:val="22"/>
          <w:szCs w:val="22"/>
        </w:rPr>
        <w:t xml:space="preserve"> (online</w:t>
      </w:r>
      <w:r w:rsidRPr="00F63006">
        <w:rPr>
          <w:rStyle w:val="cf01"/>
          <w:rFonts w:ascii="Arial" w:hAnsi="Arial" w:cs="Arial"/>
          <w:sz w:val="22"/>
          <w:szCs w:val="22"/>
        </w:rPr>
        <w:t xml:space="preserve"> and telephone</w:t>
      </w:r>
      <w:r w:rsidR="00C44F1B">
        <w:rPr>
          <w:rStyle w:val="cf01"/>
          <w:rFonts w:ascii="Arial" w:hAnsi="Arial" w:cs="Arial"/>
          <w:sz w:val="22"/>
          <w:szCs w:val="22"/>
        </w:rPr>
        <w:t>)</w:t>
      </w:r>
      <w:r w:rsidRPr="00F63006">
        <w:rPr>
          <w:rStyle w:val="cf01"/>
          <w:rFonts w:ascii="Arial" w:hAnsi="Arial" w:cs="Arial"/>
          <w:sz w:val="22"/>
          <w:szCs w:val="22"/>
        </w:rPr>
        <w:t xml:space="preserve"> experience? </w:t>
      </w:r>
    </w:p>
    <w:p w:rsidR="00763158" w:rsidRPr="00763158" w:rsidP="00012172" w14:paraId="1FDB8507" w14:textId="77777777">
      <w:pPr>
        <w:spacing w:after="0"/>
        <w:ind w:left="360" w:firstLine="720"/>
        <w:rPr>
          <w:rStyle w:val="cf01"/>
          <w:rFonts w:ascii="Arial" w:hAnsi="Arial" w:cs="Arial"/>
          <w:sz w:val="22"/>
          <w:szCs w:val="22"/>
        </w:rPr>
      </w:pPr>
      <w:r w:rsidRPr="00763158">
        <w:rPr>
          <w:rStyle w:val="cf01"/>
          <w:rFonts w:ascii="Arial" w:hAnsi="Arial" w:cs="Arial"/>
          <w:sz w:val="22"/>
          <w:szCs w:val="22"/>
        </w:rPr>
        <w:t>1 – not at all positive</w:t>
      </w:r>
    </w:p>
    <w:p w:rsidR="00763158" w:rsidRPr="00763158" w:rsidP="00012172" w14:paraId="438B106B" w14:textId="77777777">
      <w:pPr>
        <w:spacing w:after="0"/>
        <w:ind w:left="720" w:firstLine="360"/>
        <w:rPr>
          <w:rStyle w:val="cf01"/>
          <w:rFonts w:ascii="Arial" w:hAnsi="Arial" w:cs="Arial"/>
          <w:sz w:val="22"/>
          <w:szCs w:val="22"/>
        </w:rPr>
      </w:pPr>
      <w:r w:rsidRPr="00763158">
        <w:rPr>
          <w:rStyle w:val="cf01"/>
          <w:rFonts w:ascii="Arial" w:hAnsi="Arial" w:cs="Arial"/>
          <w:sz w:val="22"/>
          <w:szCs w:val="22"/>
        </w:rPr>
        <w:t>2 – only a little positive</w:t>
      </w:r>
    </w:p>
    <w:p w:rsidR="00763158" w:rsidRPr="00763158" w:rsidP="00012172" w14:paraId="4901BF86" w14:textId="77777777">
      <w:pPr>
        <w:spacing w:after="0"/>
        <w:ind w:left="720" w:firstLine="360"/>
        <w:rPr>
          <w:rStyle w:val="cf01"/>
          <w:rFonts w:ascii="Arial" w:hAnsi="Arial" w:cs="Arial"/>
          <w:sz w:val="22"/>
          <w:szCs w:val="22"/>
        </w:rPr>
      </w:pPr>
      <w:r w:rsidRPr="00763158">
        <w:rPr>
          <w:rStyle w:val="cf01"/>
          <w:rFonts w:ascii="Arial" w:hAnsi="Arial" w:cs="Arial"/>
          <w:sz w:val="22"/>
          <w:szCs w:val="22"/>
        </w:rPr>
        <w:t>3 – no opinion/neutral</w:t>
      </w:r>
    </w:p>
    <w:p w:rsidR="00763158" w:rsidRPr="00763158" w:rsidP="00012172" w14:paraId="631D4BAC" w14:textId="77777777">
      <w:pPr>
        <w:spacing w:after="0"/>
        <w:ind w:left="720" w:firstLine="360"/>
        <w:rPr>
          <w:rStyle w:val="cf01"/>
          <w:rFonts w:ascii="Arial" w:hAnsi="Arial" w:cs="Arial"/>
          <w:sz w:val="22"/>
          <w:szCs w:val="22"/>
        </w:rPr>
      </w:pPr>
      <w:r w:rsidRPr="00763158">
        <w:rPr>
          <w:rStyle w:val="cf01"/>
          <w:rFonts w:ascii="Arial" w:hAnsi="Arial" w:cs="Arial"/>
          <w:sz w:val="22"/>
          <w:szCs w:val="22"/>
        </w:rPr>
        <w:t>4 – somewhat positive</w:t>
      </w:r>
    </w:p>
    <w:p w:rsidR="00B46D8F" w:rsidRPr="00763158" w:rsidP="0057787A" w14:paraId="0363BEAD" w14:textId="69D61987">
      <w:pPr>
        <w:spacing w:after="120"/>
        <w:ind w:left="720" w:firstLine="360"/>
        <w:rPr>
          <w:rStyle w:val="cf01"/>
          <w:rFonts w:ascii="Arial" w:hAnsi="Arial" w:cs="Arial"/>
          <w:sz w:val="22"/>
          <w:szCs w:val="22"/>
        </w:rPr>
      </w:pPr>
      <w:r w:rsidRPr="00763158">
        <w:rPr>
          <w:rStyle w:val="cf01"/>
          <w:rFonts w:ascii="Arial" w:hAnsi="Arial" w:cs="Arial"/>
          <w:sz w:val="22"/>
          <w:szCs w:val="22"/>
        </w:rPr>
        <w:t>5 – extremely positive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0780"/>
      </w:tblGrid>
      <w:tr w14:paraId="313D41B3" w14:textId="77777777" w:rsidTr="0057787A"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1708"/>
        </w:trPr>
        <w:tc>
          <w:tcPr>
            <w:tcW w:w="12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D8F" w:rsidP="004E3739" w14:paraId="3BA7D904" w14:textId="1C838C43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bookmarkStart w:id="4" w:name="_Hlk169695974"/>
            <w:r>
              <w:rPr>
                <w:i/>
                <w:iCs/>
                <w:sz w:val="18"/>
                <w:szCs w:val="18"/>
              </w:rPr>
              <w:t xml:space="preserve">PAPERWORK REDUCTION ACT OF 1995 (Pub. L. 104-13) </w:t>
            </w:r>
            <w:r>
              <w:rPr>
                <w:i/>
                <w:iCs/>
                <w:sz w:val="18"/>
                <w:szCs w:val="18"/>
                <w:lang w:val="en"/>
              </w:rPr>
              <w:t xml:space="preserve">STATEMENT OF PUBLIC BURDEN:  </w:t>
            </w:r>
            <w:r>
              <w:rPr>
                <w:i/>
                <w:iCs/>
                <w:sz w:val="18"/>
                <w:szCs w:val="18"/>
              </w:rPr>
              <w:t xml:space="preserve">The purpose of this information collection is to </w:t>
            </w:r>
            <w:r w:rsidR="008378ED">
              <w:rPr>
                <w:i/>
                <w:iCs/>
                <w:sz w:val="18"/>
                <w:szCs w:val="18"/>
              </w:rPr>
              <w:t>gather</w:t>
            </w:r>
            <w:r>
              <w:rPr>
                <w:i/>
                <w:iCs/>
                <w:sz w:val="18"/>
                <w:szCs w:val="18"/>
              </w:rPr>
              <w:t xml:space="preserve"> feedback </w:t>
            </w:r>
            <w:r w:rsidR="008378ED">
              <w:rPr>
                <w:i/>
                <w:iCs/>
                <w:sz w:val="18"/>
                <w:szCs w:val="18"/>
              </w:rPr>
              <w:t>to inform</w:t>
            </w:r>
            <w:r>
              <w:rPr>
                <w:i/>
                <w:iCs/>
                <w:sz w:val="18"/>
                <w:szCs w:val="18"/>
              </w:rPr>
              <w:t xml:space="preserve"> future National Survey of Child and Adolescent Well-Being data collections.  Public reporting burden for this collection of information is estimated to average 15 minutes per respondent, </w:t>
            </w:r>
            <w:r w:rsidRPr="00E874E5">
              <w:rPr>
                <w:i/>
                <w:iCs/>
                <w:sz w:val="18"/>
                <w:szCs w:val="18"/>
              </w:rPr>
              <w:t xml:space="preserve">including the time for reviewing instructions, </w:t>
            </w:r>
            <w:r w:rsidRPr="00E874E5">
              <w:rPr>
                <w:i/>
                <w:iCs/>
                <w:sz w:val="18"/>
                <w:szCs w:val="18"/>
              </w:rPr>
              <w:t>gathering</w:t>
            </w:r>
            <w:r w:rsidRPr="00E874E5">
              <w:rPr>
                <w:i/>
                <w:iCs/>
                <w:sz w:val="18"/>
                <w:szCs w:val="18"/>
              </w:rPr>
              <w:t xml:space="preserve"> and maintaining the data needed, and reviewing the collection of information. </w:t>
            </w:r>
            <w:r>
              <w:rPr>
                <w:i/>
                <w:iCs/>
                <w:sz w:val="18"/>
                <w:szCs w:val="18"/>
                <w:lang w:val="en"/>
              </w:rPr>
              <w:t>This is a voluntary collection of information.</w:t>
            </w:r>
            <w:r>
              <w:rPr>
                <w:i/>
                <w:iCs/>
                <w:sz w:val="18"/>
                <w:szCs w:val="18"/>
              </w:rPr>
              <w:t xml:space="preserve"> An agency may not conduct or sponsor, and a person is not required to respond to, a collection of information subject to the requirements of the Paperwork Reduction Act of 1995, unless it displays a currently valid OMB control number.  The OMB is </w:t>
            </w:r>
            <w:r>
              <w:rPr>
                <w:rFonts w:ascii="Source Sans Pro" w:hAnsi="Source Sans Pro"/>
                <w:color w:val="000000"/>
                <w:sz w:val="18"/>
                <w:szCs w:val="18"/>
              </w:rPr>
              <w:t>#</w:t>
            </w:r>
            <w:r>
              <w:rPr>
                <w:i/>
                <w:iCs/>
                <w:color w:val="000000"/>
                <w:sz w:val="18"/>
                <w:szCs w:val="18"/>
              </w:rPr>
              <w:t>0970-0356</w:t>
            </w:r>
            <w:r>
              <w:rPr>
                <w:i/>
                <w:iCs/>
                <w:sz w:val="18"/>
                <w:szCs w:val="18"/>
              </w:rPr>
              <w:t xml:space="preserve"> and the expiration date is 01/31/2027.  </w:t>
            </w:r>
            <w:r>
              <w:rPr>
                <w:i/>
                <w:iCs/>
                <w:sz w:val="18"/>
                <w:szCs w:val="18"/>
                <w:lang w:val="en"/>
              </w:rPr>
              <w:t xml:space="preserve">If you have any comments on this collection of information, please contact Melissa Dolan: </w:t>
            </w:r>
            <w:hyperlink r:id="rId8" w:history="1">
              <w:r>
                <w:rPr>
                  <w:rStyle w:val="Hyperlink"/>
                  <w:i/>
                  <w:iCs/>
                  <w:sz w:val="18"/>
                  <w:szCs w:val="18"/>
                  <w:lang w:val="en"/>
                </w:rPr>
                <w:t>mdolan@rti.org</w:t>
              </w:r>
            </w:hyperlink>
            <w:r>
              <w:t>.</w:t>
            </w:r>
          </w:p>
        </w:tc>
      </w:tr>
    </w:tbl>
    <w:bookmarkEnd w:id="4"/>
    <w:p w:rsidR="00030F31" w:rsidRPr="00012172" w:rsidP="00561231" w14:paraId="601645AB" w14:textId="6949F194">
      <w:pPr>
        <w:rPr>
          <w:rFonts w:cs="Arial"/>
          <w:sz w:val="22"/>
          <w:szCs w:val="22"/>
        </w:rPr>
      </w:pPr>
      <w:r w:rsidRPr="00012172">
        <w:rPr>
          <w:rFonts w:cs="Arial"/>
          <w:sz w:val="22"/>
          <w:szCs w:val="22"/>
        </w:rPr>
        <w:t>Now c</w:t>
      </w:r>
      <w:r w:rsidRPr="00012172" w:rsidR="00763158">
        <w:rPr>
          <w:rFonts w:cs="Arial"/>
          <w:sz w:val="22"/>
          <w:szCs w:val="22"/>
        </w:rPr>
        <w:t xml:space="preserve">onsider the families you work with as a parent mentor. </w:t>
      </w:r>
      <w:r w:rsidRPr="00012172">
        <w:rPr>
          <w:rFonts w:cs="Arial"/>
          <w:sz w:val="22"/>
          <w:szCs w:val="22"/>
        </w:rPr>
        <w:t xml:space="preserve">The following questions </w:t>
      </w:r>
      <w:r w:rsidRPr="00012172" w:rsidR="00763158">
        <w:rPr>
          <w:rFonts w:cs="Arial"/>
          <w:sz w:val="22"/>
          <w:szCs w:val="22"/>
        </w:rPr>
        <w:t>ask for</w:t>
      </w:r>
      <w:r w:rsidRPr="00012172">
        <w:rPr>
          <w:rFonts w:cs="Arial"/>
          <w:sz w:val="22"/>
          <w:szCs w:val="22"/>
        </w:rPr>
        <w:t xml:space="preserve"> your opinion based on your </w:t>
      </w:r>
      <w:r w:rsidRPr="00012172" w:rsidR="00763158">
        <w:rPr>
          <w:rFonts w:cs="Arial"/>
          <w:sz w:val="22"/>
          <w:szCs w:val="22"/>
        </w:rPr>
        <w:t xml:space="preserve">experience with these </w:t>
      </w:r>
      <w:r w:rsidRPr="00012172">
        <w:rPr>
          <w:rFonts w:cs="Arial"/>
          <w:sz w:val="22"/>
          <w:szCs w:val="22"/>
        </w:rPr>
        <w:t xml:space="preserve">families. </w:t>
      </w:r>
    </w:p>
    <w:p w:rsidR="00F63006" w:rsidP="00561231" w14:paraId="62BB22E0" w14:textId="13CFDD95">
      <w:pPr>
        <w:rPr>
          <w:rFonts w:cs="Arial"/>
          <w:sz w:val="22"/>
          <w:szCs w:val="22"/>
        </w:rPr>
      </w:pPr>
      <w:r w:rsidRPr="00C11524">
        <w:rPr>
          <w:rFonts w:cs="Arial"/>
          <w:sz w:val="22"/>
          <w:szCs w:val="22"/>
        </w:rPr>
        <w:t>[</w:t>
      </w:r>
      <w:r w:rsidRPr="00012172">
        <w:rPr>
          <w:rFonts w:cs="Arial"/>
          <w:i/>
          <w:iCs/>
          <w:sz w:val="22"/>
          <w:szCs w:val="22"/>
        </w:rPr>
        <w:t>Header at the top of each page</w:t>
      </w:r>
      <w:r>
        <w:rPr>
          <w:rFonts w:cs="Arial"/>
          <w:sz w:val="22"/>
          <w:szCs w:val="22"/>
        </w:rPr>
        <w:t>]:</w:t>
      </w:r>
    </w:p>
    <w:p w:rsidR="00030F31" w:rsidP="00561231" w14:paraId="420D57A5" w14:textId="13A68091">
      <w:pPr>
        <w:rPr>
          <w:rFonts w:cs="Arial"/>
          <w:b/>
          <w:bCs/>
          <w:sz w:val="22"/>
          <w:szCs w:val="22"/>
          <w:u w:val="single"/>
        </w:rPr>
      </w:pPr>
      <w:r w:rsidRPr="00012172">
        <w:rPr>
          <w:rFonts w:cs="Arial"/>
          <w:sz w:val="22"/>
          <w:szCs w:val="22"/>
        </w:rPr>
        <w:t>In your opinion, based on your work as a parent mentor…</w:t>
      </w:r>
      <w:r w:rsidRPr="00C11524">
        <w:rPr>
          <w:rFonts w:cs="Arial"/>
          <w:sz w:val="22"/>
          <w:szCs w:val="22"/>
        </w:rPr>
        <w:t>:</w:t>
      </w:r>
    </w:p>
    <w:p w:rsidR="00561231" w:rsidP="00012172" w14:paraId="7F55D513" w14:textId="759EF664">
      <w:pPr>
        <w:pStyle w:val="ListParagraph"/>
        <w:rPr>
          <w:rFonts w:cs="Arial"/>
          <w:sz w:val="22"/>
          <w:szCs w:val="22"/>
        </w:rPr>
      </w:pPr>
      <w:r w:rsidRPr="00012172">
        <w:rPr>
          <w:rFonts w:cs="Arial"/>
          <w:b/>
          <w:bCs/>
          <w:sz w:val="22"/>
          <w:szCs w:val="22"/>
          <w:u w:val="single"/>
        </w:rPr>
        <w:t>O</w:t>
      </w:r>
      <w:r w:rsidRPr="00012172">
        <w:rPr>
          <w:rFonts w:cs="Arial"/>
          <w:b/>
          <w:bCs/>
          <w:sz w:val="22"/>
          <w:szCs w:val="22"/>
          <w:u w:val="single"/>
        </w:rPr>
        <w:t>Q</w:t>
      </w:r>
      <w:r w:rsidRPr="00012172" w:rsidR="00235816">
        <w:rPr>
          <w:rFonts w:cs="Arial"/>
          <w:b/>
          <w:bCs/>
          <w:sz w:val="22"/>
          <w:szCs w:val="22"/>
          <w:u w:val="single"/>
        </w:rPr>
        <w:t>8</w:t>
      </w:r>
      <w:r w:rsidRPr="00012172">
        <w:rPr>
          <w:rFonts w:cs="Arial"/>
          <w:sz w:val="22"/>
          <w:szCs w:val="22"/>
        </w:rPr>
        <w:t xml:space="preserve">. What type of equipment do you think </w:t>
      </w:r>
      <w:r w:rsidRPr="00012172" w:rsidR="00030F31">
        <w:rPr>
          <w:rFonts w:cs="Arial"/>
          <w:sz w:val="22"/>
          <w:szCs w:val="22"/>
        </w:rPr>
        <w:t xml:space="preserve">most </w:t>
      </w:r>
      <w:r w:rsidRPr="00012172">
        <w:rPr>
          <w:rFonts w:cs="Arial"/>
          <w:sz w:val="22"/>
          <w:szCs w:val="22"/>
        </w:rPr>
        <w:t xml:space="preserve">families would be more likely to use </w:t>
      </w:r>
      <w:r w:rsidRPr="00012172" w:rsidR="00490E84">
        <w:rPr>
          <w:rFonts w:cs="Arial"/>
          <w:sz w:val="22"/>
          <w:szCs w:val="22"/>
        </w:rPr>
        <w:t>when completing</w:t>
      </w:r>
      <w:r w:rsidRPr="00012172">
        <w:rPr>
          <w:rFonts w:cs="Arial"/>
          <w:sz w:val="22"/>
          <w:szCs w:val="22"/>
        </w:rPr>
        <w:t xml:space="preserve"> the online </w:t>
      </w:r>
      <w:r w:rsidRPr="00012172" w:rsidR="00972373">
        <w:rPr>
          <w:rFonts w:cs="Arial"/>
          <w:sz w:val="22"/>
          <w:szCs w:val="22"/>
        </w:rPr>
        <w:t>assessment</w:t>
      </w:r>
      <w:r w:rsidRPr="00012172">
        <w:rPr>
          <w:rFonts w:cs="Arial"/>
          <w:sz w:val="22"/>
          <w:szCs w:val="22"/>
        </w:rPr>
        <w:t xml:space="preserve">? </w:t>
      </w:r>
    </w:p>
    <w:p w:rsidR="00F63006" w:rsidRPr="00012172" w:rsidP="00012172" w14:paraId="66A507AD" w14:textId="7E51DB52">
      <w:pPr>
        <w:pStyle w:val="ListParagraph"/>
        <w:numPr>
          <w:ilvl w:val="0"/>
          <w:numId w:val="1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Their own device</w:t>
      </w:r>
      <w:r w:rsidRPr="00012172" w:rsidR="00954ED3">
        <w:rPr>
          <w:rFonts w:cs="Arial"/>
          <w:sz w:val="22"/>
          <w:szCs w:val="22"/>
        </w:rPr>
        <w:t xml:space="preserve"> (either a </w:t>
      </w:r>
      <w:r w:rsidRPr="00012172" w:rsidR="00561231">
        <w:rPr>
          <w:rFonts w:cs="Arial"/>
          <w:sz w:val="22"/>
          <w:szCs w:val="22"/>
        </w:rPr>
        <w:t>smart phone</w:t>
      </w:r>
      <w:r w:rsidRPr="00012172" w:rsidR="00954ED3">
        <w:rPr>
          <w:rFonts w:cs="Arial"/>
          <w:sz w:val="22"/>
          <w:szCs w:val="22"/>
        </w:rPr>
        <w:t xml:space="preserve">, </w:t>
      </w:r>
      <w:r w:rsidRPr="00012172" w:rsidR="00561231">
        <w:rPr>
          <w:rFonts w:cs="Arial"/>
          <w:sz w:val="22"/>
          <w:szCs w:val="22"/>
        </w:rPr>
        <w:t>tablet</w:t>
      </w:r>
      <w:r w:rsidRPr="00012172" w:rsidR="00954ED3">
        <w:rPr>
          <w:rFonts w:cs="Arial"/>
          <w:sz w:val="22"/>
          <w:szCs w:val="22"/>
        </w:rPr>
        <w:t xml:space="preserve">, or </w:t>
      </w:r>
      <w:r w:rsidRPr="00012172" w:rsidR="00561231">
        <w:rPr>
          <w:rFonts w:cs="Arial"/>
          <w:sz w:val="22"/>
          <w:szCs w:val="22"/>
        </w:rPr>
        <w:t>computer</w:t>
      </w:r>
      <w:r w:rsidRPr="00012172" w:rsidR="00030F31">
        <w:rPr>
          <w:rFonts w:cs="Arial"/>
          <w:sz w:val="22"/>
          <w:szCs w:val="22"/>
        </w:rPr>
        <w:t>)</w:t>
      </w:r>
    </w:p>
    <w:p w:rsidR="00490E84" w:rsidRPr="00012172" w:rsidP="00012172" w14:paraId="4B11AB38" w14:textId="68CAC0CC">
      <w:pPr>
        <w:pStyle w:val="ListParagraph"/>
        <w:numPr>
          <w:ilvl w:val="0"/>
          <w:numId w:val="1"/>
        </w:numPr>
        <w:rPr>
          <w:rFonts w:cs="Arial"/>
          <w:sz w:val="22"/>
          <w:szCs w:val="22"/>
        </w:rPr>
      </w:pPr>
      <w:r w:rsidRPr="00012172">
        <w:rPr>
          <w:rFonts w:cs="Arial"/>
          <w:sz w:val="22"/>
          <w:szCs w:val="22"/>
        </w:rPr>
        <w:t>A</w:t>
      </w:r>
      <w:r w:rsidRPr="00012172" w:rsidR="00030F31">
        <w:rPr>
          <w:rFonts w:cs="Arial"/>
          <w:sz w:val="22"/>
          <w:szCs w:val="22"/>
        </w:rPr>
        <w:t xml:space="preserve"> device you borrow from RTI (a </w:t>
      </w:r>
      <w:r w:rsidRPr="00012172">
        <w:rPr>
          <w:rFonts w:cs="Arial"/>
          <w:sz w:val="22"/>
          <w:szCs w:val="22"/>
        </w:rPr>
        <w:t xml:space="preserve">tablet </w:t>
      </w:r>
      <w:r w:rsidRPr="00012172">
        <w:rPr>
          <w:rFonts w:cs="Arial"/>
          <w:sz w:val="22"/>
          <w:szCs w:val="22"/>
        </w:rPr>
        <w:t xml:space="preserve">with instructions).  </w:t>
      </w:r>
    </w:p>
    <w:p w:rsidR="00561231" w:rsidRPr="00C11524" w:rsidP="00012172" w14:paraId="6C89882D" w14:textId="1E612E94">
      <w:pPr>
        <w:rPr>
          <w:rFonts w:cs="Arial"/>
          <w:sz w:val="22"/>
          <w:szCs w:val="22"/>
        </w:rPr>
      </w:pPr>
      <w:r w:rsidRPr="00012172">
        <w:rPr>
          <w:rFonts w:cs="Arial"/>
          <w:b/>
          <w:bCs/>
          <w:i/>
          <w:iCs/>
          <w:sz w:val="22"/>
          <w:szCs w:val="22"/>
        </w:rPr>
        <w:t xml:space="preserve">If </w:t>
      </w:r>
      <w:r w:rsidRPr="00012172" w:rsidR="0011786E">
        <w:rPr>
          <w:rFonts w:cs="Arial"/>
          <w:b/>
          <w:bCs/>
          <w:i/>
          <w:iCs/>
          <w:sz w:val="22"/>
          <w:szCs w:val="22"/>
        </w:rPr>
        <w:t>O</w:t>
      </w:r>
      <w:r w:rsidRPr="00012172">
        <w:rPr>
          <w:rFonts w:cs="Arial"/>
          <w:b/>
          <w:bCs/>
          <w:i/>
          <w:iCs/>
          <w:sz w:val="22"/>
          <w:szCs w:val="22"/>
        </w:rPr>
        <w:t>Q</w:t>
      </w:r>
      <w:r w:rsidRPr="00012172" w:rsidR="00EC170A">
        <w:rPr>
          <w:rFonts w:cs="Arial"/>
          <w:b/>
          <w:bCs/>
          <w:i/>
          <w:iCs/>
          <w:sz w:val="22"/>
          <w:szCs w:val="22"/>
        </w:rPr>
        <w:t>8</w:t>
      </w:r>
      <w:r w:rsidRPr="00012172">
        <w:rPr>
          <w:rFonts w:cs="Arial"/>
          <w:b/>
          <w:bCs/>
          <w:i/>
          <w:iCs/>
          <w:sz w:val="22"/>
          <w:szCs w:val="22"/>
        </w:rPr>
        <w:t xml:space="preserve">=2: </w:t>
      </w:r>
      <w:r w:rsidR="00F63006">
        <w:rPr>
          <w:rFonts w:cs="Arial"/>
          <w:sz w:val="22"/>
          <w:szCs w:val="22"/>
        </w:rPr>
        <w:t xml:space="preserve"> </w:t>
      </w:r>
      <w:r w:rsidRPr="00C11524">
        <w:rPr>
          <w:rFonts w:cs="Arial"/>
          <w:sz w:val="22"/>
          <w:szCs w:val="22"/>
        </w:rPr>
        <w:t xml:space="preserve">If return instructions were provided, how likely do you think it would be for </w:t>
      </w:r>
      <w:r w:rsidR="00141738">
        <w:rPr>
          <w:rFonts w:cs="Arial"/>
          <w:sz w:val="22"/>
          <w:szCs w:val="22"/>
        </w:rPr>
        <w:t>most families</w:t>
      </w:r>
      <w:r w:rsidRPr="00C11524">
        <w:rPr>
          <w:rFonts w:cs="Arial"/>
          <w:sz w:val="22"/>
          <w:szCs w:val="22"/>
        </w:rPr>
        <w:t xml:space="preserve"> to send the tablet back to RTI when they are finished? What instructions </w:t>
      </w:r>
      <w:r w:rsidRPr="00C11524">
        <w:rPr>
          <w:rFonts w:cs="Arial"/>
          <w:sz w:val="22"/>
          <w:szCs w:val="22"/>
        </w:rPr>
        <w:t>might</w:t>
      </w:r>
      <w:r w:rsidRPr="00C11524">
        <w:rPr>
          <w:rFonts w:cs="Arial"/>
          <w:sz w:val="22"/>
          <w:szCs w:val="22"/>
        </w:rPr>
        <w:t xml:space="preserve"> make the return process easier?   [</w:t>
      </w:r>
      <w:r w:rsidRPr="00012172">
        <w:rPr>
          <w:rFonts w:cs="Arial"/>
          <w:i/>
          <w:iCs/>
          <w:sz w:val="22"/>
          <w:szCs w:val="22"/>
        </w:rPr>
        <w:t>open ended text box</w:t>
      </w:r>
      <w:r w:rsidRPr="00C11524">
        <w:rPr>
          <w:rFonts w:cs="Arial"/>
          <w:sz w:val="22"/>
          <w:szCs w:val="22"/>
        </w:rPr>
        <w:t>]</w:t>
      </w:r>
    </w:p>
    <w:p w:rsidR="00561231" w:rsidRPr="00012172" w:rsidP="00012172" w14:paraId="733A09ED" w14:textId="0FE3B1C4">
      <w:pPr>
        <w:pStyle w:val="ListParagraph"/>
        <w:rPr>
          <w:rFonts w:cs="Arial"/>
          <w:sz w:val="22"/>
          <w:szCs w:val="22"/>
        </w:rPr>
      </w:pPr>
      <w:r w:rsidRPr="00012172">
        <w:rPr>
          <w:rFonts w:cs="Arial"/>
          <w:b/>
          <w:bCs/>
          <w:sz w:val="22"/>
          <w:szCs w:val="22"/>
          <w:u w:val="single"/>
        </w:rPr>
        <w:t>O</w:t>
      </w:r>
      <w:r w:rsidRPr="00012172">
        <w:rPr>
          <w:rFonts w:cs="Arial"/>
          <w:b/>
          <w:bCs/>
          <w:sz w:val="22"/>
          <w:szCs w:val="22"/>
          <w:u w:val="single"/>
        </w:rPr>
        <w:t>Q</w:t>
      </w:r>
      <w:r w:rsidRPr="00012172" w:rsidR="00235816">
        <w:rPr>
          <w:rFonts w:cs="Arial"/>
          <w:b/>
          <w:bCs/>
          <w:sz w:val="22"/>
          <w:szCs w:val="22"/>
          <w:u w:val="single"/>
        </w:rPr>
        <w:t>9</w:t>
      </w:r>
      <w:r w:rsidRPr="00012172">
        <w:rPr>
          <w:rFonts w:cs="Arial"/>
          <w:sz w:val="22"/>
          <w:szCs w:val="22"/>
        </w:rPr>
        <w:t xml:space="preserve">. What type of internet </w:t>
      </w:r>
      <w:r w:rsidRPr="00012172" w:rsidR="00490E84">
        <w:rPr>
          <w:rFonts w:cs="Arial"/>
          <w:sz w:val="22"/>
          <w:szCs w:val="22"/>
        </w:rPr>
        <w:t>access</w:t>
      </w:r>
      <w:r w:rsidRPr="00012172">
        <w:rPr>
          <w:rFonts w:cs="Arial"/>
          <w:sz w:val="22"/>
          <w:szCs w:val="22"/>
        </w:rPr>
        <w:t xml:space="preserve"> do you think most families would prefer to use </w:t>
      </w:r>
      <w:r w:rsidRPr="00012172" w:rsidR="00490E84">
        <w:rPr>
          <w:rFonts w:cs="Arial"/>
          <w:sz w:val="22"/>
          <w:szCs w:val="22"/>
        </w:rPr>
        <w:t>when completing</w:t>
      </w:r>
      <w:r w:rsidRPr="00012172">
        <w:rPr>
          <w:rFonts w:cs="Arial"/>
          <w:sz w:val="22"/>
          <w:szCs w:val="22"/>
        </w:rPr>
        <w:t xml:space="preserve"> this online </w:t>
      </w:r>
      <w:r w:rsidRPr="00012172" w:rsidR="001169B2">
        <w:rPr>
          <w:rFonts w:cs="Arial"/>
          <w:sz w:val="22"/>
          <w:szCs w:val="22"/>
        </w:rPr>
        <w:t>survey</w:t>
      </w:r>
      <w:r w:rsidRPr="00012172">
        <w:rPr>
          <w:rFonts w:cs="Arial"/>
          <w:sz w:val="22"/>
          <w:szCs w:val="22"/>
        </w:rPr>
        <w:t>?</w:t>
      </w:r>
    </w:p>
    <w:p w:rsidR="00561231" w:rsidRPr="00C11524" w:rsidP="00916BAD" w14:paraId="149BB260" w14:textId="2D2771F6">
      <w:pPr>
        <w:pStyle w:val="ListParagraph"/>
        <w:numPr>
          <w:ilvl w:val="0"/>
          <w:numId w:val="2"/>
        </w:numPr>
        <w:rPr>
          <w:rFonts w:cs="Arial"/>
          <w:sz w:val="22"/>
          <w:szCs w:val="22"/>
        </w:rPr>
      </w:pPr>
      <w:r w:rsidRPr="00C11524">
        <w:rPr>
          <w:rFonts w:cs="Arial"/>
          <w:sz w:val="22"/>
          <w:szCs w:val="22"/>
        </w:rPr>
        <w:t xml:space="preserve">Their own personal </w:t>
      </w:r>
      <w:r w:rsidR="003C1A83">
        <w:rPr>
          <w:rFonts w:cs="Arial"/>
          <w:sz w:val="22"/>
          <w:szCs w:val="22"/>
        </w:rPr>
        <w:t>Wi-Fi</w:t>
      </w:r>
    </w:p>
    <w:p w:rsidR="00561231" w:rsidRPr="00C11524" w:rsidP="00916BAD" w14:paraId="3416C84B" w14:textId="77777777">
      <w:pPr>
        <w:pStyle w:val="ListParagraph"/>
        <w:numPr>
          <w:ilvl w:val="0"/>
          <w:numId w:val="2"/>
        </w:numPr>
        <w:rPr>
          <w:rFonts w:cs="Arial"/>
          <w:sz w:val="22"/>
          <w:szCs w:val="22"/>
        </w:rPr>
      </w:pPr>
      <w:r w:rsidRPr="00C11524">
        <w:rPr>
          <w:rFonts w:cs="Arial"/>
          <w:sz w:val="22"/>
          <w:szCs w:val="22"/>
        </w:rPr>
        <w:t xml:space="preserve">Publicly available wi-fi (i.e., library, coffee shop, etc.) </w:t>
      </w:r>
    </w:p>
    <w:p w:rsidR="00490E84" w:rsidRPr="00C11524" w:rsidP="00916BAD" w14:paraId="0703769E" w14:textId="5D4BC853">
      <w:pPr>
        <w:pStyle w:val="ListParagraph"/>
        <w:numPr>
          <w:ilvl w:val="0"/>
          <w:numId w:val="2"/>
        </w:numPr>
        <w:rPr>
          <w:rFonts w:cs="Arial"/>
          <w:sz w:val="22"/>
          <w:szCs w:val="22"/>
        </w:rPr>
      </w:pPr>
      <w:r w:rsidRPr="00C11524">
        <w:rPr>
          <w:rFonts w:cs="Arial"/>
          <w:sz w:val="22"/>
          <w:szCs w:val="22"/>
        </w:rPr>
        <w:t xml:space="preserve">An RTI-supplied </w:t>
      </w:r>
      <w:r w:rsidR="003C1A83">
        <w:rPr>
          <w:rFonts w:cs="Arial"/>
          <w:sz w:val="22"/>
          <w:szCs w:val="22"/>
        </w:rPr>
        <w:t>Wi-Fi</w:t>
      </w:r>
      <w:r w:rsidR="00954ED3">
        <w:rPr>
          <w:rFonts w:cs="Arial"/>
          <w:sz w:val="22"/>
          <w:szCs w:val="22"/>
        </w:rPr>
        <w:t xml:space="preserve"> </w:t>
      </w:r>
      <w:r w:rsidRPr="00C11524">
        <w:rPr>
          <w:rFonts w:cs="Arial"/>
          <w:sz w:val="22"/>
          <w:szCs w:val="22"/>
        </w:rPr>
        <w:t>hotspot</w:t>
      </w:r>
    </w:p>
    <w:p w:rsidR="00561231" w:rsidRPr="00C11524" w:rsidP="00012172" w14:paraId="7601DDF2" w14:textId="4305B3CA">
      <w:pPr>
        <w:rPr>
          <w:rFonts w:cs="Arial"/>
          <w:sz w:val="22"/>
          <w:szCs w:val="22"/>
        </w:rPr>
      </w:pPr>
      <w:r w:rsidRPr="00012172">
        <w:rPr>
          <w:rFonts w:cs="Arial"/>
          <w:b/>
          <w:bCs/>
          <w:i/>
          <w:iCs/>
          <w:sz w:val="22"/>
          <w:szCs w:val="22"/>
        </w:rPr>
        <w:t>If Q</w:t>
      </w:r>
      <w:r w:rsidRPr="00012172" w:rsidR="00EC170A">
        <w:rPr>
          <w:rFonts w:cs="Arial"/>
          <w:b/>
          <w:bCs/>
          <w:i/>
          <w:iCs/>
          <w:sz w:val="22"/>
          <w:szCs w:val="22"/>
        </w:rPr>
        <w:t>9</w:t>
      </w:r>
      <w:r w:rsidRPr="00012172">
        <w:rPr>
          <w:rFonts w:cs="Arial"/>
          <w:b/>
          <w:bCs/>
          <w:i/>
          <w:iCs/>
          <w:sz w:val="22"/>
          <w:szCs w:val="22"/>
        </w:rPr>
        <w:t xml:space="preserve"> = 3: </w:t>
      </w:r>
      <w:r w:rsidR="00F63006">
        <w:rPr>
          <w:rFonts w:cs="Arial"/>
          <w:sz w:val="22"/>
          <w:szCs w:val="22"/>
        </w:rPr>
        <w:t xml:space="preserve"> </w:t>
      </w:r>
      <w:r w:rsidRPr="00C11524">
        <w:rPr>
          <w:rFonts w:cs="Arial"/>
          <w:sz w:val="22"/>
          <w:szCs w:val="22"/>
        </w:rPr>
        <w:t xml:space="preserve">If return instructions were provided, how likely do you think it would be for </w:t>
      </w:r>
      <w:r w:rsidR="00141738">
        <w:rPr>
          <w:rFonts w:cs="Arial"/>
          <w:sz w:val="22"/>
          <w:szCs w:val="22"/>
        </w:rPr>
        <w:t>most families</w:t>
      </w:r>
      <w:r w:rsidRPr="00C11524">
        <w:rPr>
          <w:rFonts w:cs="Arial"/>
          <w:sz w:val="22"/>
          <w:szCs w:val="22"/>
        </w:rPr>
        <w:t xml:space="preserve"> to send the tablet back to RTI when they are finished? What instructions </w:t>
      </w:r>
      <w:r w:rsidRPr="00C11524" w:rsidR="00490E84">
        <w:rPr>
          <w:rFonts w:cs="Arial"/>
          <w:sz w:val="22"/>
          <w:szCs w:val="22"/>
        </w:rPr>
        <w:t xml:space="preserve">might make the return </w:t>
      </w:r>
      <w:r w:rsidRPr="00C11524">
        <w:rPr>
          <w:rFonts w:cs="Arial"/>
          <w:sz w:val="22"/>
          <w:szCs w:val="22"/>
        </w:rPr>
        <w:t>process easier?   [</w:t>
      </w:r>
      <w:r w:rsidRPr="00012172">
        <w:rPr>
          <w:rFonts w:cs="Arial"/>
          <w:i/>
          <w:iCs/>
          <w:sz w:val="22"/>
          <w:szCs w:val="22"/>
        </w:rPr>
        <w:t>open ended text box</w:t>
      </w:r>
      <w:r w:rsidRPr="00C11524">
        <w:rPr>
          <w:rFonts w:cs="Arial"/>
          <w:sz w:val="22"/>
          <w:szCs w:val="22"/>
        </w:rPr>
        <w:t>]</w:t>
      </w:r>
    </w:p>
    <w:p w:rsidR="00561231" w:rsidRPr="00012172" w:rsidP="00012172" w14:paraId="40AC82DA" w14:textId="74A289EA">
      <w:pPr>
        <w:pStyle w:val="ListParagraph"/>
        <w:rPr>
          <w:rFonts w:cs="Arial"/>
          <w:sz w:val="22"/>
          <w:szCs w:val="22"/>
        </w:rPr>
      </w:pPr>
      <w:r w:rsidRPr="00012172">
        <w:rPr>
          <w:rFonts w:cs="Arial"/>
          <w:b/>
          <w:bCs/>
          <w:sz w:val="22"/>
          <w:szCs w:val="22"/>
          <w:u w:val="single"/>
        </w:rPr>
        <w:t>O</w:t>
      </w:r>
      <w:r w:rsidRPr="00012172">
        <w:rPr>
          <w:rFonts w:cs="Arial"/>
          <w:b/>
          <w:bCs/>
          <w:sz w:val="22"/>
          <w:szCs w:val="22"/>
          <w:u w:val="single"/>
        </w:rPr>
        <w:t>Q</w:t>
      </w:r>
      <w:r w:rsidRPr="00012172" w:rsidR="00235816">
        <w:rPr>
          <w:rFonts w:cs="Arial"/>
          <w:b/>
          <w:bCs/>
          <w:sz w:val="22"/>
          <w:szCs w:val="22"/>
          <w:u w:val="single"/>
        </w:rPr>
        <w:t>10</w:t>
      </w:r>
      <w:r w:rsidRPr="00012172">
        <w:rPr>
          <w:rFonts w:cs="Arial"/>
          <w:sz w:val="22"/>
          <w:szCs w:val="22"/>
        </w:rPr>
        <w:t xml:space="preserve">. Do you think most families would find the </w:t>
      </w:r>
      <w:r w:rsidRPr="00012172" w:rsidR="00490E84">
        <w:rPr>
          <w:rFonts w:cs="Arial"/>
          <w:sz w:val="22"/>
          <w:szCs w:val="22"/>
        </w:rPr>
        <w:t xml:space="preserve">instructions in the </w:t>
      </w:r>
      <w:r w:rsidRPr="00012172">
        <w:rPr>
          <w:rFonts w:cs="Arial"/>
          <w:sz w:val="22"/>
          <w:szCs w:val="22"/>
        </w:rPr>
        <w:t xml:space="preserve">online </w:t>
      </w:r>
      <w:r w:rsidRPr="00012172" w:rsidR="001169B2">
        <w:rPr>
          <w:rFonts w:cs="Arial"/>
          <w:sz w:val="22"/>
          <w:szCs w:val="22"/>
        </w:rPr>
        <w:t xml:space="preserve">survey </w:t>
      </w:r>
      <w:r w:rsidRPr="00012172">
        <w:rPr>
          <w:rFonts w:cs="Arial"/>
          <w:sz w:val="22"/>
          <w:szCs w:val="22"/>
        </w:rPr>
        <w:t>easy to understand and follow?</w:t>
      </w:r>
    </w:p>
    <w:p w:rsidR="00561231" w:rsidRPr="00C11524" w:rsidP="00916BAD" w14:paraId="3524BB70" w14:textId="77777777">
      <w:pPr>
        <w:pStyle w:val="ListParagraph"/>
        <w:numPr>
          <w:ilvl w:val="0"/>
          <w:numId w:val="5"/>
        </w:numPr>
        <w:rPr>
          <w:rFonts w:cs="Arial"/>
          <w:sz w:val="22"/>
          <w:szCs w:val="22"/>
        </w:rPr>
      </w:pPr>
      <w:r w:rsidRPr="00C11524">
        <w:rPr>
          <w:rFonts w:cs="Arial"/>
          <w:sz w:val="22"/>
          <w:szCs w:val="22"/>
        </w:rPr>
        <w:t>Yes</w:t>
      </w:r>
    </w:p>
    <w:p w:rsidR="00561231" w:rsidRPr="00C11524" w:rsidP="00916BAD" w14:paraId="5D379426" w14:textId="77777777">
      <w:pPr>
        <w:pStyle w:val="ListParagraph"/>
        <w:numPr>
          <w:ilvl w:val="0"/>
          <w:numId w:val="5"/>
        </w:numPr>
        <w:rPr>
          <w:rFonts w:cs="Arial"/>
          <w:sz w:val="22"/>
          <w:szCs w:val="22"/>
        </w:rPr>
      </w:pPr>
      <w:r w:rsidRPr="00C11524">
        <w:rPr>
          <w:rFonts w:cs="Arial"/>
          <w:sz w:val="22"/>
          <w:szCs w:val="22"/>
        </w:rPr>
        <w:t>No</w:t>
      </w:r>
    </w:p>
    <w:p w:rsidR="00561231" w:rsidRPr="00F63006" w:rsidP="00F63006" w14:paraId="383B5530" w14:textId="48BB9CCE">
      <w:pPr>
        <w:rPr>
          <w:rFonts w:cs="Arial"/>
          <w:sz w:val="22"/>
          <w:szCs w:val="22"/>
        </w:rPr>
      </w:pPr>
      <w:r w:rsidRPr="00012172">
        <w:rPr>
          <w:rFonts w:cs="Arial"/>
          <w:b/>
          <w:bCs/>
          <w:i/>
          <w:iCs/>
          <w:sz w:val="22"/>
          <w:szCs w:val="22"/>
        </w:rPr>
        <w:t>If Q</w:t>
      </w:r>
      <w:r w:rsidRPr="00012172" w:rsidR="00235816">
        <w:rPr>
          <w:rFonts w:cs="Arial"/>
          <w:b/>
          <w:bCs/>
          <w:i/>
          <w:iCs/>
          <w:sz w:val="22"/>
          <w:szCs w:val="22"/>
        </w:rPr>
        <w:t>10</w:t>
      </w:r>
      <w:r w:rsidRPr="00012172">
        <w:rPr>
          <w:rFonts w:cs="Arial"/>
          <w:b/>
          <w:bCs/>
          <w:i/>
          <w:iCs/>
          <w:sz w:val="22"/>
          <w:szCs w:val="22"/>
        </w:rPr>
        <w:t>= 2</w:t>
      </w:r>
      <w:r w:rsidRPr="00012172">
        <w:rPr>
          <w:rFonts w:cs="Arial"/>
          <w:b/>
          <w:bCs/>
          <w:i/>
          <w:iCs/>
          <w:sz w:val="22"/>
          <w:szCs w:val="22"/>
        </w:rPr>
        <w:t>.</w:t>
      </w:r>
      <w:r w:rsidRPr="00C11524">
        <w:rPr>
          <w:rFonts w:cs="Arial"/>
          <w:sz w:val="22"/>
          <w:szCs w:val="22"/>
        </w:rPr>
        <w:t xml:space="preserve"> </w:t>
      </w:r>
      <w:r w:rsidRPr="00C11524" w:rsidR="00C1670B">
        <w:rPr>
          <w:rFonts w:cs="Arial"/>
          <w:sz w:val="22"/>
          <w:szCs w:val="22"/>
        </w:rPr>
        <w:t>W</w:t>
      </w:r>
      <w:r w:rsidRPr="00C11524">
        <w:rPr>
          <w:rFonts w:cs="Arial"/>
          <w:sz w:val="22"/>
          <w:szCs w:val="22"/>
        </w:rPr>
        <w:t>hat recommendations</w:t>
      </w:r>
      <w:r w:rsidRPr="00C11524" w:rsidR="00F65437">
        <w:rPr>
          <w:rFonts w:cs="Arial"/>
          <w:sz w:val="22"/>
          <w:szCs w:val="22"/>
        </w:rPr>
        <w:t xml:space="preserve">, if any, </w:t>
      </w:r>
      <w:r w:rsidRPr="00C11524">
        <w:rPr>
          <w:rFonts w:cs="Arial"/>
          <w:sz w:val="22"/>
          <w:szCs w:val="22"/>
        </w:rPr>
        <w:t xml:space="preserve">do you have to make the online </w:t>
      </w:r>
      <w:r w:rsidR="00235816">
        <w:rPr>
          <w:rFonts w:cs="Arial"/>
          <w:sz w:val="22"/>
          <w:szCs w:val="22"/>
        </w:rPr>
        <w:t>survey</w:t>
      </w:r>
      <w:r w:rsidRPr="00C11524" w:rsidR="00235816">
        <w:rPr>
          <w:rFonts w:cs="Arial"/>
          <w:sz w:val="22"/>
          <w:szCs w:val="22"/>
        </w:rPr>
        <w:t xml:space="preserve"> </w:t>
      </w:r>
      <w:r w:rsidRPr="00C11524" w:rsidR="00F65437">
        <w:rPr>
          <w:rFonts w:cs="Arial"/>
          <w:sz w:val="22"/>
          <w:szCs w:val="22"/>
        </w:rPr>
        <w:t xml:space="preserve">process </w:t>
      </w:r>
      <w:r w:rsidRPr="00C11524">
        <w:rPr>
          <w:rFonts w:cs="Arial"/>
          <w:sz w:val="22"/>
          <w:szCs w:val="22"/>
        </w:rPr>
        <w:t>easier to understand? [</w:t>
      </w:r>
      <w:r w:rsidRPr="00012172">
        <w:rPr>
          <w:rFonts w:cs="Arial"/>
          <w:i/>
          <w:iCs/>
          <w:sz w:val="22"/>
          <w:szCs w:val="22"/>
        </w:rPr>
        <w:t>open ended text response</w:t>
      </w:r>
      <w:r w:rsidRPr="00F63006">
        <w:rPr>
          <w:rFonts w:cs="Arial"/>
          <w:sz w:val="22"/>
          <w:szCs w:val="22"/>
        </w:rPr>
        <w:t>]</w:t>
      </w:r>
    </w:p>
    <w:p w:rsidR="00C1670B" w:rsidRPr="00F63006" w:rsidP="00012172" w14:paraId="522602FF" w14:textId="20ADF827">
      <w:pPr>
        <w:pStyle w:val="ListParagraph"/>
        <w:rPr>
          <w:rFonts w:cs="Arial"/>
          <w:sz w:val="22"/>
          <w:szCs w:val="22"/>
        </w:rPr>
      </w:pPr>
      <w:r w:rsidRPr="00012172">
        <w:rPr>
          <w:rFonts w:cs="Arial"/>
          <w:b/>
          <w:bCs/>
          <w:sz w:val="22"/>
          <w:szCs w:val="22"/>
          <w:u w:val="single"/>
        </w:rPr>
        <w:t>OQ</w:t>
      </w:r>
      <w:r w:rsidRPr="00012172" w:rsidR="00763158">
        <w:rPr>
          <w:rFonts w:cs="Arial"/>
          <w:b/>
          <w:bCs/>
          <w:sz w:val="22"/>
          <w:szCs w:val="22"/>
          <w:u w:val="single"/>
        </w:rPr>
        <w:t>1</w:t>
      </w:r>
      <w:r w:rsidRPr="00012172" w:rsidR="00235816">
        <w:rPr>
          <w:rFonts w:cs="Arial"/>
          <w:b/>
          <w:bCs/>
          <w:sz w:val="22"/>
          <w:szCs w:val="22"/>
          <w:u w:val="single"/>
        </w:rPr>
        <w:t>1</w:t>
      </w:r>
      <w:r w:rsidRPr="00012172">
        <w:rPr>
          <w:rFonts w:cs="Arial"/>
          <w:b/>
          <w:bCs/>
          <w:sz w:val="22"/>
          <w:szCs w:val="22"/>
        </w:rPr>
        <w:t>.</w:t>
      </w:r>
      <w:r w:rsidRPr="00012172">
        <w:rPr>
          <w:rFonts w:cs="Arial"/>
          <w:sz w:val="22"/>
          <w:szCs w:val="22"/>
        </w:rPr>
        <w:t xml:space="preserve"> </w:t>
      </w:r>
      <w:r w:rsidRPr="00012172">
        <w:rPr>
          <w:rFonts w:cs="Arial"/>
          <w:sz w:val="22"/>
          <w:szCs w:val="22"/>
        </w:rPr>
        <w:t>What issues</w:t>
      </w:r>
      <w:r w:rsidRPr="00012172" w:rsidR="00F65437">
        <w:rPr>
          <w:rFonts w:cs="Arial"/>
          <w:sz w:val="22"/>
          <w:szCs w:val="22"/>
        </w:rPr>
        <w:t xml:space="preserve">, if any, </w:t>
      </w:r>
      <w:r w:rsidRPr="00012172" w:rsidR="00763158">
        <w:rPr>
          <w:rFonts w:cs="Arial"/>
          <w:sz w:val="22"/>
          <w:szCs w:val="22"/>
        </w:rPr>
        <w:t>would be</w:t>
      </w:r>
      <w:r w:rsidRPr="00012172">
        <w:rPr>
          <w:rFonts w:cs="Arial"/>
          <w:sz w:val="22"/>
          <w:szCs w:val="22"/>
        </w:rPr>
        <w:t xml:space="preserve"> a barrier for</w:t>
      </w:r>
      <w:r w:rsidRPr="00012172" w:rsidR="00763158">
        <w:rPr>
          <w:rFonts w:cs="Arial"/>
          <w:sz w:val="22"/>
          <w:szCs w:val="22"/>
        </w:rPr>
        <w:t xml:space="preserve"> most</w:t>
      </w:r>
      <w:r w:rsidRPr="00012172">
        <w:rPr>
          <w:rFonts w:cs="Arial"/>
          <w:sz w:val="22"/>
          <w:szCs w:val="22"/>
        </w:rPr>
        <w:t xml:space="preserve"> families to participate in the study</w:t>
      </w:r>
      <w:r w:rsidRPr="00012172" w:rsidR="00067362">
        <w:rPr>
          <w:rFonts w:cs="Arial"/>
          <w:sz w:val="22"/>
          <w:szCs w:val="22"/>
        </w:rPr>
        <w:t xml:space="preserve"> online</w:t>
      </w:r>
      <w:r w:rsidRPr="00012172">
        <w:rPr>
          <w:rFonts w:cs="Arial"/>
          <w:sz w:val="22"/>
          <w:szCs w:val="22"/>
        </w:rPr>
        <w:t>?</w:t>
      </w:r>
      <w:r w:rsidRPr="00012172" w:rsidR="00BD76FA">
        <w:rPr>
          <w:rFonts w:cs="Arial"/>
          <w:sz w:val="22"/>
          <w:szCs w:val="22"/>
        </w:rPr>
        <w:t xml:space="preserve"> </w:t>
      </w:r>
      <w:r w:rsidRPr="00F63006" w:rsidR="00BD76FA">
        <w:rPr>
          <w:rStyle w:val="cf01"/>
          <w:rFonts w:ascii="Arial" w:hAnsi="Arial" w:cs="Arial"/>
          <w:sz w:val="22"/>
          <w:szCs w:val="22"/>
        </w:rPr>
        <w:t>For example, challenges using technology, reluctance to provide information online, insufficient compensation, etc</w:t>
      </w:r>
      <w:r w:rsidRPr="00012172" w:rsidR="00BD76FA">
        <w:rPr>
          <w:rFonts w:cs="Arial"/>
          <w:sz w:val="22"/>
          <w:szCs w:val="22"/>
        </w:rPr>
        <w:t>.</w:t>
      </w:r>
      <w:r w:rsidRPr="00012172">
        <w:rPr>
          <w:rFonts w:cs="Arial"/>
          <w:sz w:val="22"/>
          <w:szCs w:val="22"/>
        </w:rPr>
        <w:t xml:space="preserve"> [</w:t>
      </w:r>
      <w:r w:rsidRPr="00012172">
        <w:rPr>
          <w:rFonts w:cs="Arial"/>
          <w:i/>
          <w:iCs/>
          <w:sz w:val="22"/>
          <w:szCs w:val="22"/>
        </w:rPr>
        <w:t>open ended text response</w:t>
      </w:r>
      <w:r w:rsidRPr="00012172">
        <w:rPr>
          <w:rFonts w:cs="Arial"/>
          <w:sz w:val="22"/>
          <w:szCs w:val="22"/>
        </w:rPr>
        <w:t>]</w:t>
      </w:r>
    </w:p>
    <w:p w:rsidR="00F63006" w:rsidRPr="00012172" w:rsidP="00012172" w14:paraId="4F07181E" w14:textId="77777777">
      <w:pPr>
        <w:pStyle w:val="ListParagraph"/>
        <w:rPr>
          <w:rFonts w:cs="Arial"/>
          <w:sz w:val="22"/>
          <w:szCs w:val="22"/>
        </w:rPr>
      </w:pPr>
    </w:p>
    <w:p w:rsidR="00561231" w:rsidRPr="00012172" w:rsidP="00012172" w14:paraId="0CC5601B" w14:textId="2EBA6E13">
      <w:pPr>
        <w:pStyle w:val="ListParagraph"/>
        <w:rPr>
          <w:sz w:val="22"/>
          <w:szCs w:val="22"/>
        </w:rPr>
      </w:pPr>
      <w:r w:rsidRPr="00012172">
        <w:rPr>
          <w:b/>
          <w:bCs/>
          <w:sz w:val="22"/>
          <w:szCs w:val="22"/>
          <w:u w:val="single"/>
        </w:rPr>
        <w:t>O</w:t>
      </w:r>
      <w:r w:rsidRPr="00012172">
        <w:rPr>
          <w:b/>
          <w:bCs/>
          <w:sz w:val="22"/>
          <w:szCs w:val="22"/>
          <w:u w:val="single"/>
        </w:rPr>
        <w:t>Q</w:t>
      </w:r>
      <w:r w:rsidRPr="00012172" w:rsidR="00763158">
        <w:rPr>
          <w:b/>
          <w:bCs/>
          <w:sz w:val="22"/>
          <w:szCs w:val="22"/>
          <w:u w:val="single"/>
        </w:rPr>
        <w:t>1</w:t>
      </w:r>
      <w:r w:rsidRPr="00012172" w:rsidR="00235816">
        <w:rPr>
          <w:b/>
          <w:bCs/>
          <w:sz w:val="22"/>
          <w:szCs w:val="22"/>
          <w:u w:val="single"/>
        </w:rPr>
        <w:t>2</w:t>
      </w:r>
      <w:r w:rsidRPr="00012172">
        <w:rPr>
          <w:sz w:val="22"/>
          <w:szCs w:val="22"/>
        </w:rPr>
        <w:t>. A $50</w:t>
      </w:r>
      <w:r w:rsidR="00F63006">
        <w:rPr>
          <w:sz w:val="22"/>
          <w:szCs w:val="22"/>
        </w:rPr>
        <w:t xml:space="preserve"> virtual</w:t>
      </w:r>
      <w:r w:rsidRPr="00012172">
        <w:rPr>
          <w:sz w:val="22"/>
          <w:szCs w:val="22"/>
        </w:rPr>
        <w:t xml:space="preserve"> gift card is provided to parents </w:t>
      </w:r>
      <w:r w:rsidRPr="00012172" w:rsidR="00763158">
        <w:rPr>
          <w:sz w:val="22"/>
          <w:szCs w:val="22"/>
        </w:rPr>
        <w:t>as a token of appreciation</w:t>
      </w:r>
      <w:r w:rsidRPr="00012172">
        <w:rPr>
          <w:sz w:val="22"/>
          <w:szCs w:val="22"/>
        </w:rPr>
        <w:t xml:space="preserve"> for </w:t>
      </w:r>
      <w:r w:rsidRPr="00012172" w:rsidR="00292C06">
        <w:rPr>
          <w:sz w:val="22"/>
          <w:szCs w:val="22"/>
        </w:rPr>
        <w:t xml:space="preserve">their time in </w:t>
      </w:r>
      <w:r w:rsidRPr="00012172">
        <w:rPr>
          <w:sz w:val="22"/>
          <w:szCs w:val="22"/>
        </w:rPr>
        <w:t xml:space="preserve">completing the </w:t>
      </w:r>
      <w:r w:rsidR="00C44F1B">
        <w:rPr>
          <w:sz w:val="22"/>
          <w:szCs w:val="22"/>
        </w:rPr>
        <w:t>remote activities</w:t>
      </w:r>
      <w:r w:rsidRPr="00012172">
        <w:rPr>
          <w:sz w:val="22"/>
          <w:szCs w:val="22"/>
        </w:rPr>
        <w:t xml:space="preserve">. Based on </w:t>
      </w:r>
      <w:r w:rsidRPr="00012172" w:rsidR="00225072">
        <w:rPr>
          <w:sz w:val="22"/>
          <w:szCs w:val="22"/>
        </w:rPr>
        <w:t xml:space="preserve">your current experience working with families, </w:t>
      </w:r>
      <w:r w:rsidRPr="00012172">
        <w:rPr>
          <w:sz w:val="22"/>
          <w:szCs w:val="22"/>
        </w:rPr>
        <w:t xml:space="preserve">is this amount:   </w:t>
      </w:r>
    </w:p>
    <w:p w:rsidR="00561231" w:rsidRPr="00F63006" w:rsidP="00916BAD" w14:paraId="0B04B551" w14:textId="29CE1379">
      <w:pPr>
        <w:pStyle w:val="ListParagraph"/>
        <w:numPr>
          <w:ilvl w:val="0"/>
          <w:numId w:val="7"/>
        </w:numPr>
        <w:rPr>
          <w:rFonts w:cs="Arial"/>
          <w:sz w:val="22"/>
          <w:szCs w:val="22"/>
        </w:rPr>
      </w:pPr>
      <w:r w:rsidRPr="00F63006">
        <w:rPr>
          <w:rFonts w:cs="Arial"/>
          <w:sz w:val="22"/>
          <w:szCs w:val="22"/>
        </w:rPr>
        <w:t xml:space="preserve">More than adequate for the time it would take </w:t>
      </w:r>
      <w:r w:rsidRPr="00F63006" w:rsidR="00141738">
        <w:rPr>
          <w:rFonts w:cs="Arial"/>
          <w:sz w:val="22"/>
          <w:szCs w:val="22"/>
        </w:rPr>
        <w:t>families</w:t>
      </w:r>
      <w:r w:rsidRPr="00F63006">
        <w:rPr>
          <w:rFonts w:cs="Arial"/>
          <w:sz w:val="22"/>
          <w:szCs w:val="22"/>
        </w:rPr>
        <w:t xml:space="preserve"> to complete the </w:t>
      </w:r>
      <w:r w:rsidRPr="00F63006" w:rsidR="00763158">
        <w:rPr>
          <w:rFonts w:cs="Arial"/>
          <w:sz w:val="22"/>
          <w:szCs w:val="22"/>
        </w:rPr>
        <w:t>survey</w:t>
      </w:r>
      <w:r w:rsidRPr="00F63006">
        <w:rPr>
          <w:rFonts w:cs="Arial"/>
          <w:sz w:val="22"/>
          <w:szCs w:val="22"/>
        </w:rPr>
        <w:t>.</w:t>
      </w:r>
    </w:p>
    <w:p w:rsidR="00561231" w:rsidRPr="00F63006" w:rsidP="00916BAD" w14:paraId="4EAC9F2B" w14:textId="30661619">
      <w:pPr>
        <w:pStyle w:val="ListParagraph"/>
        <w:numPr>
          <w:ilvl w:val="0"/>
          <w:numId w:val="7"/>
        </w:numPr>
        <w:rPr>
          <w:rFonts w:cs="Arial"/>
          <w:sz w:val="22"/>
          <w:szCs w:val="22"/>
        </w:rPr>
      </w:pPr>
      <w:r w:rsidRPr="00F63006">
        <w:rPr>
          <w:rFonts w:cs="Arial"/>
          <w:sz w:val="22"/>
          <w:szCs w:val="22"/>
        </w:rPr>
        <w:t xml:space="preserve">Adequate for the time it would take </w:t>
      </w:r>
      <w:r w:rsidRPr="00F63006" w:rsidR="00141738">
        <w:rPr>
          <w:rFonts w:cs="Arial"/>
          <w:sz w:val="22"/>
          <w:szCs w:val="22"/>
        </w:rPr>
        <w:t>families</w:t>
      </w:r>
      <w:r w:rsidRPr="00F63006">
        <w:rPr>
          <w:rFonts w:cs="Arial"/>
          <w:sz w:val="22"/>
          <w:szCs w:val="22"/>
        </w:rPr>
        <w:t xml:space="preserve"> to complete the </w:t>
      </w:r>
      <w:r w:rsidRPr="00F63006" w:rsidR="00763158">
        <w:rPr>
          <w:rFonts w:cs="Arial"/>
          <w:sz w:val="22"/>
          <w:szCs w:val="22"/>
        </w:rPr>
        <w:t>survey</w:t>
      </w:r>
      <w:r w:rsidRPr="00F63006">
        <w:rPr>
          <w:rFonts w:cs="Arial"/>
          <w:sz w:val="22"/>
          <w:szCs w:val="22"/>
        </w:rPr>
        <w:t>.</w:t>
      </w:r>
    </w:p>
    <w:p w:rsidR="00225072" w:rsidRPr="00C11524" w:rsidP="00916BAD" w14:paraId="6F239934" w14:textId="2A7B2377">
      <w:pPr>
        <w:pStyle w:val="ListParagraph"/>
        <w:numPr>
          <w:ilvl w:val="0"/>
          <w:numId w:val="7"/>
        </w:numPr>
        <w:rPr>
          <w:rFonts w:cs="Arial"/>
          <w:sz w:val="22"/>
          <w:szCs w:val="22"/>
        </w:rPr>
      </w:pPr>
      <w:r w:rsidRPr="00F63006">
        <w:rPr>
          <w:rFonts w:cs="Arial"/>
          <w:sz w:val="22"/>
          <w:szCs w:val="22"/>
        </w:rPr>
        <w:t>Less than adequate</w:t>
      </w:r>
      <w:r w:rsidRPr="00C11524">
        <w:rPr>
          <w:rFonts w:cs="Arial"/>
          <w:sz w:val="22"/>
          <w:szCs w:val="22"/>
        </w:rPr>
        <w:t xml:space="preserve"> for the time it would take </w:t>
      </w:r>
      <w:r w:rsidR="00141738">
        <w:rPr>
          <w:rFonts w:cs="Arial"/>
          <w:sz w:val="22"/>
          <w:szCs w:val="22"/>
        </w:rPr>
        <w:t>families</w:t>
      </w:r>
      <w:r w:rsidRPr="00C11524">
        <w:rPr>
          <w:rFonts w:cs="Arial"/>
          <w:sz w:val="22"/>
          <w:szCs w:val="22"/>
        </w:rPr>
        <w:t xml:space="preserve"> to complete the </w:t>
      </w:r>
      <w:r w:rsidR="00763158">
        <w:rPr>
          <w:rFonts w:cs="Arial"/>
          <w:sz w:val="22"/>
          <w:szCs w:val="22"/>
        </w:rPr>
        <w:t>survey</w:t>
      </w:r>
      <w:r w:rsidRPr="00C11524">
        <w:rPr>
          <w:rFonts w:cs="Arial"/>
          <w:sz w:val="22"/>
          <w:szCs w:val="22"/>
        </w:rPr>
        <w:t xml:space="preserve">. </w:t>
      </w:r>
    </w:p>
    <w:p w:rsidR="00561231" w:rsidRPr="00012172" w:rsidP="00012172" w14:paraId="28847BA4" w14:textId="510C61DF">
      <w:pPr>
        <w:rPr>
          <w:rFonts w:cs="Arial"/>
          <w:sz w:val="22"/>
          <w:szCs w:val="22"/>
        </w:rPr>
      </w:pPr>
      <w:r w:rsidRPr="00012172">
        <w:rPr>
          <w:rFonts w:cs="Arial"/>
          <w:b/>
          <w:bCs/>
          <w:i/>
          <w:iCs/>
          <w:sz w:val="22"/>
          <w:szCs w:val="22"/>
        </w:rPr>
        <w:t xml:space="preserve">If </w:t>
      </w:r>
      <w:r w:rsidRPr="00012172" w:rsidR="00067362">
        <w:rPr>
          <w:rFonts w:cs="Arial"/>
          <w:b/>
          <w:bCs/>
          <w:i/>
          <w:iCs/>
          <w:sz w:val="22"/>
          <w:szCs w:val="22"/>
        </w:rPr>
        <w:t>O</w:t>
      </w:r>
      <w:r w:rsidRPr="00012172">
        <w:rPr>
          <w:rFonts w:cs="Arial"/>
          <w:b/>
          <w:bCs/>
          <w:i/>
          <w:iCs/>
          <w:sz w:val="22"/>
          <w:szCs w:val="22"/>
        </w:rPr>
        <w:t>Q</w:t>
      </w:r>
      <w:r w:rsidRPr="00012172" w:rsidR="00EC170A">
        <w:rPr>
          <w:rFonts w:cs="Arial"/>
          <w:b/>
          <w:bCs/>
          <w:i/>
          <w:iCs/>
          <w:sz w:val="22"/>
          <w:szCs w:val="22"/>
        </w:rPr>
        <w:t>12</w:t>
      </w:r>
      <w:r w:rsidRPr="00012172">
        <w:rPr>
          <w:rFonts w:cs="Arial"/>
          <w:b/>
          <w:bCs/>
          <w:i/>
          <w:iCs/>
          <w:sz w:val="22"/>
          <w:szCs w:val="22"/>
        </w:rPr>
        <w:t xml:space="preserve"> =3</w:t>
      </w:r>
      <w:r w:rsidRPr="00012172">
        <w:rPr>
          <w:rFonts w:cs="Arial"/>
          <w:sz w:val="22"/>
          <w:szCs w:val="22"/>
          <w:u w:val="single"/>
        </w:rPr>
        <w:t>:</w:t>
      </w:r>
      <w:r w:rsidRPr="00012172">
        <w:rPr>
          <w:rFonts w:cs="Arial"/>
          <w:sz w:val="22"/>
          <w:szCs w:val="22"/>
        </w:rPr>
        <w:t xml:space="preserve"> What amount would you have felt was adequate? [</w:t>
      </w:r>
      <w:r w:rsidRPr="00012172">
        <w:rPr>
          <w:rFonts w:cs="Arial"/>
          <w:i/>
          <w:iCs/>
          <w:sz w:val="22"/>
          <w:szCs w:val="22"/>
        </w:rPr>
        <w:t>open ended text box</w:t>
      </w:r>
      <w:r w:rsidRPr="00012172">
        <w:rPr>
          <w:rFonts w:cs="Arial"/>
          <w:sz w:val="22"/>
          <w:szCs w:val="22"/>
        </w:rPr>
        <w:t>]</w:t>
      </w:r>
    </w:p>
    <w:p w:rsidR="00C1670B" w:rsidRPr="00012172" w:rsidP="00012172" w14:paraId="27B4A9DB" w14:textId="2ADA6720">
      <w:pPr>
        <w:pStyle w:val="ListParagraph"/>
        <w:rPr>
          <w:sz w:val="22"/>
          <w:szCs w:val="22"/>
        </w:rPr>
      </w:pPr>
      <w:r w:rsidRPr="00012172">
        <w:rPr>
          <w:b/>
          <w:bCs/>
          <w:sz w:val="22"/>
          <w:szCs w:val="22"/>
          <w:u w:val="single"/>
        </w:rPr>
        <w:t>O</w:t>
      </w:r>
      <w:r w:rsidRPr="00012172" w:rsidR="009E4302">
        <w:rPr>
          <w:b/>
          <w:bCs/>
          <w:sz w:val="22"/>
          <w:szCs w:val="22"/>
          <w:u w:val="single"/>
        </w:rPr>
        <w:t>Q1</w:t>
      </w:r>
      <w:r w:rsidRPr="00012172" w:rsidR="00235816">
        <w:rPr>
          <w:b/>
          <w:bCs/>
          <w:sz w:val="22"/>
          <w:szCs w:val="22"/>
          <w:u w:val="single"/>
        </w:rPr>
        <w:t>3</w:t>
      </w:r>
      <w:r w:rsidRPr="00012172" w:rsidR="00171849">
        <w:rPr>
          <w:sz w:val="22"/>
          <w:szCs w:val="22"/>
        </w:rPr>
        <w:t xml:space="preserve">, </w:t>
      </w:r>
      <w:r w:rsidRPr="00012172" w:rsidR="00763158">
        <w:rPr>
          <w:sz w:val="22"/>
          <w:szCs w:val="22"/>
        </w:rPr>
        <w:t>W</w:t>
      </w:r>
      <w:r w:rsidRPr="00012172">
        <w:rPr>
          <w:sz w:val="22"/>
          <w:szCs w:val="22"/>
        </w:rPr>
        <w:t>hat</w:t>
      </w:r>
      <w:r w:rsidRPr="00012172">
        <w:rPr>
          <w:sz w:val="22"/>
          <w:szCs w:val="22"/>
        </w:rPr>
        <w:t xml:space="preserve"> recommendations</w:t>
      </w:r>
      <w:r w:rsidRPr="00012172" w:rsidR="00D158A1">
        <w:rPr>
          <w:sz w:val="22"/>
          <w:szCs w:val="22"/>
        </w:rPr>
        <w:t>, if any,</w:t>
      </w:r>
      <w:r w:rsidRPr="00012172">
        <w:rPr>
          <w:sz w:val="22"/>
          <w:szCs w:val="22"/>
        </w:rPr>
        <w:t xml:space="preserve"> do you have to make the </w:t>
      </w:r>
      <w:r w:rsidR="00C44F1B">
        <w:rPr>
          <w:sz w:val="22"/>
          <w:szCs w:val="22"/>
        </w:rPr>
        <w:t xml:space="preserve">remote (online and telephone) activity </w:t>
      </w:r>
      <w:r w:rsidRPr="00012172">
        <w:rPr>
          <w:sz w:val="22"/>
          <w:szCs w:val="22"/>
        </w:rPr>
        <w:t xml:space="preserve"> </w:t>
      </w:r>
      <w:r w:rsidRPr="00012172" w:rsidR="00763158">
        <w:rPr>
          <w:sz w:val="22"/>
          <w:szCs w:val="22"/>
        </w:rPr>
        <w:t xml:space="preserve"> </w:t>
      </w:r>
      <w:r w:rsidRPr="00012172" w:rsidR="00D158A1">
        <w:rPr>
          <w:sz w:val="22"/>
          <w:szCs w:val="22"/>
        </w:rPr>
        <w:t>process</w:t>
      </w:r>
      <w:r w:rsidRPr="00012172">
        <w:rPr>
          <w:sz w:val="22"/>
          <w:szCs w:val="22"/>
        </w:rPr>
        <w:t xml:space="preserve"> easier </w:t>
      </w:r>
      <w:r w:rsidRPr="00012172" w:rsidR="00763158">
        <w:rPr>
          <w:sz w:val="22"/>
          <w:szCs w:val="22"/>
        </w:rPr>
        <w:t xml:space="preserve">for most families </w:t>
      </w:r>
      <w:r w:rsidRPr="00012172">
        <w:rPr>
          <w:sz w:val="22"/>
          <w:szCs w:val="22"/>
        </w:rPr>
        <w:t>to understand</w:t>
      </w:r>
      <w:r w:rsidRPr="00012172" w:rsidR="00D158A1">
        <w:rPr>
          <w:sz w:val="22"/>
          <w:szCs w:val="22"/>
        </w:rPr>
        <w:t xml:space="preserve"> and complete</w:t>
      </w:r>
      <w:r w:rsidRPr="00012172">
        <w:rPr>
          <w:sz w:val="22"/>
          <w:szCs w:val="22"/>
        </w:rPr>
        <w:t>? [</w:t>
      </w:r>
      <w:r w:rsidRPr="00012172">
        <w:rPr>
          <w:i/>
          <w:iCs/>
          <w:sz w:val="22"/>
          <w:szCs w:val="22"/>
        </w:rPr>
        <w:t>open ended text response</w:t>
      </w:r>
      <w:r w:rsidRPr="00012172">
        <w:rPr>
          <w:sz w:val="22"/>
          <w:szCs w:val="22"/>
        </w:rPr>
        <w:t>]</w:t>
      </w:r>
    </w:p>
    <w:p w:rsidR="00F63006" w:rsidP="00561203" w14:paraId="0D5958EF" w14:textId="627EE2DC">
      <w:pPr>
        <w:rPr>
          <w:rFonts w:cs="Arial"/>
          <w:sz w:val="22"/>
          <w:szCs w:val="22"/>
        </w:rPr>
      </w:pPr>
      <w:bookmarkStart w:id="5" w:name="_Hlk161843174"/>
      <w:bookmarkEnd w:id="3"/>
      <w:r w:rsidRPr="00F63006">
        <w:rPr>
          <w:rFonts w:cs="Arial"/>
          <w:b/>
          <w:bCs/>
          <w:sz w:val="22"/>
          <w:szCs w:val="22"/>
          <w:u w:val="single"/>
        </w:rPr>
        <w:t>OQINCENTIVE</w:t>
      </w:r>
      <w:r w:rsidRPr="00F63006">
        <w:rPr>
          <w:rFonts w:cs="Arial"/>
          <w:sz w:val="22"/>
          <w:szCs w:val="22"/>
        </w:rPr>
        <w:t xml:space="preserve">. Thank you for your feedback. We would like to offer you a $50 </w:t>
      </w:r>
      <w:r w:rsidR="00147078">
        <w:rPr>
          <w:rFonts w:cs="Arial"/>
          <w:sz w:val="22"/>
          <w:szCs w:val="22"/>
        </w:rPr>
        <w:t xml:space="preserve">virtual </w:t>
      </w:r>
      <w:r w:rsidRPr="00F63006">
        <w:rPr>
          <w:rFonts w:cs="Arial"/>
          <w:sz w:val="22"/>
          <w:szCs w:val="22"/>
        </w:rPr>
        <w:t xml:space="preserve">gift card to thank you for your time participating in this portion of the Family Partners for Research study. </w:t>
      </w:r>
    </w:p>
    <w:p w:rsidR="00561203" w:rsidRPr="00F63006" w:rsidP="00561203" w14:paraId="69989B68" w14:textId="38D20816">
      <w:pPr>
        <w:rPr>
          <w:rFonts w:cs="Arial"/>
          <w:sz w:val="22"/>
          <w:szCs w:val="22"/>
        </w:rPr>
      </w:pPr>
      <w:r w:rsidRPr="00F63006">
        <w:rPr>
          <w:rFonts w:cs="Arial"/>
          <w:sz w:val="22"/>
          <w:szCs w:val="22"/>
        </w:rPr>
        <w:t>How would you like to receive this</w:t>
      </w:r>
      <w:r w:rsidR="00F63006">
        <w:rPr>
          <w:rFonts w:cs="Arial"/>
          <w:sz w:val="22"/>
          <w:szCs w:val="22"/>
        </w:rPr>
        <w:t xml:space="preserve"> gift card?</w:t>
      </w:r>
    </w:p>
    <w:p w:rsidR="00561203" w:rsidRPr="00F63006" w:rsidP="00916BAD" w14:paraId="1E8ED075" w14:textId="77777777">
      <w:pPr>
        <w:pStyle w:val="ListParagraph"/>
        <w:numPr>
          <w:ilvl w:val="0"/>
          <w:numId w:val="13"/>
        </w:numPr>
        <w:rPr>
          <w:rFonts w:cs="Arial"/>
          <w:sz w:val="22"/>
          <w:szCs w:val="22"/>
        </w:rPr>
      </w:pPr>
      <w:r w:rsidRPr="00F63006">
        <w:rPr>
          <w:rFonts w:cs="Arial"/>
          <w:sz w:val="22"/>
          <w:szCs w:val="22"/>
        </w:rPr>
        <w:t>Email [</w:t>
      </w:r>
      <w:r w:rsidRPr="00012172">
        <w:rPr>
          <w:rFonts w:cs="Arial"/>
          <w:i/>
          <w:iCs/>
          <w:sz w:val="22"/>
          <w:szCs w:val="22"/>
        </w:rPr>
        <w:t>confirm email address</w:t>
      </w:r>
      <w:r w:rsidRPr="00F63006">
        <w:rPr>
          <w:rFonts w:cs="Arial"/>
          <w:sz w:val="22"/>
          <w:szCs w:val="22"/>
        </w:rPr>
        <w:t>]</w:t>
      </w:r>
    </w:p>
    <w:p w:rsidR="00561203" w:rsidRPr="00C11524" w:rsidP="00916BAD" w14:paraId="67DFCCA7" w14:textId="77777777">
      <w:pPr>
        <w:pStyle w:val="ListParagraph"/>
        <w:numPr>
          <w:ilvl w:val="0"/>
          <w:numId w:val="13"/>
        </w:numPr>
        <w:rPr>
          <w:rFonts w:cs="Arial"/>
          <w:sz w:val="22"/>
          <w:szCs w:val="22"/>
        </w:rPr>
      </w:pPr>
      <w:r w:rsidRPr="00C11524">
        <w:rPr>
          <w:rFonts w:cs="Arial"/>
          <w:sz w:val="22"/>
          <w:szCs w:val="22"/>
        </w:rPr>
        <w:t>Text [</w:t>
      </w:r>
      <w:r w:rsidRPr="00012172">
        <w:rPr>
          <w:rFonts w:cs="Arial"/>
          <w:i/>
          <w:iCs/>
          <w:sz w:val="22"/>
          <w:szCs w:val="22"/>
        </w:rPr>
        <w:t>confirm phone number</w:t>
      </w:r>
      <w:r w:rsidRPr="00C11524">
        <w:rPr>
          <w:rFonts w:cs="Arial"/>
          <w:sz w:val="22"/>
          <w:szCs w:val="22"/>
        </w:rPr>
        <w:t>]</w:t>
      </w:r>
      <w:bookmarkEnd w:id="5"/>
    </w:p>
    <w:sectPr w:rsidSect="00560155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2619457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F58E2" w14:paraId="7AAFBD47" w14:textId="440597C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F58E2" w14:paraId="335A317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60155" w:rsidP="003463D2" w14:paraId="60E2C367" w14:textId="64F21F52">
    <w:pPr>
      <w:pStyle w:val="Header"/>
      <w:jc w:val="right"/>
      <w:rPr>
        <w:rFonts w:cs="Arial"/>
        <w:sz w:val="22"/>
        <w:szCs w:val="22"/>
      </w:rPr>
    </w:pPr>
    <w:r w:rsidRPr="00012172">
      <w:rPr>
        <w:rFonts w:cs="Arial"/>
        <w:sz w:val="22"/>
        <w:szCs w:val="22"/>
      </w:rPr>
      <w:t xml:space="preserve">Instrument </w:t>
    </w:r>
    <w:r w:rsidRPr="00012172" w:rsidR="00B366B2">
      <w:rPr>
        <w:rFonts w:cs="Arial"/>
        <w:sz w:val="22"/>
        <w:szCs w:val="22"/>
      </w:rPr>
      <w:t>3</w:t>
    </w:r>
    <w:r w:rsidRPr="00012172">
      <w:rPr>
        <w:rFonts w:cs="Arial"/>
        <w:sz w:val="22"/>
        <w:szCs w:val="22"/>
      </w:rPr>
      <w:t xml:space="preserve"> – Online </w:t>
    </w:r>
    <w:r w:rsidR="005C7CF2">
      <w:rPr>
        <w:rFonts w:cs="Arial"/>
        <w:sz w:val="22"/>
        <w:szCs w:val="22"/>
      </w:rPr>
      <w:t xml:space="preserve">Parent </w:t>
    </w:r>
    <w:r w:rsidRPr="00012172" w:rsidR="00B366B2">
      <w:rPr>
        <w:rFonts w:cs="Arial"/>
        <w:sz w:val="22"/>
        <w:szCs w:val="22"/>
      </w:rPr>
      <w:t>Feedback Questionnaire</w:t>
    </w:r>
  </w:p>
  <w:p w:rsidR="00F84E54" w:rsidRPr="0057787A" w:rsidP="003463D2" w14:paraId="0A9B8BE4" w14:textId="1240E80A">
    <w:pPr>
      <w:pStyle w:val="Header"/>
      <w:jc w:val="right"/>
      <w:rPr>
        <w:rFonts w:cs="Arial"/>
        <w:i/>
        <w:iCs/>
        <w:sz w:val="22"/>
        <w:szCs w:val="22"/>
      </w:rPr>
    </w:pPr>
    <w:r w:rsidRPr="0057787A">
      <w:rPr>
        <w:rFonts w:cs="Arial"/>
        <w:i/>
        <w:iCs/>
        <w:sz w:val="22"/>
        <w:szCs w:val="22"/>
      </w:rPr>
      <w:t>OMB# 0970-0356, Expiration date 01/31/2027</w:t>
    </w:r>
  </w:p>
  <w:p w:rsidR="00560155" w:rsidRPr="0057787A" w14:paraId="3BFF5E50" w14:textId="77777777">
    <w:pPr>
      <w:pStyle w:val="Header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6B09A2"/>
    <w:multiLevelType w:val="hybridMultilevel"/>
    <w:tmpl w:val="253CF6AA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C0CC0"/>
    <w:multiLevelType w:val="hybridMultilevel"/>
    <w:tmpl w:val="66EA835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7D473CA"/>
    <w:multiLevelType w:val="hybridMultilevel"/>
    <w:tmpl w:val="0F9C2716"/>
    <w:lvl w:ilvl="0">
      <w:start w:val="1"/>
      <w:numFmt w:val="lowerRoman"/>
      <w:pStyle w:val="Heading2"/>
      <w:lvlText w:val="%1."/>
      <w:lvlJc w:val="righ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7E4557"/>
    <w:multiLevelType w:val="hybridMultilevel"/>
    <w:tmpl w:val="A4A4A8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CC76B9"/>
    <w:multiLevelType w:val="hybridMultilevel"/>
    <w:tmpl w:val="48B6F68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4278C7"/>
    <w:multiLevelType w:val="hybridMultilevel"/>
    <w:tmpl w:val="5D02B42E"/>
    <w:lvl w:ilvl="0">
      <w:start w:val="1"/>
      <w:numFmt w:val="decimal"/>
      <w:lvlText w:val="%1."/>
      <w:lvlJc w:val="left"/>
      <w:pPr>
        <w:ind w:left="1800" w:hanging="360"/>
      </w:pPr>
      <w:rPr>
        <w:rFonts w:ascii="Arial" w:hAnsi="Arial" w:eastAsiaTheme="minorHAnsi" w:cs="Arial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2"/>
      <w:numFmt w:val="bullet"/>
      <w:lvlText w:val="-"/>
      <w:lvlJc w:val="left"/>
      <w:pPr>
        <w:ind w:left="3420" w:hanging="360"/>
      </w:pPr>
      <w:rPr>
        <w:rFonts w:ascii="Arial" w:hAnsi="Arial" w:eastAsiaTheme="minorHAnsi" w:cs="Arial" w:hint="default"/>
      </w:r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E3A1EBC"/>
    <w:multiLevelType w:val="hybridMultilevel"/>
    <w:tmpl w:val="ED84A52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8332E39"/>
    <w:multiLevelType w:val="hybridMultilevel"/>
    <w:tmpl w:val="1F905C7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5936524"/>
    <w:multiLevelType w:val="hybridMultilevel"/>
    <w:tmpl w:val="06C638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FB6105"/>
    <w:multiLevelType w:val="hybridMultilevel"/>
    <w:tmpl w:val="A4A4A8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3109C2"/>
    <w:multiLevelType w:val="hybridMultilevel"/>
    <w:tmpl w:val="ECE6F54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03209A"/>
    <w:multiLevelType w:val="hybridMultilevel"/>
    <w:tmpl w:val="EB8E56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265228"/>
    <w:multiLevelType w:val="hybridMultilevel"/>
    <w:tmpl w:val="06C6388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091432C"/>
    <w:multiLevelType w:val="hybridMultilevel"/>
    <w:tmpl w:val="1F905C7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2A57D65"/>
    <w:multiLevelType w:val="hybridMultilevel"/>
    <w:tmpl w:val="37C2924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4AF1F5C"/>
    <w:multiLevelType w:val="hybridMultilevel"/>
    <w:tmpl w:val="13D4193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7357ABE"/>
    <w:multiLevelType w:val="hybridMultilevel"/>
    <w:tmpl w:val="3BEAE382"/>
    <w:lvl w:ilvl="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7F216657"/>
    <w:multiLevelType w:val="hybridMultilevel"/>
    <w:tmpl w:val="A4A4A8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5253778">
    <w:abstractNumId w:val="5"/>
  </w:num>
  <w:num w:numId="2" w16cid:durableId="110445164">
    <w:abstractNumId w:val="1"/>
  </w:num>
  <w:num w:numId="3" w16cid:durableId="1492721326">
    <w:abstractNumId w:val="13"/>
  </w:num>
  <w:num w:numId="4" w16cid:durableId="1114985353">
    <w:abstractNumId w:val="15"/>
  </w:num>
  <w:num w:numId="5" w16cid:durableId="16781082">
    <w:abstractNumId w:val="6"/>
  </w:num>
  <w:num w:numId="6" w16cid:durableId="43719305">
    <w:abstractNumId w:val="12"/>
  </w:num>
  <w:num w:numId="7" w16cid:durableId="498468741">
    <w:abstractNumId w:val="14"/>
  </w:num>
  <w:num w:numId="8" w16cid:durableId="475487959">
    <w:abstractNumId w:val="7"/>
  </w:num>
  <w:num w:numId="9" w16cid:durableId="328674947">
    <w:abstractNumId w:val="2"/>
  </w:num>
  <w:num w:numId="10" w16cid:durableId="1797062888">
    <w:abstractNumId w:val="0"/>
  </w:num>
  <w:num w:numId="11" w16cid:durableId="1272279999">
    <w:abstractNumId w:val="10"/>
  </w:num>
  <w:num w:numId="12" w16cid:durableId="1930695531">
    <w:abstractNumId w:val="16"/>
  </w:num>
  <w:num w:numId="13" w16cid:durableId="1796170323">
    <w:abstractNumId w:val="3"/>
  </w:num>
  <w:num w:numId="14" w16cid:durableId="1334139251">
    <w:abstractNumId w:val="9"/>
  </w:num>
  <w:num w:numId="15" w16cid:durableId="1450397936">
    <w:abstractNumId w:val="17"/>
  </w:num>
  <w:num w:numId="16" w16cid:durableId="335227605">
    <w:abstractNumId w:val="11"/>
  </w:num>
  <w:num w:numId="17" w16cid:durableId="1910773629">
    <w:abstractNumId w:val="8"/>
  </w:num>
  <w:num w:numId="18" w16cid:durableId="1684359150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5AB"/>
    <w:rsid w:val="00012172"/>
    <w:rsid w:val="000124BA"/>
    <w:rsid w:val="00030F31"/>
    <w:rsid w:val="000433A9"/>
    <w:rsid w:val="000477CF"/>
    <w:rsid w:val="00067362"/>
    <w:rsid w:val="0008280C"/>
    <w:rsid w:val="00085B08"/>
    <w:rsid w:val="000937B9"/>
    <w:rsid w:val="000C531D"/>
    <w:rsid w:val="000D234B"/>
    <w:rsid w:val="000D68CD"/>
    <w:rsid w:val="001061C3"/>
    <w:rsid w:val="00107465"/>
    <w:rsid w:val="001169B2"/>
    <w:rsid w:val="0011786E"/>
    <w:rsid w:val="00122137"/>
    <w:rsid w:val="00122BA6"/>
    <w:rsid w:val="001258A9"/>
    <w:rsid w:val="00125DFE"/>
    <w:rsid w:val="00132ED2"/>
    <w:rsid w:val="0013536C"/>
    <w:rsid w:val="00141738"/>
    <w:rsid w:val="00147078"/>
    <w:rsid w:val="001649F1"/>
    <w:rsid w:val="00171849"/>
    <w:rsid w:val="00172E22"/>
    <w:rsid w:val="00181F40"/>
    <w:rsid w:val="00195E05"/>
    <w:rsid w:val="001D150E"/>
    <w:rsid w:val="00225072"/>
    <w:rsid w:val="00235816"/>
    <w:rsid w:val="00235DC5"/>
    <w:rsid w:val="00237583"/>
    <w:rsid w:val="0025301D"/>
    <w:rsid w:val="002626BE"/>
    <w:rsid w:val="00265224"/>
    <w:rsid w:val="00272C60"/>
    <w:rsid w:val="00292C06"/>
    <w:rsid w:val="002936C5"/>
    <w:rsid w:val="002A45D1"/>
    <w:rsid w:val="002B6261"/>
    <w:rsid w:val="002F744F"/>
    <w:rsid w:val="003039EE"/>
    <w:rsid w:val="00304875"/>
    <w:rsid w:val="00322BB1"/>
    <w:rsid w:val="00343802"/>
    <w:rsid w:val="003463D2"/>
    <w:rsid w:val="0037575E"/>
    <w:rsid w:val="00385AC6"/>
    <w:rsid w:val="003A3344"/>
    <w:rsid w:val="003B669F"/>
    <w:rsid w:val="003B6DF9"/>
    <w:rsid w:val="003C1A83"/>
    <w:rsid w:val="003C762B"/>
    <w:rsid w:val="003D140A"/>
    <w:rsid w:val="003D173A"/>
    <w:rsid w:val="003E049A"/>
    <w:rsid w:val="003E50A4"/>
    <w:rsid w:val="00412929"/>
    <w:rsid w:val="00414D78"/>
    <w:rsid w:val="0042363F"/>
    <w:rsid w:val="004357D6"/>
    <w:rsid w:val="00444B90"/>
    <w:rsid w:val="00447D6C"/>
    <w:rsid w:val="00452766"/>
    <w:rsid w:val="0045291C"/>
    <w:rsid w:val="00454B73"/>
    <w:rsid w:val="004579EC"/>
    <w:rsid w:val="00490E84"/>
    <w:rsid w:val="004A445D"/>
    <w:rsid w:val="004C1CD6"/>
    <w:rsid w:val="004D0438"/>
    <w:rsid w:val="004E0DCF"/>
    <w:rsid w:val="004E3739"/>
    <w:rsid w:val="00504E8A"/>
    <w:rsid w:val="005155A7"/>
    <w:rsid w:val="00517723"/>
    <w:rsid w:val="0054216A"/>
    <w:rsid w:val="00560155"/>
    <w:rsid w:val="00561203"/>
    <w:rsid w:val="00561231"/>
    <w:rsid w:val="00576766"/>
    <w:rsid w:val="0057787A"/>
    <w:rsid w:val="005B51A8"/>
    <w:rsid w:val="005B5D68"/>
    <w:rsid w:val="005C7CF2"/>
    <w:rsid w:val="005D1A6A"/>
    <w:rsid w:val="005E03E6"/>
    <w:rsid w:val="005E4B31"/>
    <w:rsid w:val="005E7C72"/>
    <w:rsid w:val="00605724"/>
    <w:rsid w:val="00630D3D"/>
    <w:rsid w:val="00632117"/>
    <w:rsid w:val="00652FAD"/>
    <w:rsid w:val="00665012"/>
    <w:rsid w:val="006705D3"/>
    <w:rsid w:val="006B625D"/>
    <w:rsid w:val="006D5BC9"/>
    <w:rsid w:val="006E3AC3"/>
    <w:rsid w:val="006F39D1"/>
    <w:rsid w:val="007061A5"/>
    <w:rsid w:val="00710D9E"/>
    <w:rsid w:val="0071460D"/>
    <w:rsid w:val="0071502A"/>
    <w:rsid w:val="00740789"/>
    <w:rsid w:val="007525B3"/>
    <w:rsid w:val="00757D18"/>
    <w:rsid w:val="00763158"/>
    <w:rsid w:val="0079150C"/>
    <w:rsid w:val="00793B0B"/>
    <w:rsid w:val="007A4427"/>
    <w:rsid w:val="007A7C34"/>
    <w:rsid w:val="007B0662"/>
    <w:rsid w:val="007B63BC"/>
    <w:rsid w:val="007B77CF"/>
    <w:rsid w:val="007C04D1"/>
    <w:rsid w:val="007C42E4"/>
    <w:rsid w:val="007C531A"/>
    <w:rsid w:val="007E35B9"/>
    <w:rsid w:val="00826796"/>
    <w:rsid w:val="008322A8"/>
    <w:rsid w:val="008378ED"/>
    <w:rsid w:val="008524F8"/>
    <w:rsid w:val="0087083B"/>
    <w:rsid w:val="0087377C"/>
    <w:rsid w:val="00893CCF"/>
    <w:rsid w:val="008A0709"/>
    <w:rsid w:val="008A593A"/>
    <w:rsid w:val="008A611A"/>
    <w:rsid w:val="008A6D87"/>
    <w:rsid w:val="008B52D2"/>
    <w:rsid w:val="008E4B66"/>
    <w:rsid w:val="00916BAD"/>
    <w:rsid w:val="0092178F"/>
    <w:rsid w:val="00924F2A"/>
    <w:rsid w:val="00931C02"/>
    <w:rsid w:val="009512FC"/>
    <w:rsid w:val="00954ED3"/>
    <w:rsid w:val="00972373"/>
    <w:rsid w:val="00974135"/>
    <w:rsid w:val="00976BF2"/>
    <w:rsid w:val="009A173F"/>
    <w:rsid w:val="009A2EC1"/>
    <w:rsid w:val="009A60B7"/>
    <w:rsid w:val="009C041B"/>
    <w:rsid w:val="009D2866"/>
    <w:rsid w:val="009E10D8"/>
    <w:rsid w:val="009E4302"/>
    <w:rsid w:val="00A20C65"/>
    <w:rsid w:val="00A42A15"/>
    <w:rsid w:val="00A51B4B"/>
    <w:rsid w:val="00A57835"/>
    <w:rsid w:val="00A67AC4"/>
    <w:rsid w:val="00A80DE5"/>
    <w:rsid w:val="00A821D2"/>
    <w:rsid w:val="00AC0150"/>
    <w:rsid w:val="00AC4AA4"/>
    <w:rsid w:val="00AD2EC7"/>
    <w:rsid w:val="00AF05EC"/>
    <w:rsid w:val="00AF1B4B"/>
    <w:rsid w:val="00B02613"/>
    <w:rsid w:val="00B304BC"/>
    <w:rsid w:val="00B35673"/>
    <w:rsid w:val="00B366B2"/>
    <w:rsid w:val="00B46D8F"/>
    <w:rsid w:val="00BA4CA1"/>
    <w:rsid w:val="00BB018F"/>
    <w:rsid w:val="00BC4EE3"/>
    <w:rsid w:val="00BD76FA"/>
    <w:rsid w:val="00C11524"/>
    <w:rsid w:val="00C12014"/>
    <w:rsid w:val="00C1670B"/>
    <w:rsid w:val="00C2291D"/>
    <w:rsid w:val="00C44F1B"/>
    <w:rsid w:val="00C511FF"/>
    <w:rsid w:val="00C62870"/>
    <w:rsid w:val="00C63432"/>
    <w:rsid w:val="00C659D0"/>
    <w:rsid w:val="00CA597D"/>
    <w:rsid w:val="00CA617B"/>
    <w:rsid w:val="00CB423D"/>
    <w:rsid w:val="00CD1F94"/>
    <w:rsid w:val="00CD242C"/>
    <w:rsid w:val="00CF2C8A"/>
    <w:rsid w:val="00CF5E8D"/>
    <w:rsid w:val="00CF7A56"/>
    <w:rsid w:val="00D10499"/>
    <w:rsid w:val="00D158A1"/>
    <w:rsid w:val="00D44267"/>
    <w:rsid w:val="00D45293"/>
    <w:rsid w:val="00D45AA7"/>
    <w:rsid w:val="00D51D60"/>
    <w:rsid w:val="00D53244"/>
    <w:rsid w:val="00D64A24"/>
    <w:rsid w:val="00D71824"/>
    <w:rsid w:val="00D75F2B"/>
    <w:rsid w:val="00D8647E"/>
    <w:rsid w:val="00DB1B3A"/>
    <w:rsid w:val="00DB3424"/>
    <w:rsid w:val="00DB5487"/>
    <w:rsid w:val="00DE561D"/>
    <w:rsid w:val="00E00B29"/>
    <w:rsid w:val="00E0565C"/>
    <w:rsid w:val="00E07ECE"/>
    <w:rsid w:val="00E35EE7"/>
    <w:rsid w:val="00E36D8B"/>
    <w:rsid w:val="00E745AD"/>
    <w:rsid w:val="00E81667"/>
    <w:rsid w:val="00E86A38"/>
    <w:rsid w:val="00E874E5"/>
    <w:rsid w:val="00EA35C2"/>
    <w:rsid w:val="00EC0DD4"/>
    <w:rsid w:val="00EC170A"/>
    <w:rsid w:val="00ED4D8F"/>
    <w:rsid w:val="00EF58E2"/>
    <w:rsid w:val="00EF7534"/>
    <w:rsid w:val="00F175AB"/>
    <w:rsid w:val="00F23931"/>
    <w:rsid w:val="00F33CB6"/>
    <w:rsid w:val="00F34413"/>
    <w:rsid w:val="00F35E54"/>
    <w:rsid w:val="00F42389"/>
    <w:rsid w:val="00F43C55"/>
    <w:rsid w:val="00F43D4C"/>
    <w:rsid w:val="00F605E4"/>
    <w:rsid w:val="00F63006"/>
    <w:rsid w:val="00F65437"/>
    <w:rsid w:val="00F84E54"/>
    <w:rsid w:val="00F90DD3"/>
    <w:rsid w:val="00F93D7D"/>
    <w:rsid w:val="00FA4A8B"/>
    <w:rsid w:val="00FC179A"/>
    <w:rsid w:val="00FD1BA4"/>
    <w:rsid w:val="00FE5F4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A806D10"/>
  <w15:chartTrackingRefBased/>
  <w15:docId w15:val="{4D8EF97C-035F-4355-B647-238BBD43E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hAnsi="Calibri" w:eastAsiaTheme="minorHAnsi" w:cs="Times New Roman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1F94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0499"/>
    <w:pPr>
      <w:keepNext/>
      <w:keepLines/>
      <w:numPr>
        <w:numId w:val="10"/>
      </w:numPr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05D3"/>
    <w:pPr>
      <w:keepNext/>
      <w:keepLines/>
      <w:numPr>
        <w:numId w:val="9"/>
      </w:numPr>
      <w:spacing w:before="240" w:after="240"/>
      <w:outlineLvl w:val="1"/>
    </w:pPr>
    <w:rPr>
      <w:rFonts w:eastAsiaTheme="majorEastAsia" w:cstheme="majorBidi"/>
      <w:b/>
      <w:color w:val="2F5496" w:themeColor="accent1" w:themeShade="BF"/>
      <w:sz w:val="22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05D3"/>
    <w:pPr>
      <w:keepNext/>
      <w:keepLines/>
      <w:spacing w:before="120" w:after="120"/>
      <w:ind w:left="1872" w:hanging="720"/>
      <w:outlineLvl w:val="2"/>
    </w:pPr>
    <w:rPr>
      <w:rFonts w:eastAsiaTheme="majorEastAsia" w:cstheme="majorBidi"/>
      <w:color w:val="C45911" w:themeColor="accent2" w:themeShade="BF"/>
      <w:sz w:val="22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10499"/>
    <w:pPr>
      <w:keepNext/>
      <w:keepLines/>
      <w:spacing w:before="120" w:after="120"/>
      <w:ind w:left="1152"/>
      <w:outlineLvl w:val="3"/>
    </w:pPr>
    <w:rPr>
      <w:rFonts w:eastAsiaTheme="majorEastAsia" w:cstheme="majorBidi"/>
      <w:b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C4EE3"/>
    <w:pPr>
      <w:keepNext/>
      <w:keepLines/>
      <w:spacing w:before="40" w:after="0"/>
      <w:outlineLvl w:val="4"/>
    </w:pPr>
    <w:rPr>
      <w:rFonts w:eastAsiaTheme="majorEastAsia" w:cstheme="majorBidi"/>
      <w:b/>
      <w:i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60B7"/>
    <w:rPr>
      <w:rFonts w:ascii="Arial" w:hAnsi="Arial" w:eastAsiaTheme="majorEastAsia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705D3"/>
    <w:rPr>
      <w:rFonts w:ascii="Arial" w:hAnsi="Arial" w:eastAsiaTheme="majorEastAsia" w:cstheme="majorBidi"/>
      <w:b/>
      <w:color w:val="2F5496" w:themeColor="accent1" w:themeShade="BF"/>
      <w:szCs w:val="26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124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24B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0124BA"/>
    <w:rPr>
      <w:sz w:val="20"/>
    </w:rPr>
  </w:style>
  <w:style w:type="character" w:customStyle="1" w:styleId="cf01">
    <w:name w:val="cf01"/>
    <w:basedOn w:val="DefaultParagraphFont"/>
    <w:rsid w:val="000124BA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0124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705D3"/>
    <w:rPr>
      <w:rFonts w:ascii="Arial" w:hAnsi="Arial" w:eastAsiaTheme="majorEastAsia" w:cstheme="majorBidi"/>
      <w:color w:val="C45911" w:themeColor="accent2" w:themeShade="BF"/>
      <w:szCs w:val="24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3D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3D4C"/>
    <w:rPr>
      <w:b/>
      <w:bCs/>
      <w:sz w:val="20"/>
    </w:rPr>
  </w:style>
  <w:style w:type="character" w:styleId="Hyperlink">
    <w:name w:val="Hyperlink"/>
    <w:basedOn w:val="DefaultParagraphFont"/>
    <w:uiPriority w:val="99"/>
    <w:unhideWhenUsed/>
    <w:rsid w:val="00F43D4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43D4C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qFormat/>
    <w:rsid w:val="00F43D4C"/>
    <w:pPr>
      <w:spacing w:after="120" w:line="288" w:lineRule="auto"/>
    </w:pPr>
    <w:rPr>
      <w:rFonts w:eastAsia="SimSun"/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rsid w:val="00F43D4C"/>
    <w:rPr>
      <w:rFonts w:ascii="Arial" w:eastAsia="SimSun" w:hAnsi="Arial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EF58E2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EF58E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F58E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826796"/>
    <w:pPr>
      <w:tabs>
        <w:tab w:val="right" w:leader="dot" w:pos="10790"/>
      </w:tabs>
      <w:spacing w:after="100"/>
      <w:ind w:left="440"/>
    </w:pPr>
  </w:style>
  <w:style w:type="paragraph" w:styleId="Header">
    <w:name w:val="header"/>
    <w:basedOn w:val="Normal"/>
    <w:link w:val="HeaderChar"/>
    <w:uiPriority w:val="99"/>
    <w:unhideWhenUsed/>
    <w:rsid w:val="00EF58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8E2"/>
  </w:style>
  <w:style w:type="paragraph" w:styleId="Footer">
    <w:name w:val="footer"/>
    <w:basedOn w:val="Normal"/>
    <w:link w:val="FooterChar"/>
    <w:uiPriority w:val="99"/>
    <w:unhideWhenUsed/>
    <w:rsid w:val="00EF58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8E2"/>
  </w:style>
  <w:style w:type="paragraph" w:styleId="Revision">
    <w:name w:val="Revision"/>
    <w:hidden/>
    <w:uiPriority w:val="99"/>
    <w:semiHidden/>
    <w:rsid w:val="00AF1B4B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D10499"/>
    <w:rPr>
      <w:rFonts w:ascii="Arial" w:hAnsi="Arial" w:eastAsiaTheme="majorEastAsia" w:cstheme="majorBidi"/>
      <w:b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BC4EE3"/>
    <w:rPr>
      <w:rFonts w:ascii="Arial" w:hAnsi="Arial" w:eastAsiaTheme="majorEastAsia" w:cstheme="majorBidi"/>
      <w:b/>
      <w:i/>
      <w:color w:val="385623" w:themeColor="accent6" w:themeShade="80"/>
    </w:rPr>
  </w:style>
  <w:style w:type="paragraph" w:customStyle="1" w:styleId="ReportCover-Title">
    <w:name w:val="ReportCover-Title"/>
    <w:basedOn w:val="Normal"/>
    <w:rsid w:val="00A57835"/>
    <w:pPr>
      <w:spacing w:after="0" w:line="420" w:lineRule="exact"/>
    </w:pPr>
    <w:rPr>
      <w:rFonts w:ascii="Franklin Gothic Medium" w:eastAsia="Times New Roman" w:hAnsi="Franklin Gothic Medium"/>
      <w:b/>
      <w:color w:val="003C79"/>
      <w:sz w:val="40"/>
      <w:szCs w:val="40"/>
    </w:rPr>
  </w:style>
  <w:style w:type="character" w:styleId="UnresolvedMention">
    <w:name w:val="Unresolved Mention"/>
    <w:basedOn w:val="DefaultParagraphFont"/>
    <w:uiPriority w:val="99"/>
    <w:semiHidden/>
    <w:unhideWhenUsed/>
    <w:rsid w:val="00C11524"/>
    <w:rPr>
      <w:color w:val="605E5C"/>
      <w:shd w:val="clear" w:color="auto" w:fill="E1DFDD"/>
    </w:rPr>
  </w:style>
  <w:style w:type="character" w:customStyle="1" w:styleId="cf11">
    <w:name w:val="cf11"/>
    <w:basedOn w:val="DefaultParagraphFont"/>
    <w:rsid w:val="002F744F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21">
    <w:name w:val="cf21"/>
    <w:basedOn w:val="DefaultParagraphFont"/>
    <w:rsid w:val="002F744F"/>
    <w:rPr>
      <w:rFonts w:ascii="Segoe UI" w:hAnsi="Segoe UI" w:cs="Segoe UI" w:hint="default"/>
      <w:sz w:val="18"/>
      <w:szCs w:val="18"/>
      <w:shd w:val="clear" w:color="auto" w:fill="FFFF00"/>
    </w:rPr>
  </w:style>
  <w:style w:type="paragraph" w:customStyle="1" w:styleId="pf1">
    <w:name w:val="pf1"/>
    <w:basedOn w:val="Normal"/>
    <w:rsid w:val="002F744F"/>
    <w:pPr>
      <w:spacing w:before="100" w:beforeAutospacing="1" w:after="100" w:afterAutospacing="1" w:line="240" w:lineRule="auto"/>
      <w:ind w:left="72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mdolan@rti.org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68EDDBDC050943B4259D6FA5D33A89" ma:contentTypeVersion="6" ma:contentTypeDescription="Create a new document." ma:contentTypeScope="" ma:versionID="9028b0b376da8a6520f32ac6de3ac3a2">
  <xsd:schema xmlns:xsd="http://www.w3.org/2001/XMLSchema" xmlns:xs="http://www.w3.org/2001/XMLSchema" xmlns:p="http://schemas.microsoft.com/office/2006/metadata/properties" xmlns:ns2="4d80f1cf-22c0-4e62-9bd5-e35868e47c6a" xmlns:ns3="e79bdf13-7dc6-4ba8-ac1d-34cd719aa756" targetNamespace="http://schemas.microsoft.com/office/2006/metadata/properties" ma:root="true" ma:fieldsID="48519e2f4d9505a62da299b67134ee1c" ns2:_="" ns3:_="">
    <xsd:import namespace="4d80f1cf-22c0-4e62-9bd5-e35868e47c6a"/>
    <xsd:import namespace="e79bdf13-7dc6-4ba8-ac1d-34cd719aa7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0f1cf-22c0-4e62-9bd5-e35868e47c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bdf13-7dc6-4ba8-ac1d-34cd719aa7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5F778-3481-41AF-B45D-2F12DF6E64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80f1cf-22c0-4e62-9bd5-e35868e47c6a"/>
    <ds:schemaRef ds:uri="e79bdf13-7dc6-4ba8-ac1d-34cd719aa7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E59402-1509-4D88-9735-7C39733222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93E445-4B29-4338-9C99-5FAE86AB1FDC}">
  <ds:schemaRefs>
    <ds:schemaRef ds:uri="e79bdf13-7dc6-4ba8-ac1d-34cd719aa75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d80f1cf-22c0-4e62-9bd5-e35868e47c6a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A9F11BD-C4FB-46D3-8B61-B8A505A25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Domanico, Rose</dc:creator>
  <cp:lastModifiedBy>Harris, Sarah</cp:lastModifiedBy>
  <cp:revision>3</cp:revision>
  <dcterms:created xsi:type="dcterms:W3CDTF">2024-06-20T17:40:00Z</dcterms:created>
  <dcterms:modified xsi:type="dcterms:W3CDTF">2024-06-20T17:40:00Z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0x0101003E68EDDBDC050943B4259D6FA5D33A89</vt:lpwstr>
  </property>
</Properties>
</file>