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737" w:rsidRDefault="00677821" w14:paraId="58AC131B" w14:textId="77777777">
      <w:pPr>
        <w:pStyle w:val="Heading2"/>
        <w:spacing w:before="126" w:line="305" w:lineRule="exact"/>
        <w:ind w:left="1813" w:right="2149"/>
        <w:jc w:val="center"/>
        <w:rPr>
          <w:rFonts w:ascii="Palatino Linotype"/>
        </w:rPr>
      </w:pPr>
      <w:r>
        <w:rPr>
          <w:noProof/>
        </w:rPr>
        <w:drawing>
          <wp:anchor distT="0" distB="0" distL="0" distR="0" simplePos="0" relativeHeight="15728640" behindDoc="0" locked="0" layoutInCell="1" allowOverlap="1" wp14:editId="59AF9299" wp14:anchorId="4302B391">
            <wp:simplePos x="0" y="0"/>
            <wp:positionH relativeFrom="page">
              <wp:posOffset>602693</wp:posOffset>
            </wp:positionH>
            <wp:positionV relativeFrom="paragraph">
              <wp:posOffset>925</wp:posOffset>
            </wp:positionV>
            <wp:extent cx="1196982" cy="11969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96982" cy="1196982"/>
                    </a:xfrm>
                    <a:prstGeom prst="rect">
                      <a:avLst/>
                    </a:prstGeom>
                  </pic:spPr>
                </pic:pic>
              </a:graphicData>
            </a:graphic>
          </wp:anchor>
        </w:drawing>
      </w:r>
      <w:r>
        <w:rPr>
          <w:noProof/>
        </w:rPr>
        <w:drawing>
          <wp:anchor distT="0" distB="0" distL="0" distR="0" simplePos="0" relativeHeight="15729152" behindDoc="0" locked="0" layoutInCell="1" allowOverlap="1" wp14:editId="3F46E287" wp14:anchorId="3F97D804">
            <wp:simplePos x="0" y="0"/>
            <wp:positionH relativeFrom="page">
              <wp:posOffset>5871696</wp:posOffset>
            </wp:positionH>
            <wp:positionV relativeFrom="paragraph">
              <wp:posOffset>29789</wp:posOffset>
            </wp:positionV>
            <wp:extent cx="1211144" cy="12056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11144" cy="1205601"/>
                    </a:xfrm>
                    <a:prstGeom prst="rect">
                      <a:avLst/>
                    </a:prstGeom>
                  </pic:spPr>
                </pic:pic>
              </a:graphicData>
            </a:graphic>
          </wp:anchor>
        </w:drawing>
      </w:r>
      <w:r>
        <w:rPr>
          <w:rFonts w:ascii="Palatino Linotype"/>
          <w:w w:val="90"/>
        </w:rPr>
        <w:t>UNITED</w:t>
      </w:r>
      <w:r>
        <w:rPr>
          <w:rFonts w:ascii="Palatino Linotype"/>
          <w:spacing w:val="16"/>
          <w:w w:val="90"/>
        </w:rPr>
        <w:t xml:space="preserve"> </w:t>
      </w:r>
      <w:r>
        <w:rPr>
          <w:rFonts w:ascii="Palatino Linotype"/>
          <w:w w:val="90"/>
        </w:rPr>
        <w:t>STATES</w:t>
      </w:r>
      <w:r>
        <w:rPr>
          <w:rFonts w:ascii="Palatino Linotype"/>
          <w:spacing w:val="16"/>
          <w:w w:val="90"/>
        </w:rPr>
        <w:t xml:space="preserve"> </w:t>
      </w:r>
      <w:r>
        <w:rPr>
          <w:rFonts w:ascii="Palatino Linotype"/>
          <w:w w:val="90"/>
        </w:rPr>
        <w:t>DEPARTMENT</w:t>
      </w:r>
      <w:r>
        <w:rPr>
          <w:rFonts w:ascii="Palatino Linotype"/>
          <w:spacing w:val="17"/>
          <w:w w:val="90"/>
        </w:rPr>
        <w:t xml:space="preserve"> </w:t>
      </w:r>
      <w:r>
        <w:rPr>
          <w:rFonts w:ascii="Palatino Linotype"/>
          <w:w w:val="90"/>
        </w:rPr>
        <w:t>OF</w:t>
      </w:r>
      <w:r>
        <w:rPr>
          <w:rFonts w:ascii="Palatino Linotype"/>
          <w:spacing w:val="16"/>
          <w:w w:val="90"/>
        </w:rPr>
        <w:t xml:space="preserve"> </w:t>
      </w:r>
      <w:r>
        <w:rPr>
          <w:rFonts w:ascii="Palatino Linotype"/>
          <w:w w:val="90"/>
        </w:rPr>
        <w:t>THE</w:t>
      </w:r>
      <w:r>
        <w:rPr>
          <w:rFonts w:ascii="Palatino Linotype"/>
          <w:spacing w:val="16"/>
          <w:w w:val="90"/>
        </w:rPr>
        <w:t xml:space="preserve"> </w:t>
      </w:r>
      <w:r>
        <w:rPr>
          <w:rFonts w:ascii="Palatino Linotype"/>
          <w:w w:val="90"/>
        </w:rPr>
        <w:t>INTERIOR</w:t>
      </w:r>
    </w:p>
    <w:p w:rsidR="00EB6737" w:rsidRDefault="00677821" w14:paraId="5C65CCF2" w14:textId="77777777">
      <w:pPr>
        <w:spacing w:line="286" w:lineRule="exact"/>
        <w:ind w:left="1813" w:right="2149"/>
        <w:jc w:val="center"/>
        <w:rPr>
          <w:rFonts w:ascii="Palatino Linotype"/>
          <w:sz w:val="24"/>
        </w:rPr>
      </w:pPr>
      <w:r>
        <w:rPr>
          <w:rFonts w:ascii="Palatino Linotype"/>
          <w:w w:val="90"/>
          <w:sz w:val="24"/>
        </w:rPr>
        <w:t>BUREAU</w:t>
      </w:r>
      <w:r>
        <w:rPr>
          <w:rFonts w:ascii="Palatino Linotype"/>
          <w:spacing w:val="12"/>
          <w:w w:val="90"/>
          <w:sz w:val="24"/>
        </w:rPr>
        <w:t xml:space="preserve"> </w:t>
      </w:r>
      <w:r>
        <w:rPr>
          <w:rFonts w:ascii="Palatino Linotype"/>
          <w:w w:val="90"/>
          <w:sz w:val="24"/>
        </w:rPr>
        <w:t>OF</w:t>
      </w:r>
      <w:r>
        <w:rPr>
          <w:rFonts w:ascii="Palatino Linotype"/>
          <w:spacing w:val="13"/>
          <w:w w:val="90"/>
          <w:sz w:val="24"/>
        </w:rPr>
        <w:t xml:space="preserve"> </w:t>
      </w:r>
      <w:r>
        <w:rPr>
          <w:rFonts w:ascii="Palatino Linotype"/>
          <w:w w:val="90"/>
          <w:sz w:val="24"/>
        </w:rPr>
        <w:t>INDIAN</w:t>
      </w:r>
      <w:r>
        <w:rPr>
          <w:rFonts w:ascii="Palatino Linotype"/>
          <w:spacing w:val="13"/>
          <w:w w:val="90"/>
          <w:sz w:val="24"/>
        </w:rPr>
        <w:t xml:space="preserve"> </w:t>
      </w:r>
      <w:r>
        <w:rPr>
          <w:rFonts w:ascii="Palatino Linotype"/>
          <w:w w:val="90"/>
          <w:sz w:val="24"/>
        </w:rPr>
        <w:t>AFFAIRS</w:t>
      </w:r>
    </w:p>
    <w:p w:rsidR="00EB6737" w:rsidRDefault="00677821" w14:paraId="48744D76" w14:textId="3F032BB7">
      <w:pPr>
        <w:spacing w:line="287" w:lineRule="exact"/>
        <w:ind w:left="1813" w:right="2149"/>
        <w:jc w:val="center"/>
        <w:rPr>
          <w:rFonts w:ascii="Palatino Linotype"/>
          <w:sz w:val="24"/>
        </w:rPr>
      </w:pPr>
      <w:r>
        <w:rPr>
          <w:rFonts w:ascii="Palatino Linotype"/>
          <w:w w:val="90"/>
          <w:sz w:val="24"/>
        </w:rPr>
        <w:t>FY</w:t>
      </w:r>
      <w:r>
        <w:rPr>
          <w:rFonts w:ascii="Palatino Linotype"/>
          <w:spacing w:val="10"/>
          <w:w w:val="90"/>
          <w:sz w:val="24"/>
        </w:rPr>
        <w:t xml:space="preserve"> </w:t>
      </w:r>
      <w:r>
        <w:rPr>
          <w:rFonts w:ascii="Palatino Linotype"/>
          <w:w w:val="90"/>
          <w:sz w:val="24"/>
        </w:rPr>
        <w:t>202</w:t>
      </w:r>
      <w:r w:rsidR="0077067F">
        <w:rPr>
          <w:rFonts w:ascii="Palatino Linotype"/>
          <w:w w:val="90"/>
          <w:sz w:val="24"/>
        </w:rPr>
        <w:t>1</w:t>
      </w:r>
      <w:r>
        <w:rPr>
          <w:rFonts w:ascii="Palatino Linotype"/>
          <w:spacing w:val="10"/>
          <w:w w:val="90"/>
          <w:sz w:val="24"/>
        </w:rPr>
        <w:t xml:space="preserve"> </w:t>
      </w:r>
      <w:r>
        <w:rPr>
          <w:rFonts w:ascii="Palatino Linotype"/>
          <w:w w:val="90"/>
          <w:sz w:val="24"/>
        </w:rPr>
        <w:t>Tribal</w:t>
      </w:r>
      <w:r>
        <w:rPr>
          <w:rFonts w:ascii="Palatino Linotype"/>
          <w:spacing w:val="10"/>
          <w:w w:val="90"/>
          <w:sz w:val="24"/>
        </w:rPr>
        <w:t xml:space="preserve"> </w:t>
      </w:r>
      <w:r w:rsidR="0077067F">
        <w:rPr>
          <w:rFonts w:ascii="Palatino Linotype"/>
          <w:w w:val="90"/>
          <w:sz w:val="24"/>
        </w:rPr>
        <w:t>Enrollment Collection Form</w:t>
      </w:r>
    </w:p>
    <w:p w:rsidR="00EB6737" w:rsidRDefault="00EB6737" w14:paraId="2E0F2BA8" w14:textId="77777777">
      <w:pPr>
        <w:pStyle w:val="BodyText"/>
        <w:spacing w:line="240" w:lineRule="auto"/>
        <w:rPr>
          <w:rFonts w:ascii="Palatino Linotype"/>
        </w:rPr>
      </w:pPr>
    </w:p>
    <w:p w:rsidR="00EB6737" w:rsidRDefault="00EB6737" w14:paraId="170A89B3" w14:textId="77777777">
      <w:pPr>
        <w:pStyle w:val="BodyText"/>
        <w:spacing w:line="240" w:lineRule="auto"/>
        <w:rPr>
          <w:rFonts w:ascii="Palatino Linotype"/>
        </w:rPr>
      </w:pPr>
    </w:p>
    <w:p w:rsidR="00EB6737" w:rsidRDefault="00EB6737" w14:paraId="0A515E50" w14:textId="77777777">
      <w:pPr>
        <w:pStyle w:val="BodyText"/>
        <w:spacing w:before="2" w:line="240" w:lineRule="auto"/>
        <w:rPr>
          <w:rFonts w:ascii="Palatino Linotype"/>
          <w:sz w:val="25"/>
        </w:rPr>
      </w:pPr>
    </w:p>
    <w:p w:rsidR="0077067F" w:rsidRDefault="0077067F" w14:paraId="7AB1FA06" w14:textId="77777777">
      <w:pPr>
        <w:pStyle w:val="Heading2"/>
        <w:spacing w:before="92" w:line="249" w:lineRule="auto"/>
        <w:ind w:left="346" w:right="1048" w:firstLine="37"/>
        <w:rPr>
          <w:rFonts w:ascii="Arial"/>
        </w:rPr>
      </w:pPr>
    </w:p>
    <w:p w:rsidR="00EB6737" w:rsidRDefault="00677821" w14:paraId="6E9BE512" w14:textId="67992F21">
      <w:pPr>
        <w:pStyle w:val="Heading2"/>
        <w:spacing w:before="92" w:line="249" w:lineRule="auto"/>
        <w:ind w:left="346" w:right="1048" w:firstLine="37"/>
        <w:rPr>
          <w:rFonts w:ascii="Arial"/>
        </w:rPr>
      </w:pPr>
      <w:r>
        <w:rPr>
          <w:rFonts w:ascii="Arial"/>
        </w:rPr>
        <w:t>Welcome to the Indian Affairs FY 2021 Tribal Enrollment Data Collection Form</w:t>
      </w:r>
    </w:p>
    <w:p w:rsidR="00EB6737" w:rsidRDefault="00EB6737" w14:paraId="6DAFE4B7" w14:textId="77777777">
      <w:pPr>
        <w:pStyle w:val="BodyText"/>
        <w:spacing w:before="1" w:line="240" w:lineRule="auto"/>
        <w:rPr>
          <w:b/>
          <w:sz w:val="23"/>
        </w:rPr>
      </w:pPr>
    </w:p>
    <w:p w:rsidR="00677821" w:rsidP="00677821" w:rsidRDefault="00677821" w14:paraId="25AE3415" w14:textId="60424796">
      <w:pPr>
        <w:spacing w:before="1" w:line="252" w:lineRule="auto"/>
        <w:ind w:left="346" w:right="733"/>
        <w:rPr>
          <w:rStyle w:val="normaltextrun"/>
          <w:rFonts w:ascii="Arial" w:hAnsi="Arial" w:cs="Arial"/>
          <w:color w:val="282828"/>
          <w:shd w:val="clear" w:color="auto" w:fill="FFFFFF"/>
        </w:rPr>
      </w:pPr>
      <w:r>
        <w:rPr>
          <w:rFonts w:ascii="Arial"/>
          <w:b/>
          <w:sz w:val="24"/>
          <w:u w:val="thick"/>
        </w:rPr>
        <w:t xml:space="preserve">What This </w:t>
      </w:r>
      <w:r w:rsidR="00EA4C1D">
        <w:rPr>
          <w:rFonts w:ascii="Arial"/>
          <w:b/>
          <w:sz w:val="24"/>
          <w:u w:val="thick"/>
        </w:rPr>
        <w:t>Form</w:t>
      </w:r>
      <w:r>
        <w:rPr>
          <w:rFonts w:ascii="Arial"/>
          <w:b/>
          <w:sz w:val="24"/>
          <w:u w:val="thick"/>
        </w:rPr>
        <w:t xml:space="preserve"> Is:</w:t>
      </w:r>
      <w:r>
        <w:rPr>
          <w:rFonts w:ascii="Arial"/>
          <w:b/>
          <w:spacing w:val="1"/>
          <w:sz w:val="24"/>
        </w:rPr>
        <w:t xml:space="preserve">  </w:t>
      </w:r>
      <w:r>
        <w:rPr>
          <w:rFonts w:ascii="Arial"/>
          <w:bCs/>
          <w:spacing w:val="1"/>
          <w:sz w:val="24"/>
        </w:rPr>
        <w:t xml:space="preserve">This is a form to collect current enrollment information for federally recognized tribes.  </w:t>
      </w:r>
      <w:r>
        <w:rPr>
          <w:rStyle w:val="normaltextrun"/>
          <w:rFonts w:ascii="Arial" w:hAnsi="Arial" w:cs="Arial"/>
          <w:color w:val="282828"/>
          <w:shd w:val="clear" w:color="auto" w:fill="FFFFFF"/>
        </w:rPr>
        <w:t>Enrollment data is an important source of information which allows the Indian Affairs and other Federal agencies to equitably distribute resources because it is a quantifiable representation of a Tribe’s overall population. </w:t>
      </w:r>
    </w:p>
    <w:p w:rsidR="00677821" w:rsidP="00677821" w:rsidRDefault="00677821" w14:paraId="49F9B20C" w14:textId="77777777">
      <w:pPr>
        <w:spacing w:before="1" w:line="252" w:lineRule="auto"/>
        <w:ind w:left="346" w:right="733"/>
        <w:rPr>
          <w:rStyle w:val="normaltextrun"/>
          <w:rFonts w:ascii="Arial" w:hAnsi="Arial" w:cs="Arial"/>
          <w:color w:val="282828"/>
          <w:shd w:val="clear" w:color="auto" w:fill="FFFFFF"/>
        </w:rPr>
      </w:pPr>
    </w:p>
    <w:p w:rsidR="00EB6737" w:rsidRDefault="00677821" w14:paraId="300A1479" w14:textId="6C7D0DDB">
      <w:pPr>
        <w:spacing w:before="93" w:line="249" w:lineRule="auto"/>
        <w:ind w:left="346" w:right="733"/>
        <w:rPr>
          <w:rFonts w:ascii="Arial"/>
        </w:rPr>
      </w:pPr>
      <w:r>
        <w:rPr>
          <w:rStyle w:val="normaltextrun"/>
          <w:rFonts w:ascii="Arial" w:hAnsi="Arial" w:cs="Arial"/>
          <w:color w:val="000000"/>
          <w:shd w:val="clear" w:color="auto" w:fill="FFFFFF"/>
        </w:rPr>
        <w:t>The information to be collected is a count of the number of individuals enrolled with the Tribe. The collection does not ask for personal details of any member(s), nor does the collection ask for the data to be disaggregated in any way</w:t>
      </w:r>
      <w:r w:rsidR="001C3193">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00677821" w:rsidRDefault="00677821" w14:paraId="1EC2CFA0" w14:textId="77777777">
      <w:pPr>
        <w:spacing w:line="252" w:lineRule="auto"/>
        <w:ind w:left="362" w:right="813" w:firstLine="37"/>
        <w:rPr>
          <w:rFonts w:ascii="Arial"/>
          <w:b/>
          <w:sz w:val="24"/>
          <w:u w:val="thick"/>
        </w:rPr>
      </w:pPr>
    </w:p>
    <w:p w:rsidR="00677821" w:rsidP="00677821" w:rsidRDefault="00677821" w14:paraId="2BEB667F" w14:textId="3A41D229">
      <w:pPr>
        <w:spacing w:before="1" w:line="252" w:lineRule="auto"/>
        <w:ind w:left="346" w:right="733"/>
        <w:rPr>
          <w:sz w:val="15"/>
        </w:rPr>
      </w:pPr>
      <w:r w:rsidRPr="00C4036A">
        <w:rPr>
          <w:rFonts w:ascii="Arial"/>
          <w:b/>
          <w:sz w:val="24"/>
          <w:u w:val="thick"/>
        </w:rPr>
        <w:t>Use of the Information:</w:t>
      </w:r>
      <w:r w:rsidRPr="00C4036A">
        <w:rPr>
          <w:rFonts w:ascii="Arial"/>
          <w:b/>
          <w:spacing w:val="66"/>
          <w:sz w:val="24"/>
        </w:rPr>
        <w:t xml:space="preserve"> </w:t>
      </w:r>
      <w:r w:rsidRPr="00C4036A">
        <w:rPr>
          <w:rStyle w:val="normaltextrun"/>
          <w:rFonts w:ascii="Arial" w:hAnsi="Arial" w:cs="Arial"/>
          <w:color w:val="282828"/>
          <w:shd w:val="clear" w:color="auto" w:fill="FFFFFF"/>
        </w:rPr>
        <w:t xml:space="preserve">BIA </w:t>
      </w:r>
      <w:r w:rsidR="007C1123">
        <w:rPr>
          <w:rStyle w:val="normaltextrun"/>
          <w:rFonts w:ascii="Arial" w:hAnsi="Arial" w:cs="Arial"/>
          <w:color w:val="282828"/>
          <w:shd w:val="clear" w:color="auto" w:fill="FFFFFF"/>
        </w:rPr>
        <w:t>requests</w:t>
      </w:r>
      <w:r w:rsidRPr="00C4036A">
        <w:rPr>
          <w:rStyle w:val="normaltextrun"/>
          <w:rFonts w:ascii="Arial" w:hAnsi="Arial" w:cs="Arial"/>
          <w:color w:val="282828"/>
          <w:shd w:val="clear" w:color="auto" w:fill="FFFFFF"/>
        </w:rPr>
        <w:t xml:space="preserve"> this information immediately to ensure effective, accurate, and timely distribution of assistance to respond to the coronavirus pandemic in Indian Country, as provided in the American Rescue Plan which was recently signed into law.  Specifically, enrollment data will be a primary data source to inform Indian Affairs’ allocation of assistance to Tribal nations, as well as </w:t>
      </w:r>
      <w:r w:rsidRPr="00C4036A" w:rsidR="0077067F">
        <w:rPr>
          <w:rStyle w:val="normaltextrun"/>
          <w:rFonts w:ascii="Arial" w:hAnsi="Arial" w:cs="Arial"/>
          <w:color w:val="282828"/>
          <w:shd w:val="clear" w:color="auto" w:fill="FFFFFF"/>
        </w:rPr>
        <w:t>funding</w:t>
      </w:r>
      <w:r w:rsidRPr="00C4036A">
        <w:rPr>
          <w:rStyle w:val="normaltextrun"/>
          <w:rFonts w:ascii="Arial" w:hAnsi="Arial" w:cs="Arial"/>
          <w:color w:val="282828"/>
          <w:shd w:val="clear" w:color="auto" w:fill="FFFFFF"/>
        </w:rPr>
        <w:t xml:space="preserve"> to be distributed by the Department of the Treasury.</w:t>
      </w:r>
      <w:r>
        <w:rPr>
          <w:rStyle w:val="normaltextrun"/>
          <w:rFonts w:ascii="Arial" w:hAnsi="Arial" w:cs="Arial"/>
          <w:color w:val="282828"/>
          <w:shd w:val="clear" w:color="auto" w:fill="FFFFFF"/>
        </w:rPr>
        <w:t> </w:t>
      </w:r>
      <w:r w:rsidR="001C3193">
        <w:rPr>
          <w:rStyle w:val="normaltextrun"/>
          <w:rFonts w:ascii="Arial" w:hAnsi="Arial" w:cs="Arial"/>
          <w:color w:val="282828"/>
          <w:shd w:val="clear" w:color="auto" w:fill="FFFFFF"/>
        </w:rPr>
        <w:t>Therefore, o</w:t>
      </w:r>
      <w:r w:rsidRPr="001C3193" w:rsidR="001C3193">
        <w:rPr>
          <w:rStyle w:val="normaltextrun"/>
          <w:rFonts w:ascii="Arial" w:hAnsi="Arial" w:cs="Arial"/>
          <w:color w:val="282828"/>
          <w:shd w:val="clear" w:color="auto" w:fill="FFFFFF"/>
        </w:rPr>
        <w:t>nce each Tribe receives the form, an authorized Tribal government official is requested to</w:t>
      </w:r>
      <w:r w:rsidR="001921A7">
        <w:rPr>
          <w:rStyle w:val="normaltextrun"/>
          <w:rFonts w:ascii="Arial" w:hAnsi="Arial" w:cs="Arial"/>
          <w:color w:val="282828"/>
          <w:shd w:val="clear" w:color="auto" w:fill="FFFFFF"/>
        </w:rPr>
        <w:t xml:space="preserve"> complete, endorse, and return </w:t>
      </w:r>
      <w:r w:rsidRPr="001C3193" w:rsidR="001C3193">
        <w:rPr>
          <w:rStyle w:val="normaltextrun"/>
          <w:rFonts w:ascii="Arial" w:hAnsi="Arial" w:cs="Arial"/>
          <w:color w:val="282828"/>
          <w:shd w:val="clear" w:color="auto" w:fill="FFFFFF"/>
        </w:rPr>
        <w:t>t</w:t>
      </w:r>
      <w:r w:rsidR="001921A7">
        <w:rPr>
          <w:rStyle w:val="normaltextrun"/>
          <w:rFonts w:ascii="Arial" w:hAnsi="Arial" w:cs="Arial"/>
          <w:color w:val="282828"/>
          <w:shd w:val="clear" w:color="auto" w:fill="FFFFFF"/>
        </w:rPr>
        <w:t>he form</w:t>
      </w:r>
      <w:r w:rsidRPr="001C3193" w:rsidR="001C3193">
        <w:rPr>
          <w:rStyle w:val="normaltextrun"/>
          <w:rFonts w:ascii="Arial" w:hAnsi="Arial" w:cs="Arial"/>
          <w:color w:val="282828"/>
          <w:shd w:val="clear" w:color="auto" w:fill="FFFFFF"/>
        </w:rPr>
        <w:t xml:space="preserve"> </w:t>
      </w:r>
      <w:r w:rsidRPr="001921A7" w:rsidR="001C3193">
        <w:rPr>
          <w:rStyle w:val="normaltextrun"/>
          <w:rFonts w:ascii="Arial" w:hAnsi="Arial" w:cs="Arial"/>
          <w:b/>
          <w:color w:val="282828"/>
          <w:u w:val="single"/>
          <w:shd w:val="clear" w:color="auto" w:fill="FFFFFF"/>
        </w:rPr>
        <w:t>within 7-10 days</w:t>
      </w:r>
      <w:r w:rsidRPr="001C3193" w:rsidR="001C3193">
        <w:rPr>
          <w:rStyle w:val="normaltextrun"/>
          <w:rFonts w:ascii="Arial" w:hAnsi="Arial" w:cs="Arial"/>
          <w:color w:val="282828"/>
          <w:shd w:val="clear" w:color="auto" w:fill="FFFFFF"/>
        </w:rPr>
        <w:t>.</w:t>
      </w:r>
      <w:r>
        <w:rPr>
          <w:rStyle w:val="normaltextrun"/>
          <w:rFonts w:ascii="Arial" w:hAnsi="Arial" w:cs="Arial"/>
          <w:color w:val="282828"/>
          <w:shd w:val="clear" w:color="auto" w:fill="FFFFFF"/>
        </w:rPr>
        <w:t> </w:t>
      </w:r>
      <w:r>
        <w:rPr>
          <w:rStyle w:val="eop"/>
          <w:rFonts w:ascii="Arial" w:hAnsi="Arial" w:cs="Arial"/>
          <w:color w:val="282828"/>
          <w:shd w:val="clear" w:color="auto" w:fill="FFFFFF"/>
        </w:rPr>
        <w:t> </w:t>
      </w:r>
    </w:p>
    <w:p w:rsidR="00EB6737" w:rsidP="00677821" w:rsidRDefault="00EB6737" w14:paraId="07EAD4DB" w14:textId="00C7ED82">
      <w:pPr>
        <w:spacing w:line="252" w:lineRule="auto"/>
        <w:ind w:left="362" w:right="813" w:firstLine="37"/>
      </w:pPr>
    </w:p>
    <w:p w:rsidR="00EB6737" w:rsidRDefault="00677821" w14:paraId="76549F9F" w14:textId="77777777">
      <w:pPr>
        <w:spacing w:before="60"/>
        <w:ind w:left="1813" w:right="2248"/>
        <w:jc w:val="center"/>
        <w:rPr>
          <w:b/>
          <w:sz w:val="32"/>
        </w:rPr>
      </w:pPr>
      <w:r>
        <w:rPr>
          <w:b/>
          <w:sz w:val="32"/>
        </w:rPr>
        <w:t>USER GUIDE</w:t>
      </w:r>
    </w:p>
    <w:p w:rsidR="00EB6737" w:rsidRDefault="00EB6737" w14:paraId="6ECCF519" w14:textId="77777777">
      <w:pPr>
        <w:spacing w:before="10"/>
        <w:rPr>
          <w:b/>
          <w:sz w:val="15"/>
        </w:rPr>
      </w:pPr>
    </w:p>
    <w:p w:rsidR="00EB6737" w:rsidRDefault="00EB6737" w14:paraId="47E3C41B" w14:textId="77777777">
      <w:pPr>
        <w:rPr>
          <w:sz w:val="15"/>
        </w:rPr>
        <w:sectPr w:rsidR="00EB6737">
          <w:headerReference w:type="even" r:id="rId9"/>
          <w:headerReference w:type="default" r:id="rId10"/>
          <w:footerReference w:type="even" r:id="rId11"/>
          <w:footerReference w:type="default" r:id="rId12"/>
          <w:headerReference w:type="first" r:id="rId13"/>
          <w:footerReference w:type="first" r:id="rId14"/>
          <w:pgSz w:w="12240" w:h="15840"/>
          <w:pgMar w:top="420" w:right="420" w:bottom="440" w:left="620" w:header="0" w:footer="253" w:gutter="0"/>
          <w:cols w:space="720"/>
        </w:sectPr>
      </w:pPr>
    </w:p>
    <w:p w:rsidR="00EB6737" w:rsidRDefault="00677821" w14:paraId="07E71BC0" w14:textId="327703B2">
      <w:pPr>
        <w:pStyle w:val="Heading4"/>
        <w:spacing w:before="93"/>
        <w:ind w:left="836"/>
      </w:pPr>
      <w:r>
        <w:t>How to</w:t>
      </w:r>
      <w:r>
        <w:rPr>
          <w:spacing w:val="-1"/>
        </w:rPr>
        <w:t xml:space="preserve"> </w:t>
      </w:r>
      <w:r>
        <w:t>use</w:t>
      </w:r>
      <w:r>
        <w:rPr>
          <w:spacing w:val="-2"/>
        </w:rPr>
        <w:t xml:space="preserve"> </w:t>
      </w:r>
      <w:r>
        <w:t>this</w:t>
      </w:r>
      <w:r>
        <w:rPr>
          <w:spacing w:val="-2"/>
        </w:rPr>
        <w:t xml:space="preserve"> </w:t>
      </w:r>
      <w:r>
        <w:t>Form:</w:t>
      </w:r>
    </w:p>
    <w:p w:rsidR="00EB6737" w:rsidRDefault="00EB6737" w14:paraId="4820435B" w14:textId="77777777">
      <w:pPr>
        <w:pStyle w:val="BodyText"/>
        <w:spacing w:before="1" w:line="240" w:lineRule="auto"/>
        <w:rPr>
          <w:b/>
        </w:rPr>
      </w:pPr>
    </w:p>
    <w:p w:rsidR="00677821" w:rsidRDefault="00677821" w14:paraId="1CDC8AF7" w14:textId="1FCF6CA7">
      <w:pPr>
        <w:pStyle w:val="BodyText"/>
        <w:spacing w:line="290" w:lineRule="auto"/>
        <w:ind w:left="831"/>
      </w:pPr>
      <w:r>
        <w:t>Th</w:t>
      </w:r>
      <w:r w:rsidR="00EA4C1D">
        <w:t>is</w:t>
      </w:r>
      <w:r>
        <w:t xml:space="preserve"> Form is composed of a drop down box to select your tribal entity, a standard</w:t>
      </w:r>
      <w:r>
        <w:rPr>
          <w:spacing w:val="1"/>
        </w:rPr>
        <w:t xml:space="preserve"> </w:t>
      </w:r>
      <w:r>
        <w:t>input field for you to enter your total tribal enrollment, a check box field for you to acknowledge the use of the information, and signature block for Tribal Leader sign off and certification of the number provided.</w:t>
      </w:r>
    </w:p>
    <w:p w:rsidR="00677821" w:rsidRDefault="00677821" w14:paraId="3B04F0F0" w14:textId="4EA7F7DC">
      <w:pPr>
        <w:pStyle w:val="BodyText"/>
        <w:spacing w:line="290" w:lineRule="auto"/>
        <w:ind w:left="831"/>
      </w:pPr>
      <w:r>
        <w:t xml:space="preserve"> </w:t>
      </w:r>
    </w:p>
    <w:p w:rsidR="00677821" w:rsidRDefault="00677821" w14:paraId="267B0101" w14:textId="51022D13">
      <w:pPr>
        <w:pStyle w:val="BodyText"/>
        <w:spacing w:line="290" w:lineRule="auto"/>
        <w:ind w:left="831"/>
      </w:pPr>
      <w:r w:rsidRPr="00EA4C1D">
        <w:rPr>
          <w:b/>
          <w:bCs/>
        </w:rPr>
        <w:t>Note:</w:t>
      </w:r>
      <w:r>
        <w:t xml:space="preserve">  You must download the form from email on to your computer before opening it in </w:t>
      </w:r>
      <w:r w:rsidR="00EA4C1D">
        <w:t xml:space="preserve">Adobe Acrobat in </w:t>
      </w:r>
      <w:r>
        <w:t xml:space="preserve">order for the </w:t>
      </w:r>
      <w:proofErr w:type="gramStart"/>
      <w:r>
        <w:t>drop down</w:t>
      </w:r>
      <w:proofErr w:type="gramEnd"/>
      <w:r>
        <w:t xml:space="preserve"> box to work properly.</w:t>
      </w:r>
    </w:p>
    <w:p w:rsidR="00677821" w:rsidRDefault="00677821" w14:paraId="21D0C90E" w14:textId="77777777">
      <w:pPr>
        <w:pStyle w:val="BodyText"/>
        <w:spacing w:line="290" w:lineRule="auto"/>
        <w:ind w:left="831"/>
      </w:pPr>
    </w:p>
    <w:p w:rsidR="00EB6737" w:rsidRDefault="00677821" w14:paraId="18C4D327" w14:textId="3FE41240">
      <w:pPr>
        <w:pStyle w:val="BodyText"/>
        <w:spacing w:line="290" w:lineRule="auto"/>
        <w:ind w:left="831"/>
      </w:pPr>
      <w:r>
        <w:t>If you are</w:t>
      </w:r>
      <w:r>
        <w:rPr>
          <w:spacing w:val="1"/>
        </w:rPr>
        <w:t xml:space="preserve"> </w:t>
      </w:r>
      <w:r>
        <w:t>having trouble gaining access to complete the</w:t>
      </w:r>
      <w:r>
        <w:rPr>
          <w:spacing w:val="1"/>
        </w:rPr>
        <w:t xml:space="preserve"> </w:t>
      </w:r>
      <w:r>
        <w:t>tool in Adobe, look for the "Enable All Features"</w:t>
      </w:r>
      <w:r>
        <w:rPr>
          <w:spacing w:val="1"/>
        </w:rPr>
        <w:t xml:space="preserve"> </w:t>
      </w:r>
      <w:r>
        <w:t>button</w:t>
      </w:r>
      <w:r>
        <w:rPr>
          <w:spacing w:val="-5"/>
        </w:rPr>
        <w:t xml:space="preserve"> </w:t>
      </w:r>
      <w:r>
        <w:t>in</w:t>
      </w:r>
      <w:r>
        <w:rPr>
          <w:spacing w:val="-4"/>
        </w:rPr>
        <w:t xml:space="preserve"> </w:t>
      </w:r>
      <w:r>
        <w:t>your</w:t>
      </w:r>
      <w:r>
        <w:rPr>
          <w:spacing w:val="-4"/>
        </w:rPr>
        <w:t xml:space="preserve"> </w:t>
      </w:r>
      <w:r>
        <w:t>upper</w:t>
      </w:r>
      <w:r>
        <w:rPr>
          <w:spacing w:val="-5"/>
        </w:rPr>
        <w:t xml:space="preserve"> </w:t>
      </w:r>
      <w:r>
        <w:t>left</w:t>
      </w:r>
      <w:r>
        <w:rPr>
          <w:spacing w:val="-4"/>
        </w:rPr>
        <w:t xml:space="preserve"> </w:t>
      </w:r>
      <w:r>
        <w:t>corner.</w:t>
      </w:r>
      <w:r>
        <w:rPr>
          <w:spacing w:val="48"/>
        </w:rPr>
        <w:t xml:space="preserve"> </w:t>
      </w:r>
      <w:r>
        <w:t>If</w:t>
      </w:r>
      <w:r>
        <w:rPr>
          <w:spacing w:val="-5"/>
        </w:rPr>
        <w:t xml:space="preserve"> </w:t>
      </w:r>
      <w:r>
        <w:t>you</w:t>
      </w:r>
      <w:r>
        <w:rPr>
          <w:spacing w:val="-4"/>
        </w:rPr>
        <w:t xml:space="preserve"> </w:t>
      </w:r>
      <w:r>
        <w:t>have</w:t>
      </w:r>
      <w:r>
        <w:rPr>
          <w:spacing w:val="-4"/>
        </w:rPr>
        <w:t xml:space="preserve"> </w:t>
      </w:r>
      <w:r>
        <w:t>this line,</w:t>
      </w:r>
      <w:r>
        <w:rPr>
          <w:spacing w:val="-53"/>
        </w:rPr>
        <w:t xml:space="preserve"> </w:t>
      </w:r>
      <w:r>
        <w:t>you must click on the yellow "Enable All</w:t>
      </w:r>
      <w:r>
        <w:rPr>
          <w:spacing w:val="1"/>
        </w:rPr>
        <w:t xml:space="preserve"> </w:t>
      </w:r>
      <w:r>
        <w:t>Features"</w:t>
      </w:r>
      <w:r>
        <w:rPr>
          <w:spacing w:val="-2"/>
        </w:rPr>
        <w:t xml:space="preserve"> </w:t>
      </w:r>
      <w:r>
        <w:t>button</w:t>
      </w:r>
      <w:r>
        <w:rPr>
          <w:spacing w:val="-2"/>
        </w:rPr>
        <w:t xml:space="preserve"> </w:t>
      </w:r>
      <w:r>
        <w:t>to</w:t>
      </w:r>
      <w:r>
        <w:rPr>
          <w:spacing w:val="-2"/>
        </w:rPr>
        <w:t xml:space="preserve"> </w:t>
      </w:r>
      <w:r>
        <w:t>access</w:t>
      </w:r>
      <w:r>
        <w:rPr>
          <w:spacing w:val="-2"/>
        </w:rPr>
        <w:t xml:space="preserve"> </w:t>
      </w:r>
      <w:r>
        <w:t>the</w:t>
      </w:r>
      <w:r>
        <w:rPr>
          <w:spacing w:val="-2"/>
        </w:rPr>
        <w:t xml:space="preserve"> </w:t>
      </w:r>
      <w:r>
        <w:t>Tool.</w:t>
      </w:r>
    </w:p>
    <w:p w:rsidR="00EB6737" w:rsidP="03F70232" w:rsidRDefault="61CDA2E6" w14:paraId="51E53185" w14:textId="3F91D16F">
      <w:pPr>
        <w:pStyle w:val="BodyText"/>
        <w:spacing w:before="7" w:line="240" w:lineRule="auto"/>
        <w:ind w:left="2880" w:firstLine="720"/>
        <w:rPr>
          <w:sz w:val="17"/>
          <w:szCs w:val="17"/>
        </w:rPr>
      </w:pPr>
      <w:r>
        <w:rPr>
          <w:noProof/>
        </w:rPr>
        <w:drawing>
          <wp:inline distT="0" distB="0" distL="0" distR="0" wp14:anchorId="2217CEE8" wp14:editId="03F70232">
            <wp:extent cx="2038718" cy="638079"/>
            <wp:effectExtent l="0" t="0" r="0" b="0"/>
            <wp:docPr id="3175068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5">
                      <a:extLst>
                        <a:ext uri="{28A0092B-C50C-407E-A947-70E740481C1C}">
                          <a14:useLocalDpi xmlns:a14="http://schemas.microsoft.com/office/drawing/2010/main" val="0"/>
                        </a:ext>
                      </a:extLst>
                    </a:blip>
                    <a:stretch>
                      <a:fillRect/>
                    </a:stretch>
                  </pic:blipFill>
                  <pic:spPr>
                    <a:xfrm>
                      <a:off x="0" y="0"/>
                      <a:ext cx="2038718" cy="638079"/>
                    </a:xfrm>
                    <a:prstGeom prst="rect">
                      <a:avLst/>
                    </a:prstGeom>
                  </pic:spPr>
                </pic:pic>
              </a:graphicData>
            </a:graphic>
          </wp:inline>
        </w:drawing>
      </w:r>
    </w:p>
    <w:p w:rsidR="00EB6737" w:rsidP="00EA4C1D" w:rsidRDefault="00677821" w14:paraId="3E95732D" w14:textId="74859E23">
      <w:pPr>
        <w:pStyle w:val="Heading4"/>
        <w:spacing w:before="153"/>
        <w:ind w:left="470" w:firstLine="430"/>
        <w:jc w:val="both"/>
      </w:pPr>
      <w:r>
        <w:t>Submitting</w:t>
      </w:r>
      <w:r>
        <w:rPr>
          <w:spacing w:val="-6"/>
        </w:rPr>
        <w:t xml:space="preserve"> </w:t>
      </w:r>
      <w:r>
        <w:t>the</w:t>
      </w:r>
      <w:r>
        <w:rPr>
          <w:spacing w:val="-5"/>
        </w:rPr>
        <w:t xml:space="preserve"> </w:t>
      </w:r>
      <w:r w:rsidR="219B1764">
        <w:rPr>
          <w:spacing w:val="-5"/>
        </w:rPr>
        <w:t>Form</w:t>
      </w:r>
      <w:r>
        <w:t>:</w:t>
      </w:r>
    </w:p>
    <w:p w:rsidR="00EB6737" w:rsidRDefault="00EB6737" w14:paraId="06706ACE" w14:textId="77777777">
      <w:pPr>
        <w:pStyle w:val="BodyText"/>
        <w:spacing w:before="8" w:line="240" w:lineRule="auto"/>
        <w:rPr>
          <w:b/>
        </w:rPr>
      </w:pPr>
    </w:p>
    <w:p w:rsidR="00EB6737" w:rsidP="00EA4C1D" w:rsidRDefault="00677821" w14:paraId="21BE1211" w14:textId="66E20727">
      <w:pPr>
        <w:pStyle w:val="BodyText"/>
        <w:spacing w:line="276" w:lineRule="auto"/>
        <w:ind w:left="900" w:right="780"/>
        <w:jc w:val="both"/>
      </w:pPr>
      <w:r>
        <w:t>P</w:t>
      </w:r>
      <w:hyperlink r:id="rId16">
        <w:r>
          <w:t>lease</w:t>
        </w:r>
        <w:r>
          <w:rPr>
            <w:spacing w:val="1"/>
          </w:rPr>
          <w:t xml:space="preserve"> </w:t>
        </w:r>
        <w:r>
          <w:t>submit only</w:t>
        </w:r>
        <w:r>
          <w:rPr>
            <w:spacing w:val="1"/>
          </w:rPr>
          <w:t xml:space="preserve"> </w:t>
        </w:r>
        <w:r>
          <w:rPr>
            <w:b/>
            <w:i/>
          </w:rPr>
          <w:t>one completed</w:t>
        </w:r>
      </w:hyperlink>
      <w:r>
        <w:rPr>
          <w:b/>
          <w:i/>
          <w:spacing w:val="1"/>
        </w:rPr>
        <w:t xml:space="preserve"> </w:t>
      </w:r>
      <w:r w:rsidR="00EA4C1D">
        <w:rPr>
          <w:b/>
          <w:i/>
        </w:rPr>
        <w:t>form</w:t>
      </w:r>
      <w:r>
        <w:rPr>
          <w:b/>
          <w:i/>
          <w:spacing w:val="1"/>
        </w:rPr>
        <w:t xml:space="preserve"> </w:t>
      </w:r>
      <w:r>
        <w:t>with</w:t>
      </w:r>
      <w:r>
        <w:rPr>
          <w:spacing w:val="1"/>
        </w:rPr>
        <w:t xml:space="preserve"> </w:t>
      </w:r>
      <w:r>
        <w:t>all</w:t>
      </w:r>
      <w:r>
        <w:rPr>
          <w:spacing w:val="1"/>
        </w:rPr>
        <w:t xml:space="preserve"> </w:t>
      </w:r>
      <w:r>
        <w:t>the</w:t>
      </w:r>
      <w:r>
        <w:rPr>
          <w:spacing w:val="1"/>
        </w:rPr>
        <w:t xml:space="preserve"> </w:t>
      </w:r>
      <w:r w:rsidR="007C1123">
        <w:t>requested</w:t>
      </w:r>
      <w:r w:rsidR="007C1123">
        <w:rPr>
          <w:spacing w:val="1"/>
        </w:rPr>
        <w:t xml:space="preserve"> </w:t>
      </w:r>
      <w:r>
        <w:t>information</w:t>
      </w:r>
      <w:r>
        <w:rPr>
          <w:spacing w:val="55"/>
        </w:rPr>
        <w:t xml:space="preserve"> </w:t>
      </w:r>
      <w:r>
        <w:t>from</w:t>
      </w:r>
      <w:r>
        <w:rPr>
          <w:spacing w:val="56"/>
        </w:rPr>
        <w:t xml:space="preserve"> </w:t>
      </w:r>
      <w:r>
        <w:t>your</w:t>
      </w:r>
      <w:r>
        <w:rPr>
          <w:spacing w:val="1"/>
        </w:rPr>
        <w:t xml:space="preserve"> </w:t>
      </w:r>
      <w:r>
        <w:t>Tribe.</w:t>
      </w:r>
      <w:r>
        <w:rPr>
          <w:spacing w:val="1"/>
        </w:rPr>
        <w:t xml:space="preserve"> </w:t>
      </w:r>
      <w:r>
        <w:t>The final</w:t>
      </w:r>
      <w:r>
        <w:rPr>
          <w:spacing w:val="1"/>
        </w:rPr>
        <w:t xml:space="preserve"> </w:t>
      </w:r>
      <w:r w:rsidR="00EA4C1D">
        <w:t>form</w:t>
      </w:r>
      <w:r>
        <w:rPr>
          <w:spacing w:val="1"/>
        </w:rPr>
        <w:t xml:space="preserve"> </w:t>
      </w:r>
      <w:r>
        <w:t>should</w:t>
      </w:r>
      <w:r>
        <w:rPr>
          <w:spacing w:val="1"/>
        </w:rPr>
        <w:t xml:space="preserve"> </w:t>
      </w:r>
      <w:r>
        <w:t>be</w:t>
      </w:r>
      <w:r>
        <w:rPr>
          <w:spacing w:val="1"/>
        </w:rPr>
        <w:t xml:space="preserve"> </w:t>
      </w:r>
      <w:r>
        <w:t>certified by the Tribal Leader and sent via email to your designated Regional Office Data Collection email</w:t>
      </w:r>
      <w:r w:rsidR="00EA4C1D">
        <w:t xml:space="preserve"> as outlined below</w:t>
      </w:r>
      <w:r>
        <w:t xml:space="preserve">.  If you do not have access to send your file via email, you can submit by </w:t>
      </w:r>
      <w:r w:rsidR="00EA4C1D">
        <w:t>mailing or faxing your form as outlined below.</w:t>
      </w:r>
    </w:p>
    <w:p w:rsidR="00EB6737" w:rsidP="00EA4C1D" w:rsidRDefault="00EB6737" w14:paraId="13C7D69E" w14:textId="77777777">
      <w:pPr>
        <w:pStyle w:val="BodyText"/>
        <w:spacing w:before="2" w:line="240" w:lineRule="auto"/>
        <w:ind w:left="900"/>
        <w:rPr>
          <w:sz w:val="32"/>
        </w:rPr>
      </w:pPr>
    </w:p>
    <w:p w:rsidR="00EB6737" w:rsidP="03F70232" w:rsidRDefault="00677821" w14:paraId="748126F7" w14:textId="08A2B66C">
      <w:pPr>
        <w:spacing w:line="276" w:lineRule="auto"/>
        <w:ind w:left="900" w:right="779"/>
        <w:jc w:val="both"/>
        <w:rPr>
          <w:rFonts w:ascii="Arial" w:hAnsi="Arial"/>
          <w:sz w:val="20"/>
          <w:szCs w:val="20"/>
        </w:rPr>
        <w:sectPr w:rsidR="00EB6737" w:rsidSect="00EA4C1D">
          <w:type w:val="continuous"/>
          <w:pgSz w:w="12240" w:h="15840"/>
          <w:pgMar w:top="960" w:right="420" w:bottom="580" w:left="620" w:header="720" w:footer="720" w:gutter="0"/>
          <w:cols w:space="40"/>
        </w:sectPr>
      </w:pPr>
      <w:r w:rsidRPr="03F70232">
        <w:rPr>
          <w:rFonts w:ascii="Arial" w:hAnsi="Arial"/>
          <w:b/>
          <w:bCs/>
          <w:sz w:val="20"/>
          <w:szCs w:val="20"/>
        </w:rPr>
        <w:t xml:space="preserve">Email </w:t>
      </w:r>
      <w:r w:rsidRPr="03F70232">
        <w:rPr>
          <w:rFonts w:ascii="Arial" w:hAnsi="Arial"/>
          <w:sz w:val="20"/>
          <w:szCs w:val="20"/>
        </w:rPr>
        <w:t>– Email a copy of your completed form to the email for your designated regional office</w:t>
      </w:r>
      <w:r w:rsidRPr="03F70232" w:rsidR="219B1E37">
        <w:rPr>
          <w:rFonts w:ascii="Arial" w:hAnsi="Arial"/>
          <w:sz w:val="20"/>
          <w:szCs w:val="20"/>
        </w:rPr>
        <w:t xml:space="preserve">.  </w:t>
      </w:r>
    </w:p>
    <w:p w:rsidR="00EF2BB0" w:rsidP="00EA4C1D" w:rsidRDefault="00EF2BB0" w14:paraId="0AE6537F" w14:textId="77777777">
      <w:pPr>
        <w:pStyle w:val="BodyText"/>
        <w:spacing w:line="276" w:lineRule="auto"/>
        <w:ind w:left="900" w:right="780"/>
        <w:jc w:val="both"/>
        <w:rPr>
          <w:b/>
          <w:bCs/>
        </w:rPr>
      </w:pPr>
    </w:p>
    <w:p w:rsidR="00EF2BB0" w:rsidP="00EA4C1D" w:rsidRDefault="00EF2BB0" w14:paraId="35747571" w14:textId="77777777">
      <w:pPr>
        <w:pStyle w:val="BodyText"/>
        <w:spacing w:line="276" w:lineRule="auto"/>
        <w:ind w:left="900" w:right="780"/>
        <w:jc w:val="both"/>
        <w:rPr>
          <w:b/>
          <w:bCs/>
        </w:rPr>
      </w:pPr>
    </w:p>
    <w:p w:rsidR="00EB6737" w:rsidP="00EA4C1D" w:rsidRDefault="00677821" w14:paraId="79E7CB89" w14:textId="05DFD8FC">
      <w:pPr>
        <w:pStyle w:val="BodyText"/>
        <w:spacing w:line="276" w:lineRule="auto"/>
        <w:ind w:left="900" w:right="780"/>
        <w:jc w:val="both"/>
      </w:pPr>
      <w:r w:rsidRPr="03F70232">
        <w:rPr>
          <w:b/>
          <w:bCs/>
        </w:rPr>
        <w:t xml:space="preserve">Printing &amp; Mailing </w:t>
      </w:r>
      <w:r>
        <w:t xml:space="preserve">– </w:t>
      </w:r>
      <w:r w:rsidR="00EA4C1D">
        <w:t>If you do not have access to email</w:t>
      </w:r>
      <w:r w:rsidR="0077067F">
        <w:t>, y</w:t>
      </w:r>
      <w:r w:rsidR="00EA4C1D">
        <w:t>ou may submit a printed</w:t>
      </w:r>
      <w:r>
        <w:t xml:space="preserve"> copy of</w:t>
      </w:r>
      <w:r>
        <w:rPr>
          <w:spacing w:val="1"/>
        </w:rPr>
        <w:t xml:space="preserve"> </w:t>
      </w:r>
      <w:r w:rsidR="00EA4C1D">
        <w:t xml:space="preserve">the </w:t>
      </w:r>
      <w:r w:rsidR="00053345">
        <w:t>form</w:t>
      </w:r>
      <w:r w:rsidR="00EA4C1D">
        <w:t>. C</w:t>
      </w:r>
      <w:r w:rsidR="00053345">
        <w:t>omplete</w:t>
      </w:r>
      <w:r w:rsidR="00EA4C1D">
        <w:t xml:space="preserve"> the</w:t>
      </w:r>
      <w:r w:rsidR="00053345">
        <w:t xml:space="preserve"> information, certify and sign </w:t>
      </w:r>
      <w:r w:rsidR="0077067F">
        <w:t xml:space="preserve">the form </w:t>
      </w:r>
      <w:r w:rsidR="00053345">
        <w:t xml:space="preserve">and </w:t>
      </w:r>
      <w:r>
        <w:t>mail</w:t>
      </w:r>
      <w:r>
        <w:rPr>
          <w:spacing w:val="55"/>
        </w:rPr>
        <w:t xml:space="preserve"> </w:t>
      </w:r>
      <w:r>
        <w:t>or</w:t>
      </w:r>
      <w:r>
        <w:rPr>
          <w:spacing w:val="56"/>
        </w:rPr>
        <w:t xml:space="preserve"> </w:t>
      </w:r>
      <w:r>
        <w:t>fax</w:t>
      </w:r>
      <w:r>
        <w:rPr>
          <w:spacing w:val="56"/>
        </w:rPr>
        <w:t xml:space="preserve"> </w:t>
      </w:r>
      <w:r>
        <w:t>it</w:t>
      </w:r>
      <w:r>
        <w:rPr>
          <w:spacing w:val="56"/>
        </w:rPr>
        <w:t xml:space="preserve"> </w:t>
      </w:r>
      <w:r w:rsidR="00EF2BB0">
        <w:t xml:space="preserve">to the fax number listed below.  </w:t>
      </w:r>
    </w:p>
    <w:p w:rsidR="00EB6737" w:rsidP="00EA4C1D" w:rsidRDefault="00EB6737" w14:paraId="4C784F5D" w14:textId="728BC892">
      <w:pPr>
        <w:pStyle w:val="BodyText"/>
        <w:spacing w:before="6" w:line="240" w:lineRule="auto"/>
        <w:ind w:left="900"/>
        <w:rPr>
          <w:sz w:val="19"/>
        </w:rPr>
      </w:pPr>
    </w:p>
    <w:p w:rsidRPr="00EA4C1D" w:rsidR="00EA4C1D" w:rsidP="0077067F" w:rsidRDefault="00EA4C1D" w14:paraId="1A5EF716" w14:textId="1C4169B6">
      <w:pPr>
        <w:pStyle w:val="Heading4"/>
        <w:spacing w:before="0" w:line="276" w:lineRule="auto"/>
        <w:ind w:left="1440" w:right="1008"/>
        <w:rPr>
          <w:sz w:val="18"/>
          <w:szCs w:val="18"/>
        </w:rPr>
      </w:pPr>
      <w:r w:rsidRPr="00EA4C1D">
        <w:rPr>
          <w:sz w:val="18"/>
          <w:szCs w:val="18"/>
        </w:rPr>
        <w:t>Please remember NOT to include any Privacy &amp;</w:t>
      </w:r>
      <w:r w:rsidRPr="00EA4C1D">
        <w:rPr>
          <w:spacing w:val="1"/>
          <w:sz w:val="18"/>
          <w:szCs w:val="18"/>
        </w:rPr>
        <w:t xml:space="preserve"> </w:t>
      </w:r>
      <w:r w:rsidRPr="00EA4C1D">
        <w:rPr>
          <w:sz w:val="18"/>
          <w:szCs w:val="18"/>
        </w:rPr>
        <w:t>Personally Identifiable Information (PII) in your</w:t>
      </w:r>
      <w:r w:rsidRPr="00EA4C1D">
        <w:rPr>
          <w:spacing w:val="1"/>
          <w:sz w:val="18"/>
          <w:szCs w:val="18"/>
        </w:rPr>
        <w:t xml:space="preserve"> </w:t>
      </w:r>
      <w:r w:rsidRPr="00EA4C1D">
        <w:rPr>
          <w:sz w:val="18"/>
          <w:szCs w:val="18"/>
        </w:rPr>
        <w:t>responses.</w:t>
      </w:r>
      <w:r w:rsidRPr="00EA4C1D">
        <w:rPr>
          <w:spacing w:val="40"/>
          <w:sz w:val="18"/>
          <w:szCs w:val="18"/>
        </w:rPr>
        <w:t xml:space="preserve"> </w:t>
      </w:r>
      <w:r w:rsidRPr="00EA4C1D">
        <w:rPr>
          <w:sz w:val="18"/>
          <w:szCs w:val="18"/>
        </w:rPr>
        <w:t>Some</w:t>
      </w:r>
      <w:r w:rsidRPr="00EA4C1D">
        <w:rPr>
          <w:spacing w:val="-9"/>
          <w:sz w:val="18"/>
          <w:szCs w:val="18"/>
        </w:rPr>
        <w:t xml:space="preserve"> </w:t>
      </w:r>
      <w:r w:rsidRPr="00EA4C1D">
        <w:rPr>
          <w:sz w:val="18"/>
          <w:szCs w:val="18"/>
        </w:rPr>
        <w:t>examples of PII include information which can be used to</w:t>
      </w:r>
      <w:r w:rsidRPr="00EA4C1D">
        <w:rPr>
          <w:spacing w:val="1"/>
          <w:sz w:val="18"/>
          <w:szCs w:val="18"/>
        </w:rPr>
        <w:t xml:space="preserve"> </w:t>
      </w:r>
      <w:r w:rsidRPr="00EA4C1D">
        <w:rPr>
          <w:sz w:val="18"/>
          <w:szCs w:val="18"/>
        </w:rPr>
        <w:t>distinguish</w:t>
      </w:r>
      <w:r w:rsidRPr="00EA4C1D">
        <w:rPr>
          <w:spacing w:val="-5"/>
          <w:sz w:val="18"/>
          <w:szCs w:val="18"/>
        </w:rPr>
        <w:t xml:space="preserve"> </w:t>
      </w:r>
      <w:r w:rsidRPr="00EA4C1D">
        <w:rPr>
          <w:sz w:val="18"/>
          <w:szCs w:val="18"/>
        </w:rPr>
        <w:t>or</w:t>
      </w:r>
      <w:r w:rsidRPr="00EA4C1D">
        <w:rPr>
          <w:spacing w:val="-4"/>
          <w:sz w:val="18"/>
          <w:szCs w:val="18"/>
        </w:rPr>
        <w:t xml:space="preserve"> </w:t>
      </w:r>
      <w:r w:rsidRPr="00EA4C1D">
        <w:rPr>
          <w:sz w:val="18"/>
          <w:szCs w:val="18"/>
        </w:rPr>
        <w:t>trace</w:t>
      </w:r>
      <w:r w:rsidRPr="00EA4C1D">
        <w:rPr>
          <w:spacing w:val="-5"/>
          <w:sz w:val="18"/>
          <w:szCs w:val="18"/>
        </w:rPr>
        <w:t xml:space="preserve"> </w:t>
      </w:r>
      <w:r w:rsidRPr="00EA4C1D">
        <w:rPr>
          <w:sz w:val="18"/>
          <w:szCs w:val="18"/>
        </w:rPr>
        <w:t>an</w:t>
      </w:r>
      <w:r w:rsidRPr="00EA4C1D">
        <w:rPr>
          <w:spacing w:val="-4"/>
          <w:sz w:val="18"/>
          <w:szCs w:val="18"/>
        </w:rPr>
        <w:t xml:space="preserve"> </w:t>
      </w:r>
      <w:r w:rsidRPr="00EA4C1D">
        <w:rPr>
          <w:sz w:val="18"/>
          <w:szCs w:val="18"/>
        </w:rPr>
        <w:t>individual's</w:t>
      </w:r>
      <w:r w:rsidRPr="00EA4C1D">
        <w:rPr>
          <w:spacing w:val="-5"/>
          <w:sz w:val="18"/>
          <w:szCs w:val="18"/>
        </w:rPr>
        <w:t xml:space="preserve"> </w:t>
      </w:r>
      <w:r w:rsidRPr="00EA4C1D">
        <w:rPr>
          <w:sz w:val="18"/>
          <w:szCs w:val="18"/>
        </w:rPr>
        <w:t>identity,</w:t>
      </w:r>
      <w:r w:rsidRPr="00EA4C1D">
        <w:rPr>
          <w:spacing w:val="-4"/>
          <w:sz w:val="18"/>
          <w:szCs w:val="18"/>
        </w:rPr>
        <w:t xml:space="preserve"> </w:t>
      </w:r>
      <w:r w:rsidRPr="00EA4C1D" w:rsidR="00EF2BB0">
        <w:rPr>
          <w:sz w:val="18"/>
          <w:szCs w:val="18"/>
        </w:rPr>
        <w:t>such</w:t>
      </w:r>
      <w:r w:rsidR="00EF2BB0">
        <w:rPr>
          <w:sz w:val="18"/>
          <w:szCs w:val="18"/>
        </w:rPr>
        <w:t xml:space="preserve"> as </w:t>
      </w:r>
      <w:r w:rsidRPr="00EA4C1D">
        <w:rPr>
          <w:sz w:val="18"/>
          <w:szCs w:val="18"/>
        </w:rPr>
        <w:t>their social security number, date and</w:t>
      </w:r>
      <w:r w:rsidRPr="00EA4C1D">
        <w:rPr>
          <w:spacing w:val="1"/>
          <w:sz w:val="18"/>
          <w:szCs w:val="18"/>
        </w:rPr>
        <w:t xml:space="preserve"> </w:t>
      </w:r>
      <w:r w:rsidRPr="00EA4C1D">
        <w:rPr>
          <w:sz w:val="18"/>
          <w:szCs w:val="18"/>
        </w:rPr>
        <w:t>place of birth, mother's maiden name, biometric</w:t>
      </w:r>
      <w:r w:rsidRPr="00EA4C1D">
        <w:rPr>
          <w:spacing w:val="1"/>
          <w:sz w:val="18"/>
          <w:szCs w:val="18"/>
        </w:rPr>
        <w:t xml:space="preserve"> </w:t>
      </w:r>
      <w:r w:rsidRPr="00EA4C1D">
        <w:rPr>
          <w:sz w:val="18"/>
          <w:szCs w:val="18"/>
        </w:rPr>
        <w:t>records,</w:t>
      </w:r>
      <w:r w:rsidRPr="00EA4C1D">
        <w:rPr>
          <w:spacing w:val="-2"/>
          <w:sz w:val="18"/>
          <w:szCs w:val="18"/>
        </w:rPr>
        <w:t xml:space="preserve"> </w:t>
      </w:r>
      <w:r w:rsidRPr="00EA4C1D">
        <w:rPr>
          <w:sz w:val="18"/>
          <w:szCs w:val="18"/>
        </w:rPr>
        <w:t>etc.</w:t>
      </w:r>
    </w:p>
    <w:p w:rsidR="00EA4C1D" w:rsidP="0077067F" w:rsidRDefault="00EA4C1D" w14:paraId="4839C03D" w14:textId="77777777">
      <w:pPr>
        <w:pStyle w:val="BodyText"/>
        <w:spacing w:before="7" w:line="240" w:lineRule="auto"/>
        <w:ind w:left="1440" w:right="1008"/>
        <w:rPr>
          <w:b/>
          <w:sz w:val="19"/>
        </w:rPr>
      </w:pPr>
    </w:p>
    <w:p w:rsidR="00EA4C1D" w:rsidP="0077067F" w:rsidRDefault="00EA4C1D" w14:paraId="6A90B54E" w14:textId="77777777">
      <w:pPr>
        <w:spacing w:before="1"/>
        <w:ind w:left="1440" w:right="1008"/>
        <w:rPr>
          <w:rFonts w:ascii="Arial"/>
          <w:b/>
          <w:sz w:val="20"/>
        </w:rPr>
      </w:pPr>
      <w:r>
        <w:rPr>
          <w:rFonts w:ascii="Arial"/>
          <w:b/>
          <w:sz w:val="20"/>
        </w:rPr>
        <w:t>Department</w:t>
      </w:r>
      <w:r>
        <w:rPr>
          <w:rFonts w:ascii="Arial"/>
          <w:b/>
          <w:spacing w:val="-2"/>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1"/>
          <w:sz w:val="20"/>
        </w:rPr>
        <w:t xml:space="preserve"> </w:t>
      </w:r>
      <w:r>
        <w:rPr>
          <w:rFonts w:ascii="Arial"/>
          <w:b/>
          <w:sz w:val="20"/>
        </w:rPr>
        <w:t>Interior</w:t>
      </w:r>
      <w:r>
        <w:rPr>
          <w:rFonts w:ascii="Arial"/>
          <w:b/>
          <w:spacing w:val="-2"/>
          <w:sz w:val="20"/>
        </w:rPr>
        <w:t xml:space="preserve"> </w:t>
      </w:r>
      <w:r>
        <w:rPr>
          <w:rFonts w:ascii="Arial"/>
          <w:b/>
          <w:sz w:val="20"/>
        </w:rPr>
        <w:t>Privacy Notice:</w:t>
      </w:r>
    </w:p>
    <w:p w:rsidR="00EB6737" w:rsidP="0077067F" w:rsidRDefault="00EA4C1D" w14:paraId="105EF884" w14:textId="470925FE">
      <w:pPr>
        <w:tabs>
          <w:tab w:val="left" w:pos="2096"/>
          <w:tab w:val="left" w:pos="2812"/>
          <w:tab w:val="left" w:pos="2933"/>
          <w:tab w:val="left" w:pos="3841"/>
          <w:tab w:val="left" w:pos="4723"/>
        </w:tabs>
        <w:spacing w:before="141" w:line="276" w:lineRule="auto"/>
        <w:ind w:left="1440" w:right="1008"/>
        <w:rPr>
          <w:rFonts w:ascii="Arial"/>
          <w:sz w:val="16"/>
        </w:rPr>
      </w:pPr>
      <w:r>
        <w:rPr>
          <w:rFonts w:ascii="Arial"/>
          <w:sz w:val="16"/>
        </w:rPr>
        <w:t>The</w:t>
      </w:r>
      <w:r>
        <w:rPr>
          <w:rFonts w:ascii="Arial"/>
          <w:spacing w:val="30"/>
          <w:sz w:val="16"/>
        </w:rPr>
        <w:t xml:space="preserve"> </w:t>
      </w:r>
      <w:r>
        <w:rPr>
          <w:rFonts w:ascii="Arial"/>
          <w:sz w:val="16"/>
        </w:rPr>
        <w:t>Department</w:t>
      </w:r>
      <w:r>
        <w:rPr>
          <w:rFonts w:ascii="Arial"/>
          <w:spacing w:val="31"/>
          <w:sz w:val="16"/>
        </w:rPr>
        <w:t xml:space="preserve"> </w:t>
      </w:r>
      <w:r>
        <w:rPr>
          <w:rFonts w:ascii="Arial"/>
          <w:sz w:val="16"/>
        </w:rPr>
        <w:t>of</w:t>
      </w:r>
      <w:r>
        <w:rPr>
          <w:rFonts w:ascii="Arial"/>
          <w:spacing w:val="31"/>
          <w:sz w:val="16"/>
        </w:rPr>
        <w:t xml:space="preserve"> </w:t>
      </w:r>
      <w:r>
        <w:rPr>
          <w:rFonts w:ascii="Arial"/>
          <w:sz w:val="16"/>
        </w:rPr>
        <w:t>the</w:t>
      </w:r>
      <w:r>
        <w:rPr>
          <w:rFonts w:ascii="Arial"/>
          <w:spacing w:val="31"/>
          <w:sz w:val="16"/>
        </w:rPr>
        <w:t xml:space="preserve"> </w:t>
      </w:r>
      <w:r>
        <w:rPr>
          <w:rFonts w:ascii="Arial"/>
          <w:sz w:val="16"/>
        </w:rPr>
        <w:t>Interior</w:t>
      </w:r>
      <w:r>
        <w:rPr>
          <w:rFonts w:ascii="Arial"/>
          <w:spacing w:val="31"/>
          <w:sz w:val="16"/>
        </w:rPr>
        <w:t xml:space="preserve"> </w:t>
      </w:r>
      <w:r>
        <w:rPr>
          <w:rFonts w:ascii="Arial"/>
          <w:sz w:val="16"/>
        </w:rPr>
        <w:t>(DOI),</w:t>
      </w:r>
      <w:r>
        <w:rPr>
          <w:rFonts w:ascii="Arial"/>
          <w:spacing w:val="34"/>
          <w:sz w:val="16"/>
        </w:rPr>
        <w:t xml:space="preserve"> </w:t>
      </w:r>
      <w:r>
        <w:rPr>
          <w:rFonts w:ascii="Arial"/>
          <w:sz w:val="16"/>
        </w:rPr>
        <w:t>Bureau</w:t>
      </w:r>
      <w:r>
        <w:rPr>
          <w:rFonts w:ascii="Arial"/>
          <w:spacing w:val="30"/>
          <w:sz w:val="16"/>
        </w:rPr>
        <w:t xml:space="preserve"> </w:t>
      </w:r>
      <w:r w:rsidR="00677821">
        <w:rPr>
          <w:rFonts w:ascii="Arial"/>
          <w:sz w:val="16"/>
        </w:rPr>
        <w:t>of</w:t>
      </w:r>
      <w:r w:rsidR="00677821">
        <w:rPr>
          <w:rFonts w:ascii="Arial"/>
          <w:spacing w:val="-2"/>
          <w:sz w:val="16"/>
        </w:rPr>
        <w:t xml:space="preserve"> </w:t>
      </w:r>
      <w:r w:rsidR="00677821">
        <w:rPr>
          <w:rFonts w:ascii="Arial"/>
          <w:sz w:val="16"/>
        </w:rPr>
        <w:t>Indian</w:t>
      </w:r>
      <w:r w:rsidR="00677821">
        <w:rPr>
          <w:rFonts w:ascii="Arial"/>
          <w:spacing w:val="23"/>
          <w:sz w:val="16"/>
        </w:rPr>
        <w:t xml:space="preserve"> </w:t>
      </w:r>
      <w:r w:rsidR="00677821">
        <w:rPr>
          <w:rFonts w:ascii="Arial"/>
          <w:sz w:val="16"/>
        </w:rPr>
        <w:t>Affairs</w:t>
      </w:r>
      <w:r w:rsidR="00677821">
        <w:rPr>
          <w:rFonts w:ascii="Arial"/>
          <w:spacing w:val="-41"/>
          <w:sz w:val="16"/>
        </w:rPr>
        <w:t xml:space="preserve"> </w:t>
      </w:r>
      <w:r w:rsidR="00677821">
        <w:rPr>
          <w:rFonts w:ascii="Arial"/>
          <w:sz w:val="16"/>
        </w:rPr>
        <w:t>(BIA)</w:t>
      </w:r>
      <w:r w:rsidR="00677821">
        <w:rPr>
          <w:rFonts w:ascii="Arial"/>
          <w:spacing w:val="23"/>
          <w:sz w:val="16"/>
        </w:rPr>
        <w:t xml:space="preserve"> </w:t>
      </w:r>
      <w:r w:rsidR="00677821">
        <w:rPr>
          <w:rFonts w:ascii="Arial"/>
          <w:sz w:val="16"/>
        </w:rPr>
        <w:t>is</w:t>
      </w:r>
      <w:r w:rsidR="00677821">
        <w:rPr>
          <w:rFonts w:ascii="Arial"/>
          <w:spacing w:val="23"/>
          <w:sz w:val="16"/>
        </w:rPr>
        <w:t xml:space="preserve"> </w:t>
      </w:r>
      <w:r w:rsidR="00677821">
        <w:rPr>
          <w:rFonts w:ascii="Arial"/>
          <w:sz w:val="16"/>
        </w:rPr>
        <w:t>requesting</w:t>
      </w:r>
      <w:r w:rsidR="00677821">
        <w:rPr>
          <w:rFonts w:ascii="Arial"/>
          <w:spacing w:val="25"/>
          <w:sz w:val="16"/>
        </w:rPr>
        <w:t xml:space="preserve"> </w:t>
      </w:r>
      <w:r w:rsidR="00677821">
        <w:rPr>
          <w:rFonts w:ascii="Arial"/>
          <w:sz w:val="16"/>
        </w:rPr>
        <w:t>this</w:t>
      </w:r>
      <w:r w:rsidR="00677821">
        <w:rPr>
          <w:rFonts w:ascii="Arial"/>
          <w:spacing w:val="24"/>
          <w:sz w:val="16"/>
        </w:rPr>
        <w:t xml:space="preserve"> </w:t>
      </w:r>
      <w:r w:rsidR="00677821">
        <w:rPr>
          <w:rFonts w:ascii="Arial"/>
          <w:sz w:val="16"/>
        </w:rPr>
        <w:t>information</w:t>
      </w:r>
      <w:r w:rsidR="00677821">
        <w:rPr>
          <w:rFonts w:ascii="Arial"/>
          <w:spacing w:val="-1"/>
          <w:sz w:val="16"/>
        </w:rPr>
        <w:t xml:space="preserve"> </w:t>
      </w:r>
      <w:r w:rsidR="00677821">
        <w:rPr>
          <w:rFonts w:ascii="Arial"/>
          <w:sz w:val="16"/>
        </w:rPr>
        <w:t>for</w:t>
      </w:r>
      <w:r w:rsidR="00677821">
        <w:rPr>
          <w:rFonts w:ascii="Arial"/>
          <w:spacing w:val="30"/>
          <w:sz w:val="16"/>
        </w:rPr>
        <w:t xml:space="preserve"> </w:t>
      </w:r>
      <w:r w:rsidR="00053345">
        <w:rPr>
          <w:rFonts w:ascii="Arial"/>
          <w:sz w:val="16"/>
        </w:rPr>
        <w:t xml:space="preserve">use in making equitable fund distributions. </w:t>
      </w:r>
      <w:r w:rsidR="00677821">
        <w:rPr>
          <w:rFonts w:ascii="Arial"/>
          <w:spacing w:val="-41"/>
          <w:sz w:val="16"/>
        </w:rPr>
        <w:t xml:space="preserve"> </w:t>
      </w:r>
      <w:r w:rsidR="00677821">
        <w:rPr>
          <w:rFonts w:ascii="Arial"/>
          <w:sz w:val="16"/>
        </w:rPr>
        <w:t>The information</w:t>
      </w:r>
      <w:r w:rsidR="00677821">
        <w:rPr>
          <w:rFonts w:ascii="Arial"/>
          <w:spacing w:val="44"/>
          <w:sz w:val="16"/>
        </w:rPr>
        <w:t xml:space="preserve"> </w:t>
      </w:r>
      <w:r w:rsidR="00677821">
        <w:rPr>
          <w:rFonts w:ascii="Arial"/>
          <w:sz w:val="16"/>
        </w:rPr>
        <w:t>you</w:t>
      </w:r>
      <w:r w:rsidR="00677821">
        <w:rPr>
          <w:rFonts w:ascii="Arial"/>
          <w:spacing w:val="44"/>
          <w:sz w:val="16"/>
        </w:rPr>
        <w:t xml:space="preserve"> </w:t>
      </w:r>
      <w:r w:rsidR="00677821">
        <w:rPr>
          <w:rFonts w:ascii="Arial"/>
          <w:sz w:val="16"/>
        </w:rPr>
        <w:t>have provided will only</w:t>
      </w:r>
      <w:r w:rsidR="0077067F">
        <w:rPr>
          <w:rFonts w:ascii="Arial"/>
          <w:sz w:val="16"/>
        </w:rPr>
        <w:t xml:space="preserve"> </w:t>
      </w:r>
      <w:r w:rsidR="00677821">
        <w:rPr>
          <w:rFonts w:ascii="Arial"/>
          <w:sz w:val="16"/>
        </w:rPr>
        <w:t>be used</w:t>
      </w:r>
      <w:r w:rsidR="00677821">
        <w:rPr>
          <w:rFonts w:ascii="Arial"/>
          <w:spacing w:val="1"/>
          <w:sz w:val="16"/>
        </w:rPr>
        <w:t xml:space="preserve"> </w:t>
      </w:r>
      <w:r w:rsidR="00677821">
        <w:rPr>
          <w:rFonts w:ascii="Arial"/>
          <w:sz w:val="16"/>
        </w:rPr>
        <w:t xml:space="preserve">for </w:t>
      </w:r>
      <w:r w:rsidR="00053345">
        <w:rPr>
          <w:rFonts w:ascii="Arial"/>
          <w:sz w:val="16"/>
        </w:rPr>
        <w:t>this purpose</w:t>
      </w:r>
      <w:r w:rsidR="00677821">
        <w:rPr>
          <w:rFonts w:ascii="Arial"/>
          <w:sz w:val="16"/>
        </w:rPr>
        <w:t xml:space="preserve">.  </w:t>
      </w:r>
      <w:r w:rsidR="00677821">
        <w:rPr>
          <w:rFonts w:ascii="Arial"/>
          <w:spacing w:val="1"/>
          <w:sz w:val="16"/>
        </w:rPr>
        <w:t xml:space="preserve"> </w:t>
      </w:r>
      <w:r w:rsidR="00677821">
        <w:rPr>
          <w:rFonts w:ascii="Arial"/>
          <w:sz w:val="16"/>
        </w:rPr>
        <w:t>Please</w:t>
      </w:r>
      <w:r w:rsidR="00677821">
        <w:rPr>
          <w:rFonts w:ascii="Arial"/>
          <w:spacing w:val="1"/>
          <w:sz w:val="16"/>
        </w:rPr>
        <w:t xml:space="preserve"> </w:t>
      </w:r>
      <w:r w:rsidR="00677821">
        <w:rPr>
          <w:rFonts w:ascii="Arial"/>
          <w:sz w:val="16"/>
        </w:rPr>
        <w:t>do</w:t>
      </w:r>
      <w:r w:rsidR="00677821">
        <w:rPr>
          <w:rFonts w:ascii="Arial"/>
          <w:spacing w:val="1"/>
          <w:sz w:val="16"/>
        </w:rPr>
        <w:t xml:space="preserve"> </w:t>
      </w:r>
      <w:r w:rsidR="00677821">
        <w:rPr>
          <w:rFonts w:ascii="Arial"/>
          <w:sz w:val="16"/>
        </w:rPr>
        <w:t>not</w:t>
      </w:r>
      <w:r w:rsidR="00677821">
        <w:rPr>
          <w:rFonts w:ascii="Arial"/>
          <w:spacing w:val="1"/>
          <w:sz w:val="16"/>
        </w:rPr>
        <w:t xml:space="preserve"> </w:t>
      </w:r>
      <w:r w:rsidR="00677821">
        <w:rPr>
          <w:rFonts w:ascii="Arial"/>
          <w:sz w:val="16"/>
        </w:rPr>
        <w:t>include</w:t>
      </w:r>
      <w:r w:rsidR="00677821">
        <w:rPr>
          <w:rFonts w:ascii="Arial"/>
          <w:spacing w:val="1"/>
          <w:sz w:val="16"/>
        </w:rPr>
        <w:t xml:space="preserve"> </w:t>
      </w:r>
      <w:r w:rsidR="00677821">
        <w:rPr>
          <w:rFonts w:ascii="Arial"/>
          <w:sz w:val="16"/>
        </w:rPr>
        <w:t>any</w:t>
      </w:r>
      <w:r w:rsidR="00677821">
        <w:rPr>
          <w:rFonts w:ascii="Arial"/>
          <w:spacing w:val="1"/>
          <w:sz w:val="16"/>
        </w:rPr>
        <w:t xml:space="preserve"> </w:t>
      </w:r>
      <w:r w:rsidR="00677821">
        <w:rPr>
          <w:rFonts w:ascii="Arial"/>
          <w:sz w:val="16"/>
        </w:rPr>
        <w:t>Personally Identifiable</w:t>
      </w:r>
      <w:r w:rsidR="00677821">
        <w:rPr>
          <w:rFonts w:ascii="Arial"/>
          <w:spacing w:val="1"/>
          <w:sz w:val="16"/>
        </w:rPr>
        <w:t xml:space="preserve"> </w:t>
      </w:r>
      <w:r w:rsidR="00677821">
        <w:rPr>
          <w:rFonts w:ascii="Arial"/>
          <w:sz w:val="16"/>
        </w:rPr>
        <w:t>Information</w:t>
      </w:r>
      <w:r w:rsidR="00677821">
        <w:rPr>
          <w:rFonts w:ascii="Arial"/>
          <w:spacing w:val="1"/>
          <w:sz w:val="16"/>
        </w:rPr>
        <w:t xml:space="preserve"> </w:t>
      </w:r>
      <w:r w:rsidR="00677821">
        <w:rPr>
          <w:rFonts w:ascii="Arial"/>
          <w:sz w:val="16"/>
        </w:rPr>
        <w:t>(PII)</w:t>
      </w:r>
      <w:r w:rsidR="00677821">
        <w:rPr>
          <w:rFonts w:ascii="Arial"/>
          <w:spacing w:val="44"/>
          <w:sz w:val="16"/>
        </w:rPr>
        <w:t xml:space="preserve"> </w:t>
      </w:r>
      <w:r w:rsidR="00053345">
        <w:rPr>
          <w:rFonts w:ascii="Arial"/>
          <w:sz w:val="16"/>
        </w:rPr>
        <w:t>in your</w:t>
      </w:r>
      <w:r w:rsidR="00677821">
        <w:rPr>
          <w:rFonts w:ascii="Arial"/>
          <w:spacing w:val="1"/>
          <w:sz w:val="16"/>
        </w:rPr>
        <w:t xml:space="preserve"> </w:t>
      </w:r>
      <w:r w:rsidR="00677821">
        <w:rPr>
          <w:rFonts w:ascii="Arial"/>
          <w:sz w:val="16"/>
        </w:rPr>
        <w:t>responses.</w:t>
      </w:r>
      <w:r w:rsidR="00677821">
        <w:rPr>
          <w:rFonts w:ascii="Arial"/>
          <w:spacing w:val="1"/>
          <w:sz w:val="16"/>
        </w:rPr>
        <w:t xml:space="preserve"> </w:t>
      </w:r>
      <w:r w:rsidR="00677821">
        <w:rPr>
          <w:rFonts w:ascii="Arial"/>
          <w:sz w:val="16"/>
        </w:rPr>
        <w:t>The BIA will not share this</w:t>
      </w:r>
      <w:r w:rsidR="00677821">
        <w:rPr>
          <w:rFonts w:ascii="Arial"/>
          <w:spacing w:val="1"/>
          <w:sz w:val="16"/>
        </w:rPr>
        <w:t xml:space="preserve"> </w:t>
      </w:r>
      <w:r w:rsidR="00677821">
        <w:rPr>
          <w:rFonts w:ascii="Arial"/>
          <w:sz w:val="16"/>
        </w:rPr>
        <w:t>information</w:t>
      </w:r>
      <w:r w:rsidR="00677821">
        <w:rPr>
          <w:rFonts w:ascii="Arial"/>
          <w:spacing w:val="1"/>
          <w:sz w:val="16"/>
        </w:rPr>
        <w:t xml:space="preserve"> </w:t>
      </w:r>
      <w:r w:rsidR="00677821">
        <w:rPr>
          <w:rFonts w:ascii="Arial"/>
          <w:sz w:val="16"/>
        </w:rPr>
        <w:t>with</w:t>
      </w:r>
      <w:r w:rsidR="00677821">
        <w:rPr>
          <w:rFonts w:ascii="Arial"/>
          <w:spacing w:val="1"/>
          <w:sz w:val="16"/>
        </w:rPr>
        <w:t xml:space="preserve"> </w:t>
      </w:r>
      <w:r w:rsidR="00677821">
        <w:rPr>
          <w:rFonts w:ascii="Arial"/>
          <w:sz w:val="16"/>
        </w:rPr>
        <w:t>third</w:t>
      </w:r>
      <w:r w:rsidR="00677821">
        <w:rPr>
          <w:rFonts w:ascii="Arial"/>
          <w:spacing w:val="27"/>
          <w:sz w:val="16"/>
        </w:rPr>
        <w:t xml:space="preserve"> </w:t>
      </w:r>
      <w:r w:rsidR="00677821">
        <w:rPr>
          <w:rFonts w:ascii="Arial"/>
          <w:sz w:val="16"/>
        </w:rPr>
        <w:t>parties</w:t>
      </w:r>
      <w:r w:rsidR="00677821">
        <w:rPr>
          <w:rFonts w:ascii="Arial"/>
          <w:spacing w:val="28"/>
          <w:sz w:val="16"/>
        </w:rPr>
        <w:t xml:space="preserve"> </w:t>
      </w:r>
      <w:r w:rsidR="00677821">
        <w:rPr>
          <w:rFonts w:ascii="Arial"/>
          <w:sz w:val="16"/>
        </w:rPr>
        <w:t>for</w:t>
      </w:r>
      <w:r w:rsidR="00677821">
        <w:rPr>
          <w:rFonts w:ascii="Arial"/>
          <w:spacing w:val="27"/>
          <w:sz w:val="16"/>
        </w:rPr>
        <w:t xml:space="preserve"> </w:t>
      </w:r>
      <w:r w:rsidR="00677821">
        <w:rPr>
          <w:rFonts w:ascii="Arial"/>
          <w:sz w:val="16"/>
        </w:rPr>
        <w:t>promotional</w:t>
      </w:r>
      <w:r w:rsidR="00677821">
        <w:rPr>
          <w:rFonts w:ascii="Arial"/>
          <w:spacing w:val="-1"/>
          <w:sz w:val="16"/>
        </w:rPr>
        <w:t xml:space="preserve"> </w:t>
      </w:r>
      <w:r w:rsidR="00677821">
        <w:rPr>
          <w:rFonts w:ascii="Arial"/>
          <w:sz w:val="16"/>
        </w:rPr>
        <w:t>purposes.</w:t>
      </w:r>
    </w:p>
    <w:p w:rsidR="00EB6737" w:rsidP="0077067F" w:rsidRDefault="00EB6737" w14:paraId="2670A26B" w14:textId="77777777">
      <w:pPr>
        <w:pStyle w:val="BodyText"/>
        <w:spacing w:before="8" w:line="240" w:lineRule="auto"/>
        <w:ind w:left="1440" w:right="1008"/>
        <w:rPr>
          <w:sz w:val="23"/>
        </w:rPr>
      </w:pPr>
    </w:p>
    <w:p w:rsidR="00EB6737" w:rsidP="0077067F" w:rsidRDefault="00677821" w14:paraId="4A139AC4" w14:textId="77777777">
      <w:pPr>
        <w:spacing w:line="276" w:lineRule="auto"/>
        <w:ind w:left="1440" w:right="1008"/>
        <w:rPr>
          <w:rFonts w:ascii="Arial"/>
          <w:sz w:val="16"/>
        </w:rPr>
      </w:pPr>
      <w:r>
        <w:rPr>
          <w:rFonts w:ascii="Arial"/>
          <w:sz w:val="16"/>
        </w:rPr>
        <w:t xml:space="preserve">Privacy Policy </w:t>
      </w:r>
      <w:hyperlink r:id="rId17">
        <w:r>
          <w:rPr>
            <w:rFonts w:ascii="Arial"/>
            <w:sz w:val="16"/>
          </w:rPr>
          <w:t>(https://www.doi.gov/privacy)</w:t>
        </w:r>
      </w:hyperlink>
      <w:r>
        <w:rPr>
          <w:rFonts w:ascii="Arial"/>
          <w:spacing w:val="1"/>
          <w:sz w:val="16"/>
        </w:rPr>
        <w:t xml:space="preserve"> </w:t>
      </w:r>
      <w:r>
        <w:rPr>
          <w:rFonts w:ascii="Arial"/>
          <w:sz w:val="16"/>
        </w:rPr>
        <w:t xml:space="preserve">Disclaimer </w:t>
      </w:r>
      <w:hyperlink r:id="rId18">
        <w:r>
          <w:rPr>
            <w:rFonts w:ascii="Arial"/>
            <w:sz w:val="16"/>
          </w:rPr>
          <w:t>(https://www.doi.gov/disclaimer)</w:t>
        </w:r>
      </w:hyperlink>
      <w:r>
        <w:rPr>
          <w:rFonts w:ascii="Arial"/>
          <w:spacing w:val="1"/>
          <w:sz w:val="16"/>
        </w:rPr>
        <w:t xml:space="preserve"> </w:t>
      </w:r>
      <w:r>
        <w:rPr>
          <w:rFonts w:ascii="Arial"/>
          <w:sz w:val="16"/>
        </w:rPr>
        <w:t xml:space="preserve">Notices </w:t>
      </w:r>
      <w:hyperlink r:id="rId19">
        <w:r>
          <w:rPr>
            <w:rFonts w:ascii="Arial"/>
            <w:sz w:val="16"/>
          </w:rPr>
          <w:t>(https://www.doi.gov/notices)</w:t>
        </w:r>
      </w:hyperlink>
      <w:r>
        <w:rPr>
          <w:rFonts w:ascii="Arial"/>
          <w:spacing w:val="1"/>
          <w:sz w:val="16"/>
        </w:rPr>
        <w:t xml:space="preserve"> </w:t>
      </w:r>
      <w:r>
        <w:rPr>
          <w:rFonts w:ascii="Arial"/>
          <w:spacing w:val="-1"/>
          <w:sz w:val="16"/>
        </w:rPr>
        <w:t xml:space="preserve">Accessibility </w:t>
      </w:r>
      <w:hyperlink r:id="rId20">
        <w:r>
          <w:rPr>
            <w:rFonts w:ascii="Arial"/>
            <w:sz w:val="16"/>
          </w:rPr>
          <w:t>(https://www.doi.gov/accessibility)</w:t>
        </w:r>
      </w:hyperlink>
      <w:r>
        <w:rPr>
          <w:rFonts w:ascii="Arial"/>
          <w:spacing w:val="-42"/>
          <w:sz w:val="16"/>
        </w:rPr>
        <w:t xml:space="preserve"> </w:t>
      </w:r>
      <w:r>
        <w:rPr>
          <w:rFonts w:ascii="Arial"/>
          <w:sz w:val="16"/>
        </w:rPr>
        <w:t>Copyright</w:t>
      </w:r>
      <w:r>
        <w:rPr>
          <w:rFonts w:ascii="Arial"/>
          <w:spacing w:val="-3"/>
          <w:sz w:val="16"/>
        </w:rPr>
        <w:t xml:space="preserve"> </w:t>
      </w:r>
      <w:hyperlink r:id="rId21">
        <w:r>
          <w:rPr>
            <w:rFonts w:ascii="Arial"/>
            <w:sz w:val="16"/>
          </w:rPr>
          <w:t>(https://www.doi.gov/accessibility)</w:t>
        </w:r>
      </w:hyperlink>
    </w:p>
    <w:p w:rsidR="00EF2BB0" w:rsidP="03F70232" w:rsidRDefault="00EF2BB0" w14:paraId="1D8F694C" w14:textId="77777777">
      <w:pPr>
        <w:spacing w:line="276" w:lineRule="auto"/>
        <w:ind w:left="900" w:right="779"/>
        <w:jc w:val="both"/>
        <w:rPr>
          <w:rFonts w:ascii="Arial" w:hAnsi="Arial"/>
          <w:b/>
          <w:bCs/>
          <w:sz w:val="20"/>
          <w:szCs w:val="20"/>
        </w:rPr>
      </w:pPr>
    </w:p>
    <w:p w:rsidR="1365DA57" w:rsidP="03F70232" w:rsidRDefault="1365DA57" w14:paraId="2C77CAC8" w14:textId="194F9838">
      <w:pPr>
        <w:spacing w:line="276" w:lineRule="auto"/>
        <w:ind w:left="900" w:right="779"/>
        <w:jc w:val="both"/>
        <w:rPr>
          <w:rFonts w:ascii="Arial" w:hAnsi="Arial"/>
          <w:sz w:val="20"/>
          <w:szCs w:val="20"/>
        </w:rPr>
      </w:pPr>
      <w:r w:rsidRPr="03F70232">
        <w:rPr>
          <w:rFonts w:ascii="Arial" w:hAnsi="Arial"/>
          <w:b/>
          <w:bCs/>
          <w:sz w:val="20"/>
          <w:szCs w:val="20"/>
        </w:rPr>
        <w:t>For general assistance</w:t>
      </w:r>
      <w:r w:rsidRPr="03F70232">
        <w:rPr>
          <w:rFonts w:ascii="Arial" w:hAnsi="Arial"/>
          <w:sz w:val="20"/>
          <w:szCs w:val="20"/>
        </w:rPr>
        <w:t xml:space="preserve"> with this Collection, please contact the phone number for your region.</w:t>
      </w:r>
    </w:p>
    <w:p w:rsidR="03F70232" w:rsidP="03F70232" w:rsidRDefault="03F70232" w14:paraId="02EB9238" w14:textId="12D33082">
      <w:pPr>
        <w:spacing w:line="276" w:lineRule="auto"/>
        <w:ind w:left="900" w:right="779"/>
        <w:jc w:val="both"/>
        <w:rPr>
          <w:rFonts w:ascii="Arial" w:hAnsi="Arial"/>
          <w:sz w:val="20"/>
          <w:szCs w:val="20"/>
        </w:rPr>
      </w:pPr>
    </w:p>
    <w:tbl>
      <w:tblPr>
        <w:tblStyle w:val="TableGrid"/>
        <w:tblW w:w="0" w:type="auto"/>
        <w:jc w:val="center"/>
        <w:tblLayout w:type="fixed"/>
        <w:tblLook w:val="06A0" w:firstRow="1" w:lastRow="0" w:firstColumn="1" w:lastColumn="0" w:noHBand="1" w:noVBand="1"/>
      </w:tblPr>
      <w:tblGrid>
        <w:gridCol w:w="1950"/>
        <w:gridCol w:w="2490"/>
        <w:gridCol w:w="2715"/>
        <w:gridCol w:w="1785"/>
        <w:gridCol w:w="1794"/>
      </w:tblGrid>
      <w:tr w:rsidR="03F70232" w:rsidTr="03F70232" w14:paraId="514FDBAE" w14:textId="77777777">
        <w:trPr>
          <w:jc w:val="center"/>
        </w:trPr>
        <w:tc>
          <w:tcPr>
            <w:tcW w:w="1950" w:type="dxa"/>
          </w:tcPr>
          <w:p w:rsidR="03F70232" w:rsidP="03F70232" w:rsidRDefault="03F70232" w14:paraId="00BC0B40" w14:textId="2183C9C6">
            <w:pPr>
              <w:jc w:val="center"/>
            </w:pPr>
            <w:r w:rsidRPr="03F70232">
              <w:rPr>
                <w:rFonts w:ascii="Calibri" w:hAnsi="Calibri" w:eastAsia="Calibri" w:cs="Calibri"/>
                <w:b/>
                <w:bCs/>
              </w:rPr>
              <w:t>Region</w:t>
            </w:r>
          </w:p>
        </w:tc>
        <w:tc>
          <w:tcPr>
            <w:tcW w:w="2490" w:type="dxa"/>
          </w:tcPr>
          <w:p w:rsidR="03F70232" w:rsidP="03F70232" w:rsidRDefault="03F70232" w14:paraId="07B2C43D" w14:textId="4D50AD9D">
            <w:pPr>
              <w:jc w:val="center"/>
            </w:pPr>
            <w:r w:rsidRPr="03F70232">
              <w:rPr>
                <w:rFonts w:ascii="Calibri" w:hAnsi="Calibri" w:eastAsia="Calibri" w:cs="Calibri"/>
                <w:b/>
                <w:bCs/>
              </w:rPr>
              <w:t>Email</w:t>
            </w:r>
          </w:p>
        </w:tc>
        <w:tc>
          <w:tcPr>
            <w:tcW w:w="2715" w:type="dxa"/>
          </w:tcPr>
          <w:p w:rsidR="03F70232" w:rsidP="03F70232" w:rsidRDefault="03F70232" w14:paraId="677E5E9A" w14:textId="3A985ABB">
            <w:pPr>
              <w:jc w:val="center"/>
            </w:pPr>
            <w:r w:rsidRPr="03F70232">
              <w:rPr>
                <w:rFonts w:ascii="Calibri" w:hAnsi="Calibri" w:eastAsia="Calibri" w:cs="Calibri"/>
                <w:b/>
                <w:bCs/>
              </w:rPr>
              <w:t>Address</w:t>
            </w:r>
          </w:p>
        </w:tc>
        <w:tc>
          <w:tcPr>
            <w:tcW w:w="1785" w:type="dxa"/>
          </w:tcPr>
          <w:p w:rsidR="03F70232" w:rsidP="03F70232" w:rsidRDefault="03F70232" w14:paraId="08D932D9" w14:textId="50491AD0">
            <w:pPr>
              <w:jc w:val="center"/>
            </w:pPr>
            <w:r w:rsidRPr="03F70232">
              <w:rPr>
                <w:rFonts w:ascii="Calibri" w:hAnsi="Calibri" w:eastAsia="Calibri" w:cs="Calibri"/>
                <w:b/>
                <w:bCs/>
              </w:rPr>
              <w:t>Phone Number</w:t>
            </w:r>
          </w:p>
        </w:tc>
        <w:tc>
          <w:tcPr>
            <w:tcW w:w="1794" w:type="dxa"/>
          </w:tcPr>
          <w:p w:rsidR="03F70232" w:rsidP="03F70232" w:rsidRDefault="03F70232" w14:paraId="60E40A50" w14:textId="593DE720">
            <w:pPr>
              <w:jc w:val="center"/>
            </w:pPr>
            <w:r w:rsidRPr="03F70232">
              <w:rPr>
                <w:rFonts w:ascii="Calibri" w:hAnsi="Calibri" w:eastAsia="Calibri" w:cs="Calibri"/>
                <w:b/>
                <w:bCs/>
              </w:rPr>
              <w:t>Fax Number</w:t>
            </w:r>
          </w:p>
        </w:tc>
      </w:tr>
      <w:tr w:rsidR="03F70232" w:rsidTr="03F70232" w14:paraId="3181CEF5" w14:textId="77777777">
        <w:trPr>
          <w:jc w:val="center"/>
        </w:trPr>
        <w:tc>
          <w:tcPr>
            <w:tcW w:w="1950" w:type="dxa"/>
          </w:tcPr>
          <w:p w:rsidR="03F70232" w:rsidP="03F70232" w:rsidRDefault="03F70232" w14:paraId="289C1A5A" w14:textId="64419E4C">
            <w:r w:rsidRPr="03F70232">
              <w:rPr>
                <w:rFonts w:ascii="Calibri" w:hAnsi="Calibri" w:eastAsia="Calibri" w:cs="Calibri"/>
                <w:b/>
                <w:bCs/>
                <w:sz w:val="20"/>
                <w:szCs w:val="20"/>
              </w:rPr>
              <w:t>Alaska</w:t>
            </w:r>
          </w:p>
        </w:tc>
        <w:tc>
          <w:tcPr>
            <w:tcW w:w="2490" w:type="dxa"/>
          </w:tcPr>
          <w:p w:rsidR="03F70232" w:rsidP="03F70232" w:rsidRDefault="00E132EB" w14:paraId="038F646D" w14:textId="0AD219F4">
            <w:pPr>
              <w:jc w:val="center"/>
            </w:pPr>
            <w:hyperlink r:id="rId22">
              <w:r w:rsidRPr="03F70232" w:rsidR="03F70232">
                <w:rPr>
                  <w:rStyle w:val="Hyperlink"/>
                  <w:rFonts w:ascii="Calibri" w:hAnsi="Calibri" w:eastAsia="Calibri" w:cs="Calibri"/>
                  <w:sz w:val="20"/>
                  <w:szCs w:val="20"/>
                </w:rPr>
                <w:t>Alaska-Data@bia.gov</w:t>
              </w:r>
            </w:hyperlink>
          </w:p>
        </w:tc>
        <w:tc>
          <w:tcPr>
            <w:tcW w:w="2715" w:type="dxa"/>
          </w:tcPr>
          <w:p w:rsidR="03F70232" w:rsidP="03F70232" w:rsidRDefault="03F70232" w14:paraId="15E38956" w14:textId="3282E98F">
            <w:pPr>
              <w:jc w:val="center"/>
            </w:pPr>
            <w:r w:rsidRPr="03F70232">
              <w:rPr>
                <w:rFonts w:ascii="Calibri" w:hAnsi="Calibri" w:eastAsia="Calibri" w:cs="Calibri"/>
                <w:sz w:val="20"/>
                <w:szCs w:val="20"/>
              </w:rPr>
              <w:t>3601 C Street, Suite 1100</w:t>
            </w:r>
            <w:r>
              <w:br/>
            </w:r>
            <w:r w:rsidRPr="03F70232">
              <w:rPr>
                <w:rFonts w:ascii="Calibri" w:hAnsi="Calibri" w:eastAsia="Calibri" w:cs="Calibri"/>
                <w:sz w:val="20"/>
                <w:szCs w:val="20"/>
              </w:rPr>
              <w:t xml:space="preserve"> Anchorage, AK 99503</w:t>
            </w:r>
          </w:p>
        </w:tc>
        <w:tc>
          <w:tcPr>
            <w:tcW w:w="1785" w:type="dxa"/>
          </w:tcPr>
          <w:p w:rsidR="03F70232" w:rsidP="03F70232" w:rsidRDefault="03F70232" w14:paraId="6FA6BA61" w14:textId="3120FB0D">
            <w:pPr>
              <w:jc w:val="center"/>
            </w:pPr>
            <w:r w:rsidRPr="03F70232">
              <w:rPr>
                <w:rFonts w:ascii="Calibri" w:hAnsi="Calibri" w:eastAsia="Calibri" w:cs="Calibri"/>
                <w:sz w:val="20"/>
                <w:szCs w:val="20"/>
              </w:rPr>
              <w:t>907-271-1734</w:t>
            </w:r>
          </w:p>
        </w:tc>
        <w:tc>
          <w:tcPr>
            <w:tcW w:w="1794" w:type="dxa"/>
          </w:tcPr>
          <w:p w:rsidR="03F70232" w:rsidP="03F70232" w:rsidRDefault="03F70232" w14:paraId="415970B8" w14:textId="68322257">
            <w:pPr>
              <w:jc w:val="center"/>
            </w:pPr>
            <w:r w:rsidRPr="03F70232">
              <w:rPr>
                <w:rFonts w:ascii="Calibri" w:hAnsi="Calibri" w:eastAsia="Calibri" w:cs="Calibri"/>
                <w:sz w:val="20"/>
                <w:szCs w:val="20"/>
              </w:rPr>
              <w:t>907-271-1349</w:t>
            </w:r>
          </w:p>
        </w:tc>
      </w:tr>
      <w:tr w:rsidR="03F70232" w:rsidTr="03F70232" w14:paraId="24145AAC" w14:textId="77777777">
        <w:trPr>
          <w:jc w:val="center"/>
        </w:trPr>
        <w:tc>
          <w:tcPr>
            <w:tcW w:w="1950" w:type="dxa"/>
          </w:tcPr>
          <w:p w:rsidR="03F70232" w:rsidP="03F70232" w:rsidRDefault="03F70232" w14:paraId="625AA3EE" w14:textId="36B170DB">
            <w:r w:rsidRPr="03F70232">
              <w:rPr>
                <w:rFonts w:ascii="Calibri" w:hAnsi="Calibri" w:eastAsia="Calibri" w:cs="Calibri"/>
                <w:b/>
                <w:bCs/>
                <w:sz w:val="20"/>
                <w:szCs w:val="20"/>
              </w:rPr>
              <w:t>Eastern</w:t>
            </w:r>
          </w:p>
        </w:tc>
        <w:tc>
          <w:tcPr>
            <w:tcW w:w="2490" w:type="dxa"/>
          </w:tcPr>
          <w:p w:rsidR="03F70232" w:rsidP="03F70232" w:rsidRDefault="00E132EB" w14:paraId="281F76A8" w14:textId="06A540CF">
            <w:pPr>
              <w:jc w:val="center"/>
            </w:pPr>
            <w:hyperlink r:id="rId23">
              <w:r w:rsidRPr="03F70232" w:rsidR="03F70232">
                <w:rPr>
                  <w:rStyle w:val="Hyperlink"/>
                  <w:rFonts w:ascii="Calibri" w:hAnsi="Calibri" w:eastAsia="Calibri" w:cs="Calibri"/>
                  <w:sz w:val="20"/>
                  <w:szCs w:val="20"/>
                </w:rPr>
                <w:t>Eastern-Data@bia.gov</w:t>
              </w:r>
            </w:hyperlink>
          </w:p>
        </w:tc>
        <w:tc>
          <w:tcPr>
            <w:tcW w:w="2715" w:type="dxa"/>
          </w:tcPr>
          <w:p w:rsidR="03F70232" w:rsidP="03F70232" w:rsidRDefault="03F70232" w14:paraId="4043BDFA" w14:textId="47AF2EA8">
            <w:pPr>
              <w:jc w:val="center"/>
            </w:pPr>
            <w:r w:rsidRPr="03F70232">
              <w:rPr>
                <w:rFonts w:ascii="Calibri" w:hAnsi="Calibri" w:eastAsia="Calibri" w:cs="Calibri"/>
                <w:sz w:val="20"/>
                <w:szCs w:val="20"/>
              </w:rPr>
              <w:t>545 Marriott Drive, Suite 700</w:t>
            </w:r>
            <w:r>
              <w:br/>
            </w:r>
            <w:r w:rsidRPr="03F70232">
              <w:rPr>
                <w:rFonts w:ascii="Calibri" w:hAnsi="Calibri" w:eastAsia="Calibri" w:cs="Calibri"/>
                <w:sz w:val="20"/>
                <w:szCs w:val="20"/>
              </w:rPr>
              <w:t xml:space="preserve"> Nashville, TN 37214</w:t>
            </w:r>
          </w:p>
        </w:tc>
        <w:tc>
          <w:tcPr>
            <w:tcW w:w="1785" w:type="dxa"/>
          </w:tcPr>
          <w:p w:rsidR="03F70232" w:rsidP="03F70232" w:rsidRDefault="03F70232" w14:paraId="016B7074" w14:textId="5AF3B459">
            <w:pPr>
              <w:jc w:val="center"/>
            </w:pPr>
            <w:r w:rsidRPr="03F70232">
              <w:rPr>
                <w:rFonts w:ascii="Calibri" w:hAnsi="Calibri" w:eastAsia="Calibri" w:cs="Calibri"/>
                <w:sz w:val="20"/>
                <w:szCs w:val="20"/>
              </w:rPr>
              <w:t>615-564-6500</w:t>
            </w:r>
          </w:p>
        </w:tc>
        <w:tc>
          <w:tcPr>
            <w:tcW w:w="1794" w:type="dxa"/>
          </w:tcPr>
          <w:p w:rsidR="03F70232" w:rsidP="03F70232" w:rsidRDefault="03F70232" w14:paraId="4C98BC56" w14:textId="0F82DD49">
            <w:pPr>
              <w:jc w:val="center"/>
            </w:pPr>
            <w:r w:rsidRPr="03F70232">
              <w:rPr>
                <w:rFonts w:ascii="Calibri" w:hAnsi="Calibri" w:eastAsia="Calibri" w:cs="Calibri"/>
                <w:sz w:val="20"/>
                <w:szCs w:val="20"/>
              </w:rPr>
              <w:t>615-564-6701</w:t>
            </w:r>
          </w:p>
        </w:tc>
      </w:tr>
      <w:tr w:rsidR="03F70232" w:rsidTr="03F70232" w14:paraId="14325C9C" w14:textId="77777777">
        <w:trPr>
          <w:jc w:val="center"/>
        </w:trPr>
        <w:tc>
          <w:tcPr>
            <w:tcW w:w="1950" w:type="dxa"/>
          </w:tcPr>
          <w:p w:rsidR="03F70232" w:rsidP="03F70232" w:rsidRDefault="03F70232" w14:paraId="667DCA8C" w14:textId="04A35A6F">
            <w:r w:rsidRPr="03F70232">
              <w:rPr>
                <w:rFonts w:ascii="Calibri" w:hAnsi="Calibri" w:eastAsia="Calibri" w:cs="Calibri"/>
                <w:b/>
                <w:bCs/>
                <w:sz w:val="20"/>
                <w:szCs w:val="20"/>
              </w:rPr>
              <w:t>Eastern Oklahoma</w:t>
            </w:r>
          </w:p>
        </w:tc>
        <w:tc>
          <w:tcPr>
            <w:tcW w:w="2490" w:type="dxa"/>
          </w:tcPr>
          <w:p w:rsidR="03F70232" w:rsidP="03F70232" w:rsidRDefault="00E132EB" w14:paraId="59FB3FA7" w14:textId="7C4931FA">
            <w:pPr>
              <w:jc w:val="center"/>
            </w:pPr>
            <w:hyperlink r:id="rId24">
              <w:r w:rsidRPr="03F70232" w:rsidR="03F70232">
                <w:rPr>
                  <w:rStyle w:val="Hyperlink"/>
                  <w:rFonts w:ascii="Calibri" w:hAnsi="Calibri" w:eastAsia="Calibri" w:cs="Calibri"/>
                  <w:sz w:val="20"/>
                  <w:szCs w:val="20"/>
                </w:rPr>
                <w:t>EasternOklahoma-Data@bia.gov</w:t>
              </w:r>
            </w:hyperlink>
          </w:p>
        </w:tc>
        <w:tc>
          <w:tcPr>
            <w:tcW w:w="2715" w:type="dxa"/>
          </w:tcPr>
          <w:p w:rsidR="03F70232" w:rsidP="03F70232" w:rsidRDefault="03F70232" w14:paraId="7334FBFE" w14:textId="144595BF">
            <w:pPr>
              <w:jc w:val="center"/>
            </w:pPr>
            <w:r w:rsidRPr="03F70232">
              <w:rPr>
                <w:rFonts w:ascii="Calibri" w:hAnsi="Calibri" w:eastAsia="Calibri" w:cs="Calibri"/>
                <w:sz w:val="20"/>
                <w:szCs w:val="20"/>
              </w:rPr>
              <w:t>3100 W. Peak Blvd.</w:t>
            </w:r>
            <w:r>
              <w:br/>
            </w:r>
            <w:r w:rsidRPr="03F70232">
              <w:rPr>
                <w:rFonts w:ascii="Calibri" w:hAnsi="Calibri" w:eastAsia="Calibri" w:cs="Calibri"/>
                <w:sz w:val="20"/>
                <w:szCs w:val="20"/>
              </w:rPr>
              <w:t xml:space="preserve"> Muskogee, OK 74401</w:t>
            </w:r>
          </w:p>
        </w:tc>
        <w:tc>
          <w:tcPr>
            <w:tcW w:w="1785" w:type="dxa"/>
          </w:tcPr>
          <w:p w:rsidR="03F70232" w:rsidP="03F70232" w:rsidRDefault="03F70232" w14:paraId="7FB73C14" w14:textId="588ACDDE">
            <w:pPr>
              <w:jc w:val="center"/>
            </w:pPr>
            <w:r w:rsidRPr="03F70232">
              <w:rPr>
                <w:rFonts w:ascii="Calibri" w:hAnsi="Calibri" w:eastAsia="Calibri" w:cs="Calibri"/>
                <w:sz w:val="20"/>
                <w:szCs w:val="20"/>
              </w:rPr>
              <w:t>918-781-4608</w:t>
            </w:r>
          </w:p>
        </w:tc>
        <w:tc>
          <w:tcPr>
            <w:tcW w:w="1794" w:type="dxa"/>
          </w:tcPr>
          <w:p w:rsidR="03F70232" w:rsidP="03F70232" w:rsidRDefault="03F70232" w14:paraId="1405F8DD" w14:textId="4C6CD997">
            <w:pPr>
              <w:jc w:val="center"/>
            </w:pPr>
            <w:r w:rsidRPr="03F70232">
              <w:rPr>
                <w:rFonts w:ascii="Calibri" w:hAnsi="Calibri" w:eastAsia="Calibri" w:cs="Calibri"/>
                <w:sz w:val="20"/>
                <w:szCs w:val="20"/>
              </w:rPr>
              <w:t>918-781-4604</w:t>
            </w:r>
          </w:p>
        </w:tc>
      </w:tr>
      <w:tr w:rsidR="03F70232" w:rsidTr="03F70232" w14:paraId="63E498CF" w14:textId="77777777">
        <w:trPr>
          <w:jc w:val="center"/>
        </w:trPr>
        <w:tc>
          <w:tcPr>
            <w:tcW w:w="1950" w:type="dxa"/>
          </w:tcPr>
          <w:p w:rsidR="03F70232" w:rsidP="03F70232" w:rsidRDefault="03F70232" w14:paraId="5CB54D94" w14:textId="31CC2E7C">
            <w:r w:rsidRPr="03F70232">
              <w:rPr>
                <w:rFonts w:ascii="Calibri" w:hAnsi="Calibri" w:eastAsia="Calibri" w:cs="Calibri"/>
                <w:b/>
                <w:bCs/>
                <w:sz w:val="20"/>
                <w:szCs w:val="20"/>
              </w:rPr>
              <w:t>Great Plains</w:t>
            </w:r>
          </w:p>
        </w:tc>
        <w:tc>
          <w:tcPr>
            <w:tcW w:w="2490" w:type="dxa"/>
          </w:tcPr>
          <w:p w:rsidR="03F70232" w:rsidP="03F70232" w:rsidRDefault="00E132EB" w14:paraId="689E240D" w14:textId="5F8B5934">
            <w:pPr>
              <w:jc w:val="center"/>
            </w:pPr>
            <w:hyperlink r:id="rId25">
              <w:r w:rsidRPr="03F70232" w:rsidR="03F70232">
                <w:rPr>
                  <w:rStyle w:val="Hyperlink"/>
                  <w:rFonts w:ascii="Calibri" w:hAnsi="Calibri" w:eastAsia="Calibri" w:cs="Calibri"/>
                  <w:sz w:val="20"/>
                  <w:szCs w:val="20"/>
                </w:rPr>
                <w:t>GreatPlains-Data@bia.gov</w:t>
              </w:r>
            </w:hyperlink>
          </w:p>
        </w:tc>
        <w:tc>
          <w:tcPr>
            <w:tcW w:w="2715" w:type="dxa"/>
          </w:tcPr>
          <w:p w:rsidR="03F70232" w:rsidP="03F70232" w:rsidRDefault="03F70232" w14:paraId="5197EF08" w14:textId="3438C67A">
            <w:pPr>
              <w:jc w:val="center"/>
            </w:pPr>
            <w:r w:rsidRPr="03F70232">
              <w:rPr>
                <w:rFonts w:ascii="Calibri" w:hAnsi="Calibri" w:eastAsia="Calibri" w:cs="Calibri"/>
                <w:sz w:val="20"/>
                <w:szCs w:val="20"/>
              </w:rPr>
              <w:t>115 4th Avenue, SE, Suite 400</w:t>
            </w:r>
            <w:r>
              <w:br/>
            </w:r>
            <w:r w:rsidRPr="03F70232">
              <w:rPr>
                <w:rFonts w:ascii="Calibri" w:hAnsi="Calibri" w:eastAsia="Calibri" w:cs="Calibri"/>
                <w:sz w:val="20"/>
                <w:szCs w:val="20"/>
              </w:rPr>
              <w:t xml:space="preserve"> Aberdeen, SD 57401</w:t>
            </w:r>
          </w:p>
        </w:tc>
        <w:tc>
          <w:tcPr>
            <w:tcW w:w="1785" w:type="dxa"/>
          </w:tcPr>
          <w:p w:rsidR="03F70232" w:rsidP="03F70232" w:rsidRDefault="03F70232" w14:paraId="1162DF77" w14:textId="35C5CC04">
            <w:pPr>
              <w:jc w:val="center"/>
            </w:pPr>
            <w:r w:rsidRPr="03F70232">
              <w:rPr>
                <w:rFonts w:ascii="Calibri" w:hAnsi="Calibri" w:eastAsia="Calibri" w:cs="Calibri"/>
                <w:sz w:val="20"/>
                <w:szCs w:val="20"/>
              </w:rPr>
              <w:t>605-226-7343</w:t>
            </w:r>
          </w:p>
        </w:tc>
        <w:tc>
          <w:tcPr>
            <w:tcW w:w="1794" w:type="dxa"/>
          </w:tcPr>
          <w:p w:rsidR="03F70232" w:rsidP="03F70232" w:rsidRDefault="03F70232" w14:paraId="1C457B6C" w14:textId="634F136B">
            <w:pPr>
              <w:jc w:val="center"/>
            </w:pPr>
            <w:r w:rsidRPr="03F70232">
              <w:rPr>
                <w:rFonts w:ascii="Calibri" w:hAnsi="Calibri" w:eastAsia="Calibri" w:cs="Calibri"/>
                <w:sz w:val="20"/>
                <w:szCs w:val="20"/>
              </w:rPr>
              <w:t>605-226-7446</w:t>
            </w:r>
          </w:p>
        </w:tc>
      </w:tr>
      <w:tr w:rsidR="03F70232" w:rsidTr="03F70232" w14:paraId="7C2376D2" w14:textId="77777777">
        <w:trPr>
          <w:jc w:val="center"/>
        </w:trPr>
        <w:tc>
          <w:tcPr>
            <w:tcW w:w="1950" w:type="dxa"/>
          </w:tcPr>
          <w:p w:rsidR="03F70232" w:rsidP="03F70232" w:rsidRDefault="03F70232" w14:paraId="0D8F6B15" w14:textId="0B6E90E3">
            <w:r w:rsidRPr="03F70232">
              <w:rPr>
                <w:rFonts w:ascii="Calibri" w:hAnsi="Calibri" w:eastAsia="Calibri" w:cs="Calibri"/>
                <w:b/>
                <w:bCs/>
                <w:sz w:val="20"/>
                <w:szCs w:val="20"/>
              </w:rPr>
              <w:t>Midwest</w:t>
            </w:r>
          </w:p>
        </w:tc>
        <w:tc>
          <w:tcPr>
            <w:tcW w:w="2490" w:type="dxa"/>
          </w:tcPr>
          <w:p w:rsidR="03F70232" w:rsidP="03F70232" w:rsidRDefault="00E132EB" w14:paraId="2DBC0646" w14:textId="127FCD13">
            <w:pPr>
              <w:jc w:val="center"/>
            </w:pPr>
            <w:hyperlink r:id="rId26">
              <w:r w:rsidRPr="03F70232" w:rsidR="03F70232">
                <w:rPr>
                  <w:rStyle w:val="Hyperlink"/>
                  <w:rFonts w:ascii="Calibri" w:hAnsi="Calibri" w:eastAsia="Calibri" w:cs="Calibri"/>
                  <w:sz w:val="20"/>
                  <w:szCs w:val="20"/>
                </w:rPr>
                <w:t>Midwest-Data@bia.gov</w:t>
              </w:r>
            </w:hyperlink>
          </w:p>
        </w:tc>
        <w:tc>
          <w:tcPr>
            <w:tcW w:w="2715" w:type="dxa"/>
          </w:tcPr>
          <w:p w:rsidR="03F70232" w:rsidP="03F70232" w:rsidRDefault="03F70232" w14:paraId="6D62E615" w14:textId="3A3C6D94">
            <w:pPr>
              <w:jc w:val="center"/>
            </w:pPr>
            <w:r w:rsidRPr="03F70232">
              <w:rPr>
                <w:rFonts w:ascii="Calibri" w:hAnsi="Calibri" w:eastAsia="Calibri" w:cs="Calibri"/>
                <w:sz w:val="20"/>
                <w:szCs w:val="20"/>
              </w:rPr>
              <w:t xml:space="preserve">5600 W. American Blvd., </w:t>
            </w:r>
          </w:p>
          <w:p w:rsidR="03F70232" w:rsidP="03F70232" w:rsidRDefault="03F70232" w14:paraId="34CE4F3D" w14:textId="1D6F40BF">
            <w:pPr>
              <w:jc w:val="center"/>
            </w:pPr>
            <w:r w:rsidRPr="03F70232">
              <w:rPr>
                <w:rFonts w:ascii="Calibri" w:hAnsi="Calibri" w:eastAsia="Calibri" w:cs="Calibri"/>
                <w:sz w:val="20"/>
                <w:szCs w:val="20"/>
              </w:rPr>
              <w:t>Suite #500,</w:t>
            </w:r>
            <w:r>
              <w:br/>
            </w:r>
            <w:r w:rsidRPr="03F70232">
              <w:rPr>
                <w:rFonts w:ascii="Calibri" w:hAnsi="Calibri" w:eastAsia="Calibri" w:cs="Calibri"/>
                <w:sz w:val="20"/>
                <w:szCs w:val="20"/>
              </w:rPr>
              <w:t xml:space="preserve"> Bloomington, MN 55437</w:t>
            </w:r>
          </w:p>
        </w:tc>
        <w:tc>
          <w:tcPr>
            <w:tcW w:w="1785" w:type="dxa"/>
          </w:tcPr>
          <w:p w:rsidR="03F70232" w:rsidP="03F70232" w:rsidRDefault="03F70232" w14:paraId="1EF8E1EE" w14:textId="0B4A173B">
            <w:pPr>
              <w:jc w:val="center"/>
            </w:pPr>
            <w:r w:rsidRPr="03F70232">
              <w:rPr>
                <w:rFonts w:ascii="Calibri" w:hAnsi="Calibri" w:eastAsia="Calibri" w:cs="Calibri"/>
                <w:sz w:val="20"/>
                <w:szCs w:val="20"/>
              </w:rPr>
              <w:t>612-725-4500</w:t>
            </w:r>
          </w:p>
        </w:tc>
        <w:tc>
          <w:tcPr>
            <w:tcW w:w="1794" w:type="dxa"/>
          </w:tcPr>
          <w:p w:rsidR="03F70232" w:rsidP="03F70232" w:rsidRDefault="03F70232" w14:paraId="38B06DC6" w14:textId="796E4CCB">
            <w:pPr>
              <w:jc w:val="center"/>
            </w:pPr>
            <w:r w:rsidRPr="03F70232">
              <w:rPr>
                <w:rFonts w:ascii="Calibri" w:hAnsi="Calibri" w:eastAsia="Calibri" w:cs="Calibri"/>
                <w:sz w:val="20"/>
                <w:szCs w:val="20"/>
              </w:rPr>
              <w:t>612-713-4401</w:t>
            </w:r>
          </w:p>
        </w:tc>
      </w:tr>
      <w:tr w:rsidR="03F70232" w:rsidTr="03F70232" w14:paraId="32346882" w14:textId="77777777">
        <w:trPr>
          <w:jc w:val="center"/>
        </w:trPr>
        <w:tc>
          <w:tcPr>
            <w:tcW w:w="1950" w:type="dxa"/>
          </w:tcPr>
          <w:p w:rsidR="03F70232" w:rsidP="03F70232" w:rsidRDefault="03F70232" w14:paraId="1F9FE97D" w14:textId="0122E572">
            <w:r w:rsidRPr="03F70232">
              <w:rPr>
                <w:rFonts w:ascii="Calibri" w:hAnsi="Calibri" w:eastAsia="Calibri" w:cs="Calibri"/>
                <w:b/>
                <w:bCs/>
                <w:sz w:val="20"/>
                <w:szCs w:val="20"/>
              </w:rPr>
              <w:t>Navajo</w:t>
            </w:r>
          </w:p>
        </w:tc>
        <w:tc>
          <w:tcPr>
            <w:tcW w:w="2490" w:type="dxa"/>
          </w:tcPr>
          <w:p w:rsidR="03F70232" w:rsidP="03F70232" w:rsidRDefault="00E132EB" w14:paraId="48B7ADF2" w14:textId="3DDA9BFB">
            <w:pPr>
              <w:jc w:val="center"/>
            </w:pPr>
            <w:hyperlink r:id="rId27">
              <w:r w:rsidRPr="03F70232" w:rsidR="03F70232">
                <w:rPr>
                  <w:rStyle w:val="Hyperlink"/>
                  <w:rFonts w:ascii="Calibri" w:hAnsi="Calibri" w:eastAsia="Calibri" w:cs="Calibri"/>
                  <w:sz w:val="20"/>
                  <w:szCs w:val="20"/>
                </w:rPr>
                <w:t>Navajo-Data@bia.gov</w:t>
              </w:r>
            </w:hyperlink>
          </w:p>
        </w:tc>
        <w:tc>
          <w:tcPr>
            <w:tcW w:w="2715" w:type="dxa"/>
          </w:tcPr>
          <w:p w:rsidR="03F70232" w:rsidP="03F70232" w:rsidRDefault="03F70232" w14:paraId="102649E0" w14:textId="25CA9421">
            <w:pPr>
              <w:jc w:val="center"/>
            </w:pPr>
            <w:r w:rsidRPr="03F70232">
              <w:rPr>
                <w:rFonts w:ascii="Calibri" w:hAnsi="Calibri" w:eastAsia="Calibri" w:cs="Calibri"/>
                <w:sz w:val="20"/>
                <w:szCs w:val="20"/>
              </w:rPr>
              <w:t>P.O. Box 1060</w:t>
            </w:r>
            <w:r>
              <w:br/>
            </w:r>
            <w:r w:rsidRPr="03F70232">
              <w:rPr>
                <w:rFonts w:ascii="Calibri" w:hAnsi="Calibri" w:eastAsia="Calibri" w:cs="Calibri"/>
                <w:sz w:val="20"/>
                <w:szCs w:val="20"/>
              </w:rPr>
              <w:t xml:space="preserve"> Gallup, NM 87305</w:t>
            </w:r>
          </w:p>
        </w:tc>
        <w:tc>
          <w:tcPr>
            <w:tcW w:w="1785" w:type="dxa"/>
          </w:tcPr>
          <w:p w:rsidR="03F70232" w:rsidP="03F70232" w:rsidRDefault="03F70232" w14:paraId="7789250E" w14:textId="71718FA7">
            <w:pPr>
              <w:jc w:val="center"/>
            </w:pPr>
            <w:r w:rsidRPr="03F70232">
              <w:rPr>
                <w:rFonts w:ascii="Calibri" w:hAnsi="Calibri" w:eastAsia="Calibri" w:cs="Calibri"/>
                <w:sz w:val="20"/>
                <w:szCs w:val="20"/>
              </w:rPr>
              <w:t>505-863-8314</w:t>
            </w:r>
          </w:p>
        </w:tc>
        <w:tc>
          <w:tcPr>
            <w:tcW w:w="1794" w:type="dxa"/>
          </w:tcPr>
          <w:p w:rsidR="03F70232" w:rsidP="03F70232" w:rsidRDefault="03F70232" w14:paraId="3D14D7BF" w14:textId="01B4C9D1">
            <w:pPr>
              <w:jc w:val="center"/>
            </w:pPr>
            <w:r w:rsidRPr="03F70232">
              <w:rPr>
                <w:rFonts w:ascii="Calibri" w:hAnsi="Calibri" w:eastAsia="Calibri" w:cs="Calibri"/>
                <w:sz w:val="20"/>
                <w:szCs w:val="20"/>
              </w:rPr>
              <w:t>505-863-8324</w:t>
            </w:r>
          </w:p>
        </w:tc>
      </w:tr>
      <w:tr w:rsidR="03F70232" w:rsidTr="03F70232" w14:paraId="69C74A3A" w14:textId="77777777">
        <w:trPr>
          <w:jc w:val="center"/>
        </w:trPr>
        <w:tc>
          <w:tcPr>
            <w:tcW w:w="1950" w:type="dxa"/>
          </w:tcPr>
          <w:p w:rsidR="03F70232" w:rsidP="03F70232" w:rsidRDefault="03F70232" w14:paraId="0F50327E" w14:textId="48CBC76A">
            <w:r w:rsidRPr="03F70232">
              <w:rPr>
                <w:rFonts w:ascii="Calibri" w:hAnsi="Calibri" w:eastAsia="Calibri" w:cs="Calibri"/>
                <w:b/>
                <w:bCs/>
                <w:sz w:val="20"/>
                <w:szCs w:val="20"/>
              </w:rPr>
              <w:t>Northwest</w:t>
            </w:r>
          </w:p>
        </w:tc>
        <w:tc>
          <w:tcPr>
            <w:tcW w:w="2490" w:type="dxa"/>
          </w:tcPr>
          <w:p w:rsidR="03F70232" w:rsidP="03F70232" w:rsidRDefault="00E132EB" w14:paraId="48283182" w14:textId="4C1F72D1">
            <w:pPr>
              <w:jc w:val="center"/>
            </w:pPr>
            <w:hyperlink r:id="rId28">
              <w:r w:rsidRPr="03F70232" w:rsidR="03F70232">
                <w:rPr>
                  <w:rStyle w:val="Hyperlink"/>
                  <w:rFonts w:ascii="Calibri" w:hAnsi="Calibri" w:eastAsia="Calibri" w:cs="Calibri"/>
                  <w:sz w:val="20"/>
                  <w:szCs w:val="20"/>
                </w:rPr>
                <w:t xml:space="preserve">Northwest-Data@bia.gov </w:t>
              </w:r>
            </w:hyperlink>
          </w:p>
        </w:tc>
        <w:tc>
          <w:tcPr>
            <w:tcW w:w="2715" w:type="dxa"/>
          </w:tcPr>
          <w:p w:rsidR="03F70232" w:rsidP="03F70232" w:rsidRDefault="03F70232" w14:paraId="61F4FA4D" w14:textId="012D35EF">
            <w:pPr>
              <w:jc w:val="center"/>
            </w:pPr>
            <w:r w:rsidRPr="03F70232">
              <w:rPr>
                <w:rFonts w:ascii="Calibri" w:hAnsi="Calibri" w:eastAsia="Calibri" w:cs="Calibri"/>
                <w:sz w:val="20"/>
                <w:szCs w:val="20"/>
              </w:rPr>
              <w:t>911 NE 11 Avenue</w:t>
            </w:r>
            <w:r>
              <w:br/>
            </w:r>
            <w:r w:rsidRPr="03F70232">
              <w:rPr>
                <w:rFonts w:ascii="Calibri" w:hAnsi="Calibri" w:eastAsia="Calibri" w:cs="Calibri"/>
                <w:sz w:val="20"/>
                <w:szCs w:val="20"/>
              </w:rPr>
              <w:t xml:space="preserve"> Portland, OR 97232</w:t>
            </w:r>
          </w:p>
        </w:tc>
        <w:tc>
          <w:tcPr>
            <w:tcW w:w="1785" w:type="dxa"/>
          </w:tcPr>
          <w:p w:rsidR="03F70232" w:rsidP="03F70232" w:rsidRDefault="03F70232" w14:paraId="02ABC24E" w14:textId="08FEF39C">
            <w:pPr>
              <w:jc w:val="center"/>
            </w:pPr>
            <w:r w:rsidRPr="03F70232">
              <w:rPr>
                <w:rFonts w:ascii="Calibri" w:hAnsi="Calibri" w:eastAsia="Calibri" w:cs="Calibri"/>
                <w:sz w:val="20"/>
                <w:szCs w:val="20"/>
              </w:rPr>
              <w:t>503-231-6702</w:t>
            </w:r>
          </w:p>
        </w:tc>
        <w:tc>
          <w:tcPr>
            <w:tcW w:w="1794" w:type="dxa"/>
          </w:tcPr>
          <w:p w:rsidR="03F70232" w:rsidP="03F70232" w:rsidRDefault="03F70232" w14:paraId="6C6E817A" w14:textId="740B53A9">
            <w:pPr>
              <w:jc w:val="center"/>
            </w:pPr>
            <w:r w:rsidRPr="03F70232">
              <w:rPr>
                <w:rFonts w:ascii="Calibri" w:hAnsi="Calibri" w:eastAsia="Calibri" w:cs="Calibri"/>
                <w:sz w:val="20"/>
                <w:szCs w:val="20"/>
              </w:rPr>
              <w:t>503-231-2201</w:t>
            </w:r>
          </w:p>
        </w:tc>
      </w:tr>
      <w:tr w:rsidR="03F70232" w:rsidTr="03F70232" w14:paraId="7BA322D9" w14:textId="77777777">
        <w:trPr>
          <w:jc w:val="center"/>
        </w:trPr>
        <w:tc>
          <w:tcPr>
            <w:tcW w:w="1950" w:type="dxa"/>
          </w:tcPr>
          <w:p w:rsidR="03F70232" w:rsidP="03F70232" w:rsidRDefault="03F70232" w14:paraId="74D9BCEB" w14:textId="5632E64E">
            <w:r w:rsidRPr="03F70232">
              <w:rPr>
                <w:rFonts w:ascii="Calibri" w:hAnsi="Calibri" w:eastAsia="Calibri" w:cs="Calibri"/>
                <w:b/>
                <w:bCs/>
                <w:sz w:val="20"/>
                <w:szCs w:val="20"/>
              </w:rPr>
              <w:t>Pacific</w:t>
            </w:r>
          </w:p>
        </w:tc>
        <w:tc>
          <w:tcPr>
            <w:tcW w:w="2490" w:type="dxa"/>
          </w:tcPr>
          <w:p w:rsidR="03F70232" w:rsidP="03F70232" w:rsidRDefault="00E132EB" w14:paraId="679DB7F5" w14:textId="28381AB9">
            <w:pPr>
              <w:jc w:val="center"/>
            </w:pPr>
            <w:hyperlink r:id="rId29">
              <w:r w:rsidRPr="03F70232" w:rsidR="03F70232">
                <w:rPr>
                  <w:rStyle w:val="Hyperlink"/>
                  <w:rFonts w:ascii="Calibri" w:hAnsi="Calibri" w:eastAsia="Calibri" w:cs="Calibri"/>
                  <w:sz w:val="20"/>
                  <w:szCs w:val="20"/>
                </w:rPr>
                <w:t xml:space="preserve">Pacific-Data@bia.gov </w:t>
              </w:r>
            </w:hyperlink>
          </w:p>
        </w:tc>
        <w:tc>
          <w:tcPr>
            <w:tcW w:w="2715" w:type="dxa"/>
          </w:tcPr>
          <w:p w:rsidR="03F70232" w:rsidP="03F70232" w:rsidRDefault="03F70232" w14:paraId="325DE10F" w14:textId="37EC76B1">
            <w:pPr>
              <w:jc w:val="center"/>
            </w:pPr>
            <w:r w:rsidRPr="03F70232">
              <w:rPr>
                <w:rFonts w:ascii="Calibri" w:hAnsi="Calibri" w:eastAsia="Calibri" w:cs="Calibri"/>
                <w:sz w:val="20"/>
                <w:szCs w:val="20"/>
              </w:rPr>
              <w:t>2800 Cottage Way</w:t>
            </w:r>
            <w:r>
              <w:br/>
            </w:r>
            <w:r w:rsidRPr="03F70232">
              <w:rPr>
                <w:rFonts w:ascii="Calibri" w:hAnsi="Calibri" w:eastAsia="Calibri" w:cs="Calibri"/>
                <w:sz w:val="20"/>
                <w:szCs w:val="20"/>
              </w:rPr>
              <w:t xml:space="preserve"> Sacramento, CA 95825</w:t>
            </w:r>
          </w:p>
        </w:tc>
        <w:tc>
          <w:tcPr>
            <w:tcW w:w="1785" w:type="dxa"/>
          </w:tcPr>
          <w:p w:rsidR="03F70232" w:rsidP="03F70232" w:rsidRDefault="03F70232" w14:paraId="13839484" w14:textId="00288C6C">
            <w:pPr>
              <w:jc w:val="center"/>
            </w:pPr>
            <w:r w:rsidRPr="03F70232">
              <w:rPr>
                <w:rFonts w:ascii="Calibri" w:hAnsi="Calibri" w:eastAsia="Calibri" w:cs="Calibri"/>
                <w:sz w:val="20"/>
                <w:szCs w:val="20"/>
              </w:rPr>
              <w:t>916-978-6000</w:t>
            </w:r>
          </w:p>
        </w:tc>
        <w:tc>
          <w:tcPr>
            <w:tcW w:w="1794" w:type="dxa"/>
          </w:tcPr>
          <w:p w:rsidR="03F70232" w:rsidP="03F70232" w:rsidRDefault="03F70232" w14:paraId="44650634" w14:textId="62F6DC08">
            <w:pPr>
              <w:jc w:val="center"/>
            </w:pPr>
            <w:r w:rsidRPr="03F70232">
              <w:rPr>
                <w:rFonts w:ascii="Calibri" w:hAnsi="Calibri" w:eastAsia="Calibri" w:cs="Calibri"/>
                <w:sz w:val="20"/>
                <w:szCs w:val="20"/>
              </w:rPr>
              <w:t>916-978-6099</w:t>
            </w:r>
          </w:p>
        </w:tc>
      </w:tr>
      <w:tr w:rsidR="03F70232" w:rsidTr="03F70232" w14:paraId="674D975B" w14:textId="77777777">
        <w:trPr>
          <w:jc w:val="center"/>
        </w:trPr>
        <w:tc>
          <w:tcPr>
            <w:tcW w:w="1950" w:type="dxa"/>
          </w:tcPr>
          <w:p w:rsidR="03F70232" w:rsidP="03F70232" w:rsidRDefault="03F70232" w14:paraId="2DDBDDC7" w14:textId="2DAD135D">
            <w:r w:rsidRPr="03F70232">
              <w:rPr>
                <w:rFonts w:ascii="Calibri" w:hAnsi="Calibri" w:eastAsia="Calibri" w:cs="Calibri"/>
                <w:b/>
                <w:bCs/>
                <w:sz w:val="20"/>
                <w:szCs w:val="20"/>
              </w:rPr>
              <w:t>Rocky Mountain</w:t>
            </w:r>
          </w:p>
        </w:tc>
        <w:tc>
          <w:tcPr>
            <w:tcW w:w="2490" w:type="dxa"/>
          </w:tcPr>
          <w:p w:rsidR="03F70232" w:rsidP="03F70232" w:rsidRDefault="00E132EB" w14:paraId="34A77834" w14:textId="4E040CB7">
            <w:pPr>
              <w:jc w:val="center"/>
            </w:pPr>
            <w:hyperlink r:id="rId30">
              <w:r w:rsidRPr="03F70232" w:rsidR="03F70232">
                <w:rPr>
                  <w:rStyle w:val="Hyperlink"/>
                  <w:rFonts w:ascii="Calibri" w:hAnsi="Calibri" w:eastAsia="Calibri" w:cs="Calibri"/>
                  <w:sz w:val="20"/>
                  <w:szCs w:val="20"/>
                </w:rPr>
                <w:t xml:space="preserve">RockyMountain-Data@bia.gov </w:t>
              </w:r>
            </w:hyperlink>
          </w:p>
        </w:tc>
        <w:tc>
          <w:tcPr>
            <w:tcW w:w="2715" w:type="dxa"/>
          </w:tcPr>
          <w:p w:rsidR="03F70232" w:rsidP="03F70232" w:rsidRDefault="03F70232" w14:paraId="018E4B4C" w14:textId="16DF3976">
            <w:pPr>
              <w:jc w:val="center"/>
            </w:pPr>
            <w:r w:rsidRPr="03F70232">
              <w:rPr>
                <w:rFonts w:ascii="Calibri" w:hAnsi="Calibri" w:eastAsia="Calibri" w:cs="Calibri"/>
                <w:sz w:val="20"/>
                <w:szCs w:val="20"/>
              </w:rPr>
              <w:t>2021 Fourth Avenue North</w:t>
            </w:r>
            <w:r>
              <w:br/>
            </w:r>
            <w:r w:rsidRPr="03F70232">
              <w:rPr>
                <w:rFonts w:ascii="Calibri" w:hAnsi="Calibri" w:eastAsia="Calibri" w:cs="Calibri"/>
                <w:sz w:val="20"/>
                <w:szCs w:val="20"/>
              </w:rPr>
              <w:t xml:space="preserve"> Billings, MT 59101</w:t>
            </w:r>
          </w:p>
        </w:tc>
        <w:tc>
          <w:tcPr>
            <w:tcW w:w="1785" w:type="dxa"/>
          </w:tcPr>
          <w:p w:rsidR="03F70232" w:rsidP="03F70232" w:rsidRDefault="03F70232" w14:paraId="366BAB0F" w14:textId="714E0294">
            <w:pPr>
              <w:jc w:val="center"/>
            </w:pPr>
            <w:r w:rsidRPr="03F70232">
              <w:rPr>
                <w:rFonts w:ascii="Calibri" w:hAnsi="Calibri" w:eastAsia="Calibri" w:cs="Calibri"/>
                <w:sz w:val="20"/>
                <w:szCs w:val="20"/>
              </w:rPr>
              <w:t>406-247-7943</w:t>
            </w:r>
          </w:p>
        </w:tc>
        <w:tc>
          <w:tcPr>
            <w:tcW w:w="1794" w:type="dxa"/>
          </w:tcPr>
          <w:p w:rsidR="03F70232" w:rsidP="03F70232" w:rsidRDefault="03F70232" w14:paraId="0D7235D1" w14:textId="4756A1C3">
            <w:pPr>
              <w:jc w:val="center"/>
            </w:pPr>
            <w:r w:rsidRPr="03F70232">
              <w:rPr>
                <w:rFonts w:ascii="Calibri" w:hAnsi="Calibri" w:eastAsia="Calibri" w:cs="Calibri"/>
                <w:sz w:val="20"/>
                <w:szCs w:val="20"/>
              </w:rPr>
              <w:t>406-247-7976</w:t>
            </w:r>
          </w:p>
        </w:tc>
      </w:tr>
      <w:tr w:rsidR="03F70232" w:rsidTr="03F70232" w14:paraId="179F69E7" w14:textId="77777777">
        <w:trPr>
          <w:jc w:val="center"/>
        </w:trPr>
        <w:tc>
          <w:tcPr>
            <w:tcW w:w="1950" w:type="dxa"/>
          </w:tcPr>
          <w:p w:rsidR="03F70232" w:rsidP="03F70232" w:rsidRDefault="03F70232" w14:paraId="342E6AD3" w14:textId="2C3D73DD">
            <w:r w:rsidRPr="03F70232">
              <w:rPr>
                <w:rFonts w:ascii="Calibri" w:hAnsi="Calibri" w:eastAsia="Calibri" w:cs="Calibri"/>
                <w:b/>
                <w:bCs/>
                <w:sz w:val="20"/>
                <w:szCs w:val="20"/>
              </w:rPr>
              <w:t>Southern Plains</w:t>
            </w:r>
          </w:p>
        </w:tc>
        <w:tc>
          <w:tcPr>
            <w:tcW w:w="2490" w:type="dxa"/>
          </w:tcPr>
          <w:p w:rsidR="03F70232" w:rsidP="03F70232" w:rsidRDefault="00E132EB" w14:paraId="366E3FAC" w14:textId="1598CFAD">
            <w:pPr>
              <w:jc w:val="center"/>
            </w:pPr>
            <w:hyperlink r:id="rId31">
              <w:r w:rsidRPr="03F70232" w:rsidR="03F70232">
                <w:rPr>
                  <w:rStyle w:val="Hyperlink"/>
                  <w:rFonts w:ascii="Calibri" w:hAnsi="Calibri" w:eastAsia="Calibri" w:cs="Calibri"/>
                  <w:sz w:val="20"/>
                  <w:szCs w:val="20"/>
                </w:rPr>
                <w:t xml:space="preserve">SouthernPlains-Data@bia.gov </w:t>
              </w:r>
            </w:hyperlink>
          </w:p>
        </w:tc>
        <w:tc>
          <w:tcPr>
            <w:tcW w:w="2715" w:type="dxa"/>
          </w:tcPr>
          <w:p w:rsidR="03F70232" w:rsidP="03F70232" w:rsidRDefault="03F70232" w14:paraId="69881F45" w14:textId="529F8EB7">
            <w:pPr>
              <w:jc w:val="center"/>
            </w:pPr>
            <w:r w:rsidRPr="03F70232">
              <w:rPr>
                <w:rFonts w:ascii="Calibri" w:hAnsi="Calibri" w:eastAsia="Calibri" w:cs="Calibri"/>
                <w:sz w:val="20"/>
                <w:szCs w:val="20"/>
              </w:rPr>
              <w:t>1 Mile North, Hwy 281, Riverside Drive</w:t>
            </w:r>
            <w:r>
              <w:br/>
            </w:r>
            <w:r w:rsidRPr="03F70232">
              <w:rPr>
                <w:rFonts w:ascii="Calibri" w:hAnsi="Calibri" w:eastAsia="Calibri" w:cs="Calibri"/>
                <w:sz w:val="20"/>
                <w:szCs w:val="20"/>
              </w:rPr>
              <w:t xml:space="preserve"> Anadarko, OK 73005</w:t>
            </w:r>
          </w:p>
        </w:tc>
        <w:tc>
          <w:tcPr>
            <w:tcW w:w="1785" w:type="dxa"/>
          </w:tcPr>
          <w:p w:rsidR="03F70232" w:rsidP="03F70232" w:rsidRDefault="03F70232" w14:paraId="28434128" w14:textId="38A0A3CC">
            <w:pPr>
              <w:jc w:val="center"/>
            </w:pPr>
            <w:r w:rsidRPr="03F70232">
              <w:rPr>
                <w:rFonts w:ascii="Calibri" w:hAnsi="Calibri" w:eastAsia="Calibri" w:cs="Calibri"/>
                <w:sz w:val="20"/>
                <w:szCs w:val="20"/>
              </w:rPr>
              <w:t>405-247-6673</w:t>
            </w:r>
          </w:p>
        </w:tc>
        <w:tc>
          <w:tcPr>
            <w:tcW w:w="1794" w:type="dxa"/>
          </w:tcPr>
          <w:p w:rsidR="03F70232" w:rsidP="03F70232" w:rsidRDefault="03F70232" w14:paraId="6E1CE1E2" w14:textId="2045DA00">
            <w:pPr>
              <w:jc w:val="center"/>
            </w:pPr>
            <w:r w:rsidRPr="03F70232">
              <w:rPr>
                <w:rFonts w:ascii="Calibri" w:hAnsi="Calibri" w:eastAsia="Calibri" w:cs="Calibri"/>
                <w:sz w:val="20"/>
                <w:szCs w:val="20"/>
              </w:rPr>
              <w:t>405-247-5611</w:t>
            </w:r>
          </w:p>
        </w:tc>
      </w:tr>
      <w:tr w:rsidR="03F70232" w:rsidTr="03F70232" w14:paraId="0E8F0B1F" w14:textId="77777777">
        <w:trPr>
          <w:jc w:val="center"/>
        </w:trPr>
        <w:tc>
          <w:tcPr>
            <w:tcW w:w="1950" w:type="dxa"/>
          </w:tcPr>
          <w:p w:rsidR="03F70232" w:rsidP="03F70232" w:rsidRDefault="03F70232" w14:paraId="31D414CF" w14:textId="0273668B">
            <w:r w:rsidRPr="03F70232">
              <w:rPr>
                <w:rFonts w:ascii="Calibri" w:hAnsi="Calibri" w:eastAsia="Calibri" w:cs="Calibri"/>
                <w:b/>
                <w:bCs/>
                <w:sz w:val="20"/>
                <w:szCs w:val="20"/>
              </w:rPr>
              <w:t>Southwest</w:t>
            </w:r>
          </w:p>
        </w:tc>
        <w:tc>
          <w:tcPr>
            <w:tcW w:w="2490" w:type="dxa"/>
          </w:tcPr>
          <w:p w:rsidR="03F70232" w:rsidP="03F70232" w:rsidRDefault="00E132EB" w14:paraId="5B65A14A" w14:textId="15FC6612">
            <w:pPr>
              <w:jc w:val="center"/>
            </w:pPr>
            <w:hyperlink r:id="rId32">
              <w:r w:rsidRPr="03F70232" w:rsidR="03F70232">
                <w:rPr>
                  <w:rStyle w:val="Hyperlink"/>
                  <w:rFonts w:ascii="Calibri" w:hAnsi="Calibri" w:eastAsia="Calibri" w:cs="Calibri"/>
                  <w:sz w:val="20"/>
                  <w:szCs w:val="20"/>
                </w:rPr>
                <w:t xml:space="preserve">Southwest-Data@bia.gov </w:t>
              </w:r>
            </w:hyperlink>
          </w:p>
        </w:tc>
        <w:tc>
          <w:tcPr>
            <w:tcW w:w="2715" w:type="dxa"/>
          </w:tcPr>
          <w:p w:rsidR="03F70232" w:rsidP="03F70232" w:rsidRDefault="03F70232" w14:paraId="4DBD359C" w14:textId="161AB610">
            <w:pPr>
              <w:jc w:val="center"/>
            </w:pPr>
            <w:r w:rsidRPr="03F70232">
              <w:rPr>
                <w:rFonts w:ascii="Calibri" w:hAnsi="Calibri" w:eastAsia="Calibri" w:cs="Calibri"/>
                <w:sz w:val="20"/>
                <w:szCs w:val="20"/>
              </w:rPr>
              <w:t>1001 Indian School Road, NW</w:t>
            </w:r>
            <w:r>
              <w:br/>
            </w:r>
            <w:r w:rsidRPr="03F70232">
              <w:rPr>
                <w:rFonts w:ascii="Calibri" w:hAnsi="Calibri" w:eastAsia="Calibri" w:cs="Calibri"/>
                <w:sz w:val="20"/>
                <w:szCs w:val="20"/>
              </w:rPr>
              <w:t xml:space="preserve"> Albuquerque, NM 87104</w:t>
            </w:r>
          </w:p>
        </w:tc>
        <w:tc>
          <w:tcPr>
            <w:tcW w:w="1785" w:type="dxa"/>
          </w:tcPr>
          <w:p w:rsidR="03F70232" w:rsidP="03F70232" w:rsidRDefault="03F70232" w14:paraId="3600613B" w14:textId="6683E92B">
            <w:pPr>
              <w:jc w:val="center"/>
            </w:pPr>
            <w:r w:rsidRPr="03F70232">
              <w:rPr>
                <w:rFonts w:ascii="Calibri" w:hAnsi="Calibri" w:eastAsia="Calibri" w:cs="Calibri"/>
                <w:sz w:val="20"/>
                <w:szCs w:val="20"/>
              </w:rPr>
              <w:t>505-563-3103</w:t>
            </w:r>
          </w:p>
        </w:tc>
        <w:tc>
          <w:tcPr>
            <w:tcW w:w="1794" w:type="dxa"/>
          </w:tcPr>
          <w:p w:rsidR="03F70232" w:rsidP="03F70232" w:rsidRDefault="03F70232" w14:paraId="1A3B7AF6" w14:textId="24345382">
            <w:pPr>
              <w:jc w:val="center"/>
            </w:pPr>
            <w:r w:rsidRPr="03F70232">
              <w:rPr>
                <w:rFonts w:ascii="Calibri" w:hAnsi="Calibri" w:eastAsia="Calibri" w:cs="Calibri"/>
                <w:sz w:val="20"/>
                <w:szCs w:val="20"/>
              </w:rPr>
              <w:t>505-563-3101</w:t>
            </w:r>
          </w:p>
        </w:tc>
      </w:tr>
      <w:tr w:rsidR="03F70232" w:rsidTr="03F70232" w14:paraId="4936C3E8" w14:textId="77777777">
        <w:trPr>
          <w:jc w:val="center"/>
        </w:trPr>
        <w:tc>
          <w:tcPr>
            <w:tcW w:w="1950" w:type="dxa"/>
          </w:tcPr>
          <w:p w:rsidR="03F70232" w:rsidP="03F70232" w:rsidRDefault="03F70232" w14:paraId="5025A7A5" w14:textId="0AACB1CF">
            <w:r w:rsidRPr="03F70232">
              <w:rPr>
                <w:rFonts w:ascii="Calibri" w:hAnsi="Calibri" w:eastAsia="Calibri" w:cs="Calibri"/>
                <w:b/>
                <w:bCs/>
                <w:sz w:val="20"/>
                <w:szCs w:val="20"/>
              </w:rPr>
              <w:t>Western</w:t>
            </w:r>
          </w:p>
        </w:tc>
        <w:tc>
          <w:tcPr>
            <w:tcW w:w="2490" w:type="dxa"/>
          </w:tcPr>
          <w:p w:rsidR="03F70232" w:rsidP="03F70232" w:rsidRDefault="00E132EB" w14:paraId="0664A417" w14:textId="5F3A875E">
            <w:pPr>
              <w:jc w:val="center"/>
            </w:pPr>
            <w:hyperlink r:id="rId33">
              <w:r w:rsidRPr="03F70232" w:rsidR="03F70232">
                <w:rPr>
                  <w:rStyle w:val="Hyperlink"/>
                  <w:rFonts w:ascii="Calibri" w:hAnsi="Calibri" w:eastAsia="Calibri" w:cs="Calibri"/>
                  <w:sz w:val="20"/>
                  <w:szCs w:val="20"/>
                </w:rPr>
                <w:t xml:space="preserve">Western-Data@bia.gov </w:t>
              </w:r>
            </w:hyperlink>
          </w:p>
        </w:tc>
        <w:tc>
          <w:tcPr>
            <w:tcW w:w="2715" w:type="dxa"/>
          </w:tcPr>
          <w:p w:rsidR="03F70232" w:rsidP="03F70232" w:rsidRDefault="03F70232" w14:paraId="2AD4F1B2" w14:textId="7A7547BA">
            <w:pPr>
              <w:jc w:val="center"/>
            </w:pPr>
            <w:r w:rsidRPr="03F70232">
              <w:rPr>
                <w:rFonts w:ascii="Calibri" w:hAnsi="Calibri" w:eastAsia="Calibri" w:cs="Calibri"/>
                <w:sz w:val="20"/>
                <w:szCs w:val="20"/>
              </w:rPr>
              <w:t>2600 N. Central Avenue</w:t>
            </w:r>
            <w:r>
              <w:br/>
            </w:r>
            <w:r w:rsidRPr="03F70232">
              <w:rPr>
                <w:rFonts w:ascii="Calibri" w:hAnsi="Calibri" w:eastAsia="Calibri" w:cs="Calibri"/>
                <w:sz w:val="20"/>
                <w:szCs w:val="20"/>
              </w:rPr>
              <w:t xml:space="preserve"> Phoenix, AZ 85004</w:t>
            </w:r>
          </w:p>
        </w:tc>
        <w:tc>
          <w:tcPr>
            <w:tcW w:w="1785" w:type="dxa"/>
          </w:tcPr>
          <w:p w:rsidR="03F70232" w:rsidP="03F70232" w:rsidRDefault="03F70232" w14:paraId="7D62F97B" w14:textId="2CA0BED1">
            <w:pPr>
              <w:jc w:val="center"/>
            </w:pPr>
            <w:r w:rsidRPr="03F70232">
              <w:rPr>
                <w:rFonts w:ascii="Calibri" w:hAnsi="Calibri" w:eastAsia="Calibri" w:cs="Calibri"/>
                <w:sz w:val="20"/>
                <w:szCs w:val="20"/>
              </w:rPr>
              <w:t>602-379-6600</w:t>
            </w:r>
          </w:p>
        </w:tc>
        <w:tc>
          <w:tcPr>
            <w:tcW w:w="1794" w:type="dxa"/>
          </w:tcPr>
          <w:p w:rsidR="03F70232" w:rsidP="03F70232" w:rsidRDefault="03F70232" w14:paraId="5222C6D4" w14:textId="1C896694">
            <w:pPr>
              <w:jc w:val="center"/>
            </w:pPr>
            <w:r w:rsidRPr="03F70232">
              <w:rPr>
                <w:rFonts w:ascii="Calibri" w:hAnsi="Calibri" w:eastAsia="Calibri" w:cs="Calibri"/>
                <w:sz w:val="20"/>
                <w:szCs w:val="20"/>
              </w:rPr>
              <w:t>602-379-4139</w:t>
            </w:r>
          </w:p>
        </w:tc>
      </w:tr>
    </w:tbl>
    <w:p w:rsidR="03F70232" w:rsidP="03F70232" w:rsidRDefault="03F70232" w14:paraId="4865D4D4" w14:textId="16C6EE7E">
      <w:pPr>
        <w:spacing w:line="276" w:lineRule="auto"/>
        <w:ind w:left="900" w:right="779"/>
        <w:jc w:val="both"/>
        <w:rPr>
          <w:rFonts w:ascii="Arial" w:hAnsi="Arial"/>
          <w:sz w:val="20"/>
          <w:szCs w:val="20"/>
        </w:rPr>
      </w:pPr>
    </w:p>
    <w:p w:rsidR="03F70232" w:rsidP="03F70232" w:rsidRDefault="03F70232" w14:paraId="4F33C2CB" w14:textId="77777777">
      <w:pPr>
        <w:spacing w:line="276" w:lineRule="auto"/>
        <w:ind w:left="900" w:right="779"/>
        <w:jc w:val="both"/>
        <w:rPr>
          <w:rFonts w:ascii="Arial" w:hAnsi="Arial"/>
          <w:i/>
          <w:iCs/>
          <w:sz w:val="20"/>
          <w:szCs w:val="20"/>
        </w:rPr>
      </w:pPr>
    </w:p>
    <w:p w:rsidR="03F70232" w:rsidP="03F70232" w:rsidRDefault="03F70232" w14:paraId="6F1E9C4D" w14:textId="77777777">
      <w:pPr>
        <w:spacing w:line="276" w:lineRule="auto"/>
        <w:ind w:left="900" w:right="779"/>
        <w:jc w:val="both"/>
        <w:rPr>
          <w:rFonts w:ascii="Arial" w:hAnsi="Arial"/>
          <w:i/>
          <w:iCs/>
          <w:sz w:val="20"/>
          <w:szCs w:val="20"/>
        </w:rPr>
      </w:pPr>
    </w:p>
    <w:p w:rsidR="03F70232" w:rsidP="03F70232" w:rsidRDefault="03F70232" w14:paraId="3EC31B58" w14:textId="26DD092B">
      <w:pPr>
        <w:sectPr w:rsidR="03F70232">
          <w:pgSz w:w="12240" w:h="15840"/>
          <w:pgMar w:top="500" w:right="420" w:bottom="560" w:left="620" w:header="0" w:footer="253" w:gutter="0"/>
          <w:cols w:space="720"/>
        </w:sectPr>
      </w:pPr>
    </w:p>
    <w:p w:rsidR="03F70232" w:rsidRDefault="03F70232" w14:paraId="17AFF9DF" w14:textId="43495850"/>
    <w:sectPr w:rsidR="03F70232">
      <w:type w:val="continuous"/>
      <w:pgSz w:w="12240" w:h="15840"/>
      <w:pgMar w:top="960" w:right="420" w:bottom="580" w:left="620" w:header="720" w:footer="720" w:gutter="0"/>
      <w:cols w:equalWidth="0" w:space="720" w:num="3">
        <w:col w:w="3232" w:space="388"/>
        <w:col w:w="3357" w:space="263"/>
        <w:col w:w="39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389A7" w14:textId="77777777" w:rsidR="00866E10" w:rsidRDefault="00866E10">
      <w:r>
        <w:separator/>
      </w:r>
    </w:p>
  </w:endnote>
  <w:endnote w:type="continuationSeparator" w:id="0">
    <w:p w14:paraId="5C40D13A" w14:textId="77777777" w:rsidR="00866E10" w:rsidRDefault="0086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95E0" w14:textId="77777777" w:rsidR="00C4036A" w:rsidRDefault="00C40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19A8" w14:textId="3433EE9C" w:rsidR="00677821" w:rsidRDefault="00EF2BB0">
    <w:pPr>
      <w:pStyle w:val="BodyText"/>
      <w:spacing w:line="14" w:lineRule="auto"/>
    </w:pPr>
    <w:r>
      <w:rPr>
        <w:noProof/>
      </w:rPr>
      <mc:AlternateContent>
        <mc:Choice Requires="wps">
          <w:drawing>
            <wp:anchor distT="0" distB="0" distL="114300" distR="114300" simplePos="0" relativeHeight="251657216" behindDoc="1" locked="0" layoutInCell="1" allowOverlap="1" wp14:anchorId="728E35B1" wp14:editId="4C50009A">
              <wp:simplePos x="0" y="0"/>
              <wp:positionH relativeFrom="page">
                <wp:posOffset>6706870</wp:posOffset>
              </wp:positionH>
              <wp:positionV relativeFrom="page">
                <wp:posOffset>9678035</wp:posOffset>
              </wp:positionV>
              <wp:extent cx="18923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94668" w14:textId="0A09AD61" w:rsidR="00677821" w:rsidRDefault="00677821">
                          <w:pPr>
                            <w:spacing w:before="14"/>
                            <w:ind w:left="60"/>
                            <w:rPr>
                              <w:rFonts w:ascii="Arial"/>
                              <w:sz w:val="16"/>
                            </w:rPr>
                          </w:pPr>
                          <w:r>
                            <w:fldChar w:fldCharType="begin"/>
                          </w:r>
                          <w:r>
                            <w:rPr>
                              <w:rFonts w:ascii="Arial"/>
                              <w:sz w:val="16"/>
                            </w:rPr>
                            <w:instrText xml:space="preserve"> PAGE </w:instrText>
                          </w:r>
                          <w:r>
                            <w:fldChar w:fldCharType="separate"/>
                          </w:r>
                          <w:r w:rsidR="001921A7">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E35B1" id="_x0000_t202" coordsize="21600,21600" o:spt="202" path="m,l,21600r21600,l21600,xe">
              <v:stroke joinstyle="miter"/>
              <v:path gradientshapeok="t" o:connecttype="rect"/>
            </v:shapetype>
            <v:shape id="Text Box 1" o:spid="_x0000_s1026" type="#_x0000_t202" style="position:absolute;margin-left:528.1pt;margin-top:762.05pt;width:14.9pt;height:1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UqgIAAKg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UxxgxEkLLXqkg0Z3YkC+qU7fqQScHjpw0wMcQ5ctU9Xdi+KrQlysa8J3dCWl6GtKSsjOvnTPno44&#10;yoBs+w+ihDBkr4UFGirZmtJBMRCgQ5eeTp0xqRQmZBQHM7gp4Mqfxd5ibnJzSTI97qTS76hokTFS&#10;LKHxFpwc7pUeXScXE4uLnDWNbX7DLw4AczyB0PDU3JkkbC9/xF68iTZR6ITBYuOEXpY5q3wdOovc&#10;v55ns2y9zvyfJq4fJjUrS8pNmElXfvhnfTsqfFTESVlKNKw0cCYlJXfbdSPRgYCuc/sdC3Lm5l6m&#10;YesFXF5Q8oPQuwtiJ19E106Yh3MnvvYix/Pju3jhhXGY5ZeU7hmn/04J9SmO58F81NJvuXn2e82N&#10;JC3TMDka1qY4OjmRxChww0vbWk1YM9pnpTDpP5cC2j012urVSHQUqx62A6AYEW9F+QTKlQKUBSKE&#10;cQdGLeR3jHoYHSlW3/ZEUoya9xzUb+bMZMjJ2E4G4QU8TbHGaDTXepxH+06yXQ3I4//FxQr+kIpZ&#10;9T5nAambDYwDS+I4usy8Od9br+cBu/wFAAD//wMAUEsDBBQABgAIAAAAIQAwQv9I4AAAAA8BAAAP&#10;AAAAZHJzL2Rvd25yZXYueG1sTE9BTsMwELwj8QdrK3GjdqM2KmmcqkJwQkKk4cDRid3EarwOsduG&#10;37M5wW1mZzQ7k+8n17OrGYP1KGG1FMAMNl5bbCV8Vq+PW2AhKtSq92gk/JgA++L+LleZ9jcszfUY&#10;W0YhGDIloYtxyDgPTWecCks/GCTt5EenItGx5XpUNwp3PU+ESLlTFulDpwbz3JnmfLw4CYcvLF/s&#10;93v9UZ5KW1VPAt/Ss5QPi+mwAxbNFP/MMNen6lBQp9pfUAfWExebNCEvoU2yXgGbPWKb0sB6vq0J&#10;8SLn/3cUvwAAAP//AwBQSwECLQAUAAYACAAAACEAtoM4kv4AAADhAQAAEwAAAAAAAAAAAAAAAAAA&#10;AAAAW0NvbnRlbnRfVHlwZXNdLnhtbFBLAQItABQABgAIAAAAIQA4/SH/1gAAAJQBAAALAAAAAAAA&#10;AAAAAAAAAC8BAABfcmVscy8ucmVsc1BLAQItABQABgAIAAAAIQA+1ogUqgIAAKgFAAAOAAAAAAAA&#10;AAAAAAAAAC4CAABkcnMvZTJvRG9jLnhtbFBLAQItABQABgAIAAAAIQAwQv9I4AAAAA8BAAAPAAAA&#10;AAAAAAAAAAAAAAQFAABkcnMvZG93bnJldi54bWxQSwUGAAAAAAQABADzAAAAEQYAAAAA&#10;" filled="f" stroked="f">
              <v:textbox inset="0,0,0,0">
                <w:txbxContent>
                  <w:p w14:paraId="23294668" w14:textId="0A09AD61" w:rsidR="00677821" w:rsidRDefault="00677821">
                    <w:pPr>
                      <w:spacing w:before="14"/>
                      <w:ind w:left="60"/>
                      <w:rPr>
                        <w:rFonts w:ascii="Arial"/>
                        <w:sz w:val="16"/>
                      </w:rPr>
                    </w:pPr>
                    <w:r>
                      <w:fldChar w:fldCharType="begin"/>
                    </w:r>
                    <w:r>
                      <w:rPr>
                        <w:rFonts w:ascii="Arial"/>
                        <w:sz w:val="16"/>
                      </w:rPr>
                      <w:instrText xml:space="preserve"> PAGE </w:instrText>
                    </w:r>
                    <w:r>
                      <w:fldChar w:fldCharType="separate"/>
                    </w:r>
                    <w:r w:rsidR="001921A7">
                      <w:rPr>
                        <w:rFonts w:ascii="Arial"/>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1957" w14:textId="77777777" w:rsidR="00C4036A" w:rsidRDefault="00C40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3527C" w14:textId="77777777" w:rsidR="00866E10" w:rsidRDefault="00866E10">
      <w:r>
        <w:separator/>
      </w:r>
    </w:p>
  </w:footnote>
  <w:footnote w:type="continuationSeparator" w:id="0">
    <w:p w14:paraId="3396C673" w14:textId="77777777" w:rsidR="00866E10" w:rsidRDefault="0086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E138" w14:textId="77777777" w:rsidR="00C4036A" w:rsidRDefault="00C40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BBAEF" w14:textId="40BEB052" w:rsidR="00C4036A" w:rsidRDefault="00C40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FD5A" w14:textId="77777777" w:rsidR="00C4036A" w:rsidRDefault="00C40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F0608"/>
    <w:multiLevelType w:val="hybridMultilevel"/>
    <w:tmpl w:val="421EFAF4"/>
    <w:lvl w:ilvl="0" w:tplc="F1029FB8">
      <w:start w:val="1"/>
      <w:numFmt w:val="decimal"/>
      <w:lvlText w:val="%1)"/>
      <w:lvlJc w:val="left"/>
      <w:pPr>
        <w:ind w:left="1323" w:hanging="257"/>
        <w:jc w:val="left"/>
      </w:pPr>
      <w:rPr>
        <w:rFonts w:ascii="Arial" w:eastAsia="Arial" w:hAnsi="Arial" w:cs="Arial" w:hint="default"/>
        <w:spacing w:val="-1"/>
        <w:w w:val="100"/>
        <w:sz w:val="22"/>
        <w:szCs w:val="22"/>
      </w:rPr>
    </w:lvl>
    <w:lvl w:ilvl="1" w:tplc="053E7830">
      <w:numFmt w:val="bullet"/>
      <w:lvlText w:val="•"/>
      <w:lvlJc w:val="left"/>
      <w:pPr>
        <w:ind w:left="2308" w:hanging="257"/>
      </w:pPr>
      <w:rPr>
        <w:rFonts w:hint="default"/>
      </w:rPr>
    </w:lvl>
    <w:lvl w:ilvl="2" w:tplc="6E2AAFD8">
      <w:numFmt w:val="bullet"/>
      <w:lvlText w:val="•"/>
      <w:lvlJc w:val="left"/>
      <w:pPr>
        <w:ind w:left="3296" w:hanging="257"/>
      </w:pPr>
      <w:rPr>
        <w:rFonts w:hint="default"/>
      </w:rPr>
    </w:lvl>
    <w:lvl w:ilvl="3" w:tplc="A16A02FC">
      <w:numFmt w:val="bullet"/>
      <w:lvlText w:val="•"/>
      <w:lvlJc w:val="left"/>
      <w:pPr>
        <w:ind w:left="4284" w:hanging="257"/>
      </w:pPr>
      <w:rPr>
        <w:rFonts w:hint="default"/>
      </w:rPr>
    </w:lvl>
    <w:lvl w:ilvl="4" w:tplc="E5D84F98">
      <w:numFmt w:val="bullet"/>
      <w:lvlText w:val="•"/>
      <w:lvlJc w:val="left"/>
      <w:pPr>
        <w:ind w:left="5272" w:hanging="257"/>
      </w:pPr>
      <w:rPr>
        <w:rFonts w:hint="default"/>
      </w:rPr>
    </w:lvl>
    <w:lvl w:ilvl="5" w:tplc="F286823C">
      <w:numFmt w:val="bullet"/>
      <w:lvlText w:val="•"/>
      <w:lvlJc w:val="left"/>
      <w:pPr>
        <w:ind w:left="6260" w:hanging="257"/>
      </w:pPr>
      <w:rPr>
        <w:rFonts w:hint="default"/>
      </w:rPr>
    </w:lvl>
    <w:lvl w:ilvl="6" w:tplc="BD62E964">
      <w:numFmt w:val="bullet"/>
      <w:lvlText w:val="•"/>
      <w:lvlJc w:val="left"/>
      <w:pPr>
        <w:ind w:left="7248" w:hanging="257"/>
      </w:pPr>
      <w:rPr>
        <w:rFonts w:hint="default"/>
      </w:rPr>
    </w:lvl>
    <w:lvl w:ilvl="7" w:tplc="3AE257D4">
      <w:numFmt w:val="bullet"/>
      <w:lvlText w:val="•"/>
      <w:lvlJc w:val="left"/>
      <w:pPr>
        <w:ind w:left="8236" w:hanging="257"/>
      </w:pPr>
      <w:rPr>
        <w:rFonts w:hint="default"/>
      </w:rPr>
    </w:lvl>
    <w:lvl w:ilvl="8" w:tplc="FBDEFA6C">
      <w:numFmt w:val="bullet"/>
      <w:lvlText w:val="•"/>
      <w:lvlJc w:val="left"/>
      <w:pPr>
        <w:ind w:left="9224" w:hanging="2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37"/>
    <w:rsid w:val="00053345"/>
    <w:rsid w:val="000A1CEA"/>
    <w:rsid w:val="0011756E"/>
    <w:rsid w:val="001921A7"/>
    <w:rsid w:val="001C3193"/>
    <w:rsid w:val="004F2D8A"/>
    <w:rsid w:val="00677821"/>
    <w:rsid w:val="0077067F"/>
    <w:rsid w:val="007C1123"/>
    <w:rsid w:val="00866E10"/>
    <w:rsid w:val="008B3418"/>
    <w:rsid w:val="00997DE3"/>
    <w:rsid w:val="009D2A24"/>
    <w:rsid w:val="00A64FCA"/>
    <w:rsid w:val="00AA0554"/>
    <w:rsid w:val="00C4036A"/>
    <w:rsid w:val="00E132EB"/>
    <w:rsid w:val="00EA4C1D"/>
    <w:rsid w:val="00EB6737"/>
    <w:rsid w:val="00EF2BB0"/>
    <w:rsid w:val="03F70232"/>
    <w:rsid w:val="07DE9DE8"/>
    <w:rsid w:val="0F75E040"/>
    <w:rsid w:val="1365DA57"/>
    <w:rsid w:val="14A265F7"/>
    <w:rsid w:val="219B1764"/>
    <w:rsid w:val="219B1E37"/>
    <w:rsid w:val="22B7B440"/>
    <w:rsid w:val="245E6684"/>
    <w:rsid w:val="29668FDE"/>
    <w:rsid w:val="2A43AF92"/>
    <w:rsid w:val="2E18B948"/>
    <w:rsid w:val="32FEBC6B"/>
    <w:rsid w:val="3B09CE50"/>
    <w:rsid w:val="3E1ACA84"/>
    <w:rsid w:val="4D998ED7"/>
    <w:rsid w:val="50CDFDD3"/>
    <w:rsid w:val="5269CE34"/>
    <w:rsid w:val="5DA1DC61"/>
    <w:rsid w:val="5DB8D512"/>
    <w:rsid w:val="61CDA2E6"/>
    <w:rsid w:val="66922D56"/>
    <w:rsid w:val="682DFDB7"/>
    <w:rsid w:val="6F3F2CD8"/>
    <w:rsid w:val="7801930A"/>
    <w:rsid w:val="799D636B"/>
    <w:rsid w:val="79EB112E"/>
    <w:rsid w:val="7F60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F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7"/>
      <w:outlineLvl w:val="0"/>
    </w:pPr>
    <w:rPr>
      <w:rFonts w:ascii="Arial" w:eastAsia="Arial" w:hAnsi="Arial" w:cs="Arial"/>
      <w:sz w:val="27"/>
      <w:szCs w:val="27"/>
    </w:rPr>
  </w:style>
  <w:style w:type="paragraph" w:styleId="Heading2">
    <w:name w:val="heading 2"/>
    <w:basedOn w:val="Normal"/>
    <w:uiPriority w:val="9"/>
    <w:unhideWhenUsed/>
    <w:qFormat/>
    <w:pPr>
      <w:ind w:left="1540"/>
      <w:outlineLvl w:val="1"/>
    </w:pPr>
    <w:rPr>
      <w:rFonts w:ascii="Arial Narrow" w:eastAsia="Arial Narrow" w:hAnsi="Arial Narrow" w:cs="Arial Narrow"/>
      <w:b/>
      <w:bCs/>
      <w:sz w:val="24"/>
      <w:szCs w:val="24"/>
    </w:rPr>
  </w:style>
  <w:style w:type="paragraph" w:styleId="Heading3">
    <w:name w:val="heading 3"/>
    <w:basedOn w:val="Normal"/>
    <w:uiPriority w:val="9"/>
    <w:unhideWhenUsed/>
    <w:qFormat/>
    <w:pPr>
      <w:spacing w:before="109"/>
      <w:ind w:left="377"/>
      <w:outlineLvl w:val="2"/>
    </w:pPr>
    <w:rPr>
      <w:rFonts w:ascii="Arial" w:eastAsia="Arial" w:hAnsi="Arial" w:cs="Arial"/>
      <w:b/>
      <w:bCs/>
      <w:sz w:val="21"/>
      <w:szCs w:val="21"/>
    </w:rPr>
  </w:style>
  <w:style w:type="paragraph" w:styleId="Heading4">
    <w:name w:val="heading 4"/>
    <w:basedOn w:val="Normal"/>
    <w:uiPriority w:val="9"/>
    <w:unhideWhenUsed/>
    <w:qFormat/>
    <w:pPr>
      <w:spacing w:before="1"/>
      <w:ind w:left="494"/>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23" w:lineRule="exact"/>
    </w:pPr>
    <w:rPr>
      <w:rFonts w:ascii="Arial" w:eastAsia="Arial" w:hAnsi="Arial" w:cs="Arial"/>
      <w:sz w:val="20"/>
      <w:szCs w:val="20"/>
    </w:rPr>
  </w:style>
  <w:style w:type="paragraph" w:styleId="ListParagraph">
    <w:name w:val="List Paragraph"/>
    <w:basedOn w:val="Normal"/>
    <w:uiPriority w:val="1"/>
    <w:qFormat/>
    <w:pPr>
      <w:spacing w:before="11"/>
      <w:ind w:left="1323" w:hanging="258"/>
    </w:pPr>
    <w:rPr>
      <w:rFonts w:ascii="Arial" w:eastAsia="Arial" w:hAnsi="Arial" w:cs="Arial"/>
    </w:rPr>
  </w:style>
  <w:style w:type="paragraph" w:customStyle="1" w:styleId="TableParagraph">
    <w:name w:val="Table Paragraph"/>
    <w:basedOn w:val="Normal"/>
    <w:uiPriority w:val="1"/>
    <w:qFormat/>
    <w:pPr>
      <w:spacing w:before="5"/>
      <w:ind w:left="124"/>
    </w:pPr>
  </w:style>
  <w:style w:type="character" w:customStyle="1" w:styleId="normaltextrun">
    <w:name w:val="normaltextrun"/>
    <w:basedOn w:val="DefaultParagraphFont"/>
    <w:rsid w:val="00677821"/>
  </w:style>
  <w:style w:type="character" w:customStyle="1" w:styleId="eop">
    <w:name w:val="eop"/>
    <w:basedOn w:val="DefaultParagraphFont"/>
    <w:rsid w:val="00677821"/>
  </w:style>
  <w:style w:type="character" w:styleId="Hyperlink">
    <w:name w:val="Hyperlink"/>
    <w:basedOn w:val="DefaultParagraphFont"/>
    <w:uiPriority w:val="99"/>
    <w:unhideWhenUsed/>
    <w:rsid w:val="00AA0554"/>
    <w:rPr>
      <w:color w:val="0000FF" w:themeColor="hyperlink"/>
      <w:u w:val="single"/>
    </w:rPr>
  </w:style>
  <w:style w:type="character" w:customStyle="1" w:styleId="UnresolvedMention1">
    <w:name w:val="Unresolved Mention1"/>
    <w:basedOn w:val="DefaultParagraphFont"/>
    <w:uiPriority w:val="99"/>
    <w:semiHidden/>
    <w:unhideWhenUsed/>
    <w:rsid w:val="00AA0554"/>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4036A"/>
    <w:pPr>
      <w:tabs>
        <w:tab w:val="center" w:pos="4680"/>
        <w:tab w:val="right" w:pos="9360"/>
      </w:tabs>
    </w:pPr>
  </w:style>
  <w:style w:type="character" w:customStyle="1" w:styleId="HeaderChar">
    <w:name w:val="Header Char"/>
    <w:basedOn w:val="DefaultParagraphFont"/>
    <w:link w:val="Header"/>
    <w:uiPriority w:val="99"/>
    <w:rsid w:val="00C4036A"/>
    <w:rPr>
      <w:rFonts w:ascii="Times New Roman" w:eastAsia="Times New Roman" w:hAnsi="Times New Roman" w:cs="Times New Roman"/>
    </w:rPr>
  </w:style>
  <w:style w:type="paragraph" w:styleId="Footer">
    <w:name w:val="footer"/>
    <w:basedOn w:val="Normal"/>
    <w:link w:val="FooterChar"/>
    <w:uiPriority w:val="99"/>
    <w:unhideWhenUsed/>
    <w:rsid w:val="00C4036A"/>
    <w:pPr>
      <w:tabs>
        <w:tab w:val="center" w:pos="4680"/>
        <w:tab w:val="right" w:pos="9360"/>
      </w:tabs>
    </w:pPr>
  </w:style>
  <w:style w:type="character" w:customStyle="1" w:styleId="FooterChar">
    <w:name w:val="Footer Char"/>
    <w:basedOn w:val="DefaultParagraphFont"/>
    <w:link w:val="Footer"/>
    <w:uiPriority w:val="99"/>
    <w:rsid w:val="00C4036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C1123"/>
    <w:rPr>
      <w:sz w:val="16"/>
      <w:szCs w:val="16"/>
    </w:rPr>
  </w:style>
  <w:style w:type="paragraph" w:styleId="CommentText">
    <w:name w:val="annotation text"/>
    <w:basedOn w:val="Normal"/>
    <w:link w:val="CommentTextChar"/>
    <w:uiPriority w:val="99"/>
    <w:semiHidden/>
    <w:unhideWhenUsed/>
    <w:rsid w:val="007C1123"/>
    <w:rPr>
      <w:sz w:val="20"/>
      <w:szCs w:val="20"/>
    </w:rPr>
  </w:style>
  <w:style w:type="character" w:customStyle="1" w:styleId="CommentTextChar">
    <w:name w:val="Comment Text Char"/>
    <w:basedOn w:val="DefaultParagraphFont"/>
    <w:link w:val="CommentText"/>
    <w:uiPriority w:val="99"/>
    <w:semiHidden/>
    <w:rsid w:val="007C11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1123"/>
    <w:rPr>
      <w:b/>
      <w:bCs/>
    </w:rPr>
  </w:style>
  <w:style w:type="character" w:customStyle="1" w:styleId="CommentSubjectChar">
    <w:name w:val="Comment Subject Char"/>
    <w:basedOn w:val="CommentTextChar"/>
    <w:link w:val="CommentSubject"/>
    <w:uiPriority w:val="99"/>
    <w:semiHidden/>
    <w:rsid w:val="007C11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1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23"/>
    <w:rPr>
      <w:rFonts w:ascii="Segoe UI" w:eastAsia="Times New Roman" w:hAnsi="Segoe UI" w:cs="Segoe UI"/>
      <w:sz w:val="18"/>
      <w:szCs w:val="18"/>
    </w:rPr>
  </w:style>
</w:styles>
</file>

<file path=word/tasks.xml><?xml version="1.0" encoding="utf-8"?>
<t:Tasks xmlns:t="http://schemas.microsoft.com/office/tasks/2019/documenttasks" xmlns:oel="http://schemas.microsoft.com/office/2019/extlst">
  <t:Task id="{503BB092-B079-4C0E-B584-E24D09AB7CC2}">
    <t:Anchor>
      <t:Comment id="845069305"/>
    </t:Anchor>
    <t:History>
      <t:Event id="{9768CB32-0B53-41C4-BE0B-AC9FC40A71DA}" time="2021-03-18T20:31:50.928Z">
        <t:Attribution userId="S::vanessa.snider@indianaffairs.gov::78624090-d4a3-4653-90a0-5e48a2ea00ab" userProvider="AD" userName="Snider, Vanessa P"/>
        <t:Anchor>
          <t:Comment id="845069305"/>
        </t:Anchor>
        <t:Create/>
      </t:Event>
      <t:Event id="{B3465B9C-D696-400B-B227-2C040153E0E7}" time="2021-03-18T20:31:50.928Z">
        <t:Attribution userId="S::vanessa.snider@indianaffairs.gov::78624090-d4a3-4653-90a0-5e48a2ea00ab" userProvider="AD" userName="Snider, Vanessa P"/>
        <t:Anchor>
          <t:Comment id="845069305"/>
        </t:Anchor>
        <t:Assign userId="S::Brian.Hardy@indianaffairs.gov::7bdd7f80-1c53-435a-bacb-963ed8ee098b" userProvider="AD" userName="Hardy, Brian"/>
      </t:Event>
      <t:Event id="{3FC8FAED-18E1-4DE4-BCB9-5FC3BDD15EF8}" time="2021-03-18T20:31:50.928Z">
        <t:Attribution userId="S::vanessa.snider@indianaffairs.gov::78624090-d4a3-4653-90a0-5e48a2ea00ab" userProvider="AD" userName="Snider, Vanessa P"/>
        <t:Anchor>
          <t:Comment id="845069305"/>
        </t:Anchor>
        <t:SetTitle title="@Hardy, Brian this is different from the spreadsheet. did we decide to go with these?"/>
      </t:Event>
    </t:History>
  </t:Task>
  <t:Task id="{A1408CFC-C35A-4FAE-AC2A-8087925B3405}">
    <t:Anchor>
      <t:Comment id="2122829762"/>
    </t:Anchor>
    <t:History>
      <t:Event id="{8ECBC078-7E28-4292-8985-B7890EC93B74}" time="2021-03-18T20:36:15.114Z">
        <t:Attribution userId="S::vanessa.snider@indianaffairs.gov::78624090-d4a3-4653-90a0-5e48a2ea00ab" userProvider="AD" userName="Snider, Vanessa P"/>
        <t:Anchor>
          <t:Comment id="2122829762"/>
        </t:Anchor>
        <t:Create/>
      </t:Event>
      <t:Event id="{DAF04EB7-27A5-46B9-95DF-8888D5B506A5}" time="2021-03-18T20:36:15.114Z">
        <t:Attribution userId="S::vanessa.snider@indianaffairs.gov::78624090-d4a3-4653-90a0-5e48a2ea00ab" userProvider="AD" userName="Snider, Vanessa P"/>
        <t:Anchor>
          <t:Comment id="2122829762"/>
        </t:Anchor>
        <t:Assign userId="S::Jeannine.Brooks@indianaffairs.gov::6212ddfc-e159-4ee4-a4af-7b5b7c33189d" userProvider="AD" userName="Brooks, Jeannine"/>
      </t:Event>
      <t:Event id="{EC4D34C9-7144-4B4E-AD2F-CF8FC81B36B8}" time="2021-03-18T20:36:15.114Z">
        <t:Attribution userId="S::vanessa.snider@indianaffairs.gov::78624090-d4a3-4653-90a0-5e48a2ea00ab" userProvider="AD" userName="Snider, Vanessa P"/>
        <t:Anchor>
          <t:Comment id="2122829762"/>
        </t:Anchor>
        <t:SetTitle title="@Brooks, Jeannine I thought the point of the email is for them to email forms, questions, etc. to that inbox and it will go to everyone listed on the poc lis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oi.gov/disclaimer)" TargetMode="External"/><Relationship Id="rId26" Type="http://schemas.openxmlformats.org/officeDocument/2006/relationships/hyperlink" Target="mailto:Midwest-Data@bia.gov" TargetMode="External"/><Relationship Id="rId3" Type="http://schemas.openxmlformats.org/officeDocument/2006/relationships/settings" Target="settings.xml"/><Relationship Id="rId21" Type="http://schemas.openxmlformats.org/officeDocument/2006/relationships/hyperlink" Target="http://www.doi.gov/accessibility)"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doi.gov/privacy)" TargetMode="External"/><Relationship Id="rId25" Type="http://schemas.openxmlformats.org/officeDocument/2006/relationships/hyperlink" Target="mailto:GreatPlains-Data@bia.gov" TargetMode="External"/><Relationship Id="rId33" Type="http://schemas.openxmlformats.org/officeDocument/2006/relationships/hyperlink" Target="mailto:Western-Data@bia.gov" TargetMode="External"/><Relationship Id="rId2" Type="http://schemas.openxmlformats.org/officeDocument/2006/relationships/styles" Target="styles.xml"/><Relationship Id="rId16" Type="http://schemas.openxmlformats.org/officeDocument/2006/relationships/hyperlink" Target="mailto:TribalFormulations.TIBC.Budget@bia.gov" TargetMode="External"/><Relationship Id="rId20" Type="http://schemas.openxmlformats.org/officeDocument/2006/relationships/hyperlink" Target="http://www.doi.gov/accessibility)" TargetMode="External"/><Relationship Id="rId29" Type="http://schemas.openxmlformats.org/officeDocument/2006/relationships/hyperlink" Target="mailto:Pacific-Data@bia.gov" TargetMode="External"/><Relationship Id="R66df889ccb884e8e" Type="http://schemas.microsoft.com/office/2019/05/relationships/documenttasks" Target="task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EasternOklahoma-Data@bia.gov" TargetMode="External"/><Relationship Id="rId32" Type="http://schemas.openxmlformats.org/officeDocument/2006/relationships/hyperlink" Target="mailto:Southwest-Data@bia.gov"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Eastern-Data@bia.gov" TargetMode="External"/><Relationship Id="rId28" Type="http://schemas.openxmlformats.org/officeDocument/2006/relationships/hyperlink" Target="mailto:Northwest-Data@bia.gov" TargetMode="External"/><Relationship Id="rId10" Type="http://schemas.openxmlformats.org/officeDocument/2006/relationships/header" Target="header2.xml"/><Relationship Id="rId19" Type="http://schemas.openxmlformats.org/officeDocument/2006/relationships/hyperlink" Target="http://www.doi.gov/notices)" TargetMode="External"/><Relationship Id="rId31" Type="http://schemas.openxmlformats.org/officeDocument/2006/relationships/hyperlink" Target="mailto:SouthernPlains-Data@bi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aska-Data@bia.gov" TargetMode="External"/><Relationship Id="rId27" Type="http://schemas.openxmlformats.org/officeDocument/2006/relationships/hyperlink" Target="mailto:Navajo-Data@bia.gov" TargetMode="External"/><Relationship Id="rId30" Type="http://schemas.openxmlformats.org/officeDocument/2006/relationships/hyperlink" Target="mailto:RockyMountain-Data@bia.gov"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5222</Characters>
  <Application>Microsoft Office Word</Application>
  <DocSecurity>4</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2021-03-31T19:49:00Z</dcterms:created>
  <dcterms:modified xsi:type="dcterms:W3CDTF">2021-03-31T19:49:00Z</dcterms:modified>
</cp:coreProperties>
</file>