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29EE" w:rsidP="001F5257" w14:paraId="4117443A" w14:textId="04C8B142">
      <w:pPr>
        <w:pStyle w:val="Heading1"/>
        <w:numPr>
          <w:ilvl w:val="0"/>
          <w:numId w:val="2"/>
        </w:numPr>
        <w:spacing w:before="60" w:line="240" w:lineRule="auto"/>
        <w:rPr>
          <w:u w:val="none"/>
        </w:rPr>
      </w:pP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Davis</w:t>
      </w:r>
      <w:r>
        <w:rPr>
          <w:spacing w:val="-4"/>
        </w:rPr>
        <w:t xml:space="preserve"> </w:t>
      </w:r>
      <w:r>
        <w:t>Bacon</w:t>
      </w:r>
      <w:r>
        <w:rPr>
          <w:spacing w:val="-5"/>
        </w:rPr>
        <w:t xml:space="preserve"> </w:t>
      </w:r>
      <w:r>
        <w:t>Wage</w:t>
      </w:r>
      <w:r w:rsidR="65271A29">
        <w:t xml:space="preserve"> Survey Form (WD-10)</w:t>
      </w:r>
      <w:r>
        <w:rPr>
          <w:spacing w:val="-4"/>
        </w:rPr>
        <w:t xml:space="preserve"> </w:t>
      </w:r>
      <w:r w:rsidR="00D17114">
        <w:rPr>
          <w:u w:val="none"/>
        </w:rPr>
        <w:t xml:space="preserve">The title of the form was changed </w:t>
      </w:r>
      <w:r w:rsidR="00C72575">
        <w:rPr>
          <w:u w:val="none"/>
        </w:rPr>
        <w:t xml:space="preserve">for </w:t>
      </w:r>
      <w:r w:rsidR="00E43005">
        <w:rPr>
          <w:u w:val="none"/>
        </w:rPr>
        <w:t>simplicity</w:t>
      </w:r>
      <w:r w:rsidR="005E45A6">
        <w:rPr>
          <w:u w:val="none"/>
        </w:rPr>
        <w:t xml:space="preserve"> and easier recognition of the forms purpose.</w:t>
      </w:r>
      <w:r w:rsidR="00E43005">
        <w:rPr>
          <w:u w:val="none"/>
        </w:rPr>
        <w:t xml:space="preserve"> </w:t>
      </w:r>
    </w:p>
    <w:p w:rsidR="008D29EE" w14:paraId="7A5110FC" w14:textId="77777777">
      <w:pPr>
        <w:pStyle w:val="BodyText"/>
        <w:spacing w:before="2"/>
        <w:ind w:left="0" w:firstLine="0"/>
        <w:rPr>
          <w:b/>
          <w:sz w:val="16"/>
        </w:rPr>
      </w:pPr>
    </w:p>
    <w:p w:rsidR="008D29EE" w14:paraId="7A5110FD" w14:textId="77777777">
      <w:pPr>
        <w:pStyle w:val="BodyText"/>
        <w:spacing w:before="90" w:line="276" w:lineRule="exact"/>
        <w:ind w:left="120" w:firstLine="0"/>
      </w:pP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rPr>
          <w:spacing w:val="-2"/>
        </w:rPr>
        <w:t>sections:</w:t>
      </w:r>
    </w:p>
    <w:p w:rsidR="008D29EE" w14:paraId="7A5110FE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Information</w:t>
      </w:r>
    </w:p>
    <w:p w:rsidR="008D29EE" w14:paraId="7A5110FF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Information</w:t>
      </w:r>
    </w:p>
    <w:p w:rsidR="008D29EE" w14:paraId="7A511100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Wage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8D29EE" w:rsidRPr="00926B68" w:rsidP="34CE380C" w14:paraId="79849455" w14:textId="4B132F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  <w:szCs w:val="24"/>
        </w:rPr>
      </w:pPr>
      <w:r w:rsidRPr="34CE380C">
        <w:rPr>
          <w:sz w:val="24"/>
          <w:szCs w:val="24"/>
        </w:rPr>
        <w:t>Classification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and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Sub</w:t>
      </w:r>
      <w:r w:rsidRPr="34CE380C" w:rsidR="001C4925">
        <w:rPr>
          <w:sz w:val="24"/>
          <w:szCs w:val="24"/>
        </w:rPr>
        <w:t>c</w:t>
      </w:r>
      <w:r w:rsidRPr="34CE380C">
        <w:rPr>
          <w:sz w:val="24"/>
          <w:szCs w:val="24"/>
        </w:rPr>
        <w:t>lassification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pacing w:val="-2"/>
          <w:sz w:val="24"/>
          <w:szCs w:val="24"/>
        </w:rPr>
        <w:t>Directory</w:t>
      </w:r>
    </w:p>
    <w:p w:rsidR="00926B68" w:rsidRPr="00B86AEC" w:rsidP="34CE380C" w14:paraId="67B304A7" w14:textId="70B2AC5F">
      <w:pPr>
        <w:tabs>
          <w:tab w:val="left" w:pos="839"/>
          <w:tab w:val="left" w:pos="840"/>
        </w:tabs>
        <w:spacing w:line="293" w:lineRule="exact"/>
        <w:rPr>
          <w:sz w:val="24"/>
          <w:szCs w:val="24"/>
        </w:rPr>
      </w:pPr>
      <w:r w:rsidRPr="34CE380C">
        <w:rPr>
          <w:sz w:val="24"/>
          <w:szCs w:val="24"/>
        </w:rPr>
        <w:t xml:space="preserve">The proposed form also identifies with an asterisk (*) which questions are </w:t>
      </w:r>
      <w:r w:rsidRPr="34CE380C">
        <w:rPr>
          <w:sz w:val="24"/>
          <w:szCs w:val="24"/>
        </w:rPr>
        <w:t>required</w:t>
      </w:r>
      <w:r w:rsidRPr="34CE380C">
        <w:rPr>
          <w:sz w:val="24"/>
          <w:szCs w:val="24"/>
        </w:rPr>
        <w:t xml:space="preserve"> </w:t>
      </w:r>
      <w:r w:rsidRPr="34CE380C" w:rsidR="00B86AEC">
        <w:rPr>
          <w:sz w:val="24"/>
          <w:szCs w:val="24"/>
        </w:rPr>
        <w:t xml:space="preserve"> </w:t>
      </w:r>
    </w:p>
    <w:p w:rsidR="008D29EE" w14:paraId="7A511102" w14:textId="77777777">
      <w:pPr>
        <w:pStyle w:val="BodyText"/>
        <w:spacing w:before="11"/>
        <w:ind w:left="0" w:firstLine="0"/>
        <w:rPr>
          <w:sz w:val="23"/>
        </w:rPr>
      </w:pPr>
    </w:p>
    <w:p w:rsidR="008D29EE" w14:paraId="7A511103" w14:textId="77777777">
      <w:pPr>
        <w:pStyle w:val="Heading1"/>
        <w:ind w:left="119"/>
        <w:rPr>
          <w:u w:val="none"/>
        </w:rPr>
      </w:pPr>
      <w:r>
        <w:t>Project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Section</w:t>
      </w:r>
    </w:p>
    <w:p w:rsidR="008D29EE" w14:paraId="7A511104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306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replaces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question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1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current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WD-10,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which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for contractor/subcontractor information, with a “Project Information” section.</w:t>
      </w:r>
    </w:p>
    <w:p w:rsidR="008D29EE" w14:paraId="7A511105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87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now</w:t>
      </w:r>
      <w:r w:rsidRPr="34CE380C">
        <w:rPr>
          <w:spacing w:val="-6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contractor/subcontractor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information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6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“Contractor or Subcontractor Information” section.</w:t>
      </w:r>
    </w:p>
    <w:p w:rsidR="008D29EE" w14:paraId="7A511106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18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for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information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similar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to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that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requested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questions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3,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4,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and 5B on the current WD-10.</w:t>
      </w:r>
    </w:p>
    <w:p w:rsidR="008D29EE" w14:paraId="7A511107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2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now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for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project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type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and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whether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2"/>
          <w:sz w:val="24"/>
          <w:szCs w:val="24"/>
        </w:rPr>
        <w:t xml:space="preserve"> </w:t>
      </w:r>
      <w:r w:rsidRPr="34CE380C">
        <w:rPr>
          <w:sz w:val="24"/>
          <w:szCs w:val="24"/>
        </w:rPr>
        <w:t>project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value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pacing w:val="-2"/>
          <w:sz w:val="24"/>
          <w:szCs w:val="24"/>
        </w:rPr>
        <w:t>exceeds</w:t>
      </w:r>
    </w:p>
    <w:p w:rsidR="008D29EE" w14:paraId="7A511108" w14:textId="77777777">
      <w:pPr>
        <w:pStyle w:val="BodyText"/>
        <w:spacing w:line="276" w:lineRule="exact"/>
        <w:ind w:firstLine="0"/>
      </w:pPr>
      <w:r>
        <w:t xml:space="preserve">$2,000 </w:t>
      </w:r>
      <w:r>
        <w:rPr>
          <w:spacing w:val="-2"/>
        </w:rPr>
        <w:t>section.</w:t>
      </w:r>
    </w:p>
    <w:p w:rsidR="008D29EE" w14:paraId="7A511109" w14:textId="77777777">
      <w:pPr>
        <w:pStyle w:val="BodyText"/>
        <w:spacing w:before="10"/>
        <w:ind w:left="0" w:firstLine="0"/>
        <w:rPr>
          <w:sz w:val="23"/>
        </w:rPr>
      </w:pPr>
    </w:p>
    <w:p w:rsidR="008D29EE" w14:paraId="7A51110A" w14:textId="77777777">
      <w:pPr>
        <w:pStyle w:val="Heading1"/>
        <w:rPr>
          <w:u w:val="none"/>
        </w:rPr>
      </w:pPr>
      <w:r>
        <w:t>Contractor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Subcontractor</w:t>
      </w:r>
      <w:r>
        <w:rPr>
          <w:spacing w:val="-2"/>
        </w:rPr>
        <w:t xml:space="preserve"> Information</w:t>
      </w:r>
    </w:p>
    <w:p w:rsidR="008D29EE" w14:paraId="7A51110B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8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for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information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similar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to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that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questions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1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and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2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on the current WD-10.</w:t>
      </w:r>
    </w:p>
    <w:p w:rsidR="008D29EE" w14:paraId="7A51110C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413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revised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now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type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of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work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performed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by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the contractor/subcontractor on the project.</w:t>
      </w:r>
    </w:p>
    <w:p w:rsidR="008D29EE" w14:paraId="7A51110D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54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deletes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options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to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indicate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whether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submitter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a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contractor, association, union, agency, and other.</w:t>
      </w:r>
      <w:r w:rsidRPr="34CE380C">
        <w:rPr>
          <w:spacing w:val="40"/>
          <w:sz w:val="24"/>
          <w:szCs w:val="24"/>
        </w:rPr>
        <w:t xml:space="preserve"> </w:t>
      </w:r>
      <w:r w:rsidRPr="34CE380C">
        <w:rPr>
          <w:sz w:val="24"/>
          <w:szCs w:val="24"/>
        </w:rPr>
        <w:t>Similar information is captured on the revised form in the “Wage Survey Information” section.</w:t>
      </w:r>
    </w:p>
    <w:p w:rsidR="008D29EE" w:rsidP="34CE380C" w14:paraId="7A51110E" w14:textId="461C80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05"/>
        <w:rPr>
          <w:sz w:val="24"/>
          <w:szCs w:val="24"/>
        </w:rPr>
      </w:pPr>
      <w:r w:rsidRPr="34CE380C">
        <w:rPr>
          <w:sz w:val="24"/>
          <w:szCs w:val="24"/>
        </w:rPr>
        <w:t>The revised WD-10 form no longer requests the names of other subcontractors on the project.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This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information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is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instead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requested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supplemental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 xml:space="preserve">“Davis- Bacon Wage Survey Subcontractor </w:t>
      </w:r>
      <w:r w:rsidRPr="34CE380C" w:rsidR="00324F4A">
        <w:rPr>
          <w:sz w:val="24"/>
          <w:szCs w:val="24"/>
        </w:rPr>
        <w:t>Contact Information</w:t>
      </w:r>
      <w:r w:rsidRPr="34CE380C" w:rsidR="00F93319">
        <w:rPr>
          <w:sz w:val="24"/>
          <w:szCs w:val="24"/>
        </w:rPr>
        <w:t xml:space="preserve"> (WD-10A)</w:t>
      </w:r>
      <w:r w:rsidRPr="34CE380C">
        <w:rPr>
          <w:sz w:val="24"/>
          <w:szCs w:val="24"/>
        </w:rPr>
        <w:t>.”</w:t>
      </w:r>
    </w:p>
    <w:p w:rsidR="008D29EE" w14:paraId="7A51110F" w14:textId="77777777">
      <w:pPr>
        <w:pStyle w:val="BodyText"/>
        <w:spacing w:before="9"/>
        <w:ind w:left="0" w:firstLine="0"/>
        <w:rPr>
          <w:sz w:val="23"/>
        </w:rPr>
      </w:pPr>
    </w:p>
    <w:p w:rsidR="008D29EE" w14:paraId="7A511110" w14:textId="77777777">
      <w:pPr>
        <w:pStyle w:val="Heading1"/>
        <w:rPr>
          <w:u w:val="none"/>
        </w:rPr>
      </w:pPr>
      <w:r>
        <w:t>Wage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:rsidR="008D29EE" w14:paraId="7A511111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64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for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information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similar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to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that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question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8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 current WD-10 form.</w:t>
      </w:r>
    </w:p>
    <w:p w:rsidR="008D29EE" w14:paraId="7A511112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07"/>
        <w:rPr>
          <w:sz w:val="24"/>
        </w:rPr>
      </w:pPr>
      <w:r w:rsidRPr="34CE380C">
        <w:rPr>
          <w:sz w:val="24"/>
          <w:szCs w:val="24"/>
        </w:rPr>
        <w:t>The proposed form replaces the classification and type of work performed requests in question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7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current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WD-10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with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directory,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picklist,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of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labor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classifications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 xml:space="preserve">and </w:t>
      </w:r>
      <w:r w:rsidRPr="34CE380C">
        <w:rPr>
          <w:spacing w:val="-2"/>
          <w:sz w:val="24"/>
          <w:szCs w:val="24"/>
        </w:rPr>
        <w:t>subclassifications.</w:t>
      </w:r>
    </w:p>
    <w:p w:rsidR="008D29EE" w:rsidP="46456C2C" w14:paraId="7A511113" w14:textId="13C63F4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9"/>
        <w:rPr>
          <w:sz w:val="24"/>
          <w:szCs w:val="24"/>
        </w:rPr>
      </w:pPr>
      <w:r w:rsidRPr="46456C2C">
        <w:rPr>
          <w:sz w:val="24"/>
          <w:szCs w:val="24"/>
        </w:rPr>
        <w:t>The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proposed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form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allows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for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users</w:t>
      </w:r>
      <w:r w:rsidRPr="46456C2C">
        <w:rPr>
          <w:spacing w:val="-4"/>
          <w:sz w:val="24"/>
          <w:szCs w:val="24"/>
        </w:rPr>
        <w:t xml:space="preserve"> </w:t>
      </w:r>
      <w:r w:rsidRPr="46456C2C">
        <w:rPr>
          <w:sz w:val="24"/>
          <w:szCs w:val="24"/>
        </w:rPr>
        <w:t>to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input</w:t>
      </w:r>
      <w:r w:rsidRPr="46456C2C">
        <w:rPr>
          <w:spacing w:val="-4"/>
          <w:sz w:val="24"/>
          <w:szCs w:val="24"/>
        </w:rPr>
        <w:t xml:space="preserve"> </w:t>
      </w:r>
      <w:r w:rsidRPr="46456C2C">
        <w:rPr>
          <w:sz w:val="24"/>
          <w:szCs w:val="24"/>
        </w:rPr>
        <w:t>a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labor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classification</w:t>
      </w:r>
      <w:r w:rsidRPr="46456C2C">
        <w:rPr>
          <w:spacing w:val="-5"/>
          <w:sz w:val="24"/>
          <w:szCs w:val="24"/>
        </w:rPr>
        <w:t xml:space="preserve"> </w:t>
      </w:r>
      <w:r w:rsidRPr="46456C2C">
        <w:rPr>
          <w:sz w:val="24"/>
          <w:szCs w:val="24"/>
        </w:rPr>
        <w:t>that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does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not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appear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in the Classification and Sub</w:t>
      </w:r>
      <w:r w:rsidR="006760EA">
        <w:rPr>
          <w:sz w:val="24"/>
          <w:szCs w:val="24"/>
        </w:rPr>
        <w:t>c</w:t>
      </w:r>
      <w:r w:rsidRPr="46456C2C">
        <w:rPr>
          <w:sz w:val="24"/>
          <w:szCs w:val="24"/>
        </w:rPr>
        <w:t>lassification Directory by offering an “other</w:t>
      </w:r>
      <w:r w:rsidRPr="46456C2C" w:rsidR="004840C8">
        <w:rPr>
          <w:sz w:val="24"/>
          <w:szCs w:val="24"/>
        </w:rPr>
        <w:t xml:space="preserve"> classification</w:t>
      </w:r>
      <w:r w:rsidRPr="46456C2C">
        <w:rPr>
          <w:sz w:val="24"/>
          <w:szCs w:val="24"/>
        </w:rPr>
        <w:t>” option.</w:t>
      </w:r>
    </w:p>
    <w:p w:rsidR="004840C8" w:rsidP="46456C2C" w14:paraId="18BAC2A8" w14:textId="3AB011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9"/>
        <w:rPr>
          <w:sz w:val="24"/>
          <w:szCs w:val="24"/>
        </w:rPr>
      </w:pPr>
      <w:r w:rsidRPr="34CE380C">
        <w:rPr>
          <w:sz w:val="24"/>
          <w:szCs w:val="24"/>
        </w:rPr>
        <w:t>The proposed form allows for users to input a labor subclassification that does not appear in the Classification and Sub</w:t>
      </w:r>
      <w:r w:rsidRPr="34CE380C" w:rsidR="46EA91C4">
        <w:rPr>
          <w:sz w:val="24"/>
          <w:szCs w:val="24"/>
        </w:rPr>
        <w:t>c</w:t>
      </w:r>
      <w:r w:rsidRPr="34CE380C">
        <w:rPr>
          <w:sz w:val="24"/>
          <w:szCs w:val="24"/>
        </w:rPr>
        <w:t xml:space="preserve">lassification Directory by offering </w:t>
      </w:r>
      <w:r w:rsidRPr="34CE380C">
        <w:rPr>
          <w:sz w:val="24"/>
          <w:szCs w:val="24"/>
        </w:rPr>
        <w:t>an “other”</w:t>
      </w:r>
      <w:r w:rsidRPr="34CE380C">
        <w:rPr>
          <w:sz w:val="24"/>
          <w:szCs w:val="24"/>
        </w:rPr>
        <w:t xml:space="preserve"> option</w:t>
      </w:r>
      <w:r w:rsidRPr="34CE380C" w:rsidR="00AA3204">
        <w:rPr>
          <w:sz w:val="24"/>
          <w:szCs w:val="24"/>
        </w:rPr>
        <w:t>.</w:t>
      </w:r>
    </w:p>
    <w:p w:rsidR="008D29EE" w14:paraId="7A511114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98"/>
        <w:rPr>
          <w:sz w:val="24"/>
        </w:rPr>
      </w:pPr>
      <w:r w:rsidRPr="34CE380C">
        <w:rPr>
          <w:sz w:val="24"/>
          <w:szCs w:val="24"/>
        </w:rPr>
        <w:t>The proposed form deletes requests for information on peak week ending date (and instead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asks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submitters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to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list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number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of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workers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at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each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wage/fringe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benefit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rate paid) and whether the contractor supplied materials only.</w:t>
      </w:r>
    </w:p>
    <w:p w:rsidR="008D29EE" w14:paraId="7A511115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4"/>
        <w:rPr>
          <w:sz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replaces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“additional”</w:t>
      </w:r>
      <w:r w:rsidRPr="34CE380C">
        <w:rPr>
          <w:spacing w:val="-4"/>
          <w:sz w:val="24"/>
          <w:szCs w:val="24"/>
        </w:rPr>
        <w:t xml:space="preserve"> </w:t>
      </w:r>
      <w:r w:rsidRPr="34CE380C">
        <w:rPr>
          <w:sz w:val="24"/>
          <w:szCs w:val="24"/>
        </w:rPr>
        <w:t>fringes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in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question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7</w:t>
      </w:r>
      <w:r w:rsidRPr="34CE380C">
        <w:rPr>
          <w:spacing w:val="-5"/>
          <w:sz w:val="24"/>
          <w:szCs w:val="24"/>
        </w:rPr>
        <w:t xml:space="preserve"> </w:t>
      </w:r>
      <w:r w:rsidRPr="34CE380C">
        <w:rPr>
          <w:sz w:val="24"/>
          <w:szCs w:val="24"/>
        </w:rPr>
        <w:t>on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 xml:space="preserve">current </w:t>
      </w:r>
      <w:r w:rsidRPr="34CE380C">
        <w:rPr>
          <w:sz w:val="24"/>
          <w:szCs w:val="24"/>
        </w:rPr>
        <w:t>WD-10 with a request for “other” fringes.</w:t>
      </w:r>
    </w:p>
    <w:p w:rsidR="008D29EE" w:rsidRPr="00894D34" w:rsidP="34CE380C" w14:paraId="7A511116" w14:textId="1BFEB42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  <w:szCs w:val="24"/>
        </w:rPr>
      </w:pPr>
      <w:r w:rsidRPr="34CE380C">
        <w:rPr>
          <w:sz w:val="24"/>
          <w:szCs w:val="24"/>
        </w:rPr>
        <w:t>The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proposed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form</w:t>
      </w:r>
      <w:r w:rsidRPr="34CE380C">
        <w:rPr>
          <w:spacing w:val="-1"/>
          <w:sz w:val="24"/>
          <w:szCs w:val="24"/>
        </w:rPr>
        <w:t xml:space="preserve"> </w:t>
      </w:r>
      <w:r w:rsidRPr="34CE380C">
        <w:rPr>
          <w:sz w:val="24"/>
          <w:szCs w:val="24"/>
        </w:rPr>
        <w:t>now</w:t>
      </w:r>
      <w:r w:rsidRPr="34CE380C">
        <w:rPr>
          <w:spacing w:val="-3"/>
          <w:sz w:val="24"/>
          <w:szCs w:val="24"/>
        </w:rPr>
        <w:t xml:space="preserve"> </w:t>
      </w:r>
      <w:r w:rsidRPr="34CE380C">
        <w:rPr>
          <w:sz w:val="24"/>
          <w:szCs w:val="24"/>
        </w:rPr>
        <w:t>requests the</w:t>
      </w:r>
      <w:r w:rsidRPr="34CE380C">
        <w:rPr>
          <w:spacing w:val="-2"/>
          <w:sz w:val="24"/>
          <w:szCs w:val="24"/>
        </w:rPr>
        <w:t xml:space="preserve"> </w:t>
      </w:r>
      <w:r w:rsidRPr="34CE380C">
        <w:rPr>
          <w:sz w:val="24"/>
          <w:szCs w:val="24"/>
        </w:rPr>
        <w:t>submitter’s</w:t>
      </w:r>
      <w:r w:rsidRPr="34CE380C">
        <w:rPr>
          <w:spacing w:val="-2"/>
          <w:sz w:val="24"/>
          <w:szCs w:val="24"/>
        </w:rPr>
        <w:t xml:space="preserve"> </w:t>
      </w:r>
      <w:r w:rsidRPr="34CE380C">
        <w:rPr>
          <w:sz w:val="24"/>
          <w:szCs w:val="24"/>
        </w:rPr>
        <w:t>organization</w:t>
      </w:r>
      <w:r w:rsidRPr="34CE380C">
        <w:rPr>
          <w:spacing w:val="-2"/>
          <w:sz w:val="24"/>
          <w:szCs w:val="24"/>
        </w:rPr>
        <w:t xml:space="preserve"> section.</w:t>
      </w:r>
    </w:p>
    <w:p w:rsidR="00894D34" w:rsidP="001F5257" w14:paraId="155231E2" w14:textId="77777777">
      <w:pPr>
        <w:tabs>
          <w:tab w:val="left" w:pos="839"/>
          <w:tab w:val="left" w:pos="840"/>
        </w:tabs>
        <w:spacing w:line="293" w:lineRule="exact"/>
        <w:rPr>
          <w:sz w:val="24"/>
          <w:szCs w:val="24"/>
        </w:rPr>
      </w:pPr>
    </w:p>
    <w:p w:rsidR="008D29EE" w14:paraId="7A51111B" w14:textId="0C1AE12E">
      <w:pPr>
        <w:pStyle w:val="Heading1"/>
        <w:spacing w:line="240" w:lineRule="auto"/>
        <w:rPr>
          <w:u w:val="none"/>
        </w:rPr>
      </w:pPr>
      <w:r>
        <w:t>Classification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</w:t>
      </w:r>
      <w:r w:rsidR="1A28C8FC">
        <w:t>c</w:t>
      </w:r>
      <w:r>
        <w:t>lassification</w:t>
      </w:r>
      <w:r>
        <w:rPr>
          <w:spacing w:val="-4"/>
        </w:rPr>
        <w:t xml:space="preserve"> </w:t>
      </w:r>
      <w:r>
        <w:rPr>
          <w:spacing w:val="-2"/>
        </w:rPr>
        <w:t>Directory</w:t>
      </w:r>
    </w:p>
    <w:p w:rsidR="008D29EE" w14:paraId="7A51111C" w14:textId="77777777">
      <w:pPr>
        <w:pStyle w:val="BodyText"/>
        <w:ind w:left="0" w:firstLine="0"/>
        <w:rPr>
          <w:b/>
        </w:rPr>
      </w:pPr>
    </w:p>
    <w:p w:rsidR="008D29EE" w14:paraId="7A51111D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6"/>
        <w:rPr>
          <w:sz w:val="24"/>
          <w:szCs w:val="24"/>
        </w:rPr>
      </w:pPr>
      <w:r w:rsidRPr="47BBB365">
        <w:rPr>
          <w:sz w:val="24"/>
          <w:szCs w:val="24"/>
        </w:rPr>
        <w:t>The proposed form includes a new directory that contains a list of labor classifications and subclassifications and, for the paper form, a</w:t>
      </w:r>
      <w:r w:rsidRPr="47BBB365">
        <w:rPr>
          <w:spacing w:val="-1"/>
          <w:sz w:val="24"/>
          <w:szCs w:val="24"/>
        </w:rPr>
        <w:t xml:space="preserve"> </w:t>
      </w:r>
      <w:r w:rsidRPr="47BBB365">
        <w:rPr>
          <w:sz w:val="24"/>
          <w:szCs w:val="24"/>
        </w:rPr>
        <w:t>corresponding numerical code identifier for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each.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The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electronic</w:t>
      </w:r>
      <w:r w:rsidRPr="47BBB365">
        <w:rPr>
          <w:spacing w:val="-4"/>
          <w:sz w:val="24"/>
          <w:szCs w:val="24"/>
        </w:rPr>
        <w:t xml:space="preserve"> </w:t>
      </w:r>
      <w:r w:rsidRPr="47BBB365">
        <w:rPr>
          <w:sz w:val="24"/>
          <w:szCs w:val="24"/>
        </w:rPr>
        <w:t>version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of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the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proposed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form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will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not</w:t>
      </w:r>
      <w:r w:rsidRPr="47BBB365">
        <w:rPr>
          <w:spacing w:val="-4"/>
          <w:sz w:val="24"/>
          <w:szCs w:val="24"/>
        </w:rPr>
        <w:t xml:space="preserve"> </w:t>
      </w:r>
      <w:r w:rsidRPr="47BBB365">
        <w:rPr>
          <w:sz w:val="24"/>
          <w:szCs w:val="24"/>
        </w:rPr>
        <w:t>contain</w:t>
      </w:r>
      <w:r w:rsidRPr="47BBB365">
        <w:rPr>
          <w:spacing w:val="-5"/>
          <w:sz w:val="24"/>
          <w:szCs w:val="24"/>
        </w:rPr>
        <w:t xml:space="preserve"> </w:t>
      </w:r>
      <w:r w:rsidRPr="47BBB365">
        <w:rPr>
          <w:sz w:val="24"/>
          <w:szCs w:val="24"/>
        </w:rPr>
        <w:t>a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separate</w:t>
      </w:r>
      <w:r w:rsidRPr="47BBB365">
        <w:rPr>
          <w:spacing w:val="-3"/>
          <w:sz w:val="24"/>
          <w:szCs w:val="24"/>
        </w:rPr>
        <w:t xml:space="preserve"> </w:t>
      </w:r>
      <w:r w:rsidRPr="47BBB365">
        <w:rPr>
          <w:sz w:val="24"/>
          <w:szCs w:val="24"/>
        </w:rPr>
        <w:t>directory and instead will utilize a “drop-down” picklist of the same classifications and sub</w:t>
      </w:r>
      <w:r w:rsidRPr="47BBB365">
        <w:rPr>
          <w:spacing w:val="-2"/>
          <w:sz w:val="24"/>
          <w:szCs w:val="24"/>
        </w:rPr>
        <w:t>classifications.</w:t>
      </w:r>
    </w:p>
    <w:p w:rsidR="008D29EE" w:rsidP="46456C2C" w14:paraId="7A51111E" w14:textId="101D8F9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73"/>
        <w:rPr>
          <w:sz w:val="24"/>
          <w:szCs w:val="24"/>
        </w:rPr>
      </w:pPr>
      <w:r w:rsidRPr="46456C2C">
        <w:rPr>
          <w:sz w:val="24"/>
          <w:szCs w:val="24"/>
        </w:rPr>
        <w:t>In addition to the predetermined classifications and subclassifications in the directory, the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directory</w:t>
      </w:r>
      <w:r w:rsidRPr="46456C2C">
        <w:rPr>
          <w:spacing w:val="-5"/>
          <w:sz w:val="24"/>
          <w:szCs w:val="24"/>
        </w:rPr>
        <w:t xml:space="preserve"> </w:t>
      </w:r>
      <w:r w:rsidRPr="46456C2C">
        <w:rPr>
          <w:sz w:val="24"/>
          <w:szCs w:val="24"/>
        </w:rPr>
        <w:t>contains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an</w:t>
      </w:r>
      <w:r w:rsidRPr="46456C2C">
        <w:rPr>
          <w:spacing w:val="-5"/>
          <w:sz w:val="24"/>
          <w:szCs w:val="24"/>
        </w:rPr>
        <w:t xml:space="preserve"> </w:t>
      </w:r>
      <w:r w:rsidRPr="46456C2C">
        <w:rPr>
          <w:sz w:val="24"/>
          <w:szCs w:val="24"/>
        </w:rPr>
        <w:t>“other</w:t>
      </w:r>
      <w:r w:rsidRPr="46456C2C">
        <w:rPr>
          <w:spacing w:val="-4"/>
          <w:sz w:val="24"/>
          <w:szCs w:val="24"/>
        </w:rPr>
        <w:t xml:space="preserve"> </w:t>
      </w:r>
      <w:r w:rsidRPr="46456C2C">
        <w:rPr>
          <w:sz w:val="24"/>
          <w:szCs w:val="24"/>
        </w:rPr>
        <w:t>classification”</w:t>
      </w:r>
      <w:r w:rsidRPr="46456C2C">
        <w:rPr>
          <w:spacing w:val="-3"/>
          <w:sz w:val="24"/>
          <w:szCs w:val="24"/>
        </w:rPr>
        <w:t xml:space="preserve"> </w:t>
      </w:r>
      <w:r w:rsidRPr="46456C2C" w:rsidR="001A63EC">
        <w:rPr>
          <w:sz w:val="24"/>
          <w:szCs w:val="24"/>
        </w:rPr>
        <w:t xml:space="preserve">and “other” subclassification </w:t>
      </w:r>
      <w:r w:rsidRPr="46456C2C">
        <w:rPr>
          <w:sz w:val="24"/>
          <w:szCs w:val="24"/>
        </w:rPr>
        <w:t>option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for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submitter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who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want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to</w:t>
      </w:r>
      <w:r w:rsidRPr="46456C2C">
        <w:rPr>
          <w:spacing w:val="-3"/>
          <w:sz w:val="24"/>
          <w:szCs w:val="24"/>
        </w:rPr>
        <w:t xml:space="preserve"> </w:t>
      </w:r>
      <w:r w:rsidRPr="46456C2C">
        <w:rPr>
          <w:sz w:val="24"/>
          <w:szCs w:val="24"/>
        </w:rPr>
        <w:t>submit</w:t>
      </w:r>
      <w:r w:rsidRPr="46456C2C">
        <w:rPr>
          <w:spacing w:val="-4"/>
          <w:sz w:val="24"/>
          <w:szCs w:val="24"/>
        </w:rPr>
        <w:t xml:space="preserve"> </w:t>
      </w:r>
      <w:r w:rsidRPr="46456C2C">
        <w:rPr>
          <w:sz w:val="24"/>
          <w:szCs w:val="24"/>
        </w:rPr>
        <w:t>a classification</w:t>
      </w:r>
      <w:r w:rsidRPr="46456C2C" w:rsidR="0041508F">
        <w:rPr>
          <w:sz w:val="24"/>
          <w:szCs w:val="24"/>
        </w:rPr>
        <w:t xml:space="preserve"> or subclassification</w:t>
      </w:r>
      <w:r w:rsidRPr="46456C2C">
        <w:rPr>
          <w:sz w:val="24"/>
          <w:szCs w:val="24"/>
        </w:rPr>
        <w:t xml:space="preserve"> that is not identified in the directory (paper) or drop-down list (electronic).</w:t>
      </w:r>
    </w:p>
    <w:sectPr>
      <w:pgSz w:w="12240" w:h="15840"/>
      <w:pgMar w:top="18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054E84"/>
    <w:multiLevelType w:val="hybridMultilevel"/>
    <w:tmpl w:val="C246A33C"/>
    <w:lvl w:ilvl="0">
      <w:start w:val="0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>
    <w:nsid w:val="737F121D"/>
    <w:multiLevelType w:val="hybridMultilevel"/>
    <w:tmpl w:val="1318F35A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29099184">
    <w:abstractNumId w:val="0"/>
  </w:num>
  <w:num w:numId="2" w16cid:durableId="197008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EE"/>
    <w:rsid w:val="00021F06"/>
    <w:rsid w:val="00167611"/>
    <w:rsid w:val="001A63EC"/>
    <w:rsid w:val="001C4925"/>
    <w:rsid w:val="001F5257"/>
    <w:rsid w:val="00234A36"/>
    <w:rsid w:val="00324F4A"/>
    <w:rsid w:val="0041508F"/>
    <w:rsid w:val="004840C8"/>
    <w:rsid w:val="004B52E7"/>
    <w:rsid w:val="005E45A6"/>
    <w:rsid w:val="006760EA"/>
    <w:rsid w:val="00894D34"/>
    <w:rsid w:val="008D29EE"/>
    <w:rsid w:val="00926B68"/>
    <w:rsid w:val="00977134"/>
    <w:rsid w:val="009F3D9D"/>
    <w:rsid w:val="00AA3204"/>
    <w:rsid w:val="00B86AEC"/>
    <w:rsid w:val="00BC5237"/>
    <w:rsid w:val="00C72575"/>
    <w:rsid w:val="00D17114"/>
    <w:rsid w:val="00D712E3"/>
    <w:rsid w:val="00E43005"/>
    <w:rsid w:val="00EE5311"/>
    <w:rsid w:val="00F93319"/>
    <w:rsid w:val="01DA508C"/>
    <w:rsid w:val="06ADC1AF"/>
    <w:rsid w:val="1A28C8FC"/>
    <w:rsid w:val="1E0DC193"/>
    <w:rsid w:val="2038A9D6"/>
    <w:rsid w:val="30F740B0"/>
    <w:rsid w:val="34CE380C"/>
    <w:rsid w:val="3DF69248"/>
    <w:rsid w:val="46456C2C"/>
    <w:rsid w:val="46EA91C4"/>
    <w:rsid w:val="47BBB365"/>
    <w:rsid w:val="50CE856E"/>
    <w:rsid w:val="5A5C3F57"/>
    <w:rsid w:val="65271A29"/>
    <w:rsid w:val="6742AFE5"/>
    <w:rsid w:val="7A68B6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110FB"/>
  <w15:docId w15:val="{06AC4684-A1B6-41C0-8A91-6929A27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6" w:lineRule="exact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26B6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2" ma:contentTypeDescription="Non-record templates, calculations, and preliminary drafts not circulated for comment." ma:contentTypeScope="" ma:versionID="a63788c6b0e2f5943054ff97725f45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9239dd30dea097cbcbfe14db1655aff3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/>
    </g85beb90b1e94069bf4c5a2d20a7e739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370846c5-6e28-48dd-b8f7-015a3e071f0f</TermId>
        </TermInfo>
      </Terms>
    </c911e03cb182450d81304016d98b3f9f>
    <n93623b497a8460e85f134e1f0bab844 xmlns="bb71f7cc-13ce-42b7-b421-3beaac50452e">
      <Terms xmlns="http://schemas.microsoft.com/office/infopath/2007/PartnerControls"/>
    </n93623b497a8460e85f134e1f0bab844>
    <TaxCatchAll xmlns="bb71f7cc-13ce-42b7-b421-3beaac50452e">
      <Value>1503</Value>
    </TaxCatchAll>
    <Fiscal_x0020_Year xmlns="bb71f7cc-13ce-42b7-b421-3beaac50452e" xsi:nil="true"/>
    <_dlc_DocId xmlns="bb71f7cc-13ce-42b7-b421-3beaac50452e">2K3ES4NJPSMZ-263107863-25316</_dlc_DocId>
    <_dlc_DocIdUrl xmlns="bb71f7cc-13ce-42b7-b421-3beaac50452e">
      <Url>https://usdol.sharepoint.com/sites/WHD/no/pol/drli/_layouts/15/DocIdRedir.aspx?ID=2K3ES4NJPSMZ-263107863-25316</Url>
      <Description>2K3ES4NJPSMZ-263107863-25316</Description>
    </_dlc_DocIdUrl>
    <lcf76f155ced4ddcb4097134ff3c332f xmlns="46f75661-c5f1-4fe7-86e4-4b25eecd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8D829-BC65-47EC-9B01-4335BFE2CC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5FCE54-0BF0-44B3-8C1D-6997A1FBC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95DC1-2291-46FE-937B-3408AB03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75EA5-F740-4CF5-9649-F1E9913ACA52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>U.S. Department of Labor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Michele R - WHD</dc:creator>
  <cp:lastModifiedBy>Waterman, Robert - WHD</cp:lastModifiedBy>
  <cp:revision>2</cp:revision>
  <dcterms:created xsi:type="dcterms:W3CDTF">2023-03-13T20:27:00Z</dcterms:created>
  <dcterms:modified xsi:type="dcterms:W3CDTF">2023-03-13T20:27:00Z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/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Created">
    <vt:filetime>2022-06-10T00:00:00Z</vt:filetime>
  </property>
  <property fmtid="{D5CDD505-2E9C-101B-9397-08002B2CF9AE}" pid="5" name="Creator">
    <vt:lpwstr>Acrobat PDFMaker 22 for Word</vt:lpwstr>
  </property>
  <property fmtid="{D5CDD505-2E9C-101B-9397-08002B2CF9AE}" pid="6" name="Geographic Coverage">
    <vt:lpwstr/>
  </property>
  <property fmtid="{D5CDD505-2E9C-101B-9397-08002B2CF9AE}" pid="7" name="Industry (NAICS)">
    <vt:lpwstr/>
  </property>
  <property fmtid="{D5CDD505-2E9C-101B-9397-08002B2CF9AE}" pid="8" name="LastSaved">
    <vt:filetime>2023-01-09T00:00:00Z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22.1.149</vt:lpwstr>
  </property>
  <property fmtid="{D5CDD505-2E9C-101B-9397-08002B2CF9AE}" pid="11" name="SourceModified">
    <vt:lpwstr>D:20220609210814</vt:lpwstr>
  </property>
  <property fmtid="{D5CDD505-2E9C-101B-9397-08002B2CF9AE}" pid="12" name="WHD Record Type">
    <vt:lpwstr>1503;#Working Document|370846c5-6e28-48dd-b8f7-015a3e071f0f</vt:lpwstr>
  </property>
  <property fmtid="{D5CDD505-2E9C-101B-9397-08002B2CF9AE}" pid="13" name="WHD Subject">
    <vt:lpwstr/>
  </property>
  <property fmtid="{D5CDD505-2E9C-101B-9397-08002B2CF9AE}" pid="14" name="_dlc_DocIdItemGuid">
    <vt:lpwstr>f4104c1a-0495-4f34-b502-48bbcafb969a</vt:lpwstr>
  </property>
</Properties>
</file>