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1C9" w:rsidRPr="00BD3992" w:rsidP="003C01C9" w14:paraId="38C8C870" w14:textId="77777777">
      <w:pPr>
        <w:widowControl w:val="0"/>
        <w:tabs>
          <w:tab w:val="center" w:pos="4680"/>
        </w:tabs>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BD3992">
        <w:rPr>
          <w:rFonts w:ascii="Times New Roman" w:eastAsia="Times New Roman" w:hAnsi="Times New Roman" w:cs="Times New Roman"/>
          <w:b/>
          <w:bCs/>
          <w:kern w:val="0"/>
          <w:sz w:val="24"/>
          <w:szCs w:val="24"/>
          <w14:ligatures w14:val="none"/>
        </w:rPr>
        <w:t>Justification for No Material or Non</w:t>
      </w:r>
      <w:r>
        <w:rPr>
          <w:rFonts w:ascii="Times New Roman" w:eastAsia="Times New Roman" w:hAnsi="Times New Roman" w:cs="Times New Roman"/>
          <w:b/>
          <w:bCs/>
          <w:kern w:val="0"/>
          <w:sz w:val="24"/>
          <w:szCs w:val="24"/>
          <w14:ligatures w14:val="none"/>
        </w:rPr>
        <w:t>-</w:t>
      </w:r>
      <w:r w:rsidRPr="00BD3992">
        <w:rPr>
          <w:rFonts w:ascii="Times New Roman" w:eastAsia="Times New Roman" w:hAnsi="Times New Roman" w:cs="Times New Roman"/>
          <w:b/>
          <w:bCs/>
          <w:kern w:val="0"/>
          <w:sz w:val="24"/>
          <w:szCs w:val="24"/>
          <w14:ligatures w14:val="none"/>
        </w:rPr>
        <w:t>substantive Change to Currently Approved Collection</w:t>
      </w:r>
    </w:p>
    <w:p w:rsidR="003C01C9" w:rsidRPr="00BD3992" w:rsidP="003C01C9" w14:paraId="09BE51F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C01C9" w:rsidRPr="00BD3992" w:rsidP="003C01C9" w14:paraId="655A81E9"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BD3992">
        <w:rPr>
          <w:rFonts w:ascii="Times New Roman" w:eastAsia="Times New Roman" w:hAnsi="Times New Roman" w:cs="Times New Roman"/>
          <w:b/>
          <w:bCs/>
          <w:kern w:val="0"/>
          <w:sz w:val="24"/>
          <w:szCs w:val="24"/>
          <w14:ligatures w14:val="none"/>
        </w:rPr>
        <w:t>AGENCY:</w:t>
      </w:r>
      <w:r w:rsidRPr="00BD3992">
        <w:rPr>
          <w:rFonts w:ascii="Times New Roman" w:eastAsia="Times New Roman" w:hAnsi="Times New Roman" w:cs="Times New Roman"/>
          <w:kern w:val="0"/>
          <w:sz w:val="24"/>
          <w:szCs w:val="24"/>
          <w14:ligatures w14:val="none"/>
        </w:rPr>
        <w:tab/>
        <w:t>Internal Revenue Service (IRS)</w:t>
      </w:r>
    </w:p>
    <w:p w:rsidR="003C01C9" w:rsidRPr="00BD3992" w:rsidP="003C01C9" w14:paraId="5C36AF0B"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C01C9" w:rsidRPr="00BD3992" w:rsidP="003C01C9" w14:paraId="38E62C50" w14:textId="77777777">
      <w:pPr>
        <w:widowControl w:val="0"/>
        <w:tabs>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sidRPr="00BD3992">
        <w:rPr>
          <w:rFonts w:ascii="Times New Roman" w:eastAsia="Times New Roman" w:hAnsi="Times New Roman" w:cs="Times New Roman"/>
          <w:b/>
          <w:bCs/>
          <w:kern w:val="0"/>
          <w:sz w:val="24"/>
          <w:szCs w:val="24"/>
          <w14:ligatures w14:val="none"/>
        </w:rPr>
        <w:t>TITLE:</w:t>
      </w:r>
      <w:r w:rsidRPr="00BD3992">
        <w:rPr>
          <w:rFonts w:ascii="Times New Roman" w:eastAsia="Times New Roman" w:hAnsi="Times New Roman" w:cs="Times New Roman"/>
          <w:kern w:val="0"/>
          <w:sz w:val="24"/>
          <w:szCs w:val="24"/>
          <w14:ligatures w14:val="none"/>
        </w:rPr>
        <w:tab/>
        <w:t xml:space="preserve">Annual Return/Report of Employee Benefit Plan (Form 5500) </w:t>
      </w:r>
    </w:p>
    <w:p w:rsidR="003C01C9" w:rsidRPr="00BD3992" w:rsidP="003C01C9" w14:paraId="713EC17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C01C9" w:rsidRPr="00BD3992" w:rsidP="003C01C9" w14:paraId="0F8FF7B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BD3992">
        <w:rPr>
          <w:rFonts w:ascii="Times New Roman" w:eastAsia="Times New Roman" w:hAnsi="Times New Roman" w:cs="Times New Roman"/>
          <w:b/>
          <w:bCs/>
          <w:kern w:val="0"/>
          <w:sz w:val="24"/>
          <w:szCs w:val="24"/>
          <w14:ligatures w14:val="none"/>
        </w:rPr>
        <w:t>STATUS:</w:t>
      </w:r>
      <w:r w:rsidRPr="00BD3992">
        <w:rPr>
          <w:rFonts w:ascii="Times New Roman" w:eastAsia="Times New Roman" w:hAnsi="Times New Roman" w:cs="Times New Roman"/>
          <w:kern w:val="0"/>
          <w:sz w:val="24"/>
          <w:szCs w:val="24"/>
          <w14:ligatures w14:val="none"/>
        </w:rPr>
        <w:tab/>
        <w:t>OMB control number 1545-1610</w:t>
      </w:r>
    </w:p>
    <w:p w:rsidR="00EE0AF7" w:rsidRPr="00EE0AF7" w:rsidP="00EE0AF7" w14:paraId="716A6333"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rsidR="00EE0AF7" w:rsidRPr="00EE0AF7" w:rsidP="00EE0AF7" w14:paraId="196C9E2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D57A30" w:rsidP="00D57A30" w14:paraId="76FB228A" w14:textId="03B588ED">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Internal Revenue Service (IRS</w:t>
      </w:r>
      <w:r w:rsidRPr="00EE0AF7">
        <w:rPr>
          <w:rFonts w:ascii="Times New Roman" w:eastAsia="Times New Roman" w:hAnsi="Times New Roman" w:cs="Times New Roman"/>
          <w:kern w:val="0"/>
          <w:sz w:val="24"/>
          <w:szCs w:val="24"/>
          <w14:ligatures w14:val="none"/>
        </w:rPr>
        <w:t>) is submitting the 202</w:t>
      </w:r>
      <w:r w:rsidR="00645506">
        <w:rPr>
          <w:rFonts w:ascii="Times New Roman" w:eastAsia="Times New Roman" w:hAnsi="Times New Roman" w:cs="Times New Roman"/>
          <w:kern w:val="0"/>
          <w:sz w:val="24"/>
          <w:szCs w:val="24"/>
          <w14:ligatures w14:val="none"/>
        </w:rPr>
        <w:t>5</w:t>
      </w:r>
      <w:r w:rsidRPr="00EE0AF7">
        <w:rPr>
          <w:rFonts w:ascii="Times New Roman" w:eastAsia="Times New Roman" w:hAnsi="Times New Roman" w:cs="Times New Roman"/>
          <w:kern w:val="0"/>
          <w:sz w:val="24"/>
          <w:szCs w:val="24"/>
          <w14:ligatures w14:val="none"/>
        </w:rPr>
        <w:t xml:space="preserve"> versions of the Form 5500, Annual Return/Report of Employee Benefit Plan, and instructions as a no</w:t>
      </w:r>
      <w:r w:rsidR="00C96797">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 xml:space="preserve">material/non-substantive change request. OMB Control Number </w:t>
      </w:r>
      <w:r>
        <w:rPr>
          <w:rFonts w:ascii="Times New Roman" w:eastAsia="Times New Roman" w:hAnsi="Times New Roman" w:cs="Times New Roman"/>
          <w:kern w:val="0"/>
          <w:sz w:val="24"/>
          <w:szCs w:val="24"/>
          <w14:ligatures w14:val="none"/>
        </w:rPr>
        <w:t>1545-1610</w:t>
      </w:r>
      <w:r w:rsidR="00930325">
        <w:rPr>
          <w:rFonts w:ascii="Times New Roman" w:eastAsia="Times New Roman" w:hAnsi="Times New Roman" w:cs="Times New Roman"/>
          <w:kern w:val="0"/>
          <w:sz w:val="24"/>
          <w:szCs w:val="24"/>
          <w14:ligatures w14:val="none"/>
        </w:rPr>
        <w:t xml:space="preserve">. </w:t>
      </w:r>
      <w:r w:rsidRPr="00EE0AF7">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IRS</w:t>
      </w:r>
      <w:r w:rsidRPr="00EE0AF7">
        <w:rPr>
          <w:rFonts w:ascii="Times New Roman" w:eastAsia="Times New Roman" w:hAnsi="Times New Roman" w:cs="Times New Roman"/>
          <w:kern w:val="0"/>
          <w:sz w:val="24"/>
          <w:szCs w:val="24"/>
          <w14:ligatures w14:val="none"/>
        </w:rPr>
        <w:t xml:space="preserve"> is not making any </w:t>
      </w:r>
      <w:r w:rsidRPr="00EE0AF7">
        <w:rPr>
          <w:rFonts w:ascii="Times New Roman" w:eastAsia="Times New Roman" w:hAnsi="Times New Roman" w:cs="Times New Roman"/>
          <w:kern w:val="0"/>
          <w:sz w:val="24"/>
          <w:szCs w:val="24"/>
          <w14:ligatures w14:val="none"/>
        </w:rPr>
        <w:t>program changes to the forms and instructions for 202</w:t>
      </w:r>
      <w:r w:rsidR="004255D1">
        <w:rPr>
          <w:rFonts w:ascii="Times New Roman" w:eastAsia="Times New Roman" w:hAnsi="Times New Roman" w:cs="Times New Roman"/>
          <w:kern w:val="0"/>
          <w:sz w:val="24"/>
          <w:szCs w:val="24"/>
          <w14:ligatures w14:val="none"/>
        </w:rPr>
        <w:t>5</w:t>
      </w:r>
      <w:r w:rsidRPr="00EE0AF7">
        <w:rPr>
          <w:rFonts w:ascii="Times New Roman" w:eastAsia="Times New Roman" w:hAnsi="Times New Roman" w:cs="Times New Roman"/>
          <w:kern w:val="0"/>
          <w:sz w:val="24"/>
          <w:szCs w:val="24"/>
          <w14:ligatures w14:val="none"/>
        </w:rPr>
        <w:t>. The forms and instructions have been updated to reflect the new form year (202</w:t>
      </w:r>
      <w:r w:rsidR="004255D1">
        <w:rPr>
          <w:rFonts w:ascii="Times New Roman" w:eastAsia="Times New Roman" w:hAnsi="Times New Roman" w:cs="Times New Roman"/>
          <w:kern w:val="0"/>
          <w:sz w:val="24"/>
          <w:szCs w:val="24"/>
          <w14:ligatures w14:val="none"/>
        </w:rPr>
        <w:t>5</w:t>
      </w:r>
      <w:r w:rsidRPr="00EE0AF7">
        <w:rPr>
          <w:rFonts w:ascii="Times New Roman" w:eastAsia="Times New Roman" w:hAnsi="Times New Roman" w:cs="Times New Roman"/>
          <w:kern w:val="0"/>
          <w:sz w:val="24"/>
          <w:szCs w:val="24"/>
          <w14:ligatures w14:val="none"/>
        </w:rPr>
        <w:t xml:space="preserve">). </w:t>
      </w:r>
      <w:r w:rsidRPr="003204D8">
        <w:rPr>
          <w:rFonts w:ascii="Times New Roman" w:eastAsia="Times New Roman" w:hAnsi="Times New Roman" w:cs="Times New Roman"/>
          <w:kern w:val="0"/>
          <w:sz w:val="24"/>
          <w:szCs w:val="24"/>
          <w14:ligatures w14:val="none"/>
        </w:rPr>
        <w:t>This request parallels no</w:t>
      </w:r>
      <w:r w:rsidRPr="003204D8" w:rsidR="009125FD">
        <w:rPr>
          <w:rFonts w:ascii="Times New Roman" w:eastAsia="Times New Roman" w:hAnsi="Times New Roman" w:cs="Times New Roman"/>
          <w:kern w:val="0"/>
          <w:sz w:val="24"/>
          <w:szCs w:val="24"/>
          <w14:ligatures w14:val="none"/>
        </w:rPr>
        <w:t xml:space="preserve"> </w:t>
      </w:r>
      <w:r w:rsidRPr="003204D8">
        <w:rPr>
          <w:rFonts w:ascii="Times New Roman" w:eastAsia="Times New Roman" w:hAnsi="Times New Roman" w:cs="Times New Roman"/>
          <w:kern w:val="0"/>
          <w:sz w:val="24"/>
          <w:szCs w:val="24"/>
          <w14:ligatures w14:val="none"/>
        </w:rPr>
        <w:t xml:space="preserve">material/non-substantive change requests, submitted by the </w:t>
      </w:r>
      <w:r>
        <w:rPr>
          <w:rFonts w:ascii="Times New Roman" w:eastAsia="Times New Roman" w:hAnsi="Times New Roman" w:cs="Times New Roman"/>
          <w:kern w:val="0"/>
          <w:sz w:val="24"/>
          <w:szCs w:val="24"/>
          <w14:ligatures w14:val="none"/>
        </w:rPr>
        <w:t>Department of Labor</w:t>
      </w:r>
      <w:r w:rsidRPr="003204D8">
        <w:rPr>
          <w:rFonts w:ascii="Times New Roman" w:eastAsia="Times New Roman" w:hAnsi="Times New Roman" w:cs="Times New Roman"/>
          <w:kern w:val="0"/>
          <w:sz w:val="24"/>
          <w:szCs w:val="24"/>
          <w14:ligatures w14:val="none"/>
        </w:rPr>
        <w:t xml:space="preserve"> (OMB Control Number </w:t>
      </w:r>
      <w:r>
        <w:rPr>
          <w:rFonts w:ascii="Times New Roman" w:eastAsia="Times New Roman" w:hAnsi="Times New Roman" w:cs="Times New Roman"/>
          <w:kern w:val="0"/>
          <w:sz w:val="24"/>
          <w:szCs w:val="24"/>
          <w14:ligatures w14:val="none"/>
        </w:rPr>
        <w:t>1210-0110</w:t>
      </w:r>
      <w:r w:rsidRPr="003204D8">
        <w:rPr>
          <w:rFonts w:ascii="Times New Roman" w:eastAsia="Times New Roman" w:hAnsi="Times New Roman" w:cs="Times New Roman"/>
          <w:kern w:val="0"/>
          <w:sz w:val="24"/>
          <w:szCs w:val="24"/>
          <w14:ligatures w14:val="none"/>
        </w:rPr>
        <w:t>) and Pension Benefit Guaranty Corporation (1212-0057).</w:t>
      </w:r>
    </w:p>
    <w:p w:rsidR="00D57A30" w:rsidP="00D57A30" w14:paraId="1B68FE1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D57A30" w:rsidP="00851254" w14:paraId="25E7CEC9" w14:textId="77777777">
      <w:pPr>
        <w:widowControl w:val="0"/>
        <w:autoSpaceDE w:val="0"/>
        <w:autoSpaceDN w:val="0"/>
        <w:adjustRightInd w:val="0"/>
        <w:spacing w:after="0" w:line="240" w:lineRule="auto"/>
        <w:rPr>
          <w:rFonts w:ascii="Times New Roman" w:hAnsi="Times New Roman" w:cs="Times New Roman"/>
          <w:bCs/>
          <w:sz w:val="24"/>
          <w:szCs w:val="24"/>
        </w:rPr>
      </w:pPr>
      <w:r w:rsidRPr="009A3AAA">
        <w:rPr>
          <w:rFonts w:ascii="Times New Roman" w:eastAsia="Times New Roman" w:hAnsi="Times New Roman" w:cs="Times New Roman"/>
          <w:kern w:val="0"/>
          <w:sz w:val="24"/>
          <w:szCs w:val="24"/>
          <w14:ligatures w14:val="none"/>
        </w:rPr>
        <w:t xml:space="preserve">The “Changes to Note” section on the first page of the </w:t>
      </w:r>
      <w:r w:rsidR="00E43CA5">
        <w:rPr>
          <w:rFonts w:ascii="Times New Roman" w:eastAsia="Times New Roman" w:hAnsi="Times New Roman" w:cs="Times New Roman"/>
          <w:kern w:val="0"/>
          <w:sz w:val="24"/>
          <w:szCs w:val="24"/>
          <w14:ligatures w14:val="none"/>
        </w:rPr>
        <w:t xml:space="preserve">respective </w:t>
      </w:r>
      <w:r w:rsidRPr="009A3AAA">
        <w:rPr>
          <w:rFonts w:ascii="Times New Roman" w:eastAsia="Times New Roman" w:hAnsi="Times New Roman" w:cs="Times New Roman"/>
          <w:kern w:val="0"/>
          <w:sz w:val="24"/>
          <w:szCs w:val="24"/>
          <w14:ligatures w14:val="none"/>
        </w:rPr>
        <w:t xml:space="preserve">instructions of the Forms 5500 and 5500-SF </w:t>
      </w:r>
      <w:r w:rsidR="003A3E59">
        <w:rPr>
          <w:rFonts w:ascii="Times New Roman" w:eastAsia="Times New Roman" w:hAnsi="Times New Roman" w:cs="Times New Roman"/>
          <w:kern w:val="0"/>
          <w:sz w:val="24"/>
          <w:szCs w:val="24"/>
          <w14:ligatures w14:val="none"/>
        </w:rPr>
        <w:t xml:space="preserve">each </w:t>
      </w:r>
      <w:r w:rsidRPr="009A3AAA" w:rsidR="00C52D2E">
        <w:rPr>
          <w:rFonts w:ascii="Times New Roman" w:eastAsia="Times New Roman" w:hAnsi="Times New Roman" w:cs="Times New Roman"/>
          <w:kern w:val="0"/>
          <w:sz w:val="24"/>
          <w:szCs w:val="24"/>
          <w14:ligatures w14:val="none"/>
        </w:rPr>
        <w:t>highlight</w:t>
      </w:r>
      <w:r w:rsidR="009A3AAA">
        <w:rPr>
          <w:rFonts w:ascii="Times New Roman" w:eastAsia="Times New Roman" w:hAnsi="Times New Roman" w:cs="Times New Roman"/>
          <w:kern w:val="0"/>
          <w:sz w:val="24"/>
          <w:szCs w:val="24"/>
          <w14:ligatures w14:val="none"/>
        </w:rPr>
        <w:t xml:space="preserve"> </w:t>
      </w:r>
      <w:r w:rsidRPr="00CD4096" w:rsidR="001F465E">
        <w:rPr>
          <w:rFonts w:ascii="Times New Roman" w:eastAsia="Times New Roman" w:hAnsi="Times New Roman" w:cs="Times New Roman"/>
          <w:kern w:val="0"/>
          <w:sz w:val="24"/>
          <w:szCs w:val="24"/>
          <w14:ligatures w14:val="none"/>
        </w:rPr>
        <w:t>no</w:t>
      </w:r>
      <w:r w:rsidR="00C96797">
        <w:rPr>
          <w:rFonts w:ascii="Times New Roman" w:eastAsia="Times New Roman" w:hAnsi="Times New Roman" w:cs="Times New Roman"/>
          <w:kern w:val="0"/>
          <w:sz w:val="24"/>
          <w:szCs w:val="24"/>
          <w14:ligatures w14:val="none"/>
        </w:rPr>
        <w:t xml:space="preserve"> </w:t>
      </w:r>
      <w:r w:rsidRPr="00CD4096" w:rsidR="001F465E">
        <w:rPr>
          <w:rFonts w:ascii="Times New Roman" w:eastAsia="Times New Roman" w:hAnsi="Times New Roman" w:cs="Times New Roman"/>
          <w:kern w:val="0"/>
          <w:sz w:val="24"/>
          <w:szCs w:val="24"/>
          <w14:ligatures w14:val="none"/>
        </w:rPr>
        <w:t>material</w:t>
      </w:r>
      <w:r w:rsidR="00DE6D6E">
        <w:rPr>
          <w:rFonts w:ascii="Times New Roman" w:eastAsia="Times New Roman" w:hAnsi="Times New Roman" w:cs="Times New Roman"/>
          <w:kern w:val="0"/>
          <w:sz w:val="24"/>
          <w:szCs w:val="24"/>
          <w14:ligatures w14:val="none"/>
        </w:rPr>
        <w:t>/</w:t>
      </w:r>
      <w:r w:rsidRPr="00CD4096" w:rsidR="001F465E">
        <w:rPr>
          <w:rFonts w:ascii="Times New Roman" w:eastAsia="Times New Roman" w:hAnsi="Times New Roman" w:cs="Times New Roman"/>
          <w:kern w:val="0"/>
          <w:sz w:val="24"/>
          <w:szCs w:val="24"/>
          <w14:ligatures w14:val="none"/>
        </w:rPr>
        <w:t>non-substantive</w:t>
      </w:r>
      <w:r w:rsidR="008E5BE4">
        <w:rPr>
          <w:rFonts w:ascii="Times New Roman" w:eastAsia="Times New Roman" w:hAnsi="Times New Roman" w:cs="Times New Roman"/>
          <w:kern w:val="0"/>
          <w:sz w:val="24"/>
          <w:szCs w:val="24"/>
          <w14:ligatures w14:val="none"/>
        </w:rPr>
        <w:t xml:space="preserve"> </w:t>
      </w:r>
      <w:r w:rsidRPr="009A3AAA">
        <w:rPr>
          <w:rFonts w:ascii="Times New Roman" w:eastAsia="Times New Roman" w:hAnsi="Times New Roman" w:cs="Times New Roman"/>
          <w:kern w:val="0"/>
          <w:sz w:val="24"/>
          <w:szCs w:val="24"/>
          <w14:ligatures w14:val="none"/>
        </w:rPr>
        <w:t xml:space="preserve">changes.  </w:t>
      </w:r>
      <w:r w:rsidR="00951226">
        <w:rPr>
          <w:rFonts w:ascii="Times New Roman" w:eastAsia="Times New Roman" w:hAnsi="Times New Roman" w:cs="Times New Roman"/>
          <w:kern w:val="0"/>
          <w:sz w:val="24"/>
          <w:szCs w:val="24"/>
          <w14:ligatures w14:val="none"/>
        </w:rPr>
        <w:t xml:space="preserve">On the </w:t>
      </w:r>
      <w:r w:rsidR="009674B3">
        <w:rPr>
          <w:rFonts w:ascii="Times New Roman" w:eastAsia="Times New Roman" w:hAnsi="Times New Roman" w:cs="Times New Roman"/>
          <w:kern w:val="0"/>
          <w:sz w:val="24"/>
          <w:szCs w:val="24"/>
          <w14:ligatures w14:val="none"/>
        </w:rPr>
        <w:t xml:space="preserve">Form 5500, </w:t>
      </w:r>
      <w:r w:rsidR="00DC61C4">
        <w:rPr>
          <w:rFonts w:ascii="Times New Roman" w:eastAsia="Times New Roman" w:hAnsi="Times New Roman" w:cs="Times New Roman"/>
          <w:kern w:val="0"/>
          <w:sz w:val="24"/>
          <w:szCs w:val="24"/>
          <w14:ligatures w14:val="none"/>
        </w:rPr>
        <w:t xml:space="preserve">the IRS added </w:t>
      </w:r>
      <w:r w:rsidR="009674B3">
        <w:rPr>
          <w:rFonts w:ascii="Times New Roman" w:eastAsia="Times New Roman" w:hAnsi="Times New Roman" w:cs="Times New Roman"/>
          <w:kern w:val="0"/>
          <w:sz w:val="24"/>
          <w:szCs w:val="24"/>
          <w14:ligatures w14:val="none"/>
        </w:rPr>
        <w:t>n</w:t>
      </w:r>
      <w:r w:rsidRPr="009A3AAA" w:rsidR="00440F90">
        <w:rPr>
          <w:rFonts w:ascii="Times New Roman" w:hAnsi="Times New Roman" w:cs="Times New Roman"/>
          <w:bCs/>
          <w:sz w:val="24"/>
          <w:szCs w:val="24"/>
        </w:rPr>
        <w:t>ew multiemployer plan characteristic</w:t>
      </w:r>
      <w:r w:rsidR="00A66174">
        <w:rPr>
          <w:rFonts w:ascii="Times New Roman" w:hAnsi="Times New Roman" w:cs="Times New Roman"/>
          <w:bCs/>
          <w:sz w:val="24"/>
          <w:szCs w:val="24"/>
        </w:rPr>
        <w:t xml:space="preserve"> code</w:t>
      </w:r>
      <w:r w:rsidRPr="009A3AAA" w:rsidR="00440F90">
        <w:rPr>
          <w:rFonts w:ascii="Times New Roman" w:hAnsi="Times New Roman" w:cs="Times New Roman"/>
          <w:bCs/>
          <w:sz w:val="24"/>
          <w:szCs w:val="24"/>
        </w:rPr>
        <w:t xml:space="preserve"> </w:t>
      </w:r>
      <w:r w:rsidR="002A125E">
        <w:rPr>
          <w:rFonts w:ascii="Times New Roman" w:hAnsi="Times New Roman" w:cs="Times New Roman"/>
          <w:bCs/>
          <w:sz w:val="24"/>
          <w:szCs w:val="24"/>
        </w:rPr>
        <w:t>1G (for plans using a variable annuity benefi</w:t>
      </w:r>
      <w:r w:rsidR="0066048C">
        <w:rPr>
          <w:rFonts w:ascii="Times New Roman" w:hAnsi="Times New Roman" w:cs="Times New Roman"/>
          <w:bCs/>
          <w:sz w:val="24"/>
          <w:szCs w:val="24"/>
        </w:rPr>
        <w:t>t formula)</w:t>
      </w:r>
      <w:r w:rsidR="00E54352">
        <w:rPr>
          <w:rFonts w:ascii="Times New Roman" w:hAnsi="Times New Roman" w:cs="Times New Roman"/>
          <w:bCs/>
          <w:sz w:val="24"/>
          <w:szCs w:val="24"/>
        </w:rPr>
        <w:t>, in the</w:t>
      </w:r>
      <w:r w:rsidRPr="00231993" w:rsidR="00231993">
        <w:rPr>
          <w:rFonts w:ascii="Times New Roman" w:hAnsi="Times New Roman" w:cs="Times New Roman"/>
          <w:bCs/>
          <w:sz w:val="24"/>
          <w:szCs w:val="24"/>
        </w:rPr>
        <w:t xml:space="preserve"> </w:t>
      </w:r>
      <w:r w:rsidRPr="009A3AAA" w:rsidR="00231993">
        <w:rPr>
          <w:rFonts w:ascii="Times New Roman" w:hAnsi="Times New Roman" w:cs="Times New Roman"/>
          <w:bCs/>
          <w:sz w:val="24"/>
          <w:szCs w:val="24"/>
        </w:rPr>
        <w:t>Defined Benefit Pension Features section of Form 5500, Part II, line 8a</w:t>
      </w:r>
      <w:r w:rsidR="00A66174">
        <w:rPr>
          <w:rFonts w:ascii="Times New Roman" w:hAnsi="Times New Roman" w:cs="Times New Roman"/>
          <w:bCs/>
          <w:sz w:val="24"/>
          <w:szCs w:val="24"/>
        </w:rPr>
        <w:t xml:space="preserve">. </w:t>
      </w:r>
      <w:r w:rsidRPr="009A3AAA" w:rsidR="00440F90">
        <w:rPr>
          <w:rFonts w:ascii="Times New Roman" w:hAnsi="Times New Roman" w:cs="Times New Roman"/>
          <w:bCs/>
          <w:sz w:val="24"/>
          <w:szCs w:val="24"/>
        </w:rPr>
        <w:t xml:space="preserve"> </w:t>
      </w:r>
      <w:r w:rsidR="00826196">
        <w:rPr>
          <w:rFonts w:ascii="Times New Roman" w:hAnsi="Times New Roman" w:cs="Times New Roman"/>
          <w:bCs/>
          <w:sz w:val="24"/>
          <w:szCs w:val="24"/>
        </w:rPr>
        <w:t xml:space="preserve">The </w:t>
      </w:r>
      <w:r w:rsidR="00D77676">
        <w:rPr>
          <w:rFonts w:ascii="Times New Roman" w:hAnsi="Times New Roman" w:cs="Times New Roman"/>
          <w:bCs/>
          <w:sz w:val="24"/>
          <w:szCs w:val="24"/>
        </w:rPr>
        <w:t>PBGC added</w:t>
      </w:r>
      <w:r w:rsidR="00A91F48">
        <w:rPr>
          <w:rFonts w:ascii="Times New Roman" w:hAnsi="Times New Roman" w:cs="Times New Roman"/>
          <w:bCs/>
          <w:sz w:val="24"/>
          <w:szCs w:val="24"/>
        </w:rPr>
        <w:t xml:space="preserve"> </w:t>
      </w:r>
      <w:r w:rsidRPr="009A3AAA" w:rsidR="00440F90">
        <w:rPr>
          <w:rFonts w:ascii="Times New Roman" w:hAnsi="Times New Roman" w:cs="Times New Roman"/>
          <w:bCs/>
          <w:sz w:val="24"/>
          <w:szCs w:val="24"/>
        </w:rPr>
        <w:t>1J, 1K, and 1L</w:t>
      </w:r>
      <w:r w:rsidR="00336A9D">
        <w:rPr>
          <w:rFonts w:ascii="Times New Roman" w:hAnsi="Times New Roman" w:cs="Times New Roman"/>
          <w:bCs/>
          <w:sz w:val="24"/>
          <w:szCs w:val="24"/>
        </w:rPr>
        <w:t xml:space="preserve"> (to</w:t>
      </w:r>
      <w:r w:rsidRPr="009A3AAA" w:rsidR="00440F90">
        <w:rPr>
          <w:rFonts w:ascii="Times New Roman" w:hAnsi="Times New Roman" w:cs="Times New Roman"/>
          <w:bCs/>
          <w:sz w:val="24"/>
          <w:szCs w:val="24"/>
        </w:rPr>
        <w:t xml:space="preserve"> identify multiemployer defined benefit plans that during the plan year or in a prior plan year, terminated as a result of mass withdrawal or plan amendment or became insolvent</w:t>
      </w:r>
      <w:r w:rsidR="003E6910">
        <w:rPr>
          <w:rFonts w:ascii="Times New Roman" w:hAnsi="Times New Roman" w:cs="Times New Roman"/>
          <w:bCs/>
          <w:sz w:val="24"/>
          <w:szCs w:val="24"/>
        </w:rPr>
        <w:t>)</w:t>
      </w:r>
      <w:r w:rsidRPr="009A3AAA" w:rsidR="00440F90">
        <w:rPr>
          <w:rFonts w:ascii="Times New Roman" w:hAnsi="Times New Roman" w:cs="Times New Roman"/>
          <w:bCs/>
          <w:sz w:val="24"/>
          <w:szCs w:val="24"/>
        </w:rPr>
        <w:t xml:space="preserve">. </w:t>
      </w:r>
      <w:r w:rsidR="00525BA9">
        <w:rPr>
          <w:rFonts w:ascii="Times New Roman" w:hAnsi="Times New Roman" w:cs="Times New Roman"/>
          <w:bCs/>
          <w:sz w:val="24"/>
          <w:szCs w:val="24"/>
        </w:rPr>
        <w:t xml:space="preserve">PBGC </w:t>
      </w:r>
      <w:r w:rsidR="00A140A8">
        <w:rPr>
          <w:rFonts w:ascii="Times New Roman" w:hAnsi="Times New Roman" w:cs="Times New Roman"/>
          <w:bCs/>
          <w:sz w:val="24"/>
          <w:szCs w:val="24"/>
        </w:rPr>
        <w:t xml:space="preserve">also </w:t>
      </w:r>
      <w:r w:rsidR="00525BA9">
        <w:rPr>
          <w:rFonts w:ascii="Times New Roman" w:hAnsi="Times New Roman" w:cs="Times New Roman"/>
          <w:bCs/>
          <w:sz w:val="24"/>
          <w:szCs w:val="24"/>
        </w:rPr>
        <w:t>modified p</w:t>
      </w:r>
      <w:r w:rsidRPr="009A3AAA" w:rsidR="00440F90">
        <w:rPr>
          <w:rFonts w:ascii="Times New Roman" w:hAnsi="Times New Roman" w:cs="Times New Roman"/>
          <w:bCs/>
          <w:sz w:val="24"/>
          <w:szCs w:val="24"/>
        </w:rPr>
        <w:t xml:space="preserve">lan characteristic code 1H (plan covered by PBGC that was terminated and closed out for PBGC purposes) to clarify that it applies only to terminated single-employer </w:t>
      </w:r>
      <w:r w:rsidR="0028038B">
        <w:rPr>
          <w:rFonts w:ascii="Times New Roman" w:hAnsi="Times New Roman" w:cs="Times New Roman"/>
          <w:bCs/>
          <w:sz w:val="24"/>
          <w:szCs w:val="24"/>
        </w:rPr>
        <w:t xml:space="preserve">(not multiemployer) </w:t>
      </w:r>
      <w:r w:rsidRPr="009A3AAA" w:rsidR="00440F90">
        <w:rPr>
          <w:rFonts w:ascii="Times New Roman" w:hAnsi="Times New Roman" w:cs="Times New Roman"/>
          <w:bCs/>
          <w:sz w:val="24"/>
          <w:szCs w:val="24"/>
        </w:rPr>
        <w:t xml:space="preserve">PBGC-covered plans. </w:t>
      </w:r>
      <w:r w:rsidR="00460B0A">
        <w:rPr>
          <w:rFonts w:ascii="Times New Roman" w:hAnsi="Times New Roman" w:cs="Times New Roman"/>
          <w:bCs/>
          <w:sz w:val="24"/>
          <w:szCs w:val="24"/>
        </w:rPr>
        <w:t xml:space="preserve">On the </w:t>
      </w:r>
      <w:r w:rsidR="009674B3">
        <w:rPr>
          <w:rFonts w:ascii="Times New Roman" w:hAnsi="Times New Roman" w:cs="Times New Roman"/>
          <w:bCs/>
          <w:sz w:val="24"/>
          <w:szCs w:val="24"/>
        </w:rPr>
        <w:t xml:space="preserve">Form 5500-SF, </w:t>
      </w:r>
      <w:r w:rsidR="00460B0A">
        <w:rPr>
          <w:rFonts w:ascii="Times New Roman" w:hAnsi="Times New Roman" w:cs="Times New Roman"/>
          <w:bCs/>
          <w:sz w:val="24"/>
          <w:szCs w:val="24"/>
        </w:rPr>
        <w:t xml:space="preserve">the IRS added characteristic </w:t>
      </w:r>
      <w:r w:rsidR="00DC1D95">
        <w:rPr>
          <w:rFonts w:ascii="Times New Roman" w:hAnsi="Times New Roman" w:cs="Times New Roman"/>
          <w:bCs/>
          <w:sz w:val="24"/>
          <w:szCs w:val="24"/>
        </w:rPr>
        <w:t>c</w:t>
      </w:r>
      <w:r w:rsidR="00DD75E6">
        <w:rPr>
          <w:rFonts w:ascii="Times New Roman" w:hAnsi="Times New Roman" w:cs="Times New Roman"/>
          <w:bCs/>
          <w:sz w:val="24"/>
          <w:szCs w:val="24"/>
        </w:rPr>
        <w:t xml:space="preserve">ode 1G, based on the eligible filing population. </w:t>
      </w:r>
    </w:p>
    <w:p w:rsidR="00D57A30" w:rsidP="00851254" w14:paraId="48F4AB1E" w14:textId="77777777">
      <w:pPr>
        <w:widowControl w:val="0"/>
        <w:autoSpaceDE w:val="0"/>
        <w:autoSpaceDN w:val="0"/>
        <w:adjustRightInd w:val="0"/>
        <w:spacing w:after="0" w:line="240" w:lineRule="auto"/>
        <w:rPr>
          <w:rFonts w:ascii="Times New Roman" w:hAnsi="Times New Roman" w:cs="Times New Roman"/>
          <w:bCs/>
          <w:sz w:val="24"/>
          <w:szCs w:val="24"/>
        </w:rPr>
      </w:pPr>
    </w:p>
    <w:p w:rsidR="0086444E" w:rsidP="00851254" w14:paraId="6D557D48"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kern w:val="0"/>
          <w:sz w:val="24"/>
          <w:szCs w:val="24"/>
          <w14:ligatures w14:val="none"/>
        </w:rPr>
        <w:t xml:space="preserve">Changes to Note </w:t>
      </w:r>
      <w:r w:rsidR="00ED613B">
        <w:rPr>
          <w:rFonts w:ascii="Times New Roman" w:eastAsia="Times New Roman" w:hAnsi="Times New Roman" w:cs="Times New Roman"/>
          <w:kern w:val="0"/>
          <w:sz w:val="24"/>
          <w:szCs w:val="24"/>
          <w14:ligatures w14:val="none"/>
        </w:rPr>
        <w:t>for</w:t>
      </w:r>
      <w:r>
        <w:rPr>
          <w:rFonts w:ascii="Times New Roman" w:eastAsia="Times New Roman" w:hAnsi="Times New Roman" w:cs="Times New Roman"/>
          <w:kern w:val="0"/>
          <w:sz w:val="24"/>
          <w:szCs w:val="24"/>
          <w14:ligatures w14:val="none"/>
        </w:rPr>
        <w:t xml:space="preserve"> both Form 5500 and Form 5500-SF </w:t>
      </w:r>
      <w:r w:rsidR="005771A0">
        <w:rPr>
          <w:rFonts w:ascii="Times New Roman" w:eastAsia="Times New Roman" w:hAnsi="Times New Roman" w:cs="Times New Roman"/>
          <w:kern w:val="0"/>
          <w:sz w:val="24"/>
          <w:szCs w:val="24"/>
          <w14:ligatures w14:val="none"/>
        </w:rPr>
        <w:t xml:space="preserve">highlight that </w:t>
      </w:r>
      <w:r w:rsidRPr="00EE0AF7">
        <w:rPr>
          <w:rFonts w:ascii="Times New Roman" w:eastAsia="Times New Roman" w:hAnsi="Times New Roman" w:cs="Times New Roman"/>
          <w:kern w:val="0"/>
          <w:sz w:val="24"/>
          <w:szCs w:val="24"/>
          <w14:ligatures w14:val="none"/>
        </w:rPr>
        <w:t xml:space="preserve">DOL </w:t>
      </w:r>
      <w:r w:rsidRPr="00EE0AF7">
        <w:rPr>
          <w:rFonts w:ascii="Times New Roman" w:eastAsia="Times New Roman" w:hAnsi="Times New Roman" w:cs="Times New Roman"/>
          <w:bCs/>
          <w:kern w:val="0"/>
          <w:sz w:val="24"/>
          <w:szCs w:val="24"/>
          <w14:ligatures w14:val="none"/>
        </w:rPr>
        <w:t>updated the Administrative Penalties instructions to reflect the increase to $2,</w:t>
      </w:r>
      <w:r>
        <w:rPr>
          <w:rFonts w:ascii="Times New Roman" w:eastAsia="Times New Roman" w:hAnsi="Times New Roman" w:cs="Times New Roman"/>
          <w:bCs/>
          <w:kern w:val="0"/>
          <w:sz w:val="24"/>
          <w:szCs w:val="24"/>
          <w14:ligatures w14:val="none"/>
        </w:rPr>
        <w:t>739</w:t>
      </w:r>
      <w:r w:rsidRPr="00EE0AF7">
        <w:rPr>
          <w:rFonts w:ascii="Times New Roman" w:eastAsia="Times New Roman" w:hAnsi="Times New Roman" w:cs="Times New Roman"/>
          <w:bCs/>
          <w:kern w:val="0"/>
          <w:sz w:val="24"/>
          <w:szCs w:val="24"/>
          <w14:ligatures w14:val="none"/>
        </w:rPr>
        <w:t xml:space="preserve"> per day in the maximum civil penalty amount assessable under ERISA section 502(c)(2), as required by the Federal Civil Penalties Inflation Adjustment Act Improvements Act of 2015.  The increased penalty under section 502(c)(2) is applicable to penalties assessed after Jan. 15, 202</w:t>
      </w:r>
      <w:r>
        <w:rPr>
          <w:rFonts w:ascii="Times New Roman" w:eastAsia="Times New Roman" w:hAnsi="Times New Roman" w:cs="Times New Roman"/>
          <w:bCs/>
          <w:kern w:val="0"/>
          <w:sz w:val="24"/>
          <w:szCs w:val="24"/>
          <w14:ligatures w14:val="none"/>
        </w:rPr>
        <w:t>5</w:t>
      </w:r>
      <w:r w:rsidRPr="00EE0AF7">
        <w:rPr>
          <w:rFonts w:ascii="Times New Roman" w:eastAsia="Times New Roman" w:hAnsi="Times New Roman" w:cs="Times New Roman"/>
          <w:bCs/>
          <w:kern w:val="0"/>
          <w:sz w:val="24"/>
          <w:szCs w:val="24"/>
          <w14:ligatures w14:val="none"/>
        </w:rPr>
        <w:t>, whose associated violations occurred after Nov. 2, 2015</w:t>
      </w:r>
      <w:r>
        <w:rPr>
          <w:rFonts w:ascii="Times New Roman" w:eastAsia="Times New Roman" w:hAnsi="Times New Roman" w:cs="Times New Roman"/>
          <w:bCs/>
          <w:kern w:val="0"/>
          <w:sz w:val="24"/>
          <w:szCs w:val="24"/>
          <w14:ligatures w14:val="none"/>
        </w:rPr>
        <w:t xml:space="preserve">. See implementing regulation at 90 </w:t>
      </w:r>
      <w:r w:rsidRPr="00EE0AF7">
        <w:rPr>
          <w:rFonts w:ascii="Times New Roman" w:eastAsia="Times New Roman" w:hAnsi="Times New Roman" w:cs="Times New Roman"/>
          <w:bCs/>
          <w:kern w:val="0"/>
          <w:sz w:val="24"/>
          <w:szCs w:val="24"/>
          <w14:ligatures w14:val="none"/>
        </w:rPr>
        <w:t>FR</w:t>
      </w:r>
      <w:r>
        <w:rPr>
          <w:rFonts w:ascii="Times New Roman" w:eastAsia="Times New Roman" w:hAnsi="Times New Roman" w:cs="Times New Roman"/>
          <w:bCs/>
          <w:kern w:val="0"/>
          <w:sz w:val="24"/>
          <w:szCs w:val="24"/>
          <w14:ligatures w14:val="none"/>
        </w:rPr>
        <w:t xml:space="preserve"> 1854</w:t>
      </w:r>
      <w:r w:rsidRPr="00EE0AF7">
        <w:rPr>
          <w:rFonts w:ascii="Times New Roman" w:eastAsia="Times New Roman" w:hAnsi="Times New Roman" w:cs="Times New Roman"/>
          <w:bCs/>
          <w:kern w:val="0"/>
          <w:sz w:val="24"/>
          <w:szCs w:val="24"/>
          <w14:ligatures w14:val="none"/>
        </w:rPr>
        <w:t xml:space="preserve"> (January 1</w:t>
      </w:r>
      <w:r>
        <w:rPr>
          <w:rFonts w:ascii="Times New Roman" w:eastAsia="Times New Roman" w:hAnsi="Times New Roman" w:cs="Times New Roman"/>
          <w:bCs/>
          <w:kern w:val="0"/>
          <w:sz w:val="24"/>
          <w:szCs w:val="24"/>
          <w14:ligatures w14:val="none"/>
        </w:rPr>
        <w:t>0</w:t>
      </w:r>
      <w:r w:rsidRPr="00EE0AF7">
        <w:rPr>
          <w:rFonts w:ascii="Times New Roman" w:eastAsia="Times New Roman" w:hAnsi="Times New Roman" w:cs="Times New Roman"/>
          <w:bCs/>
          <w:kern w:val="0"/>
          <w:sz w:val="24"/>
          <w:szCs w:val="24"/>
          <w14:ligatures w14:val="none"/>
        </w:rPr>
        <w:t>, 202</w:t>
      </w:r>
      <w:r>
        <w:rPr>
          <w:rFonts w:ascii="Times New Roman" w:eastAsia="Times New Roman" w:hAnsi="Times New Roman" w:cs="Times New Roman"/>
          <w:bCs/>
          <w:kern w:val="0"/>
          <w:sz w:val="24"/>
          <w:szCs w:val="24"/>
          <w14:ligatures w14:val="none"/>
        </w:rPr>
        <w:t>5</w:t>
      </w:r>
      <w:r w:rsidRPr="00EE0AF7">
        <w:rPr>
          <w:rFonts w:ascii="Times New Roman" w:eastAsia="Times New Roman" w:hAnsi="Times New Roman" w:cs="Times New Roman"/>
          <w:bCs/>
          <w:kern w:val="0"/>
          <w:sz w:val="24"/>
          <w:szCs w:val="24"/>
          <w14:ligatures w14:val="none"/>
        </w:rPr>
        <w:t xml:space="preserve">)). </w:t>
      </w:r>
    </w:p>
    <w:p w:rsidR="0078308F" w:rsidP="00851254" w14:paraId="03B415C4"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452574" w:rsidRPr="00B24D6D" w:rsidP="00452574" w14:paraId="2EB3B52E"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Re-ordered Definitional Text</w:t>
      </w:r>
    </w:p>
    <w:p w:rsidR="00DE241A" w:rsidP="00851254" w14:paraId="3F3A694C"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BB37D7" w:rsidP="00851254" w14:paraId="3EE65C4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DOL and IRS </w:t>
      </w:r>
      <w:r w:rsidR="00A823E3">
        <w:rPr>
          <w:rFonts w:ascii="Times New Roman" w:eastAsia="Times New Roman" w:hAnsi="Times New Roman" w:cs="Times New Roman"/>
          <w:bCs/>
          <w:kern w:val="0"/>
          <w:sz w:val="24"/>
          <w:szCs w:val="24"/>
          <w14:ligatures w14:val="none"/>
        </w:rPr>
        <w:t xml:space="preserve">re-ordered certain </w:t>
      </w:r>
      <w:r w:rsidR="007F5C73">
        <w:rPr>
          <w:rFonts w:ascii="Times New Roman" w:eastAsia="Times New Roman" w:hAnsi="Times New Roman" w:cs="Times New Roman"/>
          <w:bCs/>
          <w:kern w:val="0"/>
          <w:sz w:val="24"/>
          <w:szCs w:val="24"/>
          <w14:ligatures w14:val="none"/>
        </w:rPr>
        <w:t>definition</w:t>
      </w:r>
      <w:r w:rsidR="00943466">
        <w:rPr>
          <w:rFonts w:ascii="Times New Roman" w:eastAsia="Times New Roman" w:hAnsi="Times New Roman" w:cs="Times New Roman"/>
          <w:bCs/>
          <w:kern w:val="0"/>
          <w:sz w:val="24"/>
          <w:szCs w:val="24"/>
          <w14:ligatures w14:val="none"/>
        </w:rPr>
        <w:t xml:space="preserve">al </w:t>
      </w:r>
      <w:r w:rsidR="00263007">
        <w:rPr>
          <w:rFonts w:ascii="Times New Roman" w:eastAsia="Times New Roman" w:hAnsi="Times New Roman" w:cs="Times New Roman"/>
          <w:bCs/>
          <w:kern w:val="0"/>
          <w:sz w:val="24"/>
          <w:szCs w:val="24"/>
          <w14:ligatures w14:val="none"/>
        </w:rPr>
        <w:t>text</w:t>
      </w:r>
      <w:r w:rsidR="00C108D3">
        <w:rPr>
          <w:rFonts w:ascii="Times New Roman" w:eastAsia="Times New Roman" w:hAnsi="Times New Roman" w:cs="Times New Roman"/>
          <w:bCs/>
          <w:kern w:val="0"/>
          <w:sz w:val="24"/>
          <w:szCs w:val="24"/>
          <w14:ligatures w14:val="none"/>
        </w:rPr>
        <w:t xml:space="preserve"> for a </w:t>
      </w:r>
      <w:r w:rsidR="004B2867">
        <w:rPr>
          <w:rFonts w:ascii="Times New Roman" w:eastAsia="Times New Roman" w:hAnsi="Times New Roman" w:cs="Times New Roman"/>
          <w:bCs/>
          <w:kern w:val="0"/>
          <w:sz w:val="24"/>
          <w:szCs w:val="24"/>
          <w14:ligatures w14:val="none"/>
        </w:rPr>
        <w:t>“</w:t>
      </w:r>
      <w:r w:rsidR="009B3295">
        <w:rPr>
          <w:rFonts w:ascii="Times New Roman" w:eastAsia="Times New Roman" w:hAnsi="Times New Roman" w:cs="Times New Roman"/>
          <w:bCs/>
          <w:kern w:val="0"/>
          <w:sz w:val="24"/>
          <w:szCs w:val="24"/>
          <w14:ligatures w14:val="none"/>
        </w:rPr>
        <w:t>one-</w:t>
      </w:r>
      <w:r w:rsidR="00716A45">
        <w:rPr>
          <w:rFonts w:ascii="Times New Roman" w:eastAsia="Times New Roman" w:hAnsi="Times New Roman" w:cs="Times New Roman"/>
          <w:bCs/>
          <w:kern w:val="0"/>
          <w:sz w:val="24"/>
          <w:szCs w:val="24"/>
          <w14:ligatures w14:val="none"/>
        </w:rPr>
        <w:t>participant plan</w:t>
      </w:r>
      <w:r w:rsidR="001452D4">
        <w:rPr>
          <w:rFonts w:ascii="Times New Roman" w:eastAsia="Times New Roman" w:hAnsi="Times New Roman" w:cs="Times New Roman"/>
          <w:bCs/>
          <w:kern w:val="0"/>
          <w:sz w:val="24"/>
          <w:szCs w:val="24"/>
          <w14:ligatures w14:val="none"/>
        </w:rPr>
        <w:t>”</w:t>
      </w:r>
      <w:r w:rsidR="0028497C">
        <w:rPr>
          <w:rFonts w:ascii="Times New Roman" w:eastAsia="Times New Roman" w:hAnsi="Times New Roman" w:cs="Times New Roman"/>
          <w:bCs/>
          <w:kern w:val="0"/>
          <w:sz w:val="24"/>
          <w:szCs w:val="24"/>
          <w14:ligatures w14:val="none"/>
        </w:rPr>
        <w:t xml:space="preserve"> which </w:t>
      </w:r>
      <w:r w:rsidR="00061E0A">
        <w:rPr>
          <w:rFonts w:ascii="Times New Roman" w:eastAsia="Times New Roman" w:hAnsi="Times New Roman" w:cs="Times New Roman"/>
          <w:bCs/>
          <w:kern w:val="0"/>
          <w:sz w:val="24"/>
          <w:szCs w:val="24"/>
          <w14:ligatures w14:val="none"/>
        </w:rPr>
        <w:t xml:space="preserve">is not subject to the </w:t>
      </w:r>
      <w:r w:rsidR="00B17903">
        <w:rPr>
          <w:rFonts w:ascii="Times New Roman" w:eastAsia="Times New Roman" w:hAnsi="Times New Roman" w:cs="Times New Roman"/>
          <w:bCs/>
          <w:kern w:val="0"/>
          <w:sz w:val="24"/>
          <w:szCs w:val="24"/>
          <w14:ligatures w14:val="none"/>
        </w:rPr>
        <w:t>5500 or 550</w:t>
      </w:r>
      <w:r w:rsidR="009F3B24">
        <w:rPr>
          <w:rFonts w:ascii="Times New Roman" w:eastAsia="Times New Roman" w:hAnsi="Times New Roman" w:cs="Times New Roman"/>
          <w:bCs/>
          <w:kern w:val="0"/>
          <w:sz w:val="24"/>
          <w:szCs w:val="24"/>
          <w14:ligatures w14:val="none"/>
        </w:rPr>
        <w:t>0</w:t>
      </w:r>
      <w:r w:rsidR="00B17903">
        <w:rPr>
          <w:rFonts w:ascii="Times New Roman" w:eastAsia="Times New Roman" w:hAnsi="Times New Roman" w:cs="Times New Roman"/>
          <w:bCs/>
          <w:kern w:val="0"/>
          <w:sz w:val="24"/>
          <w:szCs w:val="24"/>
          <w14:ligatures w14:val="none"/>
        </w:rPr>
        <w:t xml:space="preserve">-SF filing requirement </w:t>
      </w:r>
      <w:r w:rsidR="00AF4C64">
        <w:rPr>
          <w:rFonts w:ascii="Times New Roman" w:eastAsia="Times New Roman" w:hAnsi="Times New Roman" w:cs="Times New Roman"/>
          <w:bCs/>
          <w:kern w:val="0"/>
          <w:sz w:val="24"/>
          <w:szCs w:val="24"/>
          <w14:ligatures w14:val="none"/>
        </w:rPr>
        <w:t>(</w:t>
      </w:r>
      <w:r w:rsidR="00B17903">
        <w:rPr>
          <w:rFonts w:ascii="Times New Roman" w:eastAsia="Times New Roman" w:hAnsi="Times New Roman" w:cs="Times New Roman"/>
          <w:bCs/>
          <w:kern w:val="0"/>
          <w:sz w:val="24"/>
          <w:szCs w:val="24"/>
          <w14:ligatures w14:val="none"/>
        </w:rPr>
        <w:t xml:space="preserve">but may be subject to </w:t>
      </w:r>
      <w:r w:rsidR="008A1372">
        <w:rPr>
          <w:rFonts w:ascii="Times New Roman" w:eastAsia="Times New Roman" w:hAnsi="Times New Roman" w:cs="Times New Roman"/>
          <w:bCs/>
          <w:kern w:val="0"/>
          <w:sz w:val="24"/>
          <w:szCs w:val="24"/>
          <w14:ligatures w14:val="none"/>
        </w:rPr>
        <w:t xml:space="preserve">a separate </w:t>
      </w:r>
      <w:r w:rsidR="00B14341">
        <w:rPr>
          <w:rFonts w:ascii="Times New Roman" w:eastAsia="Times New Roman" w:hAnsi="Times New Roman" w:cs="Times New Roman"/>
          <w:bCs/>
          <w:kern w:val="0"/>
          <w:sz w:val="24"/>
          <w:szCs w:val="24"/>
          <w14:ligatures w14:val="none"/>
        </w:rPr>
        <w:t xml:space="preserve">IRS </w:t>
      </w:r>
      <w:r w:rsidR="008A1372">
        <w:rPr>
          <w:rFonts w:ascii="Times New Roman" w:eastAsia="Times New Roman" w:hAnsi="Times New Roman" w:cs="Times New Roman"/>
          <w:bCs/>
          <w:kern w:val="0"/>
          <w:sz w:val="24"/>
          <w:szCs w:val="24"/>
          <w14:ligatures w14:val="none"/>
        </w:rPr>
        <w:t>Fo</w:t>
      </w:r>
      <w:r w:rsidR="00B14341">
        <w:rPr>
          <w:rFonts w:ascii="Times New Roman" w:eastAsia="Times New Roman" w:hAnsi="Times New Roman" w:cs="Times New Roman"/>
          <w:bCs/>
          <w:kern w:val="0"/>
          <w:sz w:val="24"/>
          <w:szCs w:val="24"/>
          <w14:ligatures w14:val="none"/>
        </w:rPr>
        <w:t>r</w:t>
      </w:r>
      <w:r w:rsidR="008A1372">
        <w:rPr>
          <w:rFonts w:ascii="Times New Roman" w:eastAsia="Times New Roman" w:hAnsi="Times New Roman" w:cs="Times New Roman"/>
          <w:bCs/>
          <w:kern w:val="0"/>
          <w:sz w:val="24"/>
          <w:szCs w:val="24"/>
          <w14:ligatures w14:val="none"/>
        </w:rPr>
        <w:t xml:space="preserve">m 5500-EZ </w:t>
      </w:r>
      <w:r w:rsidR="00B14341">
        <w:rPr>
          <w:rFonts w:ascii="Times New Roman" w:eastAsia="Times New Roman" w:hAnsi="Times New Roman" w:cs="Times New Roman"/>
          <w:bCs/>
          <w:kern w:val="0"/>
          <w:sz w:val="24"/>
          <w:szCs w:val="24"/>
          <w14:ligatures w14:val="none"/>
        </w:rPr>
        <w:t>filing</w:t>
      </w:r>
      <w:r w:rsidR="008A1372">
        <w:rPr>
          <w:rFonts w:ascii="Times New Roman" w:eastAsia="Times New Roman" w:hAnsi="Times New Roman" w:cs="Times New Roman"/>
          <w:bCs/>
          <w:kern w:val="0"/>
          <w:sz w:val="24"/>
          <w:szCs w:val="24"/>
          <w14:ligatures w14:val="none"/>
        </w:rPr>
        <w:t xml:space="preserve"> requirement</w:t>
      </w:r>
      <w:r w:rsidR="00E25990">
        <w:rPr>
          <w:rFonts w:ascii="Times New Roman" w:eastAsia="Times New Roman" w:hAnsi="Times New Roman" w:cs="Times New Roman"/>
          <w:bCs/>
          <w:kern w:val="0"/>
          <w:sz w:val="24"/>
          <w:szCs w:val="24"/>
          <w14:ligatures w14:val="none"/>
        </w:rPr>
        <w:t>.</w:t>
      </w:r>
      <w:r w:rsidR="00AF4C64">
        <w:rPr>
          <w:rFonts w:ascii="Times New Roman" w:eastAsia="Times New Roman" w:hAnsi="Times New Roman" w:cs="Times New Roman"/>
          <w:bCs/>
          <w:kern w:val="0"/>
          <w:sz w:val="24"/>
          <w:szCs w:val="24"/>
          <w14:ligatures w14:val="none"/>
        </w:rPr>
        <w:t>)</w:t>
      </w:r>
      <w:r w:rsidR="00E25990">
        <w:rPr>
          <w:rFonts w:ascii="Times New Roman" w:eastAsia="Times New Roman" w:hAnsi="Times New Roman" w:cs="Times New Roman"/>
          <w:bCs/>
          <w:kern w:val="0"/>
          <w:sz w:val="24"/>
          <w:szCs w:val="24"/>
          <w14:ligatures w14:val="none"/>
        </w:rPr>
        <w:t xml:space="preserve"> This change is being made because</w:t>
      </w:r>
      <w:r w:rsidR="00DD5C92">
        <w:rPr>
          <w:rFonts w:ascii="Times New Roman" w:eastAsia="Times New Roman" w:hAnsi="Times New Roman" w:cs="Times New Roman"/>
          <w:bCs/>
          <w:kern w:val="0"/>
          <w:sz w:val="24"/>
          <w:szCs w:val="24"/>
          <w14:ligatures w14:val="none"/>
        </w:rPr>
        <w:t xml:space="preserve"> the </w:t>
      </w:r>
      <w:r w:rsidR="008C18D7">
        <w:rPr>
          <w:rFonts w:ascii="Times New Roman" w:eastAsia="Times New Roman" w:hAnsi="Times New Roman" w:cs="Times New Roman"/>
          <w:bCs/>
          <w:kern w:val="0"/>
          <w:sz w:val="24"/>
          <w:szCs w:val="24"/>
          <w14:ligatures w14:val="none"/>
        </w:rPr>
        <w:t>present instruction</w:t>
      </w:r>
      <w:r w:rsidR="005A09CD">
        <w:rPr>
          <w:rFonts w:ascii="Times New Roman" w:eastAsia="Times New Roman" w:hAnsi="Times New Roman" w:cs="Times New Roman"/>
          <w:bCs/>
          <w:kern w:val="0"/>
          <w:sz w:val="24"/>
          <w:szCs w:val="24"/>
          <w14:ligatures w14:val="none"/>
        </w:rPr>
        <w:t xml:space="preserve"> construct </w:t>
      </w:r>
      <w:r w:rsidR="00BA56F4">
        <w:rPr>
          <w:rFonts w:ascii="Times New Roman" w:eastAsia="Times New Roman" w:hAnsi="Times New Roman" w:cs="Times New Roman"/>
          <w:bCs/>
          <w:kern w:val="0"/>
          <w:sz w:val="24"/>
          <w:szCs w:val="24"/>
          <w14:ligatures w14:val="none"/>
        </w:rPr>
        <w:t>introduces</w:t>
      </w:r>
      <w:r w:rsidR="006C1256">
        <w:rPr>
          <w:rFonts w:ascii="Times New Roman" w:eastAsia="Times New Roman" w:hAnsi="Times New Roman" w:cs="Times New Roman"/>
          <w:bCs/>
          <w:kern w:val="0"/>
          <w:sz w:val="24"/>
          <w:szCs w:val="24"/>
          <w14:ligatures w14:val="none"/>
        </w:rPr>
        <w:t xml:space="preserve"> the term</w:t>
      </w:r>
      <w:r w:rsidR="00BA56F4">
        <w:rPr>
          <w:rFonts w:ascii="Times New Roman" w:eastAsia="Times New Roman" w:hAnsi="Times New Roman" w:cs="Times New Roman"/>
          <w:bCs/>
          <w:kern w:val="0"/>
          <w:sz w:val="24"/>
          <w:szCs w:val="24"/>
          <w14:ligatures w14:val="none"/>
        </w:rPr>
        <w:t xml:space="preserve"> “one-participant plan</w:t>
      </w:r>
      <w:r w:rsidR="006C1256">
        <w:rPr>
          <w:rFonts w:ascii="Times New Roman" w:eastAsia="Times New Roman" w:hAnsi="Times New Roman" w:cs="Times New Roman"/>
          <w:bCs/>
          <w:kern w:val="0"/>
          <w:sz w:val="24"/>
          <w:szCs w:val="24"/>
          <w14:ligatures w14:val="none"/>
        </w:rPr>
        <w:t>,</w:t>
      </w:r>
      <w:r w:rsidR="001456D5">
        <w:rPr>
          <w:rFonts w:ascii="Times New Roman" w:eastAsia="Times New Roman" w:hAnsi="Times New Roman" w:cs="Times New Roman"/>
          <w:bCs/>
          <w:kern w:val="0"/>
          <w:sz w:val="24"/>
          <w:szCs w:val="24"/>
          <w14:ligatures w14:val="none"/>
        </w:rPr>
        <w:t>”</w:t>
      </w:r>
      <w:r w:rsidR="006C1256">
        <w:rPr>
          <w:rFonts w:ascii="Times New Roman" w:eastAsia="Times New Roman" w:hAnsi="Times New Roman" w:cs="Times New Roman"/>
          <w:bCs/>
          <w:kern w:val="0"/>
          <w:sz w:val="24"/>
          <w:szCs w:val="24"/>
          <w14:ligatures w14:val="none"/>
        </w:rPr>
        <w:t xml:space="preserve"> </w:t>
      </w:r>
      <w:r w:rsidR="007C4BE1">
        <w:rPr>
          <w:rFonts w:ascii="Times New Roman" w:eastAsia="Times New Roman" w:hAnsi="Times New Roman" w:cs="Times New Roman"/>
          <w:bCs/>
          <w:kern w:val="0"/>
          <w:sz w:val="24"/>
          <w:szCs w:val="24"/>
          <w14:ligatures w14:val="none"/>
        </w:rPr>
        <w:t xml:space="preserve">but refers the reader to a definition </w:t>
      </w:r>
      <w:r w:rsidR="00E009CA">
        <w:rPr>
          <w:rFonts w:ascii="Times New Roman" w:eastAsia="Times New Roman" w:hAnsi="Times New Roman" w:cs="Times New Roman"/>
          <w:bCs/>
          <w:kern w:val="0"/>
          <w:sz w:val="24"/>
          <w:szCs w:val="24"/>
          <w14:ligatures w14:val="none"/>
        </w:rPr>
        <w:t xml:space="preserve">below, with </w:t>
      </w:r>
      <w:r w:rsidR="00FC7F4C">
        <w:rPr>
          <w:rFonts w:ascii="Times New Roman" w:eastAsia="Times New Roman" w:hAnsi="Times New Roman" w:cs="Times New Roman"/>
          <w:bCs/>
          <w:kern w:val="0"/>
          <w:sz w:val="24"/>
          <w:szCs w:val="24"/>
          <w14:ligatures w14:val="none"/>
        </w:rPr>
        <w:t xml:space="preserve">a paragraph </w:t>
      </w:r>
      <w:r w:rsidR="008D4950">
        <w:rPr>
          <w:rFonts w:ascii="Times New Roman" w:eastAsia="Times New Roman" w:hAnsi="Times New Roman" w:cs="Times New Roman"/>
          <w:bCs/>
          <w:kern w:val="0"/>
          <w:sz w:val="24"/>
          <w:szCs w:val="24"/>
          <w14:ligatures w14:val="none"/>
        </w:rPr>
        <w:t xml:space="preserve">that discusses Form 5500-EZ </w:t>
      </w:r>
      <w:r>
        <w:rPr>
          <w:rFonts w:ascii="Times New Roman" w:eastAsia="Times New Roman" w:hAnsi="Times New Roman" w:cs="Times New Roman"/>
          <w:bCs/>
          <w:kern w:val="0"/>
          <w:sz w:val="24"/>
          <w:szCs w:val="24"/>
          <w14:ligatures w14:val="none"/>
        </w:rPr>
        <w:t>between th</w:t>
      </w:r>
      <w:r w:rsidR="002D7635">
        <w:rPr>
          <w:rFonts w:ascii="Times New Roman" w:eastAsia="Times New Roman" w:hAnsi="Times New Roman" w:cs="Times New Roman"/>
          <w:bCs/>
          <w:kern w:val="0"/>
          <w:sz w:val="24"/>
          <w:szCs w:val="24"/>
          <w14:ligatures w14:val="none"/>
        </w:rPr>
        <w:t>e term and definition</w:t>
      </w:r>
      <w:r w:rsidR="008D4950">
        <w:rPr>
          <w:rFonts w:ascii="Times New Roman" w:eastAsia="Times New Roman" w:hAnsi="Times New Roman" w:cs="Times New Roman"/>
          <w:bCs/>
          <w:kern w:val="0"/>
          <w:sz w:val="24"/>
          <w:szCs w:val="24"/>
          <w14:ligatures w14:val="none"/>
        </w:rPr>
        <w:t>.</w:t>
      </w:r>
      <w:r w:rsidR="002D7635">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The agencies believe it </w:t>
      </w:r>
      <w:r w:rsidR="00ED334D">
        <w:rPr>
          <w:rFonts w:ascii="Times New Roman" w:eastAsia="Times New Roman" w:hAnsi="Times New Roman" w:cs="Times New Roman"/>
          <w:bCs/>
          <w:kern w:val="0"/>
          <w:sz w:val="24"/>
          <w:szCs w:val="24"/>
          <w14:ligatures w14:val="none"/>
        </w:rPr>
        <w:t xml:space="preserve">would improve </w:t>
      </w:r>
      <w:r w:rsidR="009E3F75">
        <w:rPr>
          <w:rFonts w:ascii="Times New Roman" w:eastAsia="Times New Roman" w:hAnsi="Times New Roman" w:cs="Times New Roman"/>
          <w:bCs/>
          <w:kern w:val="0"/>
          <w:sz w:val="24"/>
          <w:szCs w:val="24"/>
          <w14:ligatures w14:val="none"/>
        </w:rPr>
        <w:t>reader clarity and understanding</w:t>
      </w:r>
      <w:r w:rsidR="00ED334D">
        <w:rPr>
          <w:rFonts w:ascii="Times New Roman" w:eastAsia="Times New Roman" w:hAnsi="Times New Roman" w:cs="Times New Roman"/>
          <w:bCs/>
          <w:kern w:val="0"/>
          <w:sz w:val="24"/>
          <w:szCs w:val="24"/>
          <w14:ligatures w14:val="none"/>
        </w:rPr>
        <w:t xml:space="preserve"> to </w:t>
      </w:r>
      <w:r w:rsidR="00ED334D">
        <w:rPr>
          <w:rFonts w:ascii="Times New Roman" w:eastAsia="Times New Roman" w:hAnsi="Times New Roman" w:cs="Times New Roman"/>
          <w:bCs/>
          <w:kern w:val="0"/>
          <w:sz w:val="24"/>
          <w:szCs w:val="24"/>
          <w14:ligatures w14:val="none"/>
        </w:rPr>
        <w:t xml:space="preserve">keep the term and definition </w:t>
      </w:r>
      <w:r w:rsidR="00084D3F">
        <w:rPr>
          <w:rFonts w:ascii="Times New Roman" w:eastAsia="Times New Roman" w:hAnsi="Times New Roman" w:cs="Times New Roman"/>
          <w:bCs/>
          <w:kern w:val="0"/>
          <w:sz w:val="24"/>
          <w:szCs w:val="24"/>
          <w14:ligatures w14:val="none"/>
        </w:rPr>
        <w:t xml:space="preserve">in a contiguous </w:t>
      </w:r>
      <w:r w:rsidR="009E3F75">
        <w:rPr>
          <w:rFonts w:ascii="Times New Roman" w:eastAsia="Times New Roman" w:hAnsi="Times New Roman" w:cs="Times New Roman"/>
          <w:bCs/>
          <w:kern w:val="0"/>
          <w:sz w:val="24"/>
          <w:szCs w:val="24"/>
          <w14:ligatures w14:val="none"/>
        </w:rPr>
        <w:t>order</w:t>
      </w:r>
      <w:r w:rsidR="005B340B">
        <w:rPr>
          <w:rFonts w:ascii="Times New Roman" w:eastAsia="Times New Roman" w:hAnsi="Times New Roman" w:cs="Times New Roman"/>
          <w:bCs/>
          <w:kern w:val="0"/>
          <w:sz w:val="24"/>
          <w:szCs w:val="24"/>
          <w14:ligatures w14:val="none"/>
        </w:rPr>
        <w:t xml:space="preserve"> in the text</w:t>
      </w:r>
      <w:r w:rsidR="009E3F75">
        <w:rPr>
          <w:rFonts w:ascii="Times New Roman" w:eastAsia="Times New Roman" w:hAnsi="Times New Roman" w:cs="Times New Roman"/>
          <w:bCs/>
          <w:kern w:val="0"/>
          <w:sz w:val="24"/>
          <w:szCs w:val="24"/>
          <w14:ligatures w14:val="none"/>
        </w:rPr>
        <w:t xml:space="preserve">. The </w:t>
      </w:r>
      <w:r w:rsidR="00946A0E">
        <w:rPr>
          <w:rFonts w:ascii="Times New Roman" w:eastAsia="Times New Roman" w:hAnsi="Times New Roman" w:cs="Times New Roman"/>
          <w:bCs/>
          <w:kern w:val="0"/>
          <w:sz w:val="24"/>
          <w:szCs w:val="24"/>
          <w14:ligatures w14:val="none"/>
        </w:rPr>
        <w:t xml:space="preserve">contiguous </w:t>
      </w:r>
      <w:r w:rsidR="009E3F75">
        <w:rPr>
          <w:rFonts w:ascii="Times New Roman" w:eastAsia="Times New Roman" w:hAnsi="Times New Roman" w:cs="Times New Roman"/>
          <w:bCs/>
          <w:kern w:val="0"/>
          <w:sz w:val="24"/>
          <w:szCs w:val="24"/>
          <w14:ligatures w14:val="none"/>
        </w:rPr>
        <w:t>definition would be followed by the existing language that</w:t>
      </w:r>
      <w:r w:rsidR="007A1CE9">
        <w:rPr>
          <w:rFonts w:ascii="Times New Roman" w:eastAsia="Times New Roman" w:hAnsi="Times New Roman" w:cs="Times New Roman"/>
          <w:bCs/>
          <w:kern w:val="0"/>
          <w:sz w:val="24"/>
          <w:szCs w:val="24"/>
          <w14:ligatures w14:val="none"/>
        </w:rPr>
        <w:t xml:space="preserve"> refers</w:t>
      </w:r>
      <w:r w:rsidR="00ED334D">
        <w:rPr>
          <w:rFonts w:ascii="Times New Roman" w:eastAsia="Times New Roman" w:hAnsi="Times New Roman" w:cs="Times New Roman"/>
          <w:bCs/>
          <w:kern w:val="0"/>
          <w:sz w:val="24"/>
          <w:szCs w:val="24"/>
          <w14:ligatures w14:val="none"/>
        </w:rPr>
        <w:t xml:space="preserve"> </w:t>
      </w:r>
      <w:r w:rsidR="007A1CE9">
        <w:rPr>
          <w:rFonts w:ascii="Times New Roman" w:eastAsia="Times New Roman" w:hAnsi="Times New Roman" w:cs="Times New Roman"/>
          <w:bCs/>
          <w:kern w:val="0"/>
          <w:sz w:val="24"/>
          <w:szCs w:val="24"/>
          <w14:ligatures w14:val="none"/>
        </w:rPr>
        <w:t xml:space="preserve">filers with </w:t>
      </w:r>
      <w:r w:rsidR="00A82971">
        <w:rPr>
          <w:rFonts w:ascii="Times New Roman" w:eastAsia="Times New Roman" w:hAnsi="Times New Roman" w:cs="Times New Roman"/>
          <w:bCs/>
          <w:kern w:val="0"/>
          <w:sz w:val="24"/>
          <w:szCs w:val="24"/>
          <w14:ligatures w14:val="none"/>
        </w:rPr>
        <w:t>plans meeting the definition</w:t>
      </w:r>
      <w:r w:rsidR="00CB0DA7">
        <w:rPr>
          <w:rFonts w:ascii="Times New Roman" w:eastAsia="Times New Roman" w:hAnsi="Times New Roman" w:cs="Times New Roman"/>
          <w:bCs/>
          <w:kern w:val="0"/>
          <w:sz w:val="24"/>
          <w:szCs w:val="24"/>
          <w14:ligatures w14:val="none"/>
        </w:rPr>
        <w:t xml:space="preserve"> of “one-participant plans”</w:t>
      </w:r>
      <w:r w:rsidR="00A82971">
        <w:rPr>
          <w:rFonts w:ascii="Times New Roman" w:eastAsia="Times New Roman" w:hAnsi="Times New Roman" w:cs="Times New Roman"/>
          <w:bCs/>
          <w:kern w:val="0"/>
          <w:sz w:val="24"/>
          <w:szCs w:val="24"/>
          <w14:ligatures w14:val="none"/>
        </w:rPr>
        <w:t xml:space="preserve"> </w:t>
      </w:r>
      <w:r w:rsidR="007A1CE9">
        <w:rPr>
          <w:rFonts w:ascii="Times New Roman" w:eastAsia="Times New Roman" w:hAnsi="Times New Roman" w:cs="Times New Roman"/>
          <w:bCs/>
          <w:kern w:val="0"/>
          <w:sz w:val="24"/>
          <w:szCs w:val="24"/>
          <w14:ligatures w14:val="none"/>
        </w:rPr>
        <w:t xml:space="preserve">to </w:t>
      </w:r>
      <w:r w:rsidR="00DB2EA9">
        <w:rPr>
          <w:rFonts w:ascii="Times New Roman" w:eastAsia="Times New Roman" w:hAnsi="Times New Roman" w:cs="Times New Roman"/>
          <w:bCs/>
          <w:kern w:val="0"/>
          <w:sz w:val="24"/>
          <w:szCs w:val="24"/>
          <w14:ligatures w14:val="none"/>
        </w:rPr>
        <w:t xml:space="preserve">the </w:t>
      </w:r>
      <w:r w:rsidR="00CD326D">
        <w:rPr>
          <w:rFonts w:ascii="Times New Roman" w:eastAsia="Times New Roman" w:hAnsi="Times New Roman" w:cs="Times New Roman"/>
          <w:bCs/>
          <w:kern w:val="0"/>
          <w:sz w:val="24"/>
          <w:szCs w:val="24"/>
          <w14:ligatures w14:val="none"/>
        </w:rPr>
        <w:t>IRS website</w:t>
      </w:r>
      <w:r w:rsidR="000169A3">
        <w:rPr>
          <w:rFonts w:ascii="Times New Roman" w:eastAsia="Times New Roman" w:hAnsi="Times New Roman" w:cs="Times New Roman"/>
          <w:bCs/>
          <w:kern w:val="0"/>
          <w:sz w:val="24"/>
          <w:szCs w:val="24"/>
          <w14:ligatures w14:val="none"/>
        </w:rPr>
        <w:t xml:space="preserve"> </w:t>
      </w:r>
      <w:r w:rsidR="00DB2EA9">
        <w:rPr>
          <w:rFonts w:ascii="Times New Roman" w:eastAsia="Times New Roman" w:hAnsi="Times New Roman" w:cs="Times New Roman"/>
          <w:bCs/>
          <w:kern w:val="0"/>
          <w:sz w:val="24"/>
          <w:szCs w:val="24"/>
          <w14:ligatures w14:val="none"/>
        </w:rPr>
        <w:t>for instructions</w:t>
      </w:r>
      <w:r w:rsidR="00706C08">
        <w:rPr>
          <w:rFonts w:ascii="Times New Roman" w:eastAsia="Times New Roman" w:hAnsi="Times New Roman" w:cs="Times New Roman"/>
          <w:bCs/>
          <w:kern w:val="0"/>
          <w:sz w:val="24"/>
          <w:szCs w:val="24"/>
          <w14:ligatures w14:val="none"/>
        </w:rPr>
        <w:t xml:space="preserve"> and other information</w:t>
      </w:r>
      <w:r w:rsidR="00DB2EA9">
        <w:rPr>
          <w:rFonts w:ascii="Times New Roman" w:eastAsia="Times New Roman" w:hAnsi="Times New Roman" w:cs="Times New Roman"/>
          <w:bCs/>
          <w:kern w:val="0"/>
          <w:sz w:val="24"/>
          <w:szCs w:val="24"/>
          <w14:ligatures w14:val="none"/>
        </w:rPr>
        <w:t xml:space="preserve"> on</w:t>
      </w:r>
      <w:r w:rsidR="00761763">
        <w:rPr>
          <w:rFonts w:ascii="Times New Roman" w:eastAsia="Times New Roman" w:hAnsi="Times New Roman" w:cs="Times New Roman"/>
          <w:bCs/>
          <w:kern w:val="0"/>
          <w:sz w:val="24"/>
          <w:szCs w:val="24"/>
          <w14:ligatures w14:val="none"/>
        </w:rPr>
        <w:t xml:space="preserve"> </w:t>
      </w:r>
      <w:r w:rsidR="00062DD5">
        <w:rPr>
          <w:rFonts w:ascii="Times New Roman" w:eastAsia="Times New Roman" w:hAnsi="Times New Roman" w:cs="Times New Roman"/>
          <w:bCs/>
          <w:kern w:val="0"/>
          <w:sz w:val="24"/>
          <w:szCs w:val="24"/>
          <w14:ligatures w14:val="none"/>
        </w:rPr>
        <w:t>filing</w:t>
      </w:r>
      <w:r w:rsidR="00CD326D">
        <w:rPr>
          <w:rFonts w:ascii="Times New Roman" w:eastAsia="Times New Roman" w:hAnsi="Times New Roman" w:cs="Times New Roman"/>
          <w:bCs/>
          <w:kern w:val="0"/>
          <w:sz w:val="24"/>
          <w:szCs w:val="24"/>
          <w14:ligatures w14:val="none"/>
        </w:rPr>
        <w:t xml:space="preserve"> </w:t>
      </w:r>
      <w:r w:rsidR="00062DD5">
        <w:rPr>
          <w:rFonts w:ascii="Times New Roman" w:eastAsia="Times New Roman" w:hAnsi="Times New Roman" w:cs="Times New Roman"/>
          <w:bCs/>
          <w:kern w:val="0"/>
          <w:sz w:val="24"/>
          <w:szCs w:val="24"/>
          <w14:ligatures w14:val="none"/>
        </w:rPr>
        <w:t xml:space="preserve">Form 5500-EZ. </w:t>
      </w:r>
    </w:p>
    <w:p w:rsidR="00BB37D7" w:rsidP="00851254" w14:paraId="266FF20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78308F" w:rsidP="00851254" w14:paraId="2FA5D522"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w:t>
      </w:r>
      <w:r w:rsidR="00CB0DA7">
        <w:rPr>
          <w:rFonts w:ascii="Times New Roman" w:eastAsia="Times New Roman" w:hAnsi="Times New Roman" w:cs="Times New Roman"/>
          <w:bCs/>
          <w:kern w:val="0"/>
          <w:sz w:val="24"/>
          <w:szCs w:val="24"/>
          <w14:ligatures w14:val="none"/>
        </w:rPr>
        <w:t xml:space="preserve">revised </w:t>
      </w:r>
      <w:r>
        <w:rPr>
          <w:rFonts w:ascii="Times New Roman" w:eastAsia="Times New Roman" w:hAnsi="Times New Roman" w:cs="Times New Roman"/>
          <w:bCs/>
          <w:kern w:val="0"/>
          <w:sz w:val="24"/>
          <w:szCs w:val="24"/>
          <w14:ligatures w14:val="none"/>
        </w:rPr>
        <w:t xml:space="preserve">text appears </w:t>
      </w:r>
      <w:r w:rsidR="008E7D9C">
        <w:rPr>
          <w:rFonts w:ascii="Times New Roman" w:eastAsia="Times New Roman" w:hAnsi="Times New Roman" w:cs="Times New Roman"/>
          <w:bCs/>
          <w:kern w:val="0"/>
          <w:sz w:val="24"/>
          <w:szCs w:val="24"/>
          <w14:ligatures w14:val="none"/>
        </w:rPr>
        <w:t>in</w:t>
      </w:r>
      <w:r w:rsidR="00E35CD6">
        <w:rPr>
          <w:rFonts w:ascii="Times New Roman" w:eastAsia="Times New Roman" w:hAnsi="Times New Roman" w:cs="Times New Roman"/>
          <w:bCs/>
          <w:kern w:val="0"/>
          <w:sz w:val="24"/>
          <w:szCs w:val="24"/>
          <w14:ligatures w14:val="none"/>
        </w:rPr>
        <w:t xml:space="preserve"> </w:t>
      </w:r>
      <w:r w:rsidR="00336A20">
        <w:rPr>
          <w:rFonts w:ascii="Times New Roman" w:eastAsia="Times New Roman" w:hAnsi="Times New Roman" w:cs="Times New Roman"/>
          <w:bCs/>
          <w:kern w:val="0"/>
          <w:sz w:val="24"/>
          <w:szCs w:val="24"/>
          <w14:ligatures w14:val="none"/>
        </w:rPr>
        <w:t xml:space="preserve">Section 1, Who Must File, Pension Plans, Do Not file a Form 5500 for a Pension Benefit Plan That is Any of the Following, at </w:t>
      </w:r>
      <w:r w:rsidR="002877F8">
        <w:rPr>
          <w:rFonts w:ascii="Times New Roman" w:eastAsia="Times New Roman" w:hAnsi="Times New Roman" w:cs="Times New Roman"/>
          <w:bCs/>
          <w:kern w:val="0"/>
          <w:sz w:val="24"/>
          <w:szCs w:val="24"/>
          <w14:ligatures w14:val="none"/>
        </w:rPr>
        <w:t>list item #1</w:t>
      </w:r>
      <w:r w:rsidR="007F5C73">
        <w:rPr>
          <w:rFonts w:ascii="Times New Roman" w:eastAsia="Times New Roman" w:hAnsi="Times New Roman" w:cs="Times New Roman"/>
          <w:bCs/>
          <w:kern w:val="0"/>
          <w:sz w:val="24"/>
          <w:szCs w:val="24"/>
          <w14:ligatures w14:val="none"/>
        </w:rPr>
        <w:t>1</w:t>
      </w:r>
      <w:r w:rsidR="00B14341">
        <w:rPr>
          <w:rFonts w:ascii="Times New Roman" w:eastAsia="Times New Roman" w:hAnsi="Times New Roman" w:cs="Times New Roman"/>
          <w:bCs/>
          <w:kern w:val="0"/>
          <w:sz w:val="24"/>
          <w:szCs w:val="24"/>
          <w14:ligatures w14:val="none"/>
        </w:rPr>
        <w:t>.</w:t>
      </w:r>
      <w:r w:rsidR="002877F8">
        <w:rPr>
          <w:rFonts w:ascii="Times New Roman" w:eastAsia="Times New Roman" w:hAnsi="Times New Roman" w:cs="Times New Roman"/>
          <w:bCs/>
          <w:kern w:val="0"/>
          <w:sz w:val="24"/>
          <w:szCs w:val="24"/>
          <w14:ligatures w14:val="none"/>
        </w:rPr>
        <w:t xml:space="preserve"> </w:t>
      </w:r>
      <w:r w:rsidR="00546FED">
        <w:rPr>
          <w:rFonts w:ascii="Times New Roman" w:eastAsia="Times New Roman" w:hAnsi="Times New Roman" w:cs="Times New Roman"/>
          <w:bCs/>
          <w:kern w:val="0"/>
          <w:sz w:val="24"/>
          <w:szCs w:val="24"/>
          <w14:ligatures w14:val="none"/>
        </w:rPr>
        <w:t>The “re-ordered” text reads as follows</w:t>
      </w:r>
      <w:r w:rsidR="00076ECB">
        <w:rPr>
          <w:rFonts w:ascii="Times New Roman" w:eastAsia="Times New Roman" w:hAnsi="Times New Roman" w:cs="Times New Roman"/>
          <w:bCs/>
          <w:kern w:val="0"/>
          <w:sz w:val="24"/>
          <w:szCs w:val="24"/>
          <w14:ligatures w14:val="none"/>
        </w:rPr>
        <w:t xml:space="preserve"> (with deletions shown in red strike and additions in red)</w:t>
      </w:r>
      <w:r w:rsidR="00546FED">
        <w:rPr>
          <w:rFonts w:ascii="Times New Roman" w:eastAsia="Times New Roman" w:hAnsi="Times New Roman" w:cs="Times New Roman"/>
          <w:bCs/>
          <w:kern w:val="0"/>
          <w:sz w:val="24"/>
          <w:szCs w:val="24"/>
          <w14:ligatures w14:val="none"/>
        </w:rPr>
        <w:t>:</w:t>
      </w:r>
    </w:p>
    <w:p w:rsidR="00546FED" w:rsidP="00275AFC" w14:paraId="07EE4F39"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rsidR="00275AFC" w:rsidRPr="00AE1ECB" w:rsidP="00275AFC" w14:paraId="5C61F753" w14:textId="77777777">
      <w:pPr>
        <w:tabs>
          <w:tab w:val="left" w:pos="270"/>
          <w:tab w:val="left" w:pos="450"/>
        </w:tabs>
        <w:spacing w:line="240" w:lineRule="auto"/>
        <w:ind w:left="720"/>
        <w:rPr>
          <w:rFonts w:ascii="Helvetica" w:hAnsi="Helvetica" w:cs="DGKOB A+ Helvetica"/>
          <w:sz w:val="18"/>
          <w:szCs w:val="18"/>
        </w:rPr>
      </w:pPr>
      <w:r w:rsidRPr="00AE1ECB">
        <w:rPr>
          <w:rFonts w:ascii="Helvetica" w:hAnsi="Helvetica" w:cs="DGKOB A+ Helvetica"/>
          <w:sz w:val="18"/>
          <w:szCs w:val="18"/>
        </w:rPr>
        <w:t>11.</w:t>
      </w:r>
      <w:r w:rsidRPr="00AE1ECB">
        <w:rPr>
          <w:rFonts w:ascii="Helvetica" w:hAnsi="Helvetica"/>
          <w:sz w:val="18"/>
          <w:szCs w:val="18"/>
        </w:rPr>
        <w:t xml:space="preserve"> A “one-participant plan</w:t>
      </w:r>
      <w:r>
        <w:rPr>
          <w:rFonts w:ascii="Helvetica" w:hAnsi="Helvetica"/>
          <w:sz w:val="18"/>
          <w:szCs w:val="18"/>
        </w:rPr>
        <w:t>.</w:t>
      </w:r>
      <w:r w:rsidRPr="00AE1ECB">
        <w:rPr>
          <w:rFonts w:ascii="Helvetica" w:hAnsi="Helvetica"/>
          <w:sz w:val="18"/>
          <w:szCs w:val="18"/>
        </w:rPr>
        <w:t xml:space="preserve">” </w:t>
      </w:r>
      <w:r w:rsidRPr="00D73BA8">
        <w:rPr>
          <w:rFonts w:ascii="Helvetica" w:hAnsi="Helvetica"/>
          <w:color w:val="FF0000"/>
          <w:sz w:val="18"/>
          <w:szCs w:val="18"/>
        </w:rPr>
        <w:t>For this purpose, a</w:t>
      </w:r>
      <w:r w:rsidRPr="00AE1ECB">
        <w:rPr>
          <w:rFonts w:ascii="Helvetica" w:hAnsi="Helvetica"/>
          <w:sz w:val="18"/>
          <w:szCs w:val="18"/>
        </w:rPr>
        <w:t xml:space="preserve"> </w:t>
      </w:r>
      <w:r w:rsidRPr="00D73BA8" w:rsidR="00D73BA8">
        <w:rPr>
          <w:rFonts w:ascii="Helvetica" w:hAnsi="Helvetica"/>
          <w:strike/>
          <w:color w:val="FF0000"/>
          <w:sz w:val="18"/>
          <w:szCs w:val="18"/>
        </w:rPr>
        <w:t xml:space="preserve">A </w:t>
      </w:r>
      <w:r w:rsidRPr="00AE1ECB">
        <w:rPr>
          <w:rFonts w:ascii="Helvetica" w:hAnsi="Helvetica"/>
          <w:sz w:val="18"/>
          <w:szCs w:val="18"/>
        </w:rPr>
        <w:t xml:space="preserve">“one-participant plan” </w:t>
      </w:r>
      <w:r w:rsidRPr="00F17A7F">
        <w:rPr>
          <w:rFonts w:ascii="Helvetica" w:hAnsi="Helvetica"/>
          <w:color w:val="FF0000"/>
          <w:sz w:val="18"/>
          <w:szCs w:val="18"/>
        </w:rPr>
        <w:t>is defined as</w:t>
      </w:r>
      <w:r w:rsidR="00F17A7F">
        <w:rPr>
          <w:rFonts w:ascii="Helvetica" w:hAnsi="Helvetica"/>
          <w:color w:val="FF0000"/>
          <w:sz w:val="18"/>
          <w:szCs w:val="18"/>
        </w:rPr>
        <w:t xml:space="preserve"> </w:t>
      </w:r>
      <w:r w:rsidRPr="00F17A7F" w:rsidR="00F17A7F">
        <w:rPr>
          <w:rFonts w:ascii="Helvetica" w:hAnsi="Helvetica"/>
          <w:strike/>
          <w:color w:val="FF0000"/>
          <w:sz w:val="18"/>
          <w:szCs w:val="18"/>
        </w:rPr>
        <w:t>as defined below</w:t>
      </w:r>
      <w:r w:rsidRPr="00AE1ECB">
        <w:rPr>
          <w:rFonts w:ascii="Helvetica" w:hAnsi="Helvetica" w:cs="DGKOB A+ Helvetica"/>
          <w:sz w:val="18"/>
          <w:szCs w:val="18"/>
        </w:rPr>
        <w:t>:</w:t>
      </w:r>
    </w:p>
    <w:p w:rsidR="00275AFC" w:rsidRPr="001E23DC" w:rsidP="00275AFC" w14:paraId="355A1F24" w14:textId="77777777">
      <w:pPr>
        <w:tabs>
          <w:tab w:val="left" w:pos="270"/>
          <w:tab w:val="left" w:pos="450"/>
        </w:tabs>
        <w:spacing w:line="240" w:lineRule="auto"/>
        <w:ind w:left="720"/>
        <w:rPr>
          <w:rFonts w:ascii="Helvetica" w:hAnsi="Helvetica" w:cs="DGKOB A+ Helvetica"/>
          <w:color w:val="FF0000"/>
          <w:sz w:val="18"/>
          <w:szCs w:val="18"/>
        </w:rPr>
      </w:pPr>
      <w:r w:rsidRPr="00AE1ECB">
        <w:rPr>
          <w:rFonts w:ascii="Helvetica" w:hAnsi="Helvetica" w:cs="DGKOB A+ Helvetica"/>
          <w:sz w:val="18"/>
          <w:szCs w:val="18"/>
        </w:rPr>
        <w:tab/>
      </w:r>
      <w:r w:rsidRPr="001E23DC">
        <w:rPr>
          <w:rFonts w:ascii="Helvetica" w:hAnsi="Helvetica" w:cs="DGKOB A+ Helvetica"/>
          <w:color w:val="FF0000"/>
          <w:sz w:val="18"/>
          <w:szCs w:val="18"/>
        </w:rPr>
        <w:t xml:space="preserve">a. a pension benefit plan that covers only an individual or an individual and their spouse who wholly own a trade or business, whether incorporated or </w:t>
      </w:r>
      <w:r w:rsidRPr="001E23DC">
        <w:rPr>
          <w:rFonts w:ascii="Helvetica" w:hAnsi="Helvetica" w:cs="DGKOB A+ Helvetica"/>
          <w:color w:val="FF0000"/>
          <w:sz w:val="18"/>
          <w:szCs w:val="18"/>
        </w:rPr>
        <w:t>unincorporated; or</w:t>
      </w:r>
    </w:p>
    <w:p w:rsidR="00275AFC" w:rsidRPr="001E23DC" w:rsidP="00275AFC" w14:paraId="5D6988CF" w14:textId="77777777">
      <w:pPr>
        <w:tabs>
          <w:tab w:val="left" w:pos="270"/>
          <w:tab w:val="left" w:pos="450"/>
        </w:tabs>
        <w:spacing w:line="240" w:lineRule="auto"/>
        <w:ind w:left="720"/>
        <w:rPr>
          <w:rFonts w:ascii="Helvetica" w:hAnsi="Helvetica" w:cs="DGKOB A+ Helvetica"/>
          <w:color w:val="FF0000"/>
          <w:sz w:val="18"/>
          <w:szCs w:val="18"/>
        </w:rPr>
      </w:pPr>
      <w:r w:rsidRPr="001E23DC">
        <w:rPr>
          <w:rFonts w:ascii="Helvetica" w:hAnsi="Helvetica" w:cs="DGKOB A+ Helvetica"/>
          <w:color w:val="FF0000"/>
          <w:sz w:val="18"/>
          <w:szCs w:val="18"/>
        </w:rPr>
        <w:tab/>
        <w:t>b. a pension benefit plan for a partnership that covers only the partners or the partners and the partners’ spouses (treating 2% shareholder of an S corporation, as defined in Code section 1372(b), as a partner).</w:t>
      </w:r>
    </w:p>
    <w:p w:rsidR="00275AFC" w:rsidRPr="00F06EEC" w:rsidP="00275AFC" w14:paraId="34B25A25" w14:textId="77777777">
      <w:pPr>
        <w:tabs>
          <w:tab w:val="left" w:pos="270"/>
          <w:tab w:val="left" w:pos="450"/>
        </w:tabs>
        <w:spacing w:line="240" w:lineRule="auto"/>
        <w:ind w:left="720"/>
        <w:rPr>
          <w:rFonts w:ascii="Helvetica" w:hAnsi="Helvetica"/>
          <w:strike/>
          <w:color w:val="FF0000"/>
          <w:sz w:val="18"/>
          <w:szCs w:val="18"/>
        </w:rPr>
      </w:pPr>
      <w:r w:rsidRPr="00AE1ECB">
        <w:rPr>
          <w:rFonts w:ascii="Helvetica" w:hAnsi="Helvetica"/>
          <w:sz w:val="18"/>
          <w:szCs w:val="18"/>
        </w:rPr>
        <w:t>However,</w:t>
      </w:r>
      <w:r>
        <w:rPr>
          <w:rFonts w:ascii="Helvetica" w:hAnsi="Helvetica"/>
          <w:sz w:val="18"/>
          <w:szCs w:val="18"/>
        </w:rPr>
        <w:t xml:space="preserve"> </w:t>
      </w:r>
      <w:r w:rsidRPr="00AE1ECB">
        <w:rPr>
          <w:rFonts w:ascii="Helvetica" w:hAnsi="Helvetica"/>
          <w:sz w:val="18"/>
          <w:szCs w:val="18"/>
        </w:rPr>
        <w:t xml:space="preserve">certain one-participant plans are required to file the </w:t>
      </w:r>
      <w:r w:rsidRPr="00AE1ECB">
        <w:rPr>
          <w:rFonts w:ascii="Helvetica" w:hAnsi="Helvetica"/>
          <w:b/>
          <w:bCs/>
          <w:sz w:val="18"/>
          <w:szCs w:val="18"/>
        </w:rPr>
        <w:t>Form 5500-EZ</w:t>
      </w:r>
      <w:r w:rsidRPr="00AE1ECB">
        <w:rPr>
          <w:rFonts w:ascii="Helvetica" w:hAnsi="Helvetica"/>
          <w:sz w:val="18"/>
          <w:szCs w:val="18"/>
        </w:rPr>
        <w:t xml:space="preserve">, Annual Return of </w:t>
      </w:r>
      <w:r>
        <w:rPr>
          <w:rFonts w:ascii="Helvetica" w:hAnsi="Helvetica"/>
          <w:sz w:val="18"/>
          <w:szCs w:val="18"/>
        </w:rPr>
        <w:t xml:space="preserve">A </w:t>
      </w:r>
      <w:r w:rsidRPr="00AE1ECB">
        <w:rPr>
          <w:rFonts w:ascii="Helvetica" w:hAnsi="Helvetica"/>
          <w:sz w:val="18"/>
          <w:szCs w:val="18"/>
        </w:rPr>
        <w:t>One-Participant (Owners</w:t>
      </w:r>
      <w:r>
        <w:rPr>
          <w:rFonts w:ascii="Helvetica" w:hAnsi="Helvetica"/>
          <w:sz w:val="18"/>
          <w:szCs w:val="18"/>
        </w:rPr>
        <w:t>/Partners</w:t>
      </w:r>
      <w:r w:rsidRPr="00AE1ECB">
        <w:rPr>
          <w:rFonts w:ascii="Helvetica" w:hAnsi="Helvetica"/>
          <w:sz w:val="18"/>
          <w:szCs w:val="18"/>
        </w:rPr>
        <w:t xml:space="preserve"> and Their Spouses) Retirement Plan</w:t>
      </w:r>
      <w:r>
        <w:rPr>
          <w:rFonts w:ascii="Helvetica" w:hAnsi="Helvetica"/>
          <w:sz w:val="18"/>
          <w:szCs w:val="18"/>
        </w:rPr>
        <w:t xml:space="preserve"> or A Foreign Plan.</w:t>
      </w:r>
      <w:r w:rsidRPr="00AE1ECB">
        <w:rPr>
          <w:rFonts w:ascii="Helvetica" w:hAnsi="Helvetica"/>
          <w:sz w:val="18"/>
          <w:szCs w:val="18"/>
        </w:rPr>
        <w:t xml:space="preserve"> </w:t>
      </w:r>
      <w:r>
        <w:rPr>
          <w:rFonts w:ascii="Helvetica" w:hAnsi="Helvetica"/>
          <w:sz w:val="18"/>
          <w:szCs w:val="18"/>
        </w:rPr>
        <w:t xml:space="preserve">For more information on filing Form 5500-EZ </w:t>
      </w:r>
      <w:r w:rsidRPr="00776440">
        <w:rPr>
          <w:rFonts w:ascii="Helvetica" w:hAnsi="Helvetica"/>
          <w:sz w:val="18"/>
          <w:szCs w:val="18"/>
        </w:rPr>
        <w:t xml:space="preserve">for </w:t>
      </w:r>
      <w:r>
        <w:rPr>
          <w:rFonts w:ascii="Helvetica" w:hAnsi="Helvetica"/>
          <w:sz w:val="18"/>
          <w:szCs w:val="18"/>
        </w:rPr>
        <w:t xml:space="preserve">such </w:t>
      </w:r>
      <w:r w:rsidRPr="00776440">
        <w:rPr>
          <w:rFonts w:ascii="Helvetica" w:hAnsi="Helvetica"/>
          <w:sz w:val="18"/>
          <w:szCs w:val="18"/>
        </w:rPr>
        <w:t xml:space="preserve">a “one-participant plan”, </w:t>
      </w:r>
      <w:r w:rsidRPr="00776440">
        <w:rPr>
          <w:rFonts w:ascii="Helvetica" w:hAnsi="Helvetica"/>
          <w:sz w:val="18"/>
          <w:szCs w:val="18"/>
        </w:rPr>
        <w:t>including directions that specify when a filer must file Form 5500-EZ electronically with EFAST</w:t>
      </w:r>
      <w:r>
        <w:rPr>
          <w:rFonts w:ascii="Helvetica" w:hAnsi="Helvetica"/>
          <w:sz w:val="18"/>
          <w:szCs w:val="18"/>
        </w:rPr>
        <w:t>2</w:t>
      </w:r>
      <w:r w:rsidRPr="00776440">
        <w:rPr>
          <w:rFonts w:ascii="Helvetica" w:hAnsi="Helvetica"/>
          <w:sz w:val="18"/>
          <w:szCs w:val="18"/>
        </w:rPr>
        <w:t xml:space="preserve"> and when they may file on paper</w:t>
      </w:r>
      <w:r>
        <w:rPr>
          <w:rFonts w:ascii="Helvetica" w:hAnsi="Helvetica"/>
          <w:sz w:val="18"/>
          <w:szCs w:val="18"/>
        </w:rPr>
        <w:t xml:space="preserve">, see the Instructions for Form 5500-EZ, or go to </w:t>
      </w:r>
      <w:hyperlink r:id="rId8" w:history="1">
        <w:r w:rsidRPr="00C255C3" w:rsidR="001A4E7D">
          <w:rPr>
            <w:rStyle w:val="Hyperlink"/>
            <w:rFonts w:ascii="Helvetica" w:hAnsi="Helvetica"/>
            <w:i/>
            <w:iCs/>
            <w:sz w:val="18"/>
            <w:szCs w:val="18"/>
          </w:rPr>
          <w:t>www.irs.gov/ep</w:t>
        </w:r>
      </w:hyperlink>
      <w:r>
        <w:rPr>
          <w:rFonts w:ascii="Helvetica" w:hAnsi="Helvetica"/>
          <w:sz w:val="18"/>
          <w:szCs w:val="18"/>
        </w:rPr>
        <w:t>.</w:t>
      </w:r>
      <w:r w:rsidR="001A4E7D">
        <w:rPr>
          <w:rFonts w:ascii="Helvetica" w:hAnsi="Helvetica"/>
          <w:sz w:val="18"/>
          <w:szCs w:val="18"/>
        </w:rPr>
        <w:t xml:space="preserve"> </w:t>
      </w:r>
      <w:r w:rsidRPr="00F06EEC" w:rsidR="001A4E7D">
        <w:rPr>
          <w:rFonts w:ascii="Helvetica" w:hAnsi="Helvetica"/>
          <w:strike/>
          <w:color w:val="FF0000"/>
          <w:sz w:val="18"/>
          <w:szCs w:val="18"/>
        </w:rPr>
        <w:t>For this purpose</w:t>
      </w:r>
      <w:r w:rsidRPr="00F06EEC" w:rsidR="00F06EEC">
        <w:rPr>
          <w:rFonts w:ascii="Helvetica" w:hAnsi="Helvetica"/>
          <w:strike/>
          <w:color w:val="FF0000"/>
          <w:sz w:val="18"/>
          <w:szCs w:val="18"/>
        </w:rPr>
        <w:t>, a “one-participant plan” is defined as:</w:t>
      </w:r>
    </w:p>
    <w:p w:rsidR="001A4E7D" w:rsidRPr="00F06EEC" w:rsidP="001A4E7D" w14:paraId="39391B54" w14:textId="77777777">
      <w:pPr>
        <w:tabs>
          <w:tab w:val="left" w:pos="270"/>
          <w:tab w:val="left" w:pos="450"/>
        </w:tabs>
        <w:spacing w:line="240" w:lineRule="auto"/>
        <w:ind w:left="720"/>
        <w:rPr>
          <w:rFonts w:ascii="Helvetica" w:hAnsi="Helvetica" w:cs="DGKOB A+ Helvetica"/>
          <w:strike/>
          <w:color w:val="FF0000"/>
          <w:sz w:val="18"/>
          <w:szCs w:val="18"/>
        </w:rPr>
      </w:pPr>
      <w:r w:rsidRPr="00F06EEC">
        <w:rPr>
          <w:rFonts w:ascii="Helvetica" w:hAnsi="Helvetica" w:cs="DGKOB A+ Helvetica"/>
          <w:strike/>
          <w:color w:val="FF0000"/>
          <w:sz w:val="18"/>
          <w:szCs w:val="18"/>
        </w:rPr>
        <w:t>a. a pension benefit plan that covers only an individual or an individual and their spouse who wholly own a trade or business, whether incorporated or unincorporated; or</w:t>
      </w:r>
    </w:p>
    <w:p w:rsidR="001A4E7D" w:rsidRPr="00F06EEC" w:rsidP="001A4E7D" w14:paraId="5EDA2FD8" w14:textId="77777777">
      <w:pPr>
        <w:tabs>
          <w:tab w:val="left" w:pos="270"/>
          <w:tab w:val="left" w:pos="450"/>
        </w:tabs>
        <w:spacing w:line="240" w:lineRule="auto"/>
        <w:ind w:left="720"/>
        <w:rPr>
          <w:rFonts w:ascii="Helvetica" w:hAnsi="Helvetica" w:cs="DGKOB A+ Helvetica"/>
          <w:strike/>
          <w:color w:val="FF0000"/>
          <w:sz w:val="18"/>
          <w:szCs w:val="18"/>
        </w:rPr>
      </w:pPr>
      <w:r w:rsidRPr="00F06EEC">
        <w:rPr>
          <w:rFonts w:ascii="Helvetica" w:hAnsi="Helvetica" w:cs="DGKOB A+ Helvetica"/>
          <w:strike/>
          <w:color w:val="FF0000"/>
          <w:sz w:val="18"/>
          <w:szCs w:val="18"/>
        </w:rPr>
        <w:tab/>
        <w:t>b. a pension benefit plan for a partnership that covers only the partners or the partners and the partners’ spouses (treating 2% shareholder of an S corporation, as defined in Code section 1372(b), as a partner).</w:t>
      </w:r>
    </w:p>
    <w:p w:rsidR="00275AFC" w:rsidP="00275AFC" w14:paraId="736A5280" w14:textId="77777777">
      <w:pPr>
        <w:tabs>
          <w:tab w:val="left" w:pos="270"/>
        </w:tabs>
        <w:spacing w:before="60" w:line="240" w:lineRule="auto"/>
        <w:ind w:left="72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hyperlink r:id="rId8" w:history="1">
        <w:r w:rsidRPr="00C625C6">
          <w:rPr>
            <w:rStyle w:val="Hyperlink"/>
            <w:rFonts w:ascii="Helvetica" w:hAnsi="Helvetica" w:cs="DGKOC C+ Helvetica"/>
            <w:i/>
            <w:iCs/>
            <w:sz w:val="18"/>
            <w:szCs w:val="18"/>
          </w:rPr>
          <w:t>www.irs.gov/ep</w:t>
        </w:r>
      </w:hyperlink>
      <w:r w:rsidRPr="00AE1ECB">
        <w:rPr>
          <w:rFonts w:ascii="Helvetica" w:hAnsi="Helvetica" w:cs="DGKOB A+ Helvetica"/>
          <w:sz w:val="18"/>
          <w:szCs w:val="18"/>
        </w:rPr>
        <w:t>.</w:t>
      </w:r>
    </w:p>
    <w:p w:rsidR="005348FA" w:rsidP="005348FA" w14:paraId="50EBDAF5"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B24D6D">
        <w:rPr>
          <w:rFonts w:ascii="Times New Roman" w:eastAsia="Times New Roman" w:hAnsi="Times New Roman" w:cs="Times New Roman"/>
          <w:b/>
          <w:kern w:val="0"/>
          <w:sz w:val="24"/>
          <w:szCs w:val="24"/>
          <w:u w:val="single"/>
          <w14:ligatures w14:val="none"/>
        </w:rPr>
        <w:t>Correction related to word “Charac</w:t>
      </w:r>
      <w:r>
        <w:rPr>
          <w:rFonts w:ascii="Times New Roman" w:eastAsia="Times New Roman" w:hAnsi="Times New Roman" w:cs="Times New Roman"/>
          <w:b/>
          <w:kern w:val="0"/>
          <w:sz w:val="24"/>
          <w:szCs w:val="24"/>
          <w:u w:val="single"/>
          <w14:ligatures w14:val="none"/>
        </w:rPr>
        <w:t>t</w:t>
      </w:r>
      <w:r w:rsidRPr="00B24D6D">
        <w:rPr>
          <w:rFonts w:ascii="Times New Roman" w:eastAsia="Times New Roman" w:hAnsi="Times New Roman" w:cs="Times New Roman"/>
          <w:b/>
          <w:kern w:val="0"/>
          <w:sz w:val="24"/>
          <w:szCs w:val="24"/>
          <w:u w:val="single"/>
          <w14:ligatures w14:val="none"/>
        </w:rPr>
        <w:t>eristic</w:t>
      </w:r>
      <w:r>
        <w:rPr>
          <w:rFonts w:ascii="Times New Roman" w:eastAsia="Times New Roman" w:hAnsi="Times New Roman" w:cs="Times New Roman"/>
          <w:bCs/>
          <w:kern w:val="0"/>
          <w:sz w:val="24"/>
          <w:szCs w:val="24"/>
          <w14:ligatures w14:val="none"/>
        </w:rPr>
        <w:t>”</w:t>
      </w:r>
    </w:p>
    <w:p w:rsidR="005348FA" w:rsidP="00EE0AF7" w14:paraId="033BB68F"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D1F63" w:rsidP="00EE0AF7" w14:paraId="24D73F5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DOL, IRS and PBGC also made</w:t>
      </w:r>
      <w:r w:rsidR="00893AE2">
        <w:rPr>
          <w:rFonts w:ascii="Times New Roman" w:eastAsia="Times New Roman" w:hAnsi="Times New Roman" w:cs="Times New Roman"/>
          <w:bCs/>
          <w:kern w:val="0"/>
          <w:sz w:val="24"/>
          <w:szCs w:val="24"/>
          <w14:ligatures w14:val="none"/>
        </w:rPr>
        <w:t xml:space="preserve"> </w:t>
      </w:r>
      <w:r w:rsidR="00940596">
        <w:rPr>
          <w:rFonts w:ascii="Times New Roman" w:eastAsia="Times New Roman" w:hAnsi="Times New Roman" w:cs="Times New Roman"/>
          <w:bCs/>
          <w:kern w:val="0"/>
          <w:sz w:val="24"/>
          <w:szCs w:val="24"/>
          <w14:ligatures w14:val="none"/>
        </w:rPr>
        <w:t xml:space="preserve">a series of conforming changes to the </w:t>
      </w:r>
      <w:r w:rsidR="00812627">
        <w:rPr>
          <w:rFonts w:ascii="Times New Roman" w:eastAsia="Times New Roman" w:hAnsi="Times New Roman" w:cs="Times New Roman"/>
          <w:bCs/>
          <w:kern w:val="0"/>
          <w:sz w:val="24"/>
          <w:szCs w:val="24"/>
          <w14:ligatures w14:val="none"/>
        </w:rPr>
        <w:t xml:space="preserve">existing </w:t>
      </w:r>
      <w:r w:rsidR="008572FC">
        <w:rPr>
          <w:rFonts w:ascii="Times New Roman" w:eastAsia="Times New Roman" w:hAnsi="Times New Roman" w:cs="Times New Roman"/>
          <w:bCs/>
          <w:kern w:val="0"/>
          <w:sz w:val="24"/>
          <w:szCs w:val="24"/>
          <w14:ligatures w14:val="none"/>
        </w:rPr>
        <w:t xml:space="preserve">plural </w:t>
      </w:r>
      <w:r w:rsidR="00A94520">
        <w:rPr>
          <w:rFonts w:ascii="Times New Roman" w:eastAsia="Times New Roman" w:hAnsi="Times New Roman" w:cs="Times New Roman"/>
          <w:bCs/>
          <w:kern w:val="0"/>
          <w:sz w:val="24"/>
          <w:szCs w:val="24"/>
          <w14:ligatures w14:val="none"/>
        </w:rPr>
        <w:t>word</w:t>
      </w:r>
      <w:r w:rsidR="00940596">
        <w:rPr>
          <w:rFonts w:ascii="Times New Roman" w:eastAsia="Times New Roman" w:hAnsi="Times New Roman" w:cs="Times New Roman"/>
          <w:bCs/>
          <w:kern w:val="0"/>
          <w:sz w:val="24"/>
          <w:szCs w:val="24"/>
          <w14:ligatures w14:val="none"/>
        </w:rPr>
        <w:t xml:space="preserve"> </w:t>
      </w:r>
      <w:r w:rsidR="00E2345D">
        <w:rPr>
          <w:rFonts w:ascii="Times New Roman" w:eastAsia="Times New Roman" w:hAnsi="Times New Roman" w:cs="Times New Roman"/>
          <w:bCs/>
          <w:kern w:val="0"/>
          <w:sz w:val="24"/>
          <w:szCs w:val="24"/>
          <w14:ligatures w14:val="none"/>
        </w:rPr>
        <w:t>“</w:t>
      </w:r>
      <w:r w:rsidR="00650EF3">
        <w:rPr>
          <w:rFonts w:ascii="Times New Roman" w:eastAsia="Times New Roman" w:hAnsi="Times New Roman" w:cs="Times New Roman"/>
          <w:bCs/>
          <w:kern w:val="0"/>
          <w:sz w:val="24"/>
          <w:szCs w:val="24"/>
          <w14:ligatures w14:val="none"/>
        </w:rPr>
        <w:t>c</w:t>
      </w:r>
      <w:r w:rsidR="00940596">
        <w:rPr>
          <w:rFonts w:ascii="Times New Roman" w:eastAsia="Times New Roman" w:hAnsi="Times New Roman" w:cs="Times New Roman"/>
          <w:bCs/>
          <w:kern w:val="0"/>
          <w:sz w:val="24"/>
          <w:szCs w:val="24"/>
          <w14:ligatures w14:val="none"/>
        </w:rPr>
        <w:t>haracteristics</w:t>
      </w:r>
      <w:r w:rsidR="00A94520">
        <w:rPr>
          <w:rFonts w:ascii="Times New Roman" w:eastAsia="Times New Roman" w:hAnsi="Times New Roman" w:cs="Times New Roman"/>
          <w:bCs/>
          <w:kern w:val="0"/>
          <w:sz w:val="24"/>
          <w:szCs w:val="24"/>
          <w14:ligatures w14:val="none"/>
        </w:rPr>
        <w:t xml:space="preserve">” </w:t>
      </w:r>
      <w:r w:rsidR="00687674">
        <w:rPr>
          <w:rFonts w:ascii="Times New Roman" w:eastAsia="Times New Roman" w:hAnsi="Times New Roman" w:cs="Times New Roman"/>
          <w:bCs/>
          <w:kern w:val="0"/>
          <w:sz w:val="24"/>
          <w:szCs w:val="24"/>
          <w14:ligatures w14:val="none"/>
        </w:rPr>
        <w:t xml:space="preserve">when used in the </w:t>
      </w:r>
      <w:r w:rsidR="00E4322F">
        <w:rPr>
          <w:rFonts w:ascii="Times New Roman" w:eastAsia="Times New Roman" w:hAnsi="Times New Roman" w:cs="Times New Roman"/>
          <w:bCs/>
          <w:kern w:val="0"/>
          <w:sz w:val="24"/>
          <w:szCs w:val="24"/>
          <w14:ligatures w14:val="none"/>
        </w:rPr>
        <w:t xml:space="preserve">full </w:t>
      </w:r>
      <w:r w:rsidR="00687674">
        <w:rPr>
          <w:rFonts w:ascii="Times New Roman" w:eastAsia="Times New Roman" w:hAnsi="Times New Roman" w:cs="Times New Roman"/>
          <w:bCs/>
          <w:kern w:val="0"/>
          <w:sz w:val="24"/>
          <w:szCs w:val="24"/>
          <w14:ligatures w14:val="none"/>
        </w:rPr>
        <w:t xml:space="preserve">term </w:t>
      </w:r>
      <w:r w:rsidR="00B03E1F">
        <w:rPr>
          <w:rFonts w:ascii="Times New Roman" w:eastAsia="Times New Roman" w:hAnsi="Times New Roman" w:cs="Times New Roman"/>
          <w:bCs/>
          <w:kern w:val="0"/>
          <w:sz w:val="24"/>
          <w:szCs w:val="24"/>
          <w14:ligatures w14:val="none"/>
        </w:rPr>
        <w:t>“</w:t>
      </w:r>
      <w:r w:rsidR="00687674">
        <w:rPr>
          <w:rFonts w:ascii="Times New Roman" w:eastAsia="Times New Roman" w:hAnsi="Times New Roman" w:cs="Times New Roman"/>
          <w:bCs/>
          <w:kern w:val="0"/>
          <w:sz w:val="24"/>
          <w:szCs w:val="24"/>
          <w14:ligatures w14:val="none"/>
        </w:rPr>
        <w:t xml:space="preserve">plan </w:t>
      </w:r>
      <w:r w:rsidR="00B03E1F">
        <w:rPr>
          <w:rFonts w:ascii="Times New Roman" w:eastAsia="Times New Roman" w:hAnsi="Times New Roman" w:cs="Times New Roman"/>
          <w:bCs/>
          <w:kern w:val="0"/>
          <w:sz w:val="24"/>
          <w:szCs w:val="24"/>
          <w14:ligatures w14:val="none"/>
        </w:rPr>
        <w:t>characteris</w:t>
      </w:r>
      <w:r w:rsidR="003C5E50">
        <w:rPr>
          <w:rFonts w:ascii="Times New Roman" w:eastAsia="Times New Roman" w:hAnsi="Times New Roman" w:cs="Times New Roman"/>
          <w:bCs/>
          <w:kern w:val="0"/>
          <w:sz w:val="24"/>
          <w:szCs w:val="24"/>
          <w14:ligatures w14:val="none"/>
        </w:rPr>
        <w:t>t</w:t>
      </w:r>
      <w:r w:rsidR="00B03E1F">
        <w:rPr>
          <w:rFonts w:ascii="Times New Roman" w:eastAsia="Times New Roman" w:hAnsi="Times New Roman" w:cs="Times New Roman"/>
          <w:bCs/>
          <w:kern w:val="0"/>
          <w:sz w:val="24"/>
          <w:szCs w:val="24"/>
          <w14:ligatures w14:val="none"/>
        </w:rPr>
        <w:t>ic</w:t>
      </w:r>
      <w:r w:rsidR="00CE5F3F">
        <w:rPr>
          <w:rFonts w:ascii="Times New Roman" w:eastAsia="Times New Roman" w:hAnsi="Times New Roman" w:cs="Times New Roman"/>
          <w:bCs/>
          <w:kern w:val="0"/>
          <w:sz w:val="24"/>
          <w:szCs w:val="24"/>
          <w14:ligatures w14:val="none"/>
        </w:rPr>
        <w:t>s</w:t>
      </w:r>
      <w:r w:rsidR="00940596">
        <w:rPr>
          <w:rFonts w:ascii="Times New Roman" w:eastAsia="Times New Roman" w:hAnsi="Times New Roman" w:cs="Times New Roman"/>
          <w:bCs/>
          <w:kern w:val="0"/>
          <w:sz w:val="24"/>
          <w:szCs w:val="24"/>
          <w14:ligatures w14:val="none"/>
        </w:rPr>
        <w:t xml:space="preserve"> </w:t>
      </w:r>
      <w:r w:rsidR="00650EF3">
        <w:rPr>
          <w:rFonts w:ascii="Times New Roman" w:eastAsia="Times New Roman" w:hAnsi="Times New Roman" w:cs="Times New Roman"/>
          <w:bCs/>
          <w:kern w:val="0"/>
          <w:sz w:val="24"/>
          <w:szCs w:val="24"/>
          <w14:ligatures w14:val="none"/>
        </w:rPr>
        <w:t>c</w:t>
      </w:r>
      <w:r w:rsidR="00940596">
        <w:rPr>
          <w:rFonts w:ascii="Times New Roman" w:eastAsia="Times New Roman" w:hAnsi="Times New Roman" w:cs="Times New Roman"/>
          <w:bCs/>
          <w:kern w:val="0"/>
          <w:sz w:val="24"/>
          <w:szCs w:val="24"/>
          <w14:ligatures w14:val="none"/>
        </w:rPr>
        <w:t>odes</w:t>
      </w:r>
      <w:r w:rsidR="00650EF3">
        <w:rPr>
          <w:rFonts w:ascii="Times New Roman" w:eastAsia="Times New Roman" w:hAnsi="Times New Roman" w:cs="Times New Roman"/>
          <w:bCs/>
          <w:kern w:val="0"/>
          <w:sz w:val="24"/>
          <w:szCs w:val="24"/>
          <w14:ligatures w14:val="none"/>
        </w:rPr>
        <w:t>”</w:t>
      </w:r>
      <w:r w:rsidR="00940596">
        <w:rPr>
          <w:rFonts w:ascii="Times New Roman" w:eastAsia="Times New Roman" w:hAnsi="Times New Roman" w:cs="Times New Roman"/>
          <w:bCs/>
          <w:kern w:val="0"/>
          <w:sz w:val="24"/>
          <w:szCs w:val="24"/>
          <w14:ligatures w14:val="none"/>
        </w:rPr>
        <w:t xml:space="preserve"> </w:t>
      </w:r>
      <w:r w:rsidR="00CE7B02">
        <w:rPr>
          <w:rFonts w:ascii="Times New Roman" w:eastAsia="Times New Roman" w:hAnsi="Times New Roman" w:cs="Times New Roman"/>
          <w:bCs/>
          <w:kern w:val="0"/>
          <w:sz w:val="24"/>
          <w:szCs w:val="24"/>
          <w14:ligatures w14:val="none"/>
        </w:rPr>
        <w:t xml:space="preserve">to </w:t>
      </w:r>
      <w:r w:rsidR="003D4D76">
        <w:rPr>
          <w:rFonts w:ascii="Times New Roman" w:eastAsia="Times New Roman" w:hAnsi="Times New Roman" w:cs="Times New Roman"/>
          <w:bCs/>
          <w:kern w:val="0"/>
          <w:sz w:val="24"/>
          <w:szCs w:val="24"/>
          <w14:ligatures w14:val="none"/>
        </w:rPr>
        <w:t xml:space="preserve">revise it to </w:t>
      </w:r>
      <w:r w:rsidR="00BA531C">
        <w:rPr>
          <w:rFonts w:ascii="Times New Roman" w:eastAsia="Times New Roman" w:hAnsi="Times New Roman" w:cs="Times New Roman"/>
          <w:bCs/>
          <w:kern w:val="0"/>
          <w:sz w:val="24"/>
          <w:szCs w:val="24"/>
          <w14:ligatures w14:val="none"/>
        </w:rPr>
        <w:t>the sing</w:t>
      </w:r>
      <w:r w:rsidR="00074E55">
        <w:rPr>
          <w:rFonts w:ascii="Times New Roman" w:eastAsia="Times New Roman" w:hAnsi="Times New Roman" w:cs="Times New Roman"/>
          <w:bCs/>
          <w:kern w:val="0"/>
          <w:sz w:val="24"/>
          <w:szCs w:val="24"/>
          <w14:ligatures w14:val="none"/>
        </w:rPr>
        <w:t>u</w:t>
      </w:r>
      <w:r w:rsidR="00BA531C">
        <w:rPr>
          <w:rFonts w:ascii="Times New Roman" w:eastAsia="Times New Roman" w:hAnsi="Times New Roman" w:cs="Times New Roman"/>
          <w:bCs/>
          <w:kern w:val="0"/>
          <w:sz w:val="24"/>
          <w:szCs w:val="24"/>
          <w14:ligatures w14:val="none"/>
        </w:rPr>
        <w:t>l</w:t>
      </w:r>
      <w:r w:rsidR="00074E55">
        <w:rPr>
          <w:rFonts w:ascii="Times New Roman" w:eastAsia="Times New Roman" w:hAnsi="Times New Roman" w:cs="Times New Roman"/>
          <w:bCs/>
          <w:kern w:val="0"/>
          <w:sz w:val="24"/>
          <w:szCs w:val="24"/>
          <w14:ligatures w14:val="none"/>
        </w:rPr>
        <w:t>a</w:t>
      </w:r>
      <w:r w:rsidR="00BA531C">
        <w:rPr>
          <w:rFonts w:ascii="Times New Roman" w:eastAsia="Times New Roman" w:hAnsi="Times New Roman" w:cs="Times New Roman"/>
          <w:bCs/>
          <w:kern w:val="0"/>
          <w:sz w:val="24"/>
          <w:szCs w:val="24"/>
          <w14:ligatures w14:val="none"/>
        </w:rPr>
        <w:t xml:space="preserve">r </w:t>
      </w:r>
      <w:r w:rsidR="007103CB">
        <w:rPr>
          <w:rFonts w:ascii="Times New Roman" w:eastAsia="Times New Roman" w:hAnsi="Times New Roman" w:cs="Times New Roman"/>
          <w:bCs/>
          <w:kern w:val="0"/>
          <w:sz w:val="24"/>
          <w:szCs w:val="24"/>
          <w14:ligatures w14:val="none"/>
        </w:rPr>
        <w:t>“</w:t>
      </w:r>
      <w:r w:rsidR="00650EF3">
        <w:rPr>
          <w:rFonts w:ascii="Times New Roman" w:eastAsia="Times New Roman" w:hAnsi="Times New Roman" w:cs="Times New Roman"/>
          <w:bCs/>
          <w:kern w:val="0"/>
          <w:sz w:val="24"/>
          <w:szCs w:val="24"/>
          <w14:ligatures w14:val="none"/>
        </w:rPr>
        <w:t>c</w:t>
      </w:r>
      <w:r w:rsidR="00812627">
        <w:rPr>
          <w:rFonts w:ascii="Times New Roman" w:eastAsia="Times New Roman" w:hAnsi="Times New Roman" w:cs="Times New Roman"/>
          <w:bCs/>
          <w:kern w:val="0"/>
          <w:sz w:val="24"/>
          <w:szCs w:val="24"/>
          <w14:ligatures w14:val="none"/>
        </w:rPr>
        <w:t>haracteristic</w:t>
      </w:r>
      <w:r w:rsidR="007103CB">
        <w:rPr>
          <w:rFonts w:ascii="Times New Roman" w:eastAsia="Times New Roman" w:hAnsi="Times New Roman" w:cs="Times New Roman"/>
          <w:bCs/>
          <w:kern w:val="0"/>
          <w:sz w:val="24"/>
          <w:szCs w:val="24"/>
          <w14:ligatures w14:val="none"/>
        </w:rPr>
        <w:t>”</w:t>
      </w:r>
      <w:r w:rsidR="00812627">
        <w:rPr>
          <w:rFonts w:ascii="Times New Roman" w:eastAsia="Times New Roman" w:hAnsi="Times New Roman" w:cs="Times New Roman"/>
          <w:bCs/>
          <w:kern w:val="0"/>
          <w:sz w:val="24"/>
          <w:szCs w:val="24"/>
          <w14:ligatures w14:val="none"/>
        </w:rPr>
        <w:t xml:space="preserve"> </w:t>
      </w:r>
      <w:r w:rsidR="00710A42">
        <w:rPr>
          <w:rFonts w:ascii="Times New Roman" w:eastAsia="Times New Roman" w:hAnsi="Times New Roman" w:cs="Times New Roman"/>
          <w:bCs/>
          <w:kern w:val="0"/>
          <w:sz w:val="24"/>
          <w:szCs w:val="24"/>
          <w14:ligatures w14:val="none"/>
        </w:rPr>
        <w:t xml:space="preserve">and </w:t>
      </w:r>
      <w:r w:rsidR="003422A8">
        <w:rPr>
          <w:rFonts w:ascii="Times New Roman" w:eastAsia="Times New Roman" w:hAnsi="Times New Roman" w:cs="Times New Roman"/>
          <w:bCs/>
          <w:kern w:val="0"/>
          <w:sz w:val="24"/>
          <w:szCs w:val="24"/>
          <w14:ligatures w14:val="none"/>
        </w:rPr>
        <w:t>to con</w:t>
      </w:r>
      <w:r w:rsidR="00FA714A">
        <w:rPr>
          <w:rFonts w:ascii="Times New Roman" w:eastAsia="Times New Roman" w:hAnsi="Times New Roman" w:cs="Times New Roman"/>
          <w:bCs/>
          <w:kern w:val="0"/>
          <w:sz w:val="24"/>
          <w:szCs w:val="24"/>
          <w14:ligatures w14:val="none"/>
        </w:rPr>
        <w:t>sistently</w:t>
      </w:r>
      <w:r w:rsidR="003422A8">
        <w:rPr>
          <w:rFonts w:ascii="Times New Roman" w:eastAsia="Times New Roman" w:hAnsi="Times New Roman" w:cs="Times New Roman"/>
          <w:bCs/>
          <w:kern w:val="0"/>
          <w:sz w:val="24"/>
          <w:szCs w:val="24"/>
          <w14:ligatures w14:val="none"/>
        </w:rPr>
        <w:t xml:space="preserve"> use</w:t>
      </w:r>
      <w:r w:rsidR="00820F09">
        <w:rPr>
          <w:rFonts w:ascii="Times New Roman" w:eastAsia="Times New Roman" w:hAnsi="Times New Roman" w:cs="Times New Roman"/>
          <w:bCs/>
          <w:kern w:val="0"/>
          <w:sz w:val="24"/>
          <w:szCs w:val="24"/>
          <w14:ligatures w14:val="none"/>
        </w:rPr>
        <w:t xml:space="preserve"> the </w:t>
      </w:r>
      <w:r w:rsidR="00A24B96">
        <w:rPr>
          <w:rFonts w:ascii="Times New Roman" w:eastAsia="Times New Roman" w:hAnsi="Times New Roman" w:cs="Times New Roman"/>
          <w:bCs/>
          <w:kern w:val="0"/>
          <w:sz w:val="24"/>
          <w:szCs w:val="24"/>
          <w14:ligatures w14:val="none"/>
        </w:rPr>
        <w:t>term</w:t>
      </w:r>
      <w:r w:rsidR="003422A8">
        <w:rPr>
          <w:rFonts w:ascii="Times New Roman" w:eastAsia="Times New Roman" w:hAnsi="Times New Roman" w:cs="Times New Roman"/>
          <w:bCs/>
          <w:kern w:val="0"/>
          <w:sz w:val="24"/>
          <w:szCs w:val="24"/>
          <w14:ligatures w14:val="none"/>
        </w:rPr>
        <w:t xml:space="preserve"> </w:t>
      </w:r>
      <w:r w:rsidR="00710A42">
        <w:rPr>
          <w:rFonts w:ascii="Times New Roman" w:eastAsia="Times New Roman" w:hAnsi="Times New Roman" w:cs="Times New Roman"/>
          <w:bCs/>
          <w:kern w:val="0"/>
          <w:sz w:val="24"/>
          <w:szCs w:val="24"/>
          <w14:ligatures w14:val="none"/>
        </w:rPr>
        <w:t>“</w:t>
      </w:r>
      <w:r w:rsidR="005B6793">
        <w:rPr>
          <w:rFonts w:ascii="Times New Roman" w:eastAsia="Times New Roman" w:hAnsi="Times New Roman" w:cs="Times New Roman"/>
          <w:bCs/>
          <w:kern w:val="0"/>
          <w:sz w:val="24"/>
          <w:szCs w:val="24"/>
          <w14:ligatures w14:val="none"/>
        </w:rPr>
        <w:t>plan</w:t>
      </w:r>
      <w:r w:rsidR="00A24B96">
        <w:rPr>
          <w:rFonts w:ascii="Times New Roman" w:eastAsia="Times New Roman" w:hAnsi="Times New Roman" w:cs="Times New Roman"/>
          <w:bCs/>
          <w:kern w:val="0"/>
          <w:sz w:val="24"/>
          <w:szCs w:val="24"/>
          <w14:ligatures w14:val="none"/>
        </w:rPr>
        <w:t xml:space="preserve"> characteristic codes</w:t>
      </w:r>
      <w:r w:rsidR="008B3D99">
        <w:rPr>
          <w:rFonts w:ascii="Times New Roman" w:eastAsia="Times New Roman" w:hAnsi="Times New Roman" w:cs="Times New Roman"/>
          <w:bCs/>
          <w:kern w:val="0"/>
          <w:sz w:val="24"/>
          <w:szCs w:val="24"/>
          <w14:ligatures w14:val="none"/>
        </w:rPr>
        <w:t>,</w:t>
      </w:r>
      <w:r w:rsidR="00710A42">
        <w:rPr>
          <w:rFonts w:ascii="Times New Roman" w:eastAsia="Times New Roman" w:hAnsi="Times New Roman" w:cs="Times New Roman"/>
          <w:bCs/>
          <w:kern w:val="0"/>
          <w:sz w:val="24"/>
          <w:szCs w:val="24"/>
          <w14:ligatures w14:val="none"/>
        </w:rPr>
        <w:t>” or</w:t>
      </w:r>
      <w:r w:rsidR="008C4FCD">
        <w:rPr>
          <w:rFonts w:ascii="Times New Roman" w:eastAsia="Times New Roman" w:hAnsi="Times New Roman" w:cs="Times New Roman"/>
          <w:bCs/>
          <w:kern w:val="0"/>
          <w:sz w:val="24"/>
          <w:szCs w:val="24"/>
          <w14:ligatures w14:val="none"/>
        </w:rPr>
        <w:t xml:space="preserve"> when more appropriate for the context</w:t>
      </w:r>
      <w:r w:rsidR="00710A42">
        <w:rPr>
          <w:rFonts w:ascii="Times New Roman" w:eastAsia="Times New Roman" w:hAnsi="Times New Roman" w:cs="Times New Roman"/>
          <w:bCs/>
          <w:kern w:val="0"/>
          <w:sz w:val="24"/>
          <w:szCs w:val="24"/>
          <w14:ligatures w14:val="none"/>
        </w:rPr>
        <w:t xml:space="preserve"> “characteristic</w:t>
      </w:r>
      <w:r w:rsidR="008C4FCD">
        <w:rPr>
          <w:rFonts w:ascii="Times New Roman" w:eastAsia="Times New Roman" w:hAnsi="Times New Roman" w:cs="Times New Roman"/>
          <w:bCs/>
          <w:kern w:val="0"/>
          <w:sz w:val="24"/>
          <w:szCs w:val="24"/>
          <w14:ligatures w14:val="none"/>
        </w:rPr>
        <w:t>”</w:t>
      </w:r>
      <w:r w:rsidR="00710A42">
        <w:rPr>
          <w:rFonts w:ascii="Times New Roman" w:eastAsia="Times New Roman" w:hAnsi="Times New Roman" w:cs="Times New Roman"/>
          <w:bCs/>
          <w:kern w:val="0"/>
          <w:sz w:val="24"/>
          <w:szCs w:val="24"/>
          <w14:ligatures w14:val="none"/>
        </w:rPr>
        <w:t xml:space="preserve"> </w:t>
      </w:r>
      <w:r w:rsidR="008C4FCD">
        <w:rPr>
          <w:rFonts w:ascii="Times New Roman" w:eastAsia="Times New Roman" w:hAnsi="Times New Roman" w:cs="Times New Roman"/>
          <w:bCs/>
          <w:kern w:val="0"/>
          <w:sz w:val="24"/>
          <w:szCs w:val="24"/>
          <w14:ligatures w14:val="none"/>
        </w:rPr>
        <w:t>code or codes</w:t>
      </w:r>
      <w:r w:rsidR="00864D2A">
        <w:rPr>
          <w:rFonts w:ascii="Times New Roman" w:eastAsia="Times New Roman" w:hAnsi="Times New Roman" w:cs="Times New Roman"/>
          <w:bCs/>
          <w:kern w:val="0"/>
          <w:sz w:val="24"/>
          <w:szCs w:val="24"/>
          <w14:ligatures w14:val="none"/>
        </w:rPr>
        <w:t>,</w:t>
      </w:r>
      <w:r w:rsidR="008C4FCD">
        <w:rPr>
          <w:rFonts w:ascii="Times New Roman" w:eastAsia="Times New Roman" w:hAnsi="Times New Roman" w:cs="Times New Roman"/>
          <w:bCs/>
          <w:kern w:val="0"/>
          <w:sz w:val="24"/>
          <w:szCs w:val="24"/>
          <w14:ligatures w14:val="none"/>
        </w:rPr>
        <w:t xml:space="preserve"> </w:t>
      </w:r>
      <w:r w:rsidR="00FA714A">
        <w:rPr>
          <w:rFonts w:ascii="Times New Roman" w:eastAsia="Times New Roman" w:hAnsi="Times New Roman" w:cs="Times New Roman"/>
          <w:bCs/>
          <w:kern w:val="0"/>
          <w:sz w:val="24"/>
          <w:szCs w:val="24"/>
          <w14:ligatures w14:val="none"/>
        </w:rPr>
        <w:t xml:space="preserve">on forms, </w:t>
      </w:r>
      <w:r w:rsidR="0014191D">
        <w:rPr>
          <w:rFonts w:ascii="Times New Roman" w:eastAsia="Times New Roman" w:hAnsi="Times New Roman" w:cs="Times New Roman"/>
          <w:bCs/>
          <w:kern w:val="0"/>
          <w:sz w:val="24"/>
          <w:szCs w:val="24"/>
          <w14:ligatures w14:val="none"/>
        </w:rPr>
        <w:t xml:space="preserve">schedules, </w:t>
      </w:r>
      <w:r w:rsidR="009016D8">
        <w:rPr>
          <w:rFonts w:ascii="Times New Roman" w:eastAsia="Times New Roman" w:hAnsi="Times New Roman" w:cs="Times New Roman"/>
          <w:bCs/>
          <w:kern w:val="0"/>
          <w:sz w:val="24"/>
          <w:szCs w:val="24"/>
          <w14:ligatures w14:val="none"/>
        </w:rPr>
        <w:t>instruction</w:t>
      </w:r>
      <w:r w:rsidR="009432F6">
        <w:rPr>
          <w:rFonts w:ascii="Times New Roman" w:eastAsia="Times New Roman" w:hAnsi="Times New Roman" w:cs="Times New Roman"/>
          <w:bCs/>
          <w:kern w:val="0"/>
          <w:sz w:val="24"/>
          <w:szCs w:val="24"/>
          <w14:ligatures w14:val="none"/>
        </w:rPr>
        <w:t xml:space="preserve"> text,</w:t>
      </w:r>
      <w:r w:rsidR="009016D8">
        <w:rPr>
          <w:rFonts w:ascii="Times New Roman" w:eastAsia="Times New Roman" w:hAnsi="Times New Roman" w:cs="Times New Roman"/>
          <w:bCs/>
          <w:kern w:val="0"/>
          <w:sz w:val="24"/>
          <w:szCs w:val="24"/>
          <w14:ligatures w14:val="none"/>
        </w:rPr>
        <w:t xml:space="preserve"> headings, </w:t>
      </w:r>
      <w:r w:rsidR="00FA714A">
        <w:rPr>
          <w:rFonts w:ascii="Times New Roman" w:eastAsia="Times New Roman" w:hAnsi="Times New Roman" w:cs="Times New Roman"/>
          <w:bCs/>
          <w:kern w:val="0"/>
          <w:sz w:val="24"/>
          <w:szCs w:val="24"/>
          <w14:ligatures w14:val="none"/>
        </w:rPr>
        <w:t>charts and ind</w:t>
      </w:r>
      <w:r w:rsidR="003E1DFF">
        <w:rPr>
          <w:rFonts w:ascii="Times New Roman" w:eastAsia="Times New Roman" w:hAnsi="Times New Roman" w:cs="Times New Roman"/>
          <w:bCs/>
          <w:kern w:val="0"/>
          <w:sz w:val="24"/>
          <w:szCs w:val="24"/>
          <w14:ligatures w14:val="none"/>
        </w:rPr>
        <w:t>exes</w:t>
      </w:r>
      <w:r w:rsidR="00B636BF">
        <w:rPr>
          <w:rFonts w:ascii="Times New Roman" w:eastAsia="Times New Roman" w:hAnsi="Times New Roman" w:cs="Times New Roman"/>
          <w:bCs/>
          <w:kern w:val="0"/>
          <w:sz w:val="24"/>
          <w:szCs w:val="24"/>
          <w14:ligatures w14:val="none"/>
        </w:rPr>
        <w:t>.</w:t>
      </w:r>
      <w:r w:rsidR="00CE22EB">
        <w:rPr>
          <w:rFonts w:ascii="Times New Roman" w:eastAsia="Times New Roman" w:hAnsi="Times New Roman" w:cs="Times New Roman"/>
          <w:bCs/>
          <w:kern w:val="0"/>
          <w:sz w:val="24"/>
          <w:szCs w:val="24"/>
          <w14:ligatures w14:val="none"/>
        </w:rPr>
        <w:t xml:space="preserve"> </w:t>
      </w:r>
    </w:p>
    <w:p w:rsidR="000D1F63" w:rsidP="00EE0AF7" w14:paraId="70A62A66"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EB4CAD" w:rsidP="00EE0AF7" w14:paraId="31B57F92"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Accordingly, t</w:t>
      </w:r>
      <w:r w:rsidR="00FB37F2">
        <w:rPr>
          <w:rFonts w:ascii="Times New Roman" w:eastAsia="Times New Roman" w:hAnsi="Times New Roman" w:cs="Times New Roman"/>
          <w:bCs/>
          <w:kern w:val="0"/>
          <w:sz w:val="24"/>
          <w:szCs w:val="24"/>
          <w14:ligatures w14:val="none"/>
        </w:rPr>
        <w:t xml:space="preserve">he term </w:t>
      </w:r>
      <w:r w:rsidR="00D80723">
        <w:rPr>
          <w:rFonts w:ascii="Times New Roman" w:eastAsia="Times New Roman" w:hAnsi="Times New Roman" w:cs="Times New Roman"/>
          <w:bCs/>
          <w:kern w:val="0"/>
          <w:sz w:val="24"/>
          <w:szCs w:val="24"/>
          <w14:ligatures w14:val="none"/>
        </w:rPr>
        <w:t>“</w:t>
      </w:r>
      <w:r w:rsidR="00FB37F2">
        <w:rPr>
          <w:rFonts w:ascii="Times New Roman" w:eastAsia="Times New Roman" w:hAnsi="Times New Roman" w:cs="Times New Roman"/>
          <w:bCs/>
          <w:kern w:val="0"/>
          <w:sz w:val="24"/>
          <w:szCs w:val="24"/>
          <w14:ligatures w14:val="none"/>
        </w:rPr>
        <w:t>plan characteristic code</w:t>
      </w:r>
      <w:r w:rsidR="009B7F4E">
        <w:rPr>
          <w:rFonts w:ascii="Times New Roman" w:eastAsia="Times New Roman" w:hAnsi="Times New Roman" w:cs="Times New Roman"/>
          <w:bCs/>
          <w:kern w:val="0"/>
          <w:sz w:val="24"/>
          <w:szCs w:val="24"/>
          <w14:ligatures w14:val="none"/>
        </w:rPr>
        <w:t>s</w:t>
      </w:r>
      <w:r w:rsidR="00B50D41">
        <w:rPr>
          <w:rFonts w:ascii="Times New Roman" w:eastAsia="Times New Roman" w:hAnsi="Times New Roman" w:cs="Times New Roman"/>
          <w:bCs/>
          <w:kern w:val="0"/>
          <w:sz w:val="24"/>
          <w:szCs w:val="24"/>
          <w14:ligatures w14:val="none"/>
        </w:rPr>
        <w:t>”</w:t>
      </w:r>
      <w:r w:rsidR="00FB37F2">
        <w:rPr>
          <w:rFonts w:ascii="Times New Roman" w:eastAsia="Times New Roman" w:hAnsi="Times New Roman" w:cs="Times New Roman"/>
          <w:bCs/>
          <w:kern w:val="0"/>
          <w:sz w:val="24"/>
          <w:szCs w:val="24"/>
          <w14:ligatures w14:val="none"/>
        </w:rPr>
        <w:t xml:space="preserve"> </w:t>
      </w:r>
      <w:r w:rsidR="00706EFA">
        <w:rPr>
          <w:rFonts w:ascii="Times New Roman" w:eastAsia="Times New Roman" w:hAnsi="Times New Roman" w:cs="Times New Roman"/>
          <w:bCs/>
          <w:kern w:val="0"/>
          <w:sz w:val="24"/>
          <w:szCs w:val="24"/>
          <w14:ligatures w14:val="none"/>
        </w:rPr>
        <w:t>on</w:t>
      </w:r>
      <w:r w:rsidR="001968A4">
        <w:rPr>
          <w:rFonts w:ascii="Times New Roman" w:eastAsia="Times New Roman" w:hAnsi="Times New Roman" w:cs="Times New Roman"/>
          <w:bCs/>
          <w:kern w:val="0"/>
          <w:sz w:val="24"/>
          <w:szCs w:val="24"/>
          <w14:ligatures w14:val="none"/>
        </w:rPr>
        <w:t xml:space="preserve"> </w:t>
      </w:r>
      <w:r w:rsidR="003C5115">
        <w:rPr>
          <w:rFonts w:ascii="Times New Roman" w:eastAsia="Times New Roman" w:hAnsi="Times New Roman" w:cs="Times New Roman"/>
          <w:bCs/>
          <w:kern w:val="0"/>
          <w:sz w:val="24"/>
          <w:szCs w:val="24"/>
          <w14:ligatures w14:val="none"/>
        </w:rPr>
        <w:t xml:space="preserve">the faces of </w:t>
      </w:r>
      <w:r w:rsidR="004A3D2F">
        <w:rPr>
          <w:rFonts w:ascii="Times New Roman" w:eastAsia="Times New Roman" w:hAnsi="Times New Roman" w:cs="Times New Roman"/>
          <w:bCs/>
          <w:kern w:val="0"/>
          <w:sz w:val="24"/>
          <w:szCs w:val="24"/>
          <w14:ligatures w14:val="none"/>
        </w:rPr>
        <w:t>Form 5500</w:t>
      </w:r>
      <w:r w:rsidR="00706EFA">
        <w:rPr>
          <w:rFonts w:ascii="Times New Roman" w:eastAsia="Times New Roman" w:hAnsi="Times New Roman" w:cs="Times New Roman"/>
          <w:bCs/>
          <w:kern w:val="0"/>
          <w:sz w:val="24"/>
          <w:szCs w:val="24"/>
          <w14:ligatures w14:val="none"/>
        </w:rPr>
        <w:t xml:space="preserve"> at</w:t>
      </w:r>
      <w:r w:rsidR="00D17165">
        <w:rPr>
          <w:rFonts w:ascii="Times New Roman" w:eastAsia="Times New Roman" w:hAnsi="Times New Roman" w:cs="Times New Roman"/>
          <w:bCs/>
          <w:kern w:val="0"/>
          <w:sz w:val="24"/>
          <w:szCs w:val="24"/>
          <w14:ligatures w14:val="none"/>
        </w:rPr>
        <w:t xml:space="preserve"> </w:t>
      </w:r>
      <w:r w:rsidR="00CE084F">
        <w:rPr>
          <w:rFonts w:ascii="Times New Roman" w:eastAsia="Times New Roman" w:hAnsi="Times New Roman" w:cs="Times New Roman"/>
          <w:bCs/>
          <w:kern w:val="0"/>
          <w:sz w:val="24"/>
          <w:szCs w:val="24"/>
          <w14:ligatures w14:val="none"/>
        </w:rPr>
        <w:t xml:space="preserve">line </w:t>
      </w:r>
      <w:r w:rsidR="00D17165">
        <w:rPr>
          <w:rFonts w:ascii="Times New Roman" w:eastAsia="Times New Roman" w:hAnsi="Times New Roman" w:cs="Times New Roman"/>
          <w:bCs/>
          <w:kern w:val="0"/>
          <w:sz w:val="24"/>
          <w:szCs w:val="24"/>
          <w14:ligatures w14:val="none"/>
        </w:rPr>
        <w:t>8</w:t>
      </w:r>
      <w:r w:rsidR="00A20C61">
        <w:rPr>
          <w:rFonts w:ascii="Times New Roman" w:eastAsia="Times New Roman" w:hAnsi="Times New Roman" w:cs="Times New Roman"/>
          <w:bCs/>
          <w:kern w:val="0"/>
          <w:sz w:val="24"/>
          <w:szCs w:val="24"/>
          <w14:ligatures w14:val="none"/>
        </w:rPr>
        <w:t xml:space="preserve"> </w:t>
      </w:r>
      <w:r w:rsidR="00310DDA">
        <w:rPr>
          <w:rFonts w:ascii="Times New Roman" w:eastAsia="Times New Roman" w:hAnsi="Times New Roman" w:cs="Times New Roman"/>
          <w:bCs/>
          <w:kern w:val="0"/>
          <w:sz w:val="24"/>
          <w:szCs w:val="24"/>
          <w14:ligatures w14:val="none"/>
        </w:rPr>
        <w:t>entry</w:t>
      </w:r>
      <w:r w:rsidR="000C4F84">
        <w:rPr>
          <w:rFonts w:ascii="Times New Roman" w:eastAsia="Times New Roman" w:hAnsi="Times New Roman" w:cs="Times New Roman"/>
          <w:bCs/>
          <w:kern w:val="0"/>
          <w:sz w:val="24"/>
          <w:szCs w:val="24"/>
          <w14:ligatures w14:val="none"/>
        </w:rPr>
        <w:t xml:space="preserve"> prompt</w:t>
      </w:r>
      <w:r w:rsidR="004A3D2F">
        <w:rPr>
          <w:rFonts w:ascii="Times New Roman" w:eastAsia="Times New Roman" w:hAnsi="Times New Roman" w:cs="Times New Roman"/>
          <w:bCs/>
          <w:kern w:val="0"/>
          <w:sz w:val="24"/>
          <w:szCs w:val="24"/>
          <w14:ligatures w14:val="none"/>
        </w:rPr>
        <w:t>, Schedule DCG</w:t>
      </w:r>
      <w:r w:rsidR="00D17165">
        <w:rPr>
          <w:rFonts w:ascii="Times New Roman" w:eastAsia="Times New Roman" w:hAnsi="Times New Roman" w:cs="Times New Roman"/>
          <w:bCs/>
          <w:kern w:val="0"/>
          <w:sz w:val="24"/>
          <w:szCs w:val="24"/>
          <w14:ligatures w14:val="none"/>
        </w:rPr>
        <w:t xml:space="preserve"> </w:t>
      </w:r>
      <w:r w:rsidR="00706EFA">
        <w:rPr>
          <w:rFonts w:ascii="Times New Roman" w:eastAsia="Times New Roman" w:hAnsi="Times New Roman" w:cs="Times New Roman"/>
          <w:bCs/>
          <w:kern w:val="0"/>
          <w:sz w:val="24"/>
          <w:szCs w:val="24"/>
          <w14:ligatures w14:val="none"/>
        </w:rPr>
        <w:t xml:space="preserve">at </w:t>
      </w:r>
      <w:r w:rsidR="00D17165">
        <w:rPr>
          <w:rFonts w:ascii="Times New Roman" w:eastAsia="Times New Roman" w:hAnsi="Times New Roman" w:cs="Times New Roman"/>
          <w:bCs/>
          <w:kern w:val="0"/>
          <w:sz w:val="24"/>
          <w:szCs w:val="24"/>
          <w14:ligatures w14:val="none"/>
        </w:rPr>
        <w:t>line</w:t>
      </w:r>
      <w:r w:rsidR="006D2AF5">
        <w:rPr>
          <w:rFonts w:ascii="Times New Roman" w:eastAsia="Times New Roman" w:hAnsi="Times New Roman" w:cs="Times New Roman"/>
          <w:bCs/>
          <w:kern w:val="0"/>
          <w:sz w:val="24"/>
          <w:szCs w:val="24"/>
          <w14:ligatures w14:val="none"/>
        </w:rPr>
        <w:t xml:space="preserve"> 8 entry</w:t>
      </w:r>
      <w:r w:rsidR="000C4F84">
        <w:rPr>
          <w:rFonts w:ascii="Times New Roman" w:eastAsia="Times New Roman" w:hAnsi="Times New Roman" w:cs="Times New Roman"/>
          <w:bCs/>
          <w:kern w:val="0"/>
          <w:sz w:val="24"/>
          <w:szCs w:val="24"/>
          <w14:ligatures w14:val="none"/>
        </w:rPr>
        <w:t xml:space="preserve"> prompt</w:t>
      </w:r>
      <w:r w:rsidR="004A3D2F">
        <w:rPr>
          <w:rFonts w:ascii="Times New Roman" w:eastAsia="Times New Roman" w:hAnsi="Times New Roman" w:cs="Times New Roman"/>
          <w:bCs/>
          <w:kern w:val="0"/>
          <w:sz w:val="24"/>
          <w:szCs w:val="24"/>
          <w14:ligatures w14:val="none"/>
        </w:rPr>
        <w:t>, Form 5500-SF</w:t>
      </w:r>
      <w:r w:rsidR="00C3446F">
        <w:rPr>
          <w:rFonts w:ascii="Times New Roman" w:eastAsia="Times New Roman" w:hAnsi="Times New Roman" w:cs="Times New Roman"/>
          <w:bCs/>
          <w:kern w:val="0"/>
          <w:sz w:val="24"/>
          <w:szCs w:val="24"/>
          <w14:ligatures w14:val="none"/>
        </w:rPr>
        <w:t xml:space="preserve"> at </w:t>
      </w:r>
      <w:r w:rsidR="00D17165">
        <w:rPr>
          <w:rFonts w:ascii="Times New Roman" w:eastAsia="Times New Roman" w:hAnsi="Times New Roman" w:cs="Times New Roman"/>
          <w:bCs/>
          <w:kern w:val="0"/>
          <w:sz w:val="24"/>
          <w:szCs w:val="24"/>
          <w14:ligatures w14:val="none"/>
        </w:rPr>
        <w:t>line</w:t>
      </w:r>
      <w:r w:rsidR="003A1317">
        <w:rPr>
          <w:rFonts w:ascii="Times New Roman" w:eastAsia="Times New Roman" w:hAnsi="Times New Roman" w:cs="Times New Roman"/>
          <w:bCs/>
          <w:kern w:val="0"/>
          <w:sz w:val="24"/>
          <w:szCs w:val="24"/>
          <w14:ligatures w14:val="none"/>
        </w:rPr>
        <w:t xml:space="preserve"> 9</w:t>
      </w:r>
      <w:r w:rsidR="00310DDA">
        <w:rPr>
          <w:rFonts w:ascii="Times New Roman" w:eastAsia="Times New Roman" w:hAnsi="Times New Roman" w:cs="Times New Roman"/>
          <w:bCs/>
          <w:kern w:val="0"/>
          <w:sz w:val="24"/>
          <w:szCs w:val="24"/>
          <w14:ligatures w14:val="none"/>
        </w:rPr>
        <w:t xml:space="preserve"> entry</w:t>
      </w:r>
      <w:r w:rsidR="000C4F84">
        <w:rPr>
          <w:rFonts w:ascii="Times New Roman" w:eastAsia="Times New Roman" w:hAnsi="Times New Roman" w:cs="Times New Roman"/>
          <w:bCs/>
          <w:kern w:val="0"/>
          <w:sz w:val="24"/>
          <w:szCs w:val="24"/>
          <w14:ligatures w14:val="none"/>
        </w:rPr>
        <w:t xml:space="preserve"> prompt</w:t>
      </w:r>
      <w:r w:rsidR="00BD749D">
        <w:rPr>
          <w:rFonts w:ascii="Times New Roman" w:eastAsia="Times New Roman" w:hAnsi="Times New Roman" w:cs="Times New Roman"/>
          <w:bCs/>
          <w:kern w:val="0"/>
          <w:sz w:val="24"/>
          <w:szCs w:val="24"/>
          <w14:ligatures w14:val="none"/>
        </w:rPr>
        <w:t>,</w:t>
      </w:r>
      <w:r w:rsidR="00706EFA">
        <w:rPr>
          <w:rFonts w:ascii="Times New Roman" w:eastAsia="Times New Roman" w:hAnsi="Times New Roman" w:cs="Times New Roman"/>
          <w:bCs/>
          <w:kern w:val="0"/>
          <w:sz w:val="24"/>
          <w:szCs w:val="24"/>
          <w14:ligatures w14:val="none"/>
        </w:rPr>
        <w:t xml:space="preserve"> </w:t>
      </w:r>
      <w:r w:rsidR="0090256E">
        <w:rPr>
          <w:rFonts w:ascii="Times New Roman" w:eastAsia="Times New Roman" w:hAnsi="Times New Roman" w:cs="Times New Roman"/>
          <w:bCs/>
          <w:kern w:val="0"/>
          <w:sz w:val="24"/>
          <w:szCs w:val="24"/>
          <w14:ligatures w14:val="none"/>
        </w:rPr>
        <w:t>is</w:t>
      </w:r>
      <w:r w:rsidR="003C5115">
        <w:rPr>
          <w:rFonts w:ascii="Times New Roman" w:eastAsia="Times New Roman" w:hAnsi="Times New Roman" w:cs="Times New Roman"/>
          <w:bCs/>
          <w:kern w:val="0"/>
          <w:sz w:val="24"/>
          <w:szCs w:val="24"/>
          <w14:ligatures w14:val="none"/>
        </w:rPr>
        <w:t xml:space="preserve"> </w:t>
      </w:r>
      <w:r w:rsidR="00D82851">
        <w:rPr>
          <w:rFonts w:ascii="Times New Roman" w:eastAsia="Times New Roman" w:hAnsi="Times New Roman" w:cs="Times New Roman"/>
          <w:bCs/>
          <w:kern w:val="0"/>
          <w:sz w:val="24"/>
          <w:szCs w:val="24"/>
          <w14:ligatures w14:val="none"/>
        </w:rPr>
        <w:t xml:space="preserve">revised </w:t>
      </w:r>
      <w:r w:rsidR="001E0880">
        <w:rPr>
          <w:rFonts w:ascii="Times New Roman" w:eastAsia="Times New Roman" w:hAnsi="Times New Roman" w:cs="Times New Roman"/>
          <w:bCs/>
          <w:kern w:val="0"/>
          <w:sz w:val="24"/>
          <w:szCs w:val="24"/>
          <w14:ligatures w14:val="none"/>
        </w:rPr>
        <w:t>(as</w:t>
      </w:r>
      <w:r w:rsidR="009B7F4E">
        <w:rPr>
          <w:rFonts w:ascii="Times New Roman" w:eastAsia="Times New Roman" w:hAnsi="Times New Roman" w:cs="Times New Roman"/>
          <w:bCs/>
          <w:kern w:val="0"/>
          <w:sz w:val="24"/>
          <w:szCs w:val="24"/>
          <w14:ligatures w14:val="none"/>
        </w:rPr>
        <w:t xml:space="preserve"> needed</w:t>
      </w:r>
      <w:r w:rsidR="001E0880">
        <w:rPr>
          <w:rFonts w:ascii="Times New Roman" w:eastAsia="Times New Roman" w:hAnsi="Times New Roman" w:cs="Times New Roman"/>
          <w:bCs/>
          <w:kern w:val="0"/>
          <w:sz w:val="24"/>
          <w:szCs w:val="24"/>
          <w14:ligatures w14:val="none"/>
        </w:rPr>
        <w:t>)</w:t>
      </w:r>
      <w:r w:rsidR="009B7F4E">
        <w:rPr>
          <w:rFonts w:ascii="Times New Roman" w:eastAsia="Times New Roman" w:hAnsi="Times New Roman" w:cs="Times New Roman"/>
          <w:bCs/>
          <w:kern w:val="0"/>
          <w:sz w:val="24"/>
          <w:szCs w:val="24"/>
          <w14:ligatures w14:val="none"/>
        </w:rPr>
        <w:t xml:space="preserve"> </w:t>
      </w:r>
      <w:r w:rsidR="00B23422">
        <w:rPr>
          <w:rFonts w:ascii="Times New Roman" w:eastAsia="Times New Roman" w:hAnsi="Times New Roman" w:cs="Times New Roman"/>
          <w:bCs/>
          <w:kern w:val="0"/>
          <w:sz w:val="24"/>
          <w:szCs w:val="24"/>
          <w14:ligatures w14:val="none"/>
        </w:rPr>
        <w:t xml:space="preserve">to use the full term across </w:t>
      </w:r>
      <w:r w:rsidR="000D4E92">
        <w:rPr>
          <w:rFonts w:ascii="Times New Roman" w:eastAsia="Times New Roman" w:hAnsi="Times New Roman" w:cs="Times New Roman"/>
          <w:bCs/>
          <w:kern w:val="0"/>
          <w:sz w:val="24"/>
          <w:szCs w:val="24"/>
          <w14:ligatures w14:val="none"/>
        </w:rPr>
        <w:t>forms and schedules</w:t>
      </w:r>
      <w:r w:rsidR="00931751">
        <w:rPr>
          <w:rFonts w:ascii="Times New Roman" w:eastAsia="Times New Roman" w:hAnsi="Times New Roman" w:cs="Times New Roman"/>
          <w:bCs/>
          <w:kern w:val="0"/>
          <w:sz w:val="24"/>
          <w:szCs w:val="24"/>
          <w14:ligatures w14:val="none"/>
        </w:rPr>
        <w:t xml:space="preserve">. </w:t>
      </w:r>
      <w:r w:rsidR="003C5115">
        <w:rPr>
          <w:rFonts w:ascii="Times New Roman" w:eastAsia="Times New Roman" w:hAnsi="Times New Roman" w:cs="Times New Roman"/>
          <w:bCs/>
          <w:kern w:val="0"/>
          <w:sz w:val="24"/>
          <w:szCs w:val="24"/>
          <w14:ligatures w14:val="none"/>
        </w:rPr>
        <w:t xml:space="preserve">Changes </w:t>
      </w:r>
      <w:r w:rsidR="00931751">
        <w:rPr>
          <w:rFonts w:ascii="Times New Roman" w:eastAsia="Times New Roman" w:hAnsi="Times New Roman" w:cs="Times New Roman"/>
          <w:bCs/>
          <w:kern w:val="0"/>
          <w:sz w:val="24"/>
          <w:szCs w:val="24"/>
          <w14:ligatures w14:val="none"/>
        </w:rPr>
        <w:t xml:space="preserve">are </w:t>
      </w:r>
      <w:r w:rsidR="003C5115">
        <w:rPr>
          <w:rFonts w:ascii="Times New Roman" w:eastAsia="Times New Roman" w:hAnsi="Times New Roman" w:cs="Times New Roman"/>
          <w:bCs/>
          <w:kern w:val="0"/>
          <w:sz w:val="24"/>
          <w:szCs w:val="24"/>
          <w14:ligatures w14:val="none"/>
        </w:rPr>
        <w:t xml:space="preserve">also </w:t>
      </w:r>
      <w:r w:rsidR="00931751">
        <w:rPr>
          <w:rFonts w:ascii="Times New Roman" w:eastAsia="Times New Roman" w:hAnsi="Times New Roman" w:cs="Times New Roman"/>
          <w:bCs/>
          <w:kern w:val="0"/>
          <w:sz w:val="24"/>
          <w:szCs w:val="24"/>
          <w14:ligatures w14:val="none"/>
        </w:rPr>
        <w:t xml:space="preserve">made, as needed for consistency, </w:t>
      </w:r>
      <w:r w:rsidR="00706EFA">
        <w:rPr>
          <w:rFonts w:ascii="Times New Roman" w:eastAsia="Times New Roman" w:hAnsi="Times New Roman" w:cs="Times New Roman"/>
          <w:bCs/>
          <w:kern w:val="0"/>
          <w:sz w:val="24"/>
          <w:szCs w:val="24"/>
          <w14:ligatures w14:val="none"/>
        </w:rPr>
        <w:t xml:space="preserve">in corresponding </w:t>
      </w:r>
      <w:r w:rsidR="003C5115">
        <w:rPr>
          <w:rFonts w:ascii="Times New Roman" w:eastAsia="Times New Roman" w:hAnsi="Times New Roman" w:cs="Times New Roman"/>
          <w:bCs/>
          <w:kern w:val="0"/>
          <w:sz w:val="24"/>
          <w:szCs w:val="24"/>
          <w14:ligatures w14:val="none"/>
        </w:rPr>
        <w:t xml:space="preserve">forms’ </w:t>
      </w:r>
      <w:r w:rsidR="00706EFA">
        <w:rPr>
          <w:rFonts w:ascii="Times New Roman" w:eastAsia="Times New Roman" w:hAnsi="Times New Roman" w:cs="Times New Roman"/>
          <w:bCs/>
          <w:kern w:val="0"/>
          <w:sz w:val="24"/>
          <w:szCs w:val="24"/>
          <w14:ligatures w14:val="none"/>
        </w:rPr>
        <w:t>instruction text</w:t>
      </w:r>
      <w:r w:rsidR="00B131A5">
        <w:rPr>
          <w:rFonts w:ascii="Times New Roman" w:eastAsia="Times New Roman" w:hAnsi="Times New Roman" w:cs="Times New Roman"/>
          <w:bCs/>
          <w:kern w:val="0"/>
          <w:sz w:val="24"/>
          <w:szCs w:val="24"/>
          <w14:ligatures w14:val="none"/>
        </w:rPr>
        <w:t xml:space="preserve"> </w:t>
      </w:r>
      <w:r w:rsidR="00BD749D">
        <w:rPr>
          <w:rFonts w:ascii="Times New Roman" w:eastAsia="Times New Roman" w:hAnsi="Times New Roman" w:cs="Times New Roman"/>
          <w:bCs/>
          <w:kern w:val="0"/>
          <w:sz w:val="24"/>
          <w:szCs w:val="24"/>
          <w14:ligatures w14:val="none"/>
        </w:rPr>
        <w:t>including charts and indexes</w:t>
      </w:r>
      <w:r>
        <w:rPr>
          <w:rFonts w:ascii="Times New Roman" w:eastAsia="Times New Roman" w:hAnsi="Times New Roman" w:cs="Times New Roman"/>
          <w:bCs/>
          <w:kern w:val="0"/>
          <w:sz w:val="24"/>
          <w:szCs w:val="24"/>
          <w14:ligatures w14:val="none"/>
        </w:rPr>
        <w:t xml:space="preserve"> related to those lines</w:t>
      </w:r>
      <w:r w:rsidR="00183752">
        <w:rPr>
          <w:rFonts w:ascii="Times New Roman" w:eastAsia="Times New Roman" w:hAnsi="Times New Roman" w:cs="Times New Roman"/>
          <w:bCs/>
          <w:kern w:val="0"/>
          <w:sz w:val="24"/>
          <w:szCs w:val="24"/>
          <w14:ligatures w14:val="none"/>
        </w:rPr>
        <w:t xml:space="preserve">.  The revisions are </w:t>
      </w:r>
      <w:r w:rsidR="00BF27AE">
        <w:rPr>
          <w:rFonts w:ascii="Times New Roman" w:eastAsia="Times New Roman" w:hAnsi="Times New Roman" w:cs="Times New Roman"/>
          <w:bCs/>
          <w:kern w:val="0"/>
          <w:sz w:val="24"/>
          <w:szCs w:val="24"/>
          <w14:ligatures w14:val="none"/>
        </w:rPr>
        <w:t xml:space="preserve">listed </w:t>
      </w:r>
      <w:r>
        <w:rPr>
          <w:rFonts w:ascii="Times New Roman" w:eastAsia="Times New Roman" w:hAnsi="Times New Roman" w:cs="Times New Roman"/>
          <w:bCs/>
          <w:kern w:val="0"/>
          <w:sz w:val="24"/>
          <w:szCs w:val="24"/>
          <w14:ligatures w14:val="none"/>
        </w:rPr>
        <w:t>below:</w:t>
      </w:r>
    </w:p>
    <w:p w:rsidR="007B4C3B" w:rsidP="00EE0AF7" w14:paraId="1AEBC8E7"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7B4C3B" w:rsidRPr="006F0854" w:rsidP="006F0854" w14:paraId="6286F69F" w14:textId="77777777">
      <w:pPr>
        <w:pStyle w:val="ListParagraph"/>
        <w:widowControl w:val="0"/>
        <w:numPr>
          <w:ilvl w:val="0"/>
          <w:numId w:val="10"/>
        </w:num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6F0854">
        <w:rPr>
          <w:rFonts w:ascii="Times New Roman" w:eastAsia="Times New Roman" w:hAnsi="Times New Roman" w:cs="Times New Roman"/>
          <w:bCs/>
          <w:kern w:val="0"/>
          <w:sz w:val="24"/>
          <w:szCs w:val="24"/>
          <w14:ligatures w14:val="none"/>
        </w:rPr>
        <w:t>Form 5500</w:t>
      </w:r>
      <w:r w:rsidR="006F0854">
        <w:rPr>
          <w:rFonts w:ascii="Times New Roman" w:eastAsia="Times New Roman" w:hAnsi="Times New Roman" w:cs="Times New Roman"/>
          <w:bCs/>
          <w:kern w:val="0"/>
          <w:sz w:val="24"/>
          <w:szCs w:val="24"/>
          <w14:ligatures w14:val="none"/>
        </w:rPr>
        <w:t>,</w:t>
      </w:r>
      <w:r w:rsidRPr="006F0854">
        <w:rPr>
          <w:rFonts w:ascii="Times New Roman" w:eastAsia="Times New Roman" w:hAnsi="Times New Roman" w:cs="Times New Roman"/>
          <w:bCs/>
          <w:kern w:val="0"/>
          <w:sz w:val="24"/>
          <w:szCs w:val="24"/>
          <w14:ligatures w14:val="none"/>
        </w:rPr>
        <w:t xml:space="preserve"> Lines, 8a</w:t>
      </w:r>
      <w:r w:rsidRPr="006F0854" w:rsidR="006F0854">
        <w:rPr>
          <w:rFonts w:ascii="Times New Roman" w:eastAsia="Times New Roman" w:hAnsi="Times New Roman" w:cs="Times New Roman"/>
          <w:bCs/>
          <w:kern w:val="0"/>
          <w:sz w:val="24"/>
          <w:szCs w:val="24"/>
          <w14:ligatures w14:val="none"/>
        </w:rPr>
        <w:t xml:space="preserve"> and 8b </w:t>
      </w:r>
      <w:r w:rsidR="006A4E30">
        <w:rPr>
          <w:rFonts w:ascii="Times New Roman" w:eastAsia="Times New Roman" w:hAnsi="Times New Roman" w:cs="Times New Roman"/>
          <w:bCs/>
          <w:kern w:val="0"/>
          <w:sz w:val="24"/>
          <w:szCs w:val="24"/>
          <w14:ligatures w14:val="none"/>
        </w:rPr>
        <w:t>text</w:t>
      </w:r>
      <w:r w:rsidR="00A53410">
        <w:rPr>
          <w:rFonts w:ascii="Times New Roman" w:eastAsia="Times New Roman" w:hAnsi="Times New Roman" w:cs="Times New Roman"/>
          <w:bCs/>
          <w:kern w:val="0"/>
          <w:sz w:val="24"/>
          <w:szCs w:val="24"/>
          <w14:ligatures w14:val="none"/>
        </w:rPr>
        <w:t xml:space="preserve"> of entry prompt</w:t>
      </w:r>
      <w:r w:rsidR="006A4E30">
        <w:rPr>
          <w:rFonts w:ascii="Times New Roman" w:eastAsia="Times New Roman" w:hAnsi="Times New Roman" w:cs="Times New Roman"/>
          <w:bCs/>
          <w:kern w:val="0"/>
          <w:sz w:val="24"/>
          <w:szCs w:val="24"/>
          <w14:ligatures w14:val="none"/>
        </w:rPr>
        <w:t xml:space="preserve">, </w:t>
      </w:r>
      <w:r w:rsidR="00101EC2">
        <w:rPr>
          <w:rFonts w:ascii="Times New Roman" w:eastAsia="Times New Roman" w:hAnsi="Times New Roman" w:cs="Times New Roman"/>
          <w:bCs/>
          <w:kern w:val="0"/>
          <w:sz w:val="24"/>
          <w:szCs w:val="24"/>
          <w14:ligatures w14:val="none"/>
        </w:rPr>
        <w:t>strike</w:t>
      </w:r>
      <w:r w:rsidR="00AF6ED9">
        <w:rPr>
          <w:rFonts w:ascii="Times New Roman" w:eastAsia="Times New Roman" w:hAnsi="Times New Roman" w:cs="Times New Roman"/>
          <w:bCs/>
          <w:kern w:val="0"/>
          <w:sz w:val="24"/>
          <w:szCs w:val="24"/>
          <w14:ligatures w14:val="none"/>
        </w:rPr>
        <w:t xml:space="preserve"> the word</w:t>
      </w:r>
      <w:r w:rsidR="009754A5">
        <w:rPr>
          <w:rFonts w:ascii="Times New Roman" w:eastAsia="Times New Roman" w:hAnsi="Times New Roman" w:cs="Times New Roman"/>
          <w:bCs/>
          <w:kern w:val="0"/>
          <w:sz w:val="24"/>
          <w:szCs w:val="24"/>
          <w14:ligatures w14:val="none"/>
        </w:rPr>
        <w:t xml:space="preserve"> </w:t>
      </w:r>
      <w:r w:rsidRPr="003204D8" w:rsidR="003C499C">
        <w:rPr>
          <w:rFonts w:ascii="Times New Roman" w:eastAsia="Times New Roman" w:hAnsi="Times New Roman" w:cs="Times New Roman"/>
          <w:b/>
          <w:kern w:val="0"/>
          <w:sz w:val="24"/>
          <w:szCs w:val="24"/>
          <w14:ligatures w14:val="none"/>
        </w:rPr>
        <w:t>characteristic</w:t>
      </w:r>
      <w:r w:rsidRPr="003204D8" w:rsidR="00AF6ED9">
        <w:rPr>
          <w:rFonts w:ascii="Times New Roman" w:eastAsia="Times New Roman" w:hAnsi="Times New Roman" w:cs="Times New Roman"/>
          <w:b/>
          <w:kern w:val="0"/>
          <w:sz w:val="24"/>
          <w:szCs w:val="24"/>
          <w14:ligatures w14:val="none"/>
        </w:rPr>
        <w:t xml:space="preserve">s </w:t>
      </w:r>
      <w:r w:rsidR="00101EC2">
        <w:rPr>
          <w:rFonts w:ascii="Times New Roman" w:eastAsia="Times New Roman" w:hAnsi="Times New Roman" w:cs="Times New Roman"/>
          <w:bCs/>
          <w:kern w:val="0"/>
          <w:sz w:val="24"/>
          <w:szCs w:val="24"/>
          <w14:ligatures w14:val="none"/>
        </w:rPr>
        <w:t xml:space="preserve">and replace it </w:t>
      </w:r>
      <w:r w:rsidR="00AF6ED9">
        <w:rPr>
          <w:rFonts w:ascii="Times New Roman" w:eastAsia="Times New Roman" w:hAnsi="Times New Roman" w:cs="Times New Roman"/>
          <w:bCs/>
          <w:kern w:val="0"/>
          <w:sz w:val="24"/>
          <w:szCs w:val="24"/>
          <w14:ligatures w14:val="none"/>
        </w:rPr>
        <w:t xml:space="preserve">with </w:t>
      </w:r>
      <w:r w:rsidRPr="003204D8" w:rsidR="00AF6ED9">
        <w:rPr>
          <w:rFonts w:ascii="Times New Roman" w:eastAsia="Times New Roman" w:hAnsi="Times New Roman" w:cs="Times New Roman"/>
          <w:b/>
          <w:kern w:val="0"/>
          <w:sz w:val="24"/>
          <w:szCs w:val="24"/>
          <w14:ligatures w14:val="none"/>
        </w:rPr>
        <w:t>characteristic</w:t>
      </w:r>
      <w:r w:rsidR="00AF6ED9">
        <w:rPr>
          <w:rFonts w:ascii="Times New Roman" w:eastAsia="Times New Roman" w:hAnsi="Times New Roman" w:cs="Times New Roman"/>
          <w:bCs/>
          <w:kern w:val="0"/>
          <w:sz w:val="24"/>
          <w:szCs w:val="24"/>
          <w14:ligatures w14:val="none"/>
        </w:rPr>
        <w:t xml:space="preserve"> be</w:t>
      </w:r>
      <w:r w:rsidR="00101EC2">
        <w:rPr>
          <w:rFonts w:ascii="Times New Roman" w:eastAsia="Times New Roman" w:hAnsi="Times New Roman" w:cs="Times New Roman"/>
          <w:bCs/>
          <w:kern w:val="0"/>
          <w:sz w:val="24"/>
          <w:szCs w:val="24"/>
          <w14:ligatures w14:val="none"/>
        </w:rPr>
        <w:t>fore the word</w:t>
      </w:r>
      <w:r w:rsidR="003C499C">
        <w:rPr>
          <w:rFonts w:ascii="Times New Roman" w:eastAsia="Times New Roman" w:hAnsi="Times New Roman" w:cs="Times New Roman"/>
          <w:bCs/>
          <w:kern w:val="0"/>
          <w:sz w:val="24"/>
          <w:szCs w:val="24"/>
          <w14:ligatures w14:val="none"/>
        </w:rPr>
        <w:t xml:space="preserve"> codes (i.e., the </w:t>
      </w:r>
      <w:r w:rsidR="009135C2">
        <w:rPr>
          <w:rFonts w:ascii="Times New Roman" w:eastAsia="Times New Roman" w:hAnsi="Times New Roman" w:cs="Times New Roman"/>
          <w:bCs/>
          <w:kern w:val="0"/>
          <w:sz w:val="24"/>
          <w:szCs w:val="24"/>
          <w14:ligatures w14:val="none"/>
        </w:rPr>
        <w:t>“</w:t>
      </w:r>
      <w:r w:rsidR="003C499C">
        <w:rPr>
          <w:rFonts w:ascii="Times New Roman" w:eastAsia="Times New Roman" w:hAnsi="Times New Roman" w:cs="Times New Roman"/>
          <w:bCs/>
          <w:kern w:val="0"/>
          <w:sz w:val="24"/>
          <w:szCs w:val="24"/>
          <w14:ligatures w14:val="none"/>
        </w:rPr>
        <w:t>s</w:t>
      </w:r>
      <w:r w:rsidR="009135C2">
        <w:rPr>
          <w:rFonts w:ascii="Times New Roman" w:eastAsia="Times New Roman" w:hAnsi="Times New Roman" w:cs="Times New Roman"/>
          <w:bCs/>
          <w:kern w:val="0"/>
          <w:sz w:val="24"/>
          <w:szCs w:val="24"/>
          <w14:ligatures w14:val="none"/>
        </w:rPr>
        <w:t>”</w:t>
      </w:r>
      <w:r w:rsidR="003C499C">
        <w:rPr>
          <w:rFonts w:ascii="Times New Roman" w:eastAsia="Times New Roman" w:hAnsi="Times New Roman" w:cs="Times New Roman"/>
          <w:bCs/>
          <w:kern w:val="0"/>
          <w:sz w:val="24"/>
          <w:szCs w:val="24"/>
          <w14:ligatures w14:val="none"/>
        </w:rPr>
        <w:t xml:space="preserve"> has been removed from the </w:t>
      </w:r>
      <w:r w:rsidR="00485517">
        <w:rPr>
          <w:rFonts w:ascii="Times New Roman" w:eastAsia="Times New Roman" w:hAnsi="Times New Roman" w:cs="Times New Roman"/>
          <w:bCs/>
          <w:kern w:val="0"/>
          <w:sz w:val="24"/>
          <w:szCs w:val="24"/>
          <w14:ligatures w14:val="none"/>
        </w:rPr>
        <w:t>word characteristics to conform use</w:t>
      </w:r>
      <w:r w:rsidR="009754A5">
        <w:rPr>
          <w:rFonts w:ascii="Times New Roman" w:eastAsia="Times New Roman" w:hAnsi="Times New Roman" w:cs="Times New Roman"/>
          <w:bCs/>
          <w:kern w:val="0"/>
          <w:sz w:val="24"/>
          <w:szCs w:val="24"/>
          <w14:ligatures w14:val="none"/>
        </w:rPr>
        <w:t xml:space="preserve"> of ter</w:t>
      </w:r>
      <w:r w:rsidR="00BC766F">
        <w:rPr>
          <w:rFonts w:ascii="Times New Roman" w:eastAsia="Times New Roman" w:hAnsi="Times New Roman" w:cs="Times New Roman"/>
          <w:bCs/>
          <w:kern w:val="0"/>
          <w:sz w:val="24"/>
          <w:szCs w:val="24"/>
          <w14:ligatures w14:val="none"/>
        </w:rPr>
        <w:t>m</w:t>
      </w:r>
      <w:r w:rsidR="00773924">
        <w:rPr>
          <w:rFonts w:ascii="Times New Roman" w:eastAsia="Times New Roman" w:hAnsi="Times New Roman" w:cs="Times New Roman"/>
          <w:bCs/>
          <w:kern w:val="0"/>
          <w:sz w:val="24"/>
          <w:szCs w:val="24"/>
          <w14:ligatures w14:val="none"/>
        </w:rPr>
        <w:t xml:space="preserve"> to singular</w:t>
      </w:r>
      <w:r w:rsidR="00485517">
        <w:rPr>
          <w:rFonts w:ascii="Times New Roman" w:eastAsia="Times New Roman" w:hAnsi="Times New Roman" w:cs="Times New Roman"/>
          <w:bCs/>
          <w:kern w:val="0"/>
          <w:sz w:val="24"/>
          <w:szCs w:val="24"/>
          <w14:ligatures w14:val="none"/>
        </w:rPr>
        <w:t>)</w:t>
      </w:r>
      <w:r w:rsidR="006A4E30">
        <w:rPr>
          <w:rFonts w:ascii="Times New Roman" w:eastAsia="Times New Roman" w:hAnsi="Times New Roman" w:cs="Times New Roman"/>
          <w:bCs/>
          <w:kern w:val="0"/>
          <w:sz w:val="24"/>
          <w:szCs w:val="24"/>
          <w14:ligatures w14:val="none"/>
        </w:rPr>
        <w:t>.</w:t>
      </w:r>
    </w:p>
    <w:p w:rsidR="009C6A03" w:rsidP="00EE0AF7" w14:paraId="6EB00E25"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3F1CCD" w:rsidRPr="00BC55DE" w:rsidP="00BC55DE" w14:paraId="731BA038" w14:textId="77777777">
      <w:pPr>
        <w:pStyle w:val="ListParagraph"/>
        <w:widowControl w:val="0"/>
        <w:numPr>
          <w:ilvl w:val="0"/>
          <w:numId w:val="9"/>
        </w:num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BC55DE">
        <w:rPr>
          <w:rFonts w:ascii="Times New Roman" w:eastAsia="Times New Roman" w:hAnsi="Times New Roman" w:cs="Times New Roman"/>
          <w:bCs/>
          <w:kern w:val="0"/>
          <w:sz w:val="24"/>
          <w:szCs w:val="24"/>
          <w14:ligatures w14:val="none"/>
        </w:rPr>
        <w:t xml:space="preserve">Schedule DCG, Part V, </w:t>
      </w:r>
      <w:r w:rsidR="00435649">
        <w:rPr>
          <w:rFonts w:ascii="Times New Roman" w:eastAsia="Times New Roman" w:hAnsi="Times New Roman" w:cs="Times New Roman"/>
          <w:bCs/>
          <w:kern w:val="0"/>
          <w:sz w:val="24"/>
          <w:szCs w:val="24"/>
          <w14:ligatures w14:val="none"/>
        </w:rPr>
        <w:t xml:space="preserve">Header to </w:t>
      </w:r>
      <w:r w:rsidRPr="00BC55DE">
        <w:rPr>
          <w:rFonts w:ascii="Times New Roman" w:eastAsia="Times New Roman" w:hAnsi="Times New Roman" w:cs="Times New Roman"/>
          <w:bCs/>
          <w:kern w:val="0"/>
          <w:sz w:val="24"/>
          <w:szCs w:val="24"/>
          <w14:ligatures w14:val="none"/>
        </w:rPr>
        <w:t>Line 8</w:t>
      </w:r>
      <w:r w:rsidR="002C4E30">
        <w:rPr>
          <w:rFonts w:ascii="Times New Roman" w:eastAsia="Times New Roman" w:hAnsi="Times New Roman" w:cs="Times New Roman"/>
          <w:bCs/>
          <w:kern w:val="0"/>
          <w:sz w:val="24"/>
          <w:szCs w:val="24"/>
          <w14:ligatures w14:val="none"/>
        </w:rPr>
        <w:t>,</w:t>
      </w:r>
      <w:r w:rsidRPr="00BC55DE">
        <w:rPr>
          <w:rFonts w:ascii="Times New Roman" w:eastAsia="Times New Roman" w:hAnsi="Times New Roman" w:cs="Times New Roman"/>
          <w:bCs/>
          <w:kern w:val="0"/>
          <w:sz w:val="24"/>
          <w:szCs w:val="24"/>
          <w14:ligatures w14:val="none"/>
        </w:rPr>
        <w:t xml:space="preserve"> </w:t>
      </w:r>
      <w:r w:rsidR="0089480E">
        <w:rPr>
          <w:rFonts w:ascii="Times New Roman" w:eastAsia="Times New Roman" w:hAnsi="Times New Roman" w:cs="Times New Roman"/>
          <w:bCs/>
          <w:kern w:val="0"/>
          <w:sz w:val="24"/>
          <w:szCs w:val="24"/>
          <w14:ligatures w14:val="none"/>
        </w:rPr>
        <w:t xml:space="preserve">strike </w:t>
      </w:r>
      <w:r w:rsidRPr="003204D8" w:rsidR="00A46010">
        <w:rPr>
          <w:rStyle w:val="Headerlarge"/>
          <w:szCs w:val="20"/>
        </w:rPr>
        <w:t>Characteristics</w:t>
      </w:r>
      <w:r w:rsidRPr="000A3301" w:rsidR="00A46010">
        <w:rPr>
          <w:rStyle w:val="Headerlarge"/>
          <w:szCs w:val="20"/>
        </w:rPr>
        <w:t xml:space="preserve"> </w:t>
      </w:r>
      <w:r w:rsidRPr="006E2E65" w:rsidR="0098586E">
        <w:rPr>
          <w:rStyle w:val="Headerlarge"/>
          <w:rFonts w:ascii="Times New Roman" w:hAnsi="Times New Roman" w:cs="Times New Roman"/>
          <w:b w:val="0"/>
          <w:bCs/>
          <w:sz w:val="24"/>
          <w:szCs w:val="24"/>
        </w:rPr>
        <w:t xml:space="preserve">and replace it </w:t>
      </w:r>
      <w:r w:rsidRPr="0098586E" w:rsidR="0098586E">
        <w:rPr>
          <w:rStyle w:val="Headerlarge"/>
          <w:rFonts w:ascii="Times New Roman" w:hAnsi="Times New Roman" w:cs="Times New Roman"/>
          <w:b w:val="0"/>
          <w:bCs/>
          <w:sz w:val="24"/>
          <w:szCs w:val="24"/>
        </w:rPr>
        <w:t xml:space="preserve">with de-pluralized </w:t>
      </w:r>
      <w:r w:rsidRPr="003204D8" w:rsidR="00A46010">
        <w:rPr>
          <w:rStyle w:val="Headerlarge"/>
          <w:szCs w:val="20"/>
        </w:rPr>
        <w:t>Characteristic</w:t>
      </w:r>
      <w:r w:rsidRPr="0098586E" w:rsidR="00A46010">
        <w:rPr>
          <w:rStyle w:val="Headerlarge"/>
          <w:color w:val="FF0000"/>
          <w:szCs w:val="20"/>
        </w:rPr>
        <w:t xml:space="preserve"> </w:t>
      </w:r>
      <w:r w:rsidRPr="00BC55DE">
        <w:rPr>
          <w:rFonts w:ascii="Times New Roman" w:eastAsia="Times New Roman" w:hAnsi="Times New Roman" w:cs="Times New Roman"/>
          <w:bCs/>
          <w:kern w:val="0"/>
          <w:sz w:val="24"/>
          <w:szCs w:val="24"/>
          <w14:ligatures w14:val="none"/>
        </w:rPr>
        <w:t>a</w:t>
      </w:r>
      <w:r w:rsidR="00B636B9">
        <w:rPr>
          <w:rFonts w:ascii="Times New Roman" w:eastAsia="Times New Roman" w:hAnsi="Times New Roman" w:cs="Times New Roman"/>
          <w:bCs/>
          <w:kern w:val="0"/>
          <w:sz w:val="24"/>
          <w:szCs w:val="24"/>
          <w14:ligatures w14:val="none"/>
        </w:rPr>
        <w:t>nd a</w:t>
      </w:r>
      <w:r w:rsidRPr="00BC55DE">
        <w:rPr>
          <w:rFonts w:ascii="Times New Roman" w:eastAsia="Times New Roman" w:hAnsi="Times New Roman" w:cs="Times New Roman"/>
          <w:bCs/>
          <w:kern w:val="0"/>
          <w:sz w:val="24"/>
          <w:szCs w:val="24"/>
          <w14:ligatures w14:val="none"/>
        </w:rPr>
        <w:t xml:space="preserve">dd </w:t>
      </w:r>
      <w:r w:rsidRPr="003204D8" w:rsidR="00C75EB3">
        <w:rPr>
          <w:rStyle w:val="Headerlarge"/>
          <w:szCs w:val="20"/>
        </w:rPr>
        <w:t>Codes</w:t>
      </w:r>
      <w:r w:rsidRPr="00A46010" w:rsidR="00C75EB3">
        <w:rPr>
          <w:rFonts w:ascii="Times New Roman" w:eastAsia="Times New Roman" w:hAnsi="Times New Roman" w:cs="Times New Roman"/>
          <w:bCs/>
          <w:color w:val="FF0000"/>
          <w:kern w:val="0"/>
          <w:sz w:val="24"/>
          <w:szCs w:val="24"/>
          <w14:ligatures w14:val="none"/>
        </w:rPr>
        <w:t xml:space="preserve"> </w:t>
      </w:r>
      <w:r w:rsidRPr="00BC55DE">
        <w:rPr>
          <w:rFonts w:ascii="Times New Roman" w:eastAsia="Times New Roman" w:hAnsi="Times New Roman" w:cs="Times New Roman"/>
          <w:bCs/>
          <w:kern w:val="0"/>
          <w:sz w:val="24"/>
          <w:szCs w:val="24"/>
          <w14:ligatures w14:val="none"/>
        </w:rPr>
        <w:t xml:space="preserve">after the </w:t>
      </w:r>
      <w:r w:rsidR="00783451">
        <w:rPr>
          <w:rFonts w:ascii="Times New Roman" w:eastAsia="Times New Roman" w:hAnsi="Times New Roman" w:cs="Times New Roman"/>
          <w:bCs/>
          <w:kern w:val="0"/>
          <w:sz w:val="24"/>
          <w:szCs w:val="24"/>
          <w14:ligatures w14:val="none"/>
        </w:rPr>
        <w:t xml:space="preserve">corrected </w:t>
      </w:r>
      <w:r w:rsidR="00C33EA4">
        <w:rPr>
          <w:rFonts w:ascii="Times New Roman" w:eastAsia="Times New Roman" w:hAnsi="Times New Roman" w:cs="Times New Roman"/>
          <w:bCs/>
          <w:kern w:val="0"/>
          <w:sz w:val="24"/>
          <w:szCs w:val="24"/>
          <w14:ligatures w14:val="none"/>
        </w:rPr>
        <w:t xml:space="preserve">text </w:t>
      </w:r>
      <w:r w:rsidRPr="00BC55DE">
        <w:rPr>
          <w:rFonts w:ascii="Times New Roman" w:eastAsia="Times New Roman" w:hAnsi="Times New Roman" w:cs="Times New Roman"/>
          <w:bCs/>
          <w:kern w:val="0"/>
          <w:sz w:val="24"/>
          <w:szCs w:val="24"/>
          <w14:ligatures w14:val="none"/>
        </w:rPr>
        <w:t>to conform</w:t>
      </w:r>
      <w:r w:rsidR="00163496">
        <w:rPr>
          <w:rFonts w:ascii="Times New Roman" w:eastAsia="Times New Roman" w:hAnsi="Times New Roman" w:cs="Times New Roman"/>
          <w:bCs/>
          <w:kern w:val="0"/>
          <w:sz w:val="24"/>
          <w:szCs w:val="24"/>
          <w14:ligatures w14:val="none"/>
        </w:rPr>
        <w:t xml:space="preserve"> use </w:t>
      </w:r>
      <w:r w:rsidRPr="00BC55DE" w:rsidR="00BC55DE">
        <w:rPr>
          <w:rFonts w:ascii="Times New Roman" w:eastAsia="Times New Roman" w:hAnsi="Times New Roman" w:cs="Times New Roman"/>
          <w:bCs/>
          <w:kern w:val="0"/>
          <w:sz w:val="24"/>
          <w:szCs w:val="24"/>
          <w14:ligatures w14:val="none"/>
        </w:rPr>
        <w:t xml:space="preserve">with </w:t>
      </w:r>
      <w:r w:rsidR="0053383A">
        <w:rPr>
          <w:rFonts w:ascii="Times New Roman" w:eastAsia="Times New Roman" w:hAnsi="Times New Roman" w:cs="Times New Roman"/>
          <w:bCs/>
          <w:kern w:val="0"/>
          <w:sz w:val="24"/>
          <w:szCs w:val="24"/>
          <w14:ligatures w14:val="none"/>
        </w:rPr>
        <w:t xml:space="preserve">other parts of 5500 and SF </w:t>
      </w:r>
      <w:r w:rsidRPr="00BC55DE" w:rsidR="00BC55DE">
        <w:rPr>
          <w:rFonts w:ascii="Times New Roman" w:eastAsia="Times New Roman" w:hAnsi="Times New Roman" w:cs="Times New Roman"/>
          <w:bCs/>
          <w:kern w:val="0"/>
          <w:sz w:val="24"/>
          <w:szCs w:val="24"/>
          <w14:ligatures w14:val="none"/>
        </w:rPr>
        <w:t>instructions.</w:t>
      </w:r>
    </w:p>
    <w:p w:rsidR="009C6A03" w:rsidP="00EE0AF7" w14:paraId="05DE6B13"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F3004F" w:rsidRPr="00AF383E" w:rsidP="00AF383E" w14:paraId="40BE6C94" w14:textId="77777777">
      <w:pPr>
        <w:pStyle w:val="ListParagraph"/>
        <w:widowControl w:val="0"/>
        <w:numPr>
          <w:ilvl w:val="0"/>
          <w:numId w:val="5"/>
        </w:numPr>
        <w:autoSpaceDE w:val="0"/>
        <w:autoSpaceDN w:val="0"/>
        <w:adjustRightInd w:val="0"/>
        <w:spacing w:before="60" w:line="240" w:lineRule="auto"/>
        <w:rPr>
          <w:rFonts w:ascii="Times New Roman" w:hAnsi="Times New Roman" w:cs="Times New Roman"/>
          <w:color w:val="000000"/>
          <w:sz w:val="24"/>
          <w:szCs w:val="24"/>
        </w:rPr>
      </w:pPr>
      <w:bookmarkStart w:id="0" w:name="OLE_LINK45"/>
      <w:r w:rsidRPr="00AF383E">
        <w:rPr>
          <w:rFonts w:ascii="Times New Roman" w:hAnsi="Times New Roman" w:cs="Times New Roman"/>
          <w:color w:val="000000"/>
          <w:sz w:val="24"/>
          <w:szCs w:val="24"/>
        </w:rPr>
        <w:t>Form 5500</w:t>
      </w:r>
      <w:r w:rsidRPr="00AF383E" w:rsidR="009129FF">
        <w:rPr>
          <w:rFonts w:ascii="Times New Roman" w:hAnsi="Times New Roman" w:cs="Times New Roman"/>
          <w:color w:val="000000"/>
          <w:sz w:val="24"/>
          <w:szCs w:val="24"/>
        </w:rPr>
        <w:t xml:space="preserve"> instructions</w:t>
      </w:r>
      <w:r w:rsidRPr="00AF383E">
        <w:rPr>
          <w:rFonts w:ascii="Times New Roman" w:hAnsi="Times New Roman" w:cs="Times New Roman"/>
          <w:color w:val="000000"/>
          <w:sz w:val="24"/>
          <w:szCs w:val="24"/>
        </w:rPr>
        <w:t xml:space="preserve">, </w:t>
      </w:r>
      <w:r w:rsidRPr="00AF383E" w:rsidR="00BC4029">
        <w:rPr>
          <w:rFonts w:ascii="Times New Roman" w:hAnsi="Times New Roman" w:cs="Times New Roman"/>
          <w:color w:val="000000"/>
          <w:sz w:val="24"/>
          <w:szCs w:val="24"/>
        </w:rPr>
        <w:t>Part II, Basic Plan Information</w:t>
      </w:r>
      <w:r w:rsidR="007479B7">
        <w:rPr>
          <w:rFonts w:ascii="Times New Roman" w:hAnsi="Times New Roman" w:cs="Times New Roman"/>
          <w:color w:val="000000"/>
          <w:sz w:val="24"/>
          <w:szCs w:val="24"/>
        </w:rPr>
        <w:t>, Line 8</w:t>
      </w:r>
      <w:r w:rsidR="00485EA4">
        <w:rPr>
          <w:rFonts w:ascii="Times New Roman" w:hAnsi="Times New Roman" w:cs="Times New Roman"/>
          <w:color w:val="000000"/>
          <w:sz w:val="24"/>
          <w:szCs w:val="24"/>
        </w:rPr>
        <w:t xml:space="preserve"> </w:t>
      </w:r>
      <w:r w:rsidR="007B0B6E">
        <w:rPr>
          <w:rFonts w:ascii="Times New Roman" w:hAnsi="Times New Roman" w:cs="Times New Roman"/>
          <w:color w:val="000000"/>
          <w:sz w:val="24"/>
          <w:szCs w:val="24"/>
        </w:rPr>
        <w:t>is revised as follows to</w:t>
      </w:r>
      <w:r w:rsidR="000D04F3">
        <w:rPr>
          <w:rFonts w:ascii="Times New Roman" w:hAnsi="Times New Roman" w:cs="Times New Roman"/>
          <w:color w:val="000000"/>
          <w:sz w:val="24"/>
          <w:szCs w:val="24"/>
        </w:rPr>
        <w:t xml:space="preserve"> conform use of </w:t>
      </w:r>
      <w:r w:rsidR="006F0A7A">
        <w:rPr>
          <w:rFonts w:ascii="Times New Roman" w:hAnsi="Times New Roman" w:cs="Times New Roman"/>
          <w:color w:val="000000"/>
          <w:sz w:val="24"/>
          <w:szCs w:val="24"/>
        </w:rPr>
        <w:t xml:space="preserve">the </w:t>
      </w:r>
      <w:r w:rsidR="000D04F3">
        <w:rPr>
          <w:rFonts w:ascii="Times New Roman" w:hAnsi="Times New Roman" w:cs="Times New Roman"/>
          <w:color w:val="000000"/>
          <w:sz w:val="24"/>
          <w:szCs w:val="24"/>
        </w:rPr>
        <w:t>term plan characteristic codes.</w:t>
      </w:r>
    </w:p>
    <w:p w:rsidR="00BC4029" w:rsidP="00F21F2A" w14:paraId="645837D7" w14:textId="77777777">
      <w:pPr>
        <w:widowControl w:val="0"/>
        <w:autoSpaceDE w:val="0"/>
        <w:autoSpaceDN w:val="0"/>
        <w:adjustRightInd w:val="0"/>
        <w:spacing w:before="60" w:line="240" w:lineRule="auto"/>
        <w:ind w:left="1440"/>
        <w:rPr>
          <w:rFonts w:ascii="Helvetica" w:hAnsi="Helvetica" w:cs="Helvetica"/>
          <w:b/>
          <w:bCs/>
          <w:color w:val="000000"/>
          <w:sz w:val="18"/>
          <w:szCs w:val="18"/>
        </w:rPr>
      </w:pPr>
      <w:r>
        <w:rPr>
          <w:rFonts w:ascii="Helvetica" w:hAnsi="Helvetica" w:cs="Helvetica"/>
          <w:b/>
          <w:bCs/>
          <w:color w:val="000000"/>
          <w:sz w:val="18"/>
          <w:szCs w:val="18"/>
        </w:rPr>
        <w:t>***</w:t>
      </w:r>
    </w:p>
    <w:p w:rsidR="00382511" w:rsidP="00F21F2A" w14:paraId="27631749" w14:textId="77777777">
      <w:pPr>
        <w:widowControl w:val="0"/>
        <w:autoSpaceDE w:val="0"/>
        <w:autoSpaceDN w:val="0"/>
        <w:adjustRightInd w:val="0"/>
        <w:spacing w:before="60" w:line="240" w:lineRule="auto"/>
        <w:ind w:left="1440"/>
        <w:rPr>
          <w:rFonts w:ascii="Helvetica" w:hAnsi="Helvetica" w:cs="Helvetica"/>
          <w:color w:val="000000"/>
          <w:sz w:val="18"/>
          <w:szCs w:val="18"/>
        </w:rPr>
      </w:pPr>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Do not leave blank. I</w:t>
      </w:r>
      <w:r w:rsidRPr="00AE1ECB">
        <w:rPr>
          <w:rFonts w:ascii="Helvetica" w:hAnsi="Helvetica" w:cs="Helvetica"/>
          <w:color w:val="000000"/>
          <w:sz w:val="18"/>
          <w:szCs w:val="18"/>
        </w:rPr>
        <w:t>n the boxes for line 8a and 8b, as appropriate, enter all applicable</w:t>
      </w:r>
      <w:r>
        <w:rPr>
          <w:rFonts w:ascii="Helvetica" w:hAnsi="Helvetica" w:cs="Helvetica"/>
          <w:color w:val="000000"/>
          <w:sz w:val="18"/>
          <w:szCs w:val="18"/>
        </w:rPr>
        <w:t xml:space="preserve"> two-character</w:t>
      </w:r>
      <w:r w:rsidRPr="00AE1ECB">
        <w:rPr>
          <w:rFonts w:ascii="Helvetica" w:hAnsi="Helvetica" w:cs="Helvetica"/>
          <w:color w:val="000000"/>
          <w:sz w:val="18"/>
          <w:szCs w:val="18"/>
        </w:rPr>
        <w:t xml:space="preserve"> plan </w:t>
      </w:r>
      <w:r w:rsidRPr="00FA35C8" w:rsidR="00E5161E">
        <w:rPr>
          <w:rFonts w:ascii="Helvetica" w:hAnsi="Helvetica" w:cs="Helvetica"/>
          <w:strike/>
          <w:color w:val="FF0000"/>
          <w:sz w:val="18"/>
          <w:szCs w:val="18"/>
        </w:rPr>
        <w:t>characteristics</w:t>
      </w:r>
      <w:r w:rsidR="00E5161E">
        <w:rPr>
          <w:rFonts w:ascii="Helvetica" w:hAnsi="Helvetica" w:cs="Helvetica"/>
          <w:color w:val="FF0000"/>
          <w:sz w:val="18"/>
          <w:szCs w:val="18"/>
        </w:rPr>
        <w:t xml:space="preserve"> </w:t>
      </w:r>
      <w:r w:rsidRPr="00FA35C8">
        <w:rPr>
          <w:rFonts w:ascii="Helvetica" w:hAnsi="Helvetica" w:cs="Helvetica"/>
          <w:color w:val="FF0000"/>
          <w:sz w:val="18"/>
          <w:szCs w:val="18"/>
        </w:rPr>
        <w:t xml:space="preserve">characteristic </w:t>
      </w:r>
      <w:r w:rsidRPr="00AE1ECB">
        <w:rPr>
          <w:rFonts w:ascii="Helvetica" w:hAnsi="Helvetica" w:cs="Helvetica"/>
          <w:color w:val="000000"/>
          <w:sz w:val="18"/>
          <w:szCs w:val="18"/>
        </w:rPr>
        <w:t xml:space="preserve">codes </w:t>
      </w:r>
      <w:r w:rsidRPr="00641584">
        <w:rPr>
          <w:rFonts w:ascii="Helvetica" w:hAnsi="Helvetica" w:cs="Helvetica"/>
          <w:color w:val="000000"/>
          <w:sz w:val="18"/>
          <w:szCs w:val="18"/>
        </w:rPr>
        <w:t xml:space="preserve">that </w:t>
      </w:r>
      <w:r w:rsidRPr="00641584">
        <w:rPr>
          <w:rFonts w:ascii="Helvetica" w:hAnsi="Helvetica" w:cs="Helvetica"/>
          <w:color w:val="000000"/>
          <w:sz w:val="18"/>
          <w:szCs w:val="18"/>
        </w:rPr>
        <w:t>applied during the reporting year</w:t>
      </w:r>
      <w:r>
        <w:rPr>
          <w:rFonts w:ascii="Helvetica" w:hAnsi="Helvetica" w:cs="Helvetica"/>
          <w:color w:val="000000"/>
          <w:sz w:val="18"/>
          <w:szCs w:val="18"/>
        </w:rPr>
        <w:t xml:space="preserve"> </w:t>
      </w:r>
      <w:r w:rsidRPr="00AE1ECB">
        <w:rPr>
          <w:rFonts w:ascii="Helvetica" w:hAnsi="Helvetica" w:cs="Helvetica"/>
          <w:color w:val="000000"/>
          <w:sz w:val="18"/>
          <w:szCs w:val="18"/>
        </w:rPr>
        <w:t xml:space="preserve">from the List of Plan Characteristic Codes on pages </w:t>
      </w:r>
      <w:r>
        <w:rPr>
          <w:rFonts w:ascii="Helvetica" w:hAnsi="Helvetica" w:cs="Helvetica"/>
          <w:color w:val="000000"/>
          <w:sz w:val="18"/>
          <w:szCs w:val="18"/>
        </w:rPr>
        <w:t>21</w:t>
      </w:r>
      <w:r w:rsidRPr="00AE1ECB">
        <w:rPr>
          <w:rFonts w:ascii="Helvetica" w:hAnsi="Helvetica" w:cs="Helvetica"/>
          <w:color w:val="000000"/>
          <w:sz w:val="18"/>
          <w:szCs w:val="18"/>
        </w:rPr>
        <w:t xml:space="preserve"> and 2</w:t>
      </w:r>
      <w:r>
        <w:rPr>
          <w:rFonts w:ascii="Helvetica" w:hAnsi="Helvetica" w:cs="Helvetica"/>
          <w:color w:val="000000"/>
          <w:sz w:val="18"/>
          <w:szCs w:val="18"/>
        </w:rPr>
        <w:t>2</w:t>
      </w:r>
      <w:r w:rsidRPr="00AE1ECB">
        <w:rPr>
          <w:rFonts w:ascii="Helvetica" w:hAnsi="Helvetica" w:cs="Helvetica"/>
          <w:color w:val="000000"/>
          <w:sz w:val="18"/>
          <w:szCs w:val="18"/>
        </w:rPr>
        <w:t xml:space="preserve"> that describe the characteristics of the plan being reported.</w:t>
      </w:r>
    </w:p>
    <w:p w:rsidR="00CB4FB4" w:rsidRPr="00085A12" w:rsidP="0077306F" w14:paraId="1F811FBE" w14:textId="77777777">
      <w:pPr>
        <w:pStyle w:val="ListParagraph"/>
        <w:widowControl w:val="0"/>
        <w:numPr>
          <w:ilvl w:val="0"/>
          <w:numId w:val="5"/>
        </w:numPr>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r>
        <w:rPr>
          <w:rFonts w:ascii="Times New Roman" w:hAnsi="Times New Roman" w:cs="Times New Roman"/>
          <w:color w:val="000000"/>
          <w:sz w:val="24"/>
          <w:szCs w:val="24"/>
        </w:rPr>
        <w:t>Make conforming changes to c</w:t>
      </w:r>
      <w:r w:rsidRPr="00085A12" w:rsidR="00955252">
        <w:rPr>
          <w:rFonts w:ascii="Times New Roman" w:hAnsi="Times New Roman" w:cs="Times New Roman"/>
          <w:color w:val="000000"/>
          <w:sz w:val="24"/>
          <w:szCs w:val="24"/>
        </w:rPr>
        <w:t>hart</w:t>
      </w:r>
      <w:r w:rsidRPr="00085A12" w:rsidR="00816E69">
        <w:rPr>
          <w:rFonts w:ascii="Times New Roman" w:hAnsi="Times New Roman" w:cs="Times New Roman"/>
          <w:color w:val="000000"/>
          <w:sz w:val="24"/>
          <w:szCs w:val="24"/>
        </w:rPr>
        <w:t xml:space="preserve"> heading of </w:t>
      </w:r>
      <w:r w:rsidR="00085A12">
        <w:rPr>
          <w:rFonts w:ascii="Times New Roman" w:hAnsi="Times New Roman" w:cs="Times New Roman"/>
          <w:color w:val="000000"/>
          <w:sz w:val="24"/>
          <w:szCs w:val="24"/>
        </w:rPr>
        <w:t>present List of Plan Characteristic</w:t>
      </w:r>
      <w:r w:rsidR="00F92FF9">
        <w:rPr>
          <w:rFonts w:ascii="Times New Roman" w:hAnsi="Times New Roman" w:cs="Times New Roman"/>
          <w:color w:val="000000"/>
          <w:sz w:val="24"/>
          <w:szCs w:val="24"/>
        </w:rPr>
        <w:t>s</w:t>
      </w:r>
      <w:r w:rsidR="00085A12">
        <w:rPr>
          <w:rFonts w:ascii="Times New Roman" w:hAnsi="Times New Roman" w:cs="Times New Roman"/>
          <w:color w:val="000000"/>
          <w:sz w:val="24"/>
          <w:szCs w:val="24"/>
        </w:rPr>
        <w:t xml:space="preserve"> </w:t>
      </w:r>
      <w:r w:rsidR="006F0A7A">
        <w:rPr>
          <w:rFonts w:ascii="Times New Roman" w:hAnsi="Times New Roman" w:cs="Times New Roman"/>
          <w:color w:val="000000"/>
          <w:sz w:val="24"/>
          <w:szCs w:val="24"/>
        </w:rPr>
        <w:t xml:space="preserve">(sic) </w:t>
      </w:r>
      <w:r w:rsidR="00085A12">
        <w:rPr>
          <w:rFonts w:ascii="Times New Roman" w:hAnsi="Times New Roman" w:cs="Times New Roman"/>
          <w:color w:val="000000"/>
          <w:sz w:val="24"/>
          <w:szCs w:val="24"/>
        </w:rPr>
        <w:t>Codes</w:t>
      </w:r>
      <w:r w:rsidRPr="00085A12" w:rsidR="00955252">
        <w:rPr>
          <w:rFonts w:ascii="Times New Roman" w:hAnsi="Times New Roman" w:cs="Times New Roman"/>
          <w:color w:val="000000"/>
          <w:sz w:val="24"/>
          <w:szCs w:val="24"/>
        </w:rPr>
        <w:t xml:space="preserve"> to accompany Line 8 found at end of Part II instructions</w:t>
      </w:r>
      <w:r w:rsidRPr="00085A12">
        <w:rPr>
          <w:rFonts w:ascii="Times New Roman" w:hAnsi="Times New Roman" w:cs="Times New Roman"/>
          <w:color w:val="000000"/>
          <w:sz w:val="24"/>
          <w:szCs w:val="24"/>
        </w:rPr>
        <w:t xml:space="preserve"> </w:t>
      </w:r>
      <w:r w:rsidRPr="00085A12" w:rsidR="007F2B15">
        <w:rPr>
          <w:rFonts w:ascii="Times New Roman" w:hAnsi="Times New Roman" w:cs="Times New Roman"/>
          <w:color w:val="000000"/>
          <w:sz w:val="24"/>
          <w:szCs w:val="24"/>
        </w:rPr>
        <w:t>t</w:t>
      </w:r>
      <w:r w:rsidR="00B1272E">
        <w:rPr>
          <w:rFonts w:ascii="Times New Roman" w:hAnsi="Times New Roman" w:cs="Times New Roman"/>
          <w:color w:val="000000"/>
          <w:sz w:val="24"/>
          <w:szCs w:val="24"/>
        </w:rPr>
        <w:t xml:space="preserve">o revise </w:t>
      </w:r>
      <w:r w:rsidR="00F5521D">
        <w:rPr>
          <w:rFonts w:ascii="Times New Roman" w:hAnsi="Times New Roman" w:cs="Times New Roman"/>
          <w:color w:val="000000"/>
          <w:sz w:val="24"/>
          <w:szCs w:val="24"/>
        </w:rPr>
        <w:t>the chart header on both pages it appears</w:t>
      </w:r>
      <w:r w:rsidR="00376372">
        <w:rPr>
          <w:rFonts w:ascii="Times New Roman" w:hAnsi="Times New Roman" w:cs="Times New Roman"/>
          <w:color w:val="000000"/>
          <w:sz w:val="24"/>
          <w:szCs w:val="24"/>
        </w:rPr>
        <w:t>,</w:t>
      </w:r>
      <w:r w:rsidR="00F5521D">
        <w:rPr>
          <w:rFonts w:ascii="Times New Roman" w:hAnsi="Times New Roman" w:cs="Times New Roman"/>
          <w:color w:val="000000"/>
          <w:sz w:val="24"/>
          <w:szCs w:val="24"/>
        </w:rPr>
        <w:t xml:space="preserve"> and </w:t>
      </w:r>
      <w:r w:rsidR="00987A91">
        <w:rPr>
          <w:rFonts w:ascii="Times New Roman" w:hAnsi="Times New Roman" w:cs="Times New Roman"/>
          <w:color w:val="000000"/>
          <w:sz w:val="24"/>
          <w:szCs w:val="24"/>
        </w:rPr>
        <w:t>within the chart at</w:t>
      </w:r>
      <w:r w:rsidR="00151E83">
        <w:rPr>
          <w:rFonts w:ascii="Times New Roman" w:hAnsi="Times New Roman" w:cs="Times New Roman"/>
          <w:color w:val="000000"/>
          <w:sz w:val="24"/>
          <w:szCs w:val="24"/>
        </w:rPr>
        <w:t xml:space="preserve"> c</w:t>
      </w:r>
      <w:r w:rsidR="00B1272E">
        <w:rPr>
          <w:rFonts w:ascii="Times New Roman" w:hAnsi="Times New Roman" w:cs="Times New Roman"/>
          <w:color w:val="000000"/>
          <w:sz w:val="24"/>
          <w:szCs w:val="24"/>
        </w:rPr>
        <w:t>ode 2X</w:t>
      </w:r>
      <w:r w:rsidR="006F0A7A">
        <w:rPr>
          <w:rFonts w:ascii="Times New Roman" w:hAnsi="Times New Roman" w:cs="Times New Roman"/>
          <w:color w:val="000000"/>
          <w:sz w:val="24"/>
          <w:szCs w:val="24"/>
        </w:rPr>
        <w:t xml:space="preserve"> (</w:t>
      </w:r>
      <w:r w:rsidR="00151E83">
        <w:rPr>
          <w:rFonts w:ascii="Times New Roman" w:hAnsi="Times New Roman" w:cs="Times New Roman"/>
          <w:color w:val="000000"/>
          <w:sz w:val="24"/>
          <w:szCs w:val="24"/>
        </w:rPr>
        <w:t>applicable to multiple-employer plans</w:t>
      </w:r>
      <w:r w:rsidR="00987A91">
        <w:rPr>
          <w:rFonts w:ascii="Times New Roman" w:hAnsi="Times New Roman" w:cs="Times New Roman"/>
          <w:color w:val="000000"/>
          <w:sz w:val="24"/>
          <w:szCs w:val="24"/>
        </w:rPr>
        <w:t xml:space="preserve">) </w:t>
      </w:r>
      <w:r w:rsidRPr="00085A12" w:rsidR="00B1272E">
        <w:rPr>
          <w:rFonts w:ascii="Times New Roman" w:hAnsi="Times New Roman" w:cs="Times New Roman"/>
          <w:color w:val="000000"/>
          <w:sz w:val="24"/>
          <w:szCs w:val="24"/>
        </w:rPr>
        <w:t xml:space="preserve">remove the word </w:t>
      </w:r>
      <w:r w:rsidRPr="003204D8" w:rsidR="00B1272E">
        <w:rPr>
          <w:rFonts w:ascii="Times New Roman" w:hAnsi="Times New Roman" w:cs="Times New Roman"/>
          <w:b/>
          <w:bCs/>
          <w:sz w:val="24"/>
          <w:szCs w:val="24"/>
        </w:rPr>
        <w:t xml:space="preserve">characteristics </w:t>
      </w:r>
      <w:r w:rsidRPr="00085A12" w:rsidR="00F0283A">
        <w:rPr>
          <w:rFonts w:ascii="Times New Roman" w:hAnsi="Times New Roman" w:cs="Times New Roman"/>
          <w:color w:val="000000"/>
          <w:sz w:val="24"/>
          <w:szCs w:val="24"/>
        </w:rPr>
        <w:t xml:space="preserve">and replace it with </w:t>
      </w:r>
      <w:r w:rsidRPr="003204D8" w:rsidR="00F0283A">
        <w:rPr>
          <w:rFonts w:ascii="Times New Roman" w:hAnsi="Times New Roman" w:cs="Times New Roman"/>
          <w:b/>
          <w:bCs/>
          <w:sz w:val="24"/>
          <w:szCs w:val="24"/>
        </w:rPr>
        <w:t>characteristic</w:t>
      </w:r>
      <w:bookmarkEnd w:id="0"/>
      <w:r w:rsidR="0029496B">
        <w:rPr>
          <w:rFonts w:ascii="Times New Roman" w:hAnsi="Times New Roman" w:cs="Times New Roman"/>
          <w:color w:val="FF0000"/>
          <w:sz w:val="24"/>
          <w:szCs w:val="24"/>
        </w:rPr>
        <w:t xml:space="preserve"> </w:t>
      </w:r>
      <w:r w:rsidR="0029496B">
        <w:rPr>
          <w:rFonts w:ascii="Times New Roman" w:hAnsi="Times New Roman" w:cs="Times New Roman"/>
          <w:sz w:val="24"/>
          <w:szCs w:val="24"/>
        </w:rPr>
        <w:t xml:space="preserve">where it appears in the </w:t>
      </w:r>
      <w:r w:rsidR="00A43CD0">
        <w:rPr>
          <w:rFonts w:ascii="Times New Roman" w:hAnsi="Times New Roman" w:cs="Times New Roman"/>
          <w:sz w:val="24"/>
          <w:szCs w:val="24"/>
        </w:rPr>
        <w:t>description of that code.</w:t>
      </w:r>
    </w:p>
    <w:p w:rsidR="00085A12" w:rsidRPr="00085A12" w:rsidP="00085A12" w14:paraId="37AB75CB" w14:textId="77777777">
      <w:pPr>
        <w:pStyle w:val="ListParagraph"/>
        <w:widowControl w:val="0"/>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p>
    <w:p w:rsidR="007B24EC" w:rsidRPr="00085A12" w:rsidP="007B24EC" w14:paraId="47D2C84F" w14:textId="77777777">
      <w:pPr>
        <w:pStyle w:val="ListParagraph"/>
        <w:widowControl w:val="0"/>
        <w:numPr>
          <w:ilvl w:val="0"/>
          <w:numId w:val="5"/>
        </w:numPr>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r w:rsidRPr="00AF383E">
        <w:rPr>
          <w:rFonts w:ascii="Times New Roman" w:eastAsia="Times New Roman" w:hAnsi="Times New Roman" w:cs="Times New Roman"/>
          <w:bCs/>
          <w:kern w:val="0"/>
          <w:sz w:val="24"/>
          <w:szCs w:val="24"/>
          <w14:ligatures w14:val="none"/>
        </w:rPr>
        <w:t xml:space="preserve">Form 5500 Instructions for </w:t>
      </w:r>
      <w:r w:rsidRPr="00AF383E" w:rsidR="00D53902">
        <w:rPr>
          <w:rFonts w:ascii="Times New Roman" w:eastAsia="Times New Roman" w:hAnsi="Times New Roman" w:cs="Times New Roman"/>
          <w:bCs/>
          <w:kern w:val="0"/>
          <w:sz w:val="24"/>
          <w:szCs w:val="24"/>
          <w14:ligatures w14:val="none"/>
        </w:rPr>
        <w:t>Schedule DCG</w:t>
      </w:r>
      <w:r w:rsidR="003268B9">
        <w:rPr>
          <w:rFonts w:ascii="Times New Roman" w:eastAsia="Times New Roman" w:hAnsi="Times New Roman" w:cs="Times New Roman"/>
          <w:bCs/>
          <w:kern w:val="0"/>
          <w:sz w:val="24"/>
          <w:szCs w:val="24"/>
          <w14:ligatures w14:val="none"/>
        </w:rPr>
        <w:t xml:space="preserve">, </w:t>
      </w:r>
      <w:r w:rsidR="00A24020">
        <w:rPr>
          <w:rFonts w:ascii="Times New Roman" w:eastAsia="Times New Roman" w:hAnsi="Times New Roman" w:cs="Times New Roman"/>
          <w:bCs/>
          <w:kern w:val="0"/>
          <w:sz w:val="24"/>
          <w:szCs w:val="24"/>
          <w14:ligatures w14:val="none"/>
        </w:rPr>
        <w:t xml:space="preserve">at line </w:t>
      </w:r>
      <w:r w:rsidR="00CE1E29">
        <w:rPr>
          <w:rFonts w:ascii="Times New Roman" w:eastAsia="Times New Roman" w:hAnsi="Times New Roman" w:cs="Times New Roman"/>
          <w:bCs/>
          <w:kern w:val="0"/>
          <w:sz w:val="24"/>
          <w:szCs w:val="24"/>
          <w14:ligatures w14:val="none"/>
        </w:rPr>
        <w:t xml:space="preserve">8, </w:t>
      </w:r>
      <w:r w:rsidRPr="00085A12">
        <w:rPr>
          <w:rFonts w:ascii="Times New Roman" w:hAnsi="Times New Roman" w:cs="Times New Roman"/>
          <w:color w:val="000000"/>
          <w:sz w:val="24"/>
          <w:szCs w:val="24"/>
        </w:rPr>
        <w:t xml:space="preserve">remove the word </w:t>
      </w:r>
      <w:r w:rsidRPr="003204D8">
        <w:rPr>
          <w:rFonts w:ascii="Times New Roman" w:hAnsi="Times New Roman" w:cs="Times New Roman"/>
          <w:b/>
          <w:bCs/>
          <w:sz w:val="24"/>
          <w:szCs w:val="24"/>
        </w:rPr>
        <w:t xml:space="preserve">characteristics </w:t>
      </w:r>
      <w:r w:rsidRPr="00085A12">
        <w:rPr>
          <w:rFonts w:ascii="Times New Roman" w:hAnsi="Times New Roman" w:cs="Times New Roman"/>
          <w:color w:val="000000"/>
          <w:sz w:val="24"/>
          <w:szCs w:val="24"/>
        </w:rPr>
        <w:t xml:space="preserve">and replace it with </w:t>
      </w:r>
      <w:r w:rsidRPr="003204D8">
        <w:rPr>
          <w:rFonts w:ascii="Times New Roman" w:hAnsi="Times New Roman" w:cs="Times New Roman"/>
          <w:b/>
          <w:bCs/>
          <w:sz w:val="24"/>
          <w:szCs w:val="24"/>
        </w:rPr>
        <w:t>characteristic</w:t>
      </w:r>
      <w:r w:rsidRPr="003204D8" w:rsidR="00EE16A2">
        <w:rPr>
          <w:rFonts w:ascii="Times New Roman" w:hAnsi="Times New Roman" w:cs="Times New Roman"/>
          <w:b/>
          <w:bCs/>
          <w:sz w:val="24"/>
          <w:szCs w:val="24"/>
        </w:rPr>
        <w:t xml:space="preserve"> i</w:t>
      </w:r>
      <w:r w:rsidR="00EE16A2">
        <w:rPr>
          <w:rFonts w:ascii="Times New Roman" w:hAnsi="Times New Roman" w:cs="Times New Roman"/>
          <w:sz w:val="24"/>
          <w:szCs w:val="24"/>
        </w:rPr>
        <w:t xml:space="preserve">n both the </w:t>
      </w:r>
      <w:r w:rsidR="00A30BD2">
        <w:rPr>
          <w:rFonts w:ascii="Times New Roman" w:hAnsi="Times New Roman" w:cs="Times New Roman"/>
          <w:sz w:val="24"/>
          <w:szCs w:val="24"/>
        </w:rPr>
        <w:t>Part V header and the line 8 instructions</w:t>
      </w:r>
      <w:r w:rsidR="00A17327">
        <w:rPr>
          <w:rFonts w:ascii="Times New Roman" w:hAnsi="Times New Roman" w:cs="Times New Roman"/>
          <w:sz w:val="24"/>
          <w:szCs w:val="24"/>
        </w:rPr>
        <w:t xml:space="preserve"> (</w:t>
      </w:r>
      <w:r w:rsidR="00DB6319">
        <w:rPr>
          <w:rFonts w:ascii="Times New Roman" w:hAnsi="Times New Roman" w:cs="Times New Roman"/>
          <w:sz w:val="24"/>
          <w:szCs w:val="24"/>
        </w:rPr>
        <w:t>same text as from</w:t>
      </w:r>
      <w:r w:rsidR="00A17327">
        <w:rPr>
          <w:rFonts w:ascii="Times New Roman" w:hAnsi="Times New Roman" w:cs="Times New Roman"/>
          <w:sz w:val="24"/>
          <w:szCs w:val="24"/>
        </w:rPr>
        <w:t xml:space="preserve"> Form 5500</w:t>
      </w:r>
      <w:r w:rsidR="00A24020">
        <w:rPr>
          <w:rFonts w:ascii="Times New Roman" w:hAnsi="Times New Roman" w:cs="Times New Roman"/>
          <w:sz w:val="24"/>
          <w:szCs w:val="24"/>
        </w:rPr>
        <w:t>, Part II change above)</w:t>
      </w:r>
      <w:r w:rsidR="00A30BD2">
        <w:rPr>
          <w:rFonts w:ascii="Times New Roman" w:hAnsi="Times New Roman" w:cs="Times New Roman"/>
          <w:sz w:val="24"/>
          <w:szCs w:val="24"/>
        </w:rPr>
        <w:t xml:space="preserve">, and add the word </w:t>
      </w:r>
      <w:r w:rsidRPr="003204D8" w:rsidR="00A30BD2">
        <w:rPr>
          <w:rFonts w:ascii="Times New Roman" w:hAnsi="Times New Roman" w:cs="Times New Roman"/>
          <w:b/>
          <w:bCs/>
          <w:sz w:val="24"/>
          <w:szCs w:val="24"/>
        </w:rPr>
        <w:t>Codes</w:t>
      </w:r>
      <w:r w:rsidRPr="00932D21" w:rsidR="00A30BD2">
        <w:rPr>
          <w:rFonts w:ascii="Times New Roman" w:hAnsi="Times New Roman" w:cs="Times New Roman"/>
          <w:b/>
          <w:bCs/>
          <w:color w:val="FF0000"/>
          <w:sz w:val="24"/>
          <w:szCs w:val="24"/>
        </w:rPr>
        <w:t xml:space="preserve"> </w:t>
      </w:r>
      <w:r w:rsidR="00BB3B0A">
        <w:rPr>
          <w:rFonts w:ascii="Times New Roman" w:hAnsi="Times New Roman" w:cs="Times New Roman"/>
          <w:sz w:val="24"/>
          <w:szCs w:val="24"/>
        </w:rPr>
        <w:t xml:space="preserve">to the </w:t>
      </w:r>
      <w:r w:rsidR="00524020">
        <w:rPr>
          <w:rFonts w:ascii="Times New Roman" w:hAnsi="Times New Roman" w:cs="Times New Roman"/>
          <w:sz w:val="24"/>
          <w:szCs w:val="24"/>
        </w:rPr>
        <w:t>Part V</w:t>
      </w:r>
      <w:r w:rsidR="00F62070">
        <w:rPr>
          <w:rFonts w:ascii="Times New Roman" w:hAnsi="Times New Roman" w:cs="Times New Roman"/>
          <w:sz w:val="24"/>
          <w:szCs w:val="24"/>
        </w:rPr>
        <w:t xml:space="preserve"> </w:t>
      </w:r>
      <w:r w:rsidR="00BB3B0A">
        <w:rPr>
          <w:rFonts w:ascii="Times New Roman" w:hAnsi="Times New Roman" w:cs="Times New Roman"/>
          <w:sz w:val="24"/>
          <w:szCs w:val="24"/>
        </w:rPr>
        <w:t>header</w:t>
      </w:r>
      <w:r w:rsidR="00A17327">
        <w:rPr>
          <w:rFonts w:ascii="Times New Roman" w:hAnsi="Times New Roman" w:cs="Times New Roman"/>
          <w:sz w:val="24"/>
          <w:szCs w:val="24"/>
        </w:rPr>
        <w:t>.</w:t>
      </w:r>
    </w:p>
    <w:p w:rsidR="007B24EC" w:rsidRPr="00085A12" w:rsidP="007B24EC" w14:paraId="7C5B5730" w14:textId="77777777">
      <w:pPr>
        <w:pStyle w:val="ListParagraph"/>
        <w:widowControl w:val="0"/>
        <w:autoSpaceDE w:val="0"/>
        <w:autoSpaceDN w:val="0"/>
        <w:adjustRightInd w:val="0"/>
        <w:spacing w:before="60" w:after="0" w:line="240" w:lineRule="auto"/>
        <w:rPr>
          <w:rFonts w:ascii="Times New Roman" w:eastAsia="Times New Roman" w:hAnsi="Times New Roman" w:cs="Times New Roman"/>
          <w:bCs/>
          <w:kern w:val="0"/>
          <w:sz w:val="24"/>
          <w:szCs w:val="24"/>
          <w14:ligatures w14:val="none"/>
        </w:rPr>
      </w:pPr>
    </w:p>
    <w:p w:rsidR="009A074D" w:rsidRPr="00F62070" w:rsidP="00A24020" w14:paraId="572CBA22" w14:textId="77777777">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A24020">
        <w:rPr>
          <w:rFonts w:ascii="Times New Roman" w:eastAsia="Times New Roman" w:hAnsi="Times New Roman" w:cs="Times New Roman"/>
          <w:bCs/>
          <w:kern w:val="0"/>
          <w:sz w:val="24"/>
          <w:szCs w:val="24"/>
          <w14:ligatures w14:val="none"/>
        </w:rPr>
        <w:t>Form 5500-SF</w:t>
      </w:r>
      <w:r w:rsidRPr="00A24020" w:rsidR="00743216">
        <w:rPr>
          <w:rFonts w:ascii="Times New Roman" w:eastAsia="Times New Roman" w:hAnsi="Times New Roman" w:cs="Times New Roman"/>
          <w:bCs/>
          <w:kern w:val="0"/>
          <w:sz w:val="24"/>
          <w:szCs w:val="24"/>
          <w14:ligatures w14:val="none"/>
        </w:rPr>
        <w:t xml:space="preserve">, </w:t>
      </w:r>
      <w:r w:rsidRPr="00A24020" w:rsidR="00FF33E8">
        <w:rPr>
          <w:rFonts w:ascii="Times New Roman" w:eastAsia="Times New Roman" w:hAnsi="Times New Roman" w:cs="Times New Roman"/>
          <w:bCs/>
          <w:kern w:val="0"/>
          <w:sz w:val="24"/>
          <w:szCs w:val="24"/>
          <w14:ligatures w14:val="none"/>
        </w:rPr>
        <w:t xml:space="preserve">Header to </w:t>
      </w:r>
      <w:r w:rsidRPr="00A24020" w:rsidR="005F4B40">
        <w:rPr>
          <w:rFonts w:ascii="Times New Roman" w:eastAsia="Times New Roman" w:hAnsi="Times New Roman" w:cs="Times New Roman"/>
          <w:bCs/>
          <w:kern w:val="0"/>
          <w:sz w:val="24"/>
          <w:szCs w:val="24"/>
          <w14:ligatures w14:val="none"/>
        </w:rPr>
        <w:t>Part IV,</w:t>
      </w:r>
      <w:r w:rsidRPr="00A24020" w:rsidR="00743216">
        <w:rPr>
          <w:rFonts w:ascii="Times New Roman" w:eastAsia="Times New Roman" w:hAnsi="Times New Roman" w:cs="Times New Roman"/>
          <w:bCs/>
          <w:kern w:val="0"/>
          <w:sz w:val="24"/>
          <w:szCs w:val="24"/>
          <w14:ligatures w14:val="none"/>
        </w:rPr>
        <w:t xml:space="preserve"> </w:t>
      </w:r>
      <w:r w:rsidRPr="00A24020" w:rsidR="00CB1AC9">
        <w:rPr>
          <w:rFonts w:ascii="Times New Roman" w:eastAsia="Times New Roman" w:hAnsi="Times New Roman" w:cs="Times New Roman"/>
          <w:bCs/>
          <w:kern w:val="0"/>
          <w:sz w:val="24"/>
          <w:szCs w:val="24"/>
          <w14:ligatures w14:val="none"/>
        </w:rPr>
        <w:t>for</w:t>
      </w:r>
      <w:r w:rsidRPr="00A24020" w:rsidR="00743216">
        <w:rPr>
          <w:rFonts w:ascii="Times New Roman" w:eastAsia="Times New Roman" w:hAnsi="Times New Roman" w:cs="Times New Roman"/>
          <w:bCs/>
          <w:kern w:val="0"/>
          <w:sz w:val="24"/>
          <w:szCs w:val="24"/>
          <w14:ligatures w14:val="none"/>
        </w:rPr>
        <w:t xml:space="preserve"> Line 9a and 9b entry prompts</w:t>
      </w:r>
      <w:r w:rsidRPr="00A24020" w:rsidR="006B3BC5">
        <w:rPr>
          <w:rFonts w:ascii="Times New Roman" w:eastAsia="Times New Roman" w:hAnsi="Times New Roman" w:cs="Times New Roman"/>
          <w:bCs/>
          <w:kern w:val="0"/>
          <w:sz w:val="24"/>
          <w:szCs w:val="24"/>
          <w14:ligatures w14:val="none"/>
        </w:rPr>
        <w:t>, strike</w:t>
      </w:r>
      <w:r w:rsidRPr="00A24020" w:rsidR="00743216">
        <w:rPr>
          <w:rFonts w:ascii="Times New Roman" w:eastAsia="Times New Roman" w:hAnsi="Times New Roman" w:cs="Times New Roman"/>
          <w:bCs/>
          <w:kern w:val="0"/>
          <w:sz w:val="24"/>
          <w:szCs w:val="24"/>
          <w14:ligatures w14:val="none"/>
        </w:rPr>
        <w:t xml:space="preserve"> </w:t>
      </w:r>
      <w:r w:rsidRPr="00F62070" w:rsidR="00C94B41">
        <w:rPr>
          <w:rFonts w:ascii="Times New Roman" w:eastAsia="Times New Roman" w:hAnsi="Times New Roman" w:cs="Times New Roman"/>
          <w:b/>
          <w:kern w:val="0"/>
          <w:sz w:val="24"/>
          <w:szCs w:val="24"/>
          <w14:ligatures w14:val="none"/>
        </w:rPr>
        <w:t xml:space="preserve">Plan </w:t>
      </w:r>
      <w:r w:rsidRPr="003204D8" w:rsidR="00C94B41">
        <w:rPr>
          <w:rFonts w:ascii="Times New Roman" w:eastAsia="Times New Roman" w:hAnsi="Times New Roman" w:cs="Times New Roman"/>
          <w:b/>
          <w:kern w:val="0"/>
          <w:sz w:val="24"/>
          <w:szCs w:val="24"/>
          <w14:ligatures w14:val="none"/>
        </w:rPr>
        <w:t>Characteristic</w:t>
      </w:r>
      <w:r w:rsidRPr="003204D8" w:rsidR="005F4B40">
        <w:rPr>
          <w:rFonts w:ascii="Times New Roman" w:eastAsia="Times New Roman" w:hAnsi="Times New Roman" w:cs="Times New Roman"/>
          <w:b/>
          <w:kern w:val="0"/>
          <w:sz w:val="24"/>
          <w:szCs w:val="24"/>
          <w14:ligatures w14:val="none"/>
        </w:rPr>
        <w:t>s</w:t>
      </w:r>
      <w:r w:rsidRPr="00F62070" w:rsidR="00C94B41">
        <w:rPr>
          <w:rFonts w:ascii="Times New Roman" w:eastAsia="Times New Roman" w:hAnsi="Times New Roman" w:cs="Times New Roman"/>
          <w:b/>
          <w:kern w:val="0"/>
          <w:sz w:val="24"/>
          <w:szCs w:val="24"/>
          <w14:ligatures w14:val="none"/>
        </w:rPr>
        <w:t xml:space="preserve"> </w:t>
      </w:r>
      <w:r w:rsidRPr="00A24020" w:rsidR="00C00E6E">
        <w:rPr>
          <w:rFonts w:ascii="Times New Roman" w:eastAsia="Times New Roman" w:hAnsi="Times New Roman" w:cs="Times New Roman"/>
          <w:bCs/>
          <w:kern w:val="0"/>
          <w:sz w:val="24"/>
          <w:szCs w:val="24"/>
          <w14:ligatures w14:val="none"/>
        </w:rPr>
        <w:t>and</w:t>
      </w:r>
      <w:r w:rsidRPr="00A24020" w:rsidR="00743216">
        <w:rPr>
          <w:rFonts w:ascii="Times New Roman" w:eastAsia="Times New Roman" w:hAnsi="Times New Roman" w:cs="Times New Roman"/>
          <w:bCs/>
          <w:kern w:val="0"/>
          <w:sz w:val="24"/>
          <w:szCs w:val="24"/>
          <w14:ligatures w14:val="none"/>
        </w:rPr>
        <w:t xml:space="preserve"> </w:t>
      </w:r>
      <w:r w:rsidRPr="00A24020" w:rsidR="00C00E6E">
        <w:rPr>
          <w:rFonts w:ascii="Times New Roman" w:eastAsia="Times New Roman" w:hAnsi="Times New Roman" w:cs="Times New Roman"/>
          <w:bCs/>
          <w:kern w:val="0"/>
          <w:sz w:val="24"/>
          <w:szCs w:val="24"/>
          <w14:ligatures w14:val="none"/>
        </w:rPr>
        <w:t xml:space="preserve">change to </w:t>
      </w:r>
      <w:r w:rsidRPr="00F62070" w:rsidR="00C94B41">
        <w:rPr>
          <w:rFonts w:ascii="Times New Roman" w:eastAsia="Times New Roman" w:hAnsi="Times New Roman" w:cs="Times New Roman"/>
          <w:b/>
          <w:kern w:val="0"/>
          <w:sz w:val="24"/>
          <w:szCs w:val="24"/>
          <w14:ligatures w14:val="none"/>
        </w:rPr>
        <w:t xml:space="preserve">Plan </w:t>
      </w:r>
      <w:r w:rsidRPr="003204D8" w:rsidR="00C94B41">
        <w:rPr>
          <w:rFonts w:ascii="Times New Roman" w:eastAsia="Times New Roman" w:hAnsi="Times New Roman" w:cs="Times New Roman"/>
          <w:b/>
          <w:kern w:val="0"/>
          <w:sz w:val="24"/>
          <w:szCs w:val="24"/>
          <w14:ligatures w14:val="none"/>
        </w:rPr>
        <w:t>Characteristic</w:t>
      </w:r>
      <w:r w:rsidRPr="00A03556" w:rsidR="00C94B41">
        <w:rPr>
          <w:rFonts w:ascii="Times New Roman" w:eastAsia="Times New Roman" w:hAnsi="Times New Roman" w:cs="Times New Roman"/>
          <w:b/>
          <w:kern w:val="0"/>
          <w:sz w:val="24"/>
          <w:szCs w:val="24"/>
          <w14:ligatures w14:val="none"/>
        </w:rPr>
        <w:t xml:space="preserve"> </w:t>
      </w:r>
      <w:r w:rsidRPr="003204D8" w:rsidR="00C94B41">
        <w:rPr>
          <w:rFonts w:ascii="Times New Roman" w:eastAsia="Times New Roman" w:hAnsi="Times New Roman" w:cs="Times New Roman"/>
          <w:b/>
          <w:kern w:val="0"/>
          <w:sz w:val="24"/>
          <w:szCs w:val="24"/>
          <w14:ligatures w14:val="none"/>
        </w:rPr>
        <w:t>Codes</w:t>
      </w:r>
      <w:r w:rsidRPr="003204D8" w:rsidR="005F4B40">
        <w:rPr>
          <w:rFonts w:ascii="Times New Roman" w:eastAsia="Times New Roman" w:hAnsi="Times New Roman" w:cs="Times New Roman"/>
          <w:b/>
          <w:kern w:val="0"/>
          <w:sz w:val="24"/>
          <w:szCs w:val="24"/>
          <w14:ligatures w14:val="none"/>
        </w:rPr>
        <w:t>.</w:t>
      </w:r>
    </w:p>
    <w:p w:rsidR="006B3BC5" w:rsidP="006B3BC5" w14:paraId="69ED8131" w14:textId="77777777">
      <w:pPr>
        <w:pStyle w:val="ListParagraph"/>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3C5115" w:rsidP="00AB7D8F" w14:paraId="578222A5" w14:textId="77777777">
      <w:pPr>
        <w:pStyle w:val="ListParagraph"/>
        <w:widowControl w:val="0"/>
        <w:numPr>
          <w:ilvl w:val="0"/>
          <w:numId w:val="5"/>
        </w:numPr>
        <w:autoSpaceDE w:val="0"/>
        <w:autoSpaceDN w:val="0"/>
        <w:adjustRightInd w:val="0"/>
        <w:spacing w:before="60" w:line="240" w:lineRule="auto"/>
        <w:rPr>
          <w:rFonts w:ascii="Times New Roman" w:hAnsi="Times New Roman" w:cs="Times New Roman"/>
          <w:color w:val="000000"/>
          <w:sz w:val="24"/>
          <w:szCs w:val="24"/>
        </w:rPr>
      </w:pPr>
      <w:r w:rsidRPr="000D71CB">
        <w:rPr>
          <w:rFonts w:ascii="Times New Roman" w:hAnsi="Times New Roman" w:cs="Times New Roman"/>
          <w:color w:val="000000"/>
          <w:sz w:val="24"/>
          <w:szCs w:val="24"/>
        </w:rPr>
        <w:t xml:space="preserve">Form 5500-SF instructions, </w:t>
      </w:r>
      <w:r w:rsidRPr="000D71CB" w:rsidR="00060223">
        <w:rPr>
          <w:rFonts w:ascii="Times New Roman" w:hAnsi="Times New Roman" w:cs="Times New Roman"/>
          <w:color w:val="000000"/>
          <w:sz w:val="24"/>
          <w:szCs w:val="24"/>
        </w:rPr>
        <w:t>are amended, at Part IV</w:t>
      </w:r>
      <w:r w:rsidRPr="000D71CB" w:rsidR="00367D55">
        <w:rPr>
          <w:rFonts w:ascii="Times New Roman" w:hAnsi="Times New Roman" w:cs="Times New Roman"/>
          <w:color w:val="000000"/>
          <w:sz w:val="24"/>
          <w:szCs w:val="24"/>
        </w:rPr>
        <w:t xml:space="preserve"> </w:t>
      </w:r>
      <w:r w:rsidRPr="000D71CB" w:rsidR="00451016">
        <w:rPr>
          <w:rFonts w:ascii="Times New Roman" w:hAnsi="Times New Roman" w:cs="Times New Roman"/>
          <w:color w:val="000000"/>
          <w:sz w:val="24"/>
          <w:szCs w:val="24"/>
        </w:rPr>
        <w:t xml:space="preserve">to </w:t>
      </w:r>
      <w:r w:rsidRPr="000D71CB" w:rsidR="000D71CB">
        <w:rPr>
          <w:rFonts w:ascii="Times New Roman" w:hAnsi="Times New Roman" w:cs="Times New Roman"/>
          <w:color w:val="000000"/>
          <w:sz w:val="24"/>
          <w:szCs w:val="24"/>
        </w:rPr>
        <w:t xml:space="preserve">add </w:t>
      </w:r>
      <w:r w:rsidRPr="003204D8" w:rsidR="000D71CB">
        <w:rPr>
          <w:rFonts w:ascii="Helvetica" w:eastAsia="Times New Roman" w:hAnsi="Helvetica" w:cs="Helvetica"/>
          <w:b/>
          <w:kern w:val="0"/>
          <w:sz w:val="20"/>
          <w:szCs w:val="20"/>
          <w14:ligatures w14:val="none"/>
        </w:rPr>
        <w:t>Codes</w:t>
      </w:r>
      <w:r w:rsidRPr="003204D8" w:rsidR="000D71CB">
        <w:rPr>
          <w:rFonts w:ascii="Times New Roman" w:hAnsi="Times New Roman" w:cs="Times New Roman"/>
          <w:sz w:val="24"/>
          <w:szCs w:val="24"/>
        </w:rPr>
        <w:t xml:space="preserve"> </w:t>
      </w:r>
      <w:r w:rsidRPr="000D71CB" w:rsidR="000D71CB">
        <w:rPr>
          <w:rFonts w:ascii="Times New Roman" w:hAnsi="Times New Roman" w:cs="Times New Roman"/>
          <w:color w:val="000000"/>
          <w:sz w:val="24"/>
          <w:szCs w:val="24"/>
        </w:rPr>
        <w:t xml:space="preserve">at the end of the Part IV header to conform to appearance on Form 5500-SF and to </w:t>
      </w:r>
      <w:r w:rsidRPr="000D71CB" w:rsidR="001173A3">
        <w:rPr>
          <w:rFonts w:ascii="Times New Roman" w:hAnsi="Times New Roman" w:cs="Times New Roman"/>
          <w:color w:val="000000"/>
          <w:sz w:val="24"/>
          <w:szCs w:val="24"/>
        </w:rPr>
        <w:t xml:space="preserve">strike </w:t>
      </w:r>
      <w:r w:rsidRPr="000D71CB" w:rsidR="00B408B3">
        <w:rPr>
          <w:rFonts w:ascii="Times New Roman" w:hAnsi="Times New Roman" w:cs="Times New Roman"/>
          <w:color w:val="000000"/>
          <w:sz w:val="24"/>
          <w:szCs w:val="24"/>
        </w:rPr>
        <w:t xml:space="preserve">the plural use of </w:t>
      </w:r>
      <w:r w:rsidRPr="003204D8" w:rsidR="00B408B3">
        <w:rPr>
          <w:rFonts w:ascii="Times New Roman" w:hAnsi="Times New Roman" w:cs="Times New Roman"/>
          <w:b/>
          <w:bCs/>
          <w:sz w:val="24"/>
          <w:szCs w:val="24"/>
        </w:rPr>
        <w:t>characteristics</w:t>
      </w:r>
      <w:r w:rsidRPr="000D71CB" w:rsidR="00B408B3">
        <w:rPr>
          <w:rFonts w:ascii="Times New Roman" w:hAnsi="Times New Roman" w:cs="Times New Roman"/>
          <w:color w:val="000000"/>
          <w:sz w:val="24"/>
          <w:szCs w:val="24"/>
        </w:rPr>
        <w:t xml:space="preserve"> and replace with </w:t>
      </w:r>
      <w:r w:rsidRPr="003204D8" w:rsidR="00B408B3">
        <w:rPr>
          <w:rFonts w:ascii="Times New Roman" w:hAnsi="Times New Roman" w:cs="Times New Roman"/>
          <w:b/>
          <w:bCs/>
          <w:sz w:val="24"/>
          <w:szCs w:val="24"/>
        </w:rPr>
        <w:t>characteristic</w:t>
      </w:r>
      <w:r w:rsidRPr="000D71CB" w:rsidR="00B408B3">
        <w:rPr>
          <w:rFonts w:ascii="Times New Roman" w:hAnsi="Times New Roman" w:cs="Times New Roman"/>
          <w:color w:val="000000"/>
          <w:sz w:val="24"/>
          <w:szCs w:val="24"/>
        </w:rPr>
        <w:t xml:space="preserve">, </w:t>
      </w:r>
      <w:r w:rsidR="003D2432">
        <w:rPr>
          <w:rFonts w:ascii="Times New Roman" w:hAnsi="Times New Roman" w:cs="Times New Roman"/>
          <w:color w:val="000000"/>
          <w:sz w:val="24"/>
          <w:szCs w:val="24"/>
        </w:rPr>
        <w:t>where the term</w:t>
      </w:r>
      <w:r w:rsidR="005A5514">
        <w:rPr>
          <w:rFonts w:ascii="Times New Roman" w:hAnsi="Times New Roman" w:cs="Times New Roman"/>
          <w:color w:val="000000"/>
          <w:sz w:val="24"/>
          <w:szCs w:val="24"/>
        </w:rPr>
        <w:t xml:space="preserve"> plan characteristic code </w:t>
      </w:r>
      <w:r w:rsidR="003D2432">
        <w:rPr>
          <w:rFonts w:ascii="Times New Roman" w:hAnsi="Times New Roman" w:cs="Times New Roman"/>
          <w:color w:val="000000"/>
          <w:sz w:val="24"/>
          <w:szCs w:val="24"/>
        </w:rPr>
        <w:t>is used in</w:t>
      </w:r>
      <w:r w:rsidR="005A5514">
        <w:rPr>
          <w:rFonts w:ascii="Times New Roman" w:hAnsi="Times New Roman" w:cs="Times New Roman"/>
          <w:color w:val="000000"/>
          <w:sz w:val="24"/>
          <w:szCs w:val="24"/>
        </w:rPr>
        <w:t xml:space="preserve"> </w:t>
      </w:r>
      <w:r w:rsidRPr="000D71CB" w:rsidR="00AD43AE">
        <w:rPr>
          <w:rFonts w:ascii="Times New Roman" w:hAnsi="Times New Roman" w:cs="Times New Roman"/>
          <w:color w:val="000000"/>
          <w:sz w:val="24"/>
          <w:szCs w:val="24"/>
        </w:rPr>
        <w:t>l</w:t>
      </w:r>
      <w:r w:rsidRPr="000D71CB" w:rsidR="00451016">
        <w:rPr>
          <w:rFonts w:ascii="Times New Roman" w:hAnsi="Times New Roman" w:cs="Times New Roman"/>
          <w:color w:val="000000"/>
          <w:sz w:val="24"/>
          <w:szCs w:val="24"/>
        </w:rPr>
        <w:t xml:space="preserve">ine </w:t>
      </w:r>
      <w:r w:rsidR="005A5514">
        <w:rPr>
          <w:rFonts w:ascii="Times New Roman" w:hAnsi="Times New Roman" w:cs="Times New Roman"/>
          <w:color w:val="000000"/>
          <w:sz w:val="24"/>
          <w:szCs w:val="24"/>
        </w:rPr>
        <w:t>9</w:t>
      </w:r>
      <w:r w:rsidR="003D2432">
        <w:rPr>
          <w:rFonts w:ascii="Times New Roman" w:hAnsi="Times New Roman" w:cs="Times New Roman"/>
          <w:color w:val="000000"/>
          <w:sz w:val="24"/>
          <w:szCs w:val="24"/>
        </w:rPr>
        <w:t xml:space="preserve"> instructions</w:t>
      </w:r>
      <w:r w:rsidRPr="000D71CB" w:rsidR="00667312">
        <w:rPr>
          <w:rFonts w:ascii="Times New Roman" w:hAnsi="Times New Roman" w:cs="Times New Roman"/>
          <w:color w:val="000000"/>
          <w:sz w:val="24"/>
          <w:szCs w:val="24"/>
        </w:rPr>
        <w:t xml:space="preserve">, </w:t>
      </w:r>
      <w:r w:rsidR="003D2432">
        <w:rPr>
          <w:rFonts w:ascii="Times New Roman" w:hAnsi="Times New Roman" w:cs="Times New Roman"/>
          <w:color w:val="000000"/>
          <w:sz w:val="24"/>
          <w:szCs w:val="24"/>
        </w:rPr>
        <w:t>conforming to changes</w:t>
      </w:r>
      <w:r w:rsidRPr="000D71CB" w:rsidR="00667312">
        <w:rPr>
          <w:rFonts w:ascii="Times New Roman" w:hAnsi="Times New Roman" w:cs="Times New Roman"/>
          <w:color w:val="000000"/>
          <w:sz w:val="24"/>
          <w:szCs w:val="24"/>
        </w:rPr>
        <w:t xml:space="preserve"> made to Form 5500</w:t>
      </w:r>
      <w:r w:rsidRPr="000D71CB" w:rsidR="00AD43AE">
        <w:rPr>
          <w:rFonts w:ascii="Times New Roman" w:hAnsi="Times New Roman" w:cs="Times New Roman"/>
          <w:color w:val="000000"/>
          <w:sz w:val="24"/>
          <w:szCs w:val="24"/>
        </w:rPr>
        <w:t>.</w:t>
      </w:r>
      <w:r w:rsidRPr="000D71CB" w:rsidR="000C59BC">
        <w:rPr>
          <w:rFonts w:ascii="Times New Roman" w:hAnsi="Times New Roman" w:cs="Times New Roman"/>
          <w:color w:val="000000"/>
          <w:sz w:val="24"/>
          <w:szCs w:val="24"/>
        </w:rPr>
        <w:t xml:space="preserve"> </w:t>
      </w:r>
      <w:r w:rsidRPr="000D71CB" w:rsidR="00A4518B">
        <w:rPr>
          <w:rFonts w:ascii="Times New Roman" w:hAnsi="Times New Roman" w:cs="Times New Roman"/>
          <w:color w:val="000000"/>
          <w:sz w:val="24"/>
          <w:szCs w:val="24"/>
        </w:rPr>
        <w:t xml:space="preserve"> </w:t>
      </w:r>
    </w:p>
    <w:p w:rsidR="00F21F2A" w:rsidRPr="00F21F2A" w:rsidP="00F21F2A" w14:paraId="3677F8B9" w14:textId="77777777">
      <w:pPr>
        <w:pStyle w:val="ListParagraph"/>
        <w:rPr>
          <w:rFonts w:ascii="Times New Roman" w:hAnsi="Times New Roman" w:cs="Times New Roman"/>
          <w:color w:val="000000"/>
          <w:sz w:val="24"/>
          <w:szCs w:val="24"/>
        </w:rPr>
      </w:pPr>
    </w:p>
    <w:p w:rsidR="00631308" w:rsidRPr="00F21F2A" w:rsidP="00667312" w14:paraId="338D9073" w14:textId="77777777">
      <w:pPr>
        <w:pStyle w:val="ListParagraph"/>
        <w:widowControl w:val="0"/>
        <w:numPr>
          <w:ilvl w:val="0"/>
          <w:numId w:val="5"/>
        </w:numPr>
        <w:autoSpaceDE w:val="0"/>
        <w:autoSpaceDN w:val="0"/>
        <w:adjustRightInd w:val="0"/>
        <w:spacing w:before="60" w:line="240" w:lineRule="auto"/>
        <w:rPr>
          <w:rFonts w:ascii="Times New Roman" w:eastAsia="Times New Roman" w:hAnsi="Times New Roman" w:cs="Times New Roman"/>
          <w:bCs/>
          <w:kern w:val="0"/>
          <w:sz w:val="24"/>
          <w:szCs w:val="24"/>
          <w14:ligatures w14:val="none"/>
        </w:rPr>
      </w:pPr>
      <w:r>
        <w:rPr>
          <w:rFonts w:ascii="Times New Roman" w:hAnsi="Times New Roman" w:cs="Times New Roman"/>
          <w:color w:val="000000"/>
          <w:sz w:val="24"/>
          <w:szCs w:val="24"/>
        </w:rPr>
        <w:t>Form 5500-SF instructio</w:t>
      </w:r>
      <w:r w:rsidR="00A10969">
        <w:rPr>
          <w:rFonts w:ascii="Times New Roman" w:hAnsi="Times New Roman" w:cs="Times New Roman"/>
          <w:color w:val="000000"/>
          <w:sz w:val="24"/>
          <w:szCs w:val="24"/>
        </w:rPr>
        <w:t>ns; make</w:t>
      </w:r>
      <w:r w:rsidR="00DB4FBA">
        <w:rPr>
          <w:rFonts w:ascii="Times New Roman" w:hAnsi="Times New Roman" w:cs="Times New Roman"/>
          <w:color w:val="000000"/>
          <w:sz w:val="24"/>
          <w:szCs w:val="24"/>
        </w:rPr>
        <w:t xml:space="preserve"> conforming changes to c</w:t>
      </w:r>
      <w:r w:rsidRPr="007E7F87" w:rsidR="003C5115">
        <w:rPr>
          <w:rFonts w:ascii="Times New Roman" w:hAnsi="Times New Roman" w:cs="Times New Roman"/>
          <w:color w:val="000000"/>
          <w:sz w:val="24"/>
          <w:szCs w:val="24"/>
        </w:rPr>
        <w:t>hart</w:t>
      </w:r>
      <w:r w:rsidRPr="007E7F87" w:rsidR="00816E69">
        <w:rPr>
          <w:rFonts w:ascii="Times New Roman" w:hAnsi="Times New Roman" w:cs="Times New Roman"/>
          <w:color w:val="000000"/>
          <w:sz w:val="24"/>
          <w:szCs w:val="24"/>
        </w:rPr>
        <w:t xml:space="preserve"> heading of </w:t>
      </w:r>
      <w:r w:rsidR="007D2FCB">
        <w:rPr>
          <w:rFonts w:ascii="Times New Roman" w:hAnsi="Times New Roman" w:cs="Times New Roman"/>
          <w:color w:val="000000"/>
          <w:sz w:val="24"/>
          <w:szCs w:val="24"/>
        </w:rPr>
        <w:t xml:space="preserve">the </w:t>
      </w:r>
      <w:r w:rsidR="00DB4FBA">
        <w:rPr>
          <w:rFonts w:ascii="Times New Roman" w:hAnsi="Times New Roman" w:cs="Times New Roman"/>
          <w:color w:val="000000"/>
          <w:sz w:val="24"/>
          <w:szCs w:val="24"/>
        </w:rPr>
        <w:t>List of Plan Characteristic</w:t>
      </w:r>
      <w:r w:rsidR="00B7758D">
        <w:rPr>
          <w:rFonts w:ascii="Times New Roman" w:hAnsi="Times New Roman" w:cs="Times New Roman"/>
          <w:color w:val="000000"/>
          <w:sz w:val="24"/>
          <w:szCs w:val="24"/>
        </w:rPr>
        <w:t>s (sic)</w:t>
      </w:r>
      <w:r w:rsidR="00DB4FBA">
        <w:rPr>
          <w:rFonts w:ascii="Times New Roman" w:hAnsi="Times New Roman" w:cs="Times New Roman"/>
          <w:color w:val="000000"/>
          <w:sz w:val="24"/>
          <w:szCs w:val="24"/>
        </w:rPr>
        <w:t xml:space="preserve"> Codes that </w:t>
      </w:r>
      <w:r w:rsidRPr="007E7F87" w:rsidR="003C5115">
        <w:rPr>
          <w:rFonts w:ascii="Times New Roman" w:hAnsi="Times New Roman" w:cs="Times New Roman"/>
          <w:color w:val="000000"/>
          <w:sz w:val="24"/>
          <w:szCs w:val="24"/>
        </w:rPr>
        <w:t xml:space="preserve">accompany Line </w:t>
      </w:r>
      <w:r w:rsidR="00435D5C">
        <w:rPr>
          <w:rFonts w:ascii="Times New Roman" w:hAnsi="Times New Roman" w:cs="Times New Roman"/>
          <w:color w:val="000000"/>
          <w:sz w:val="24"/>
          <w:szCs w:val="24"/>
        </w:rPr>
        <w:t xml:space="preserve">9 instructions, </w:t>
      </w:r>
      <w:r w:rsidR="005D635E">
        <w:rPr>
          <w:rFonts w:ascii="Times New Roman" w:hAnsi="Times New Roman" w:cs="Times New Roman"/>
          <w:color w:val="000000"/>
          <w:sz w:val="24"/>
          <w:szCs w:val="24"/>
        </w:rPr>
        <w:t xml:space="preserve">as well text </w:t>
      </w:r>
      <w:r w:rsidR="009E581E">
        <w:rPr>
          <w:rFonts w:ascii="Times New Roman" w:hAnsi="Times New Roman" w:cs="Times New Roman"/>
          <w:color w:val="000000"/>
          <w:sz w:val="24"/>
          <w:szCs w:val="24"/>
        </w:rPr>
        <w:t>for</w:t>
      </w:r>
      <w:r w:rsidR="005D635E">
        <w:rPr>
          <w:rFonts w:ascii="Times New Roman" w:hAnsi="Times New Roman" w:cs="Times New Roman"/>
          <w:color w:val="000000"/>
          <w:sz w:val="24"/>
          <w:szCs w:val="24"/>
        </w:rPr>
        <w:t xml:space="preserve"> Code 2X</w:t>
      </w:r>
      <w:r w:rsidR="0051262A">
        <w:rPr>
          <w:rFonts w:ascii="Times New Roman" w:hAnsi="Times New Roman" w:cs="Times New Roman"/>
          <w:color w:val="000000"/>
          <w:sz w:val="24"/>
          <w:szCs w:val="24"/>
        </w:rPr>
        <w:t xml:space="preserve"> </w:t>
      </w:r>
      <w:r w:rsidR="009E581E">
        <w:rPr>
          <w:rFonts w:ascii="Times New Roman" w:hAnsi="Times New Roman" w:cs="Times New Roman"/>
          <w:color w:val="000000"/>
          <w:sz w:val="24"/>
          <w:szCs w:val="24"/>
        </w:rPr>
        <w:t xml:space="preserve">that appears within the chart, </w:t>
      </w:r>
      <w:r w:rsidR="00E43E55">
        <w:rPr>
          <w:rFonts w:ascii="Times New Roman" w:hAnsi="Times New Roman" w:cs="Times New Roman"/>
          <w:color w:val="000000"/>
          <w:sz w:val="24"/>
          <w:szCs w:val="24"/>
        </w:rPr>
        <w:t xml:space="preserve">by striking use of </w:t>
      </w:r>
      <w:r w:rsidRPr="003204D8" w:rsidR="00E43E55">
        <w:rPr>
          <w:rFonts w:ascii="Times New Roman" w:hAnsi="Times New Roman" w:cs="Times New Roman"/>
          <w:b/>
          <w:bCs/>
          <w:sz w:val="24"/>
          <w:szCs w:val="24"/>
        </w:rPr>
        <w:t xml:space="preserve">characteristics </w:t>
      </w:r>
      <w:r w:rsidR="00E43E55">
        <w:rPr>
          <w:rFonts w:ascii="Times New Roman" w:hAnsi="Times New Roman" w:cs="Times New Roman"/>
          <w:color w:val="000000"/>
          <w:sz w:val="24"/>
          <w:szCs w:val="24"/>
        </w:rPr>
        <w:t xml:space="preserve">and replacing with </w:t>
      </w:r>
      <w:r w:rsidR="001173A3">
        <w:rPr>
          <w:rFonts w:ascii="Times New Roman" w:hAnsi="Times New Roman" w:cs="Times New Roman"/>
          <w:color w:val="000000"/>
          <w:sz w:val="24"/>
          <w:szCs w:val="24"/>
        </w:rPr>
        <w:t xml:space="preserve">the singular </w:t>
      </w:r>
      <w:r w:rsidRPr="003204D8" w:rsidR="00E43E55">
        <w:rPr>
          <w:rFonts w:ascii="Times New Roman" w:hAnsi="Times New Roman" w:cs="Times New Roman"/>
          <w:b/>
          <w:bCs/>
          <w:sz w:val="24"/>
          <w:szCs w:val="24"/>
        </w:rPr>
        <w:t>characteristic</w:t>
      </w:r>
      <w:r w:rsidR="001173A3">
        <w:rPr>
          <w:rFonts w:ascii="Times New Roman" w:hAnsi="Times New Roman" w:cs="Times New Roman"/>
          <w:color w:val="000000"/>
          <w:sz w:val="24"/>
          <w:szCs w:val="24"/>
        </w:rPr>
        <w:t>.</w:t>
      </w:r>
    </w:p>
    <w:p w:rsidR="00F21F2A" w:rsidRPr="00F21F2A" w:rsidP="00F21F2A" w14:paraId="58EB4AF1" w14:textId="77777777">
      <w:pPr>
        <w:pStyle w:val="ListParagraph"/>
        <w:rPr>
          <w:rFonts w:ascii="Times New Roman" w:eastAsia="Times New Roman" w:hAnsi="Times New Roman" w:cs="Times New Roman"/>
          <w:bCs/>
          <w:kern w:val="0"/>
          <w:sz w:val="24"/>
          <w:szCs w:val="24"/>
          <w14:ligatures w14:val="none"/>
        </w:rPr>
      </w:pPr>
    </w:p>
    <w:p w:rsidR="00672864" w:rsidP="00EE0AF7" w14:paraId="55A6DE1C" w14:textId="77777777">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7A495C">
        <w:rPr>
          <w:rFonts w:ascii="Times New Roman" w:eastAsia="Times New Roman" w:hAnsi="Times New Roman" w:cs="Times New Roman"/>
          <w:bCs/>
          <w:kern w:val="0"/>
          <w:sz w:val="24"/>
          <w:szCs w:val="24"/>
          <w14:ligatures w14:val="none"/>
        </w:rPr>
        <w:t xml:space="preserve">The Index for Form 5500-SF </w:t>
      </w:r>
      <w:r w:rsidRPr="007A495C" w:rsidR="00813802">
        <w:rPr>
          <w:rFonts w:ascii="Times New Roman" w:eastAsia="Times New Roman" w:hAnsi="Times New Roman" w:cs="Times New Roman"/>
          <w:bCs/>
          <w:kern w:val="0"/>
          <w:sz w:val="24"/>
          <w:szCs w:val="24"/>
          <w14:ligatures w14:val="none"/>
        </w:rPr>
        <w:t xml:space="preserve">now </w:t>
      </w:r>
      <w:r w:rsidRPr="007A495C">
        <w:rPr>
          <w:rFonts w:ascii="Times New Roman" w:eastAsia="Times New Roman" w:hAnsi="Times New Roman" w:cs="Times New Roman"/>
          <w:bCs/>
          <w:kern w:val="0"/>
          <w:sz w:val="24"/>
          <w:szCs w:val="24"/>
          <w14:ligatures w14:val="none"/>
        </w:rPr>
        <w:t>plac</w:t>
      </w:r>
      <w:r w:rsidRPr="007A495C" w:rsidR="00813802">
        <w:rPr>
          <w:rFonts w:ascii="Times New Roman" w:eastAsia="Times New Roman" w:hAnsi="Times New Roman" w:cs="Times New Roman"/>
          <w:bCs/>
          <w:kern w:val="0"/>
          <w:sz w:val="24"/>
          <w:szCs w:val="24"/>
          <w14:ligatures w14:val="none"/>
        </w:rPr>
        <w:t>es</w:t>
      </w:r>
      <w:r w:rsidRPr="007A495C">
        <w:rPr>
          <w:rFonts w:ascii="Times New Roman" w:eastAsia="Times New Roman" w:hAnsi="Times New Roman" w:cs="Times New Roman"/>
          <w:bCs/>
          <w:kern w:val="0"/>
          <w:sz w:val="24"/>
          <w:szCs w:val="24"/>
          <w14:ligatures w14:val="none"/>
        </w:rPr>
        <w:t xml:space="preserve"> Plan Characteristic Codes </w:t>
      </w:r>
      <w:r w:rsidRPr="007A495C" w:rsidR="00813802">
        <w:rPr>
          <w:rFonts w:ascii="Times New Roman" w:eastAsia="Times New Roman" w:hAnsi="Times New Roman" w:cs="Times New Roman"/>
          <w:bCs/>
          <w:kern w:val="0"/>
          <w:sz w:val="24"/>
          <w:szCs w:val="24"/>
          <w14:ligatures w14:val="none"/>
        </w:rPr>
        <w:t>under P</w:t>
      </w:r>
      <w:r w:rsidRPr="007A495C" w:rsidR="007A495C">
        <w:rPr>
          <w:rFonts w:ascii="Times New Roman" w:eastAsia="Times New Roman" w:hAnsi="Times New Roman" w:cs="Times New Roman"/>
          <w:bCs/>
          <w:kern w:val="0"/>
          <w:sz w:val="24"/>
          <w:szCs w:val="24"/>
          <w14:ligatures w14:val="none"/>
        </w:rPr>
        <w:t xml:space="preserve">, </w:t>
      </w:r>
      <w:r w:rsidR="00420E82">
        <w:rPr>
          <w:rFonts w:ascii="Times New Roman" w:eastAsia="Times New Roman" w:hAnsi="Times New Roman" w:cs="Times New Roman"/>
          <w:bCs/>
          <w:kern w:val="0"/>
          <w:sz w:val="24"/>
          <w:szCs w:val="24"/>
          <w14:ligatures w14:val="none"/>
        </w:rPr>
        <w:t>rather than L</w:t>
      </w:r>
      <w:r w:rsidR="005B7DE6">
        <w:rPr>
          <w:rFonts w:ascii="Times New Roman" w:eastAsia="Times New Roman" w:hAnsi="Times New Roman" w:cs="Times New Roman"/>
          <w:bCs/>
          <w:kern w:val="0"/>
          <w:sz w:val="24"/>
          <w:szCs w:val="24"/>
          <w14:ligatures w14:val="none"/>
        </w:rPr>
        <w:t>,</w:t>
      </w:r>
      <w:r w:rsidR="00420E82">
        <w:rPr>
          <w:rFonts w:ascii="Times New Roman" w:eastAsia="Times New Roman" w:hAnsi="Times New Roman" w:cs="Times New Roman"/>
          <w:bCs/>
          <w:kern w:val="0"/>
          <w:sz w:val="24"/>
          <w:szCs w:val="24"/>
          <w14:ligatures w14:val="none"/>
        </w:rPr>
        <w:t xml:space="preserve"> for List of </w:t>
      </w:r>
      <w:r w:rsidR="00435D5C">
        <w:rPr>
          <w:rFonts w:ascii="Times New Roman" w:eastAsia="Times New Roman" w:hAnsi="Times New Roman" w:cs="Times New Roman"/>
          <w:bCs/>
          <w:kern w:val="0"/>
          <w:sz w:val="24"/>
          <w:szCs w:val="24"/>
          <w14:ligatures w14:val="none"/>
        </w:rPr>
        <w:t xml:space="preserve">Plan Characteristic Codes, </w:t>
      </w:r>
      <w:r w:rsidRPr="007A495C" w:rsidR="007A495C">
        <w:rPr>
          <w:rFonts w:ascii="Times New Roman" w:eastAsia="Times New Roman" w:hAnsi="Times New Roman" w:cs="Times New Roman"/>
          <w:bCs/>
          <w:kern w:val="0"/>
          <w:sz w:val="24"/>
          <w:szCs w:val="24"/>
          <w14:ligatures w14:val="none"/>
        </w:rPr>
        <w:t>consistent with the index for Form 5500.</w:t>
      </w:r>
    </w:p>
    <w:p w:rsidR="00420E82" w:rsidRPr="00420E82" w:rsidP="00420E82" w14:paraId="7DA3BAD9" w14:textId="77777777">
      <w:pPr>
        <w:pStyle w:val="ListParagraph"/>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4905A0" w:rsidRPr="00B24D6D" w:rsidP="004905A0" w14:paraId="0D441F81"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IRS adding Characteristic Code</w:t>
      </w:r>
    </w:p>
    <w:p w:rsidR="004905A0" w:rsidP="00EE0AF7" w14:paraId="09795755"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972996" w:rsidP="00EE0AF7" w14:paraId="0F180597"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w:t>
      </w:r>
      <w:r w:rsidR="00B4675E">
        <w:rPr>
          <w:rFonts w:ascii="Times New Roman" w:eastAsia="Times New Roman" w:hAnsi="Times New Roman" w:cs="Times New Roman"/>
          <w:bCs/>
          <w:kern w:val="0"/>
          <w:sz w:val="24"/>
          <w:szCs w:val="24"/>
          <w14:ligatures w14:val="none"/>
        </w:rPr>
        <w:t>added Code 1G</w:t>
      </w:r>
      <w:r w:rsidR="002B7CA2">
        <w:rPr>
          <w:rFonts w:ascii="Times New Roman" w:eastAsia="Times New Roman" w:hAnsi="Times New Roman" w:cs="Times New Roman"/>
          <w:bCs/>
          <w:kern w:val="0"/>
          <w:sz w:val="24"/>
          <w:szCs w:val="24"/>
          <w14:ligatures w14:val="none"/>
        </w:rPr>
        <w:t xml:space="preserve"> to the Characteristic Code list</w:t>
      </w:r>
      <w:r w:rsidR="006112E4">
        <w:rPr>
          <w:rFonts w:ascii="Times New Roman" w:eastAsia="Times New Roman" w:hAnsi="Times New Roman" w:cs="Times New Roman"/>
          <w:bCs/>
          <w:kern w:val="0"/>
          <w:sz w:val="24"/>
          <w:szCs w:val="24"/>
          <w14:ligatures w14:val="none"/>
        </w:rPr>
        <w:t xml:space="preserve"> in the </w:t>
      </w:r>
      <w:r w:rsidR="002B7CA2">
        <w:rPr>
          <w:rFonts w:ascii="Times New Roman" w:eastAsia="Times New Roman" w:hAnsi="Times New Roman" w:cs="Times New Roman"/>
          <w:bCs/>
          <w:kern w:val="0"/>
          <w:sz w:val="24"/>
          <w:szCs w:val="24"/>
          <w14:ligatures w14:val="none"/>
        </w:rPr>
        <w:t xml:space="preserve">Defined </w:t>
      </w:r>
      <w:r w:rsidR="006112E4">
        <w:rPr>
          <w:rFonts w:ascii="Times New Roman" w:eastAsia="Times New Roman" w:hAnsi="Times New Roman" w:cs="Times New Roman"/>
          <w:bCs/>
          <w:kern w:val="0"/>
          <w:sz w:val="24"/>
          <w:szCs w:val="24"/>
          <w14:ligatures w14:val="none"/>
        </w:rPr>
        <w:t>Benefit Feature category for both Form 5500, line 8b and Form 5500-SF, line 9b</w:t>
      </w:r>
      <w:r w:rsidR="00594FFC">
        <w:rPr>
          <w:rFonts w:ascii="Times New Roman" w:eastAsia="Times New Roman" w:hAnsi="Times New Roman" w:cs="Times New Roman"/>
          <w:bCs/>
          <w:kern w:val="0"/>
          <w:sz w:val="24"/>
          <w:szCs w:val="24"/>
          <w14:ligatures w14:val="none"/>
        </w:rPr>
        <w:t xml:space="preserve"> entry. The text of the </w:t>
      </w:r>
      <w:r w:rsidR="00594FFC">
        <w:rPr>
          <w:rFonts w:ascii="Times New Roman" w:eastAsia="Times New Roman" w:hAnsi="Times New Roman" w:cs="Times New Roman"/>
          <w:bCs/>
          <w:kern w:val="0"/>
          <w:sz w:val="24"/>
          <w:szCs w:val="24"/>
          <w14:ligatures w14:val="none"/>
        </w:rPr>
        <w:t>Code is shown below:</w:t>
      </w:r>
    </w:p>
    <w:p w:rsidR="006B34EA" w:rsidP="00EE0AF7" w14:paraId="279B1DB1"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2066994" w14:textId="77777777" w:rsidTr="00AD06C8">
        <w:tblPrEx>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A940D3" w:rsidRPr="00715779" w14:paraId="04CECCBF" w14:textId="77777777">
            <w:pPr>
              <w:widowControl w:val="0"/>
              <w:autoSpaceDE w:val="0"/>
              <w:autoSpaceDN w:val="0"/>
              <w:adjustRightInd w:val="0"/>
              <w:spacing w:before="60" w:line="240" w:lineRule="auto"/>
              <w:rPr>
                <w:rFonts w:ascii="Helvetica" w:hAnsi="Helvetica" w:cs="NCLAH N+ Helvetica"/>
                <w:color w:val="FF0000"/>
                <w:sz w:val="16"/>
                <w:szCs w:val="16"/>
              </w:rPr>
            </w:pPr>
            <w:r w:rsidRPr="00715779">
              <w:rPr>
                <w:rFonts w:ascii="Helvetica" w:hAnsi="Helvetica" w:cs="NCLAH N+ Helvetica"/>
                <w:b/>
                <w:bCs/>
                <w:color w:val="FF0000"/>
                <w:sz w:val="16"/>
                <w:szCs w:val="16"/>
              </w:rPr>
              <w:t xml:space="preserve">CODE </w:t>
            </w:r>
          </w:p>
        </w:tc>
        <w:tc>
          <w:tcPr>
            <w:tcW w:w="4274" w:type="dxa"/>
            <w:tcBorders>
              <w:top w:val="nil"/>
            </w:tcBorders>
            <w:vAlign w:val="center"/>
          </w:tcPr>
          <w:p w:rsidR="00A940D3" w:rsidRPr="00715779" w14:paraId="0C916CC5" w14:textId="77777777">
            <w:pPr>
              <w:widowControl w:val="0"/>
              <w:autoSpaceDE w:val="0"/>
              <w:autoSpaceDN w:val="0"/>
              <w:adjustRightInd w:val="0"/>
              <w:spacing w:before="60" w:line="240" w:lineRule="auto"/>
              <w:rPr>
                <w:rFonts w:ascii="Helvetica" w:hAnsi="Helvetica" w:cs="NCLAH N+ Helvetica"/>
                <w:color w:val="FF0000"/>
                <w:sz w:val="16"/>
                <w:szCs w:val="16"/>
              </w:rPr>
            </w:pPr>
            <w:r w:rsidRPr="00715779">
              <w:rPr>
                <w:rFonts w:ascii="Helvetica" w:hAnsi="Helvetica" w:cs="NCLAH N+ Helvetica"/>
                <w:b/>
                <w:bCs/>
                <w:color w:val="FF0000"/>
                <w:sz w:val="16"/>
                <w:szCs w:val="16"/>
              </w:rPr>
              <w:t xml:space="preserve">Defined Benefit Pension Features </w:t>
            </w:r>
          </w:p>
        </w:tc>
      </w:tr>
    </w:tbl>
    <w:p w:rsidR="00C269C3" w:rsidRPr="00715779" w:rsidP="00AD06C8" w14:paraId="0B0D2C75" w14:textId="77777777">
      <w:pPr>
        <w:widowControl w:val="0"/>
        <w:tabs>
          <w:tab w:val="left" w:pos="6680"/>
        </w:tabs>
        <w:autoSpaceDE w:val="0"/>
        <w:autoSpaceDN w:val="0"/>
        <w:adjustRightInd w:val="0"/>
        <w:spacing w:after="0" w:line="240" w:lineRule="auto"/>
        <w:ind w:left="612"/>
        <w:rPr>
          <w:rFonts w:ascii="Times New Roman" w:eastAsia="Times New Roman" w:hAnsi="Times New Roman" w:cs="Times New Roman"/>
          <w:bCs/>
          <w:color w:val="FF0000"/>
          <w:kern w:val="0"/>
          <w:sz w:val="24"/>
          <w:szCs w:val="24"/>
          <w14:ligatures w14:val="none"/>
        </w:rPr>
      </w:pPr>
      <w:r w:rsidRPr="00715779">
        <w:rPr>
          <w:rFonts w:ascii="Times New Roman" w:eastAsia="Times New Roman" w:hAnsi="Times New Roman" w:cs="Times New Roman"/>
          <w:bCs/>
          <w:color w:val="FF0000"/>
          <w:kern w:val="0"/>
          <w:sz w:val="24"/>
          <w:szCs w:val="24"/>
          <w14:ligatures w14:val="none"/>
        </w:rPr>
        <w:t>***</w:t>
      </w:r>
      <w:r w:rsidRPr="00715779">
        <w:rPr>
          <w:rFonts w:ascii="Times New Roman" w:eastAsia="Times New Roman" w:hAnsi="Times New Roman" w:cs="Times New Roman"/>
          <w:bCs/>
          <w:color w:val="FF0000"/>
          <w:kern w:val="0"/>
          <w:sz w:val="24"/>
          <w:szCs w:val="24"/>
          <w14:ligatures w14:val="none"/>
        </w:rPr>
        <w:tab/>
      </w:r>
    </w:p>
    <w:p w:rsidR="00C269C3" w:rsidRPr="00715779" w:rsidP="00AD06C8" w14:paraId="136F483E" w14:textId="77777777">
      <w:pPr>
        <w:widowControl w:val="0"/>
        <w:autoSpaceDE w:val="0"/>
        <w:autoSpaceDN w:val="0"/>
        <w:adjustRightInd w:val="0"/>
        <w:spacing w:after="0" w:line="240" w:lineRule="auto"/>
        <w:ind w:left="612"/>
        <w:rPr>
          <w:rFonts w:ascii="Times New Roman" w:eastAsia="Times New Roman" w:hAnsi="Times New Roman" w:cs="Times New Roman"/>
          <w:bCs/>
          <w:color w:val="FF0000"/>
          <w:kern w:val="0"/>
          <w:sz w:val="24"/>
          <w:szCs w:val="24"/>
          <w14:ligatures w14:val="none"/>
        </w:rPr>
      </w:pPr>
    </w:p>
    <w:tbl>
      <w:tblPr>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EA66781" w14:textId="77777777" w:rsidTr="00AD06C8">
        <w:tblPrEx>
          <w:tblW w:w="5102" w:type="dxa"/>
          <w:tblInd w:w="61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773"/>
        </w:trPr>
        <w:tc>
          <w:tcPr>
            <w:tcW w:w="828" w:type="dxa"/>
          </w:tcPr>
          <w:p w:rsidR="006B34EA" w:rsidRPr="00715779" w14:paraId="2F332DCB"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715779">
              <w:rPr>
                <w:rFonts w:ascii="Helvetica" w:hAnsi="Helvetica" w:cs="NCLAD L+ Helvetica"/>
                <w:color w:val="FF0000"/>
                <w:sz w:val="16"/>
                <w:szCs w:val="16"/>
              </w:rPr>
              <w:t>1G</w:t>
            </w:r>
          </w:p>
        </w:tc>
        <w:tc>
          <w:tcPr>
            <w:tcW w:w="4274" w:type="dxa"/>
          </w:tcPr>
          <w:p w:rsidR="006B34EA" w:rsidRPr="00715779" w14:paraId="59709239" w14:textId="77777777">
            <w:pPr>
              <w:widowControl w:val="0"/>
              <w:autoSpaceDE w:val="0"/>
              <w:autoSpaceDN w:val="0"/>
              <w:adjustRightInd w:val="0"/>
              <w:spacing w:before="60" w:line="240" w:lineRule="auto"/>
              <w:rPr>
                <w:rFonts w:ascii="Helvetica" w:hAnsi="Helvetica" w:cs="NCLAD L+ Helvetica"/>
                <w:color w:val="FF0000"/>
                <w:sz w:val="16"/>
                <w:szCs w:val="16"/>
              </w:rPr>
            </w:pPr>
            <w:r w:rsidRPr="00715779">
              <w:rPr>
                <w:rFonts w:ascii="Helvetica" w:hAnsi="Helvetica" w:cs="NCLAH N+ Helvetica"/>
                <w:color w:val="FF0000"/>
                <w:sz w:val="16"/>
                <w:szCs w:val="16"/>
              </w:rPr>
              <w:t>Variable annuity</w:t>
            </w:r>
            <w:r w:rsidRPr="00715779">
              <w:rPr>
                <w:rFonts w:ascii="Helvetica" w:hAnsi="Helvetica" w:cs="NCLAH N+ Helvetica"/>
                <w:color w:val="FF0000"/>
                <w:sz w:val="16"/>
                <w:szCs w:val="16"/>
              </w:rPr>
              <w:t xml:space="preserve"> benefit formula – any benefit formula under a defined benefit plan which provides that the amount payable is periodically adjusted by reference to the difference between a rate of return and a specified assumed interest rate.</w:t>
            </w:r>
          </w:p>
        </w:tc>
      </w:tr>
    </w:tbl>
    <w:p w:rsidR="006B34EA" w:rsidP="00EE0AF7" w14:paraId="60DD8EB0"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3061D" w:rsidRPr="004855A6" w:rsidP="00525A68" w14:paraId="2EB7D313" w14:textId="77777777">
      <w:pPr>
        <w:rPr>
          <w:rFonts w:ascii="Times New Roman" w:hAnsi="Times New Roman" w:cs="Times New Roman"/>
          <w:sz w:val="24"/>
          <w:szCs w:val="24"/>
        </w:rPr>
      </w:pPr>
      <w:r w:rsidRPr="004855A6">
        <w:rPr>
          <w:rFonts w:ascii="Times New Roman" w:eastAsia="Times New Roman" w:hAnsi="Times New Roman" w:cs="Times New Roman"/>
          <w:bCs/>
          <w:kern w:val="0"/>
          <w:sz w:val="24"/>
          <w:szCs w:val="24"/>
          <w14:ligatures w14:val="none"/>
        </w:rPr>
        <w:t xml:space="preserve">The IRS </w:t>
      </w:r>
      <w:r w:rsidR="004855A6">
        <w:rPr>
          <w:rFonts w:ascii="Times New Roman" w:eastAsia="Times New Roman" w:hAnsi="Times New Roman" w:cs="Times New Roman"/>
          <w:bCs/>
          <w:kern w:val="0"/>
          <w:sz w:val="24"/>
          <w:szCs w:val="24"/>
          <w14:ligatures w14:val="none"/>
        </w:rPr>
        <w:t xml:space="preserve">believes this </w:t>
      </w:r>
      <w:r w:rsidRPr="004855A6">
        <w:rPr>
          <w:rFonts w:ascii="Times New Roman" w:hAnsi="Times New Roman" w:cs="Times New Roman"/>
          <w:sz w:val="24"/>
          <w:szCs w:val="24"/>
        </w:rPr>
        <w:t>change is</w:t>
      </w:r>
      <w:r w:rsidR="004855A6">
        <w:rPr>
          <w:rFonts w:ascii="Times New Roman" w:hAnsi="Times New Roman" w:cs="Times New Roman"/>
          <w:sz w:val="24"/>
          <w:szCs w:val="24"/>
        </w:rPr>
        <w:t xml:space="preserve"> necessary</w:t>
      </w:r>
      <w:r w:rsidRPr="004855A6">
        <w:rPr>
          <w:rFonts w:ascii="Times New Roman" w:hAnsi="Times New Roman" w:cs="Times New Roman"/>
          <w:sz w:val="24"/>
          <w:szCs w:val="24"/>
        </w:rPr>
        <w:t xml:space="preserve"> to conform to </w:t>
      </w:r>
      <w:hyperlink r:id="rId9" w:anchor="p-1.411(a)(13)-1(d)(6)" w:tgtFrame="_blank" w:history="1">
        <w:r w:rsidRPr="004855A6">
          <w:rPr>
            <w:rStyle w:val="Hyperlink"/>
            <w:rFonts w:ascii="Times New Roman" w:hAnsi="Times New Roman" w:cs="Times New Roman"/>
            <w:sz w:val="24"/>
            <w:szCs w:val="24"/>
            <w:shd w:val="clear" w:color="auto" w:fill="FFFFFF"/>
          </w:rPr>
          <w:t>Treas. Reg. §1.411(a)(13)-1(d)(6)</w:t>
        </w:r>
      </w:hyperlink>
      <w:r w:rsidRPr="004855A6">
        <w:rPr>
          <w:rFonts w:ascii="Times New Roman" w:hAnsi="Times New Roman" w:cs="Times New Roman"/>
          <w:sz w:val="24"/>
          <w:szCs w:val="24"/>
          <w:shd w:val="clear" w:color="auto" w:fill="FFFFFF"/>
        </w:rPr>
        <w:t xml:space="preserve">. </w:t>
      </w:r>
      <w:r w:rsidRPr="004855A6" w:rsidR="00525A68">
        <w:rPr>
          <w:rFonts w:ascii="Times New Roman" w:hAnsi="Times New Roman" w:cs="Times New Roman"/>
          <w:color w:val="000000"/>
          <w:sz w:val="24"/>
          <w:szCs w:val="24"/>
          <w:shd w:val="clear" w:color="auto" w:fill="FFFFFF"/>
        </w:rPr>
        <w:t>Use of t</w:t>
      </w:r>
      <w:r w:rsidRPr="004855A6">
        <w:rPr>
          <w:rFonts w:ascii="Times New Roman" w:hAnsi="Times New Roman" w:cs="Times New Roman"/>
          <w:color w:val="000000"/>
          <w:sz w:val="24"/>
          <w:szCs w:val="24"/>
          <w:shd w:val="clear" w:color="auto" w:fill="FFFFFF"/>
        </w:rPr>
        <w:t xml:space="preserve">his plan </w:t>
      </w:r>
      <w:r w:rsidRPr="004855A6">
        <w:rPr>
          <w:rFonts w:ascii="Times New Roman" w:hAnsi="Times New Roman" w:cs="Times New Roman"/>
          <w:color w:val="000000"/>
          <w:sz w:val="24"/>
          <w:szCs w:val="24"/>
          <w:shd w:val="clear" w:color="auto" w:fill="FFFFFF"/>
        </w:rPr>
        <w:t>characteristic code, clarif</w:t>
      </w:r>
      <w:r w:rsidRPr="004855A6" w:rsidR="00525A68">
        <w:rPr>
          <w:rFonts w:ascii="Times New Roman" w:hAnsi="Times New Roman" w:cs="Times New Roman"/>
          <w:color w:val="000000"/>
          <w:sz w:val="24"/>
          <w:szCs w:val="24"/>
          <w:shd w:val="clear" w:color="auto" w:fill="FFFFFF"/>
        </w:rPr>
        <w:t>ies</w:t>
      </w:r>
      <w:r w:rsidRPr="004855A6">
        <w:rPr>
          <w:rFonts w:ascii="Times New Roman" w:hAnsi="Times New Roman" w:cs="Times New Roman"/>
          <w:color w:val="000000"/>
          <w:sz w:val="24"/>
          <w:szCs w:val="24"/>
          <w:shd w:val="clear" w:color="auto" w:fill="FFFFFF"/>
        </w:rPr>
        <w:t xml:space="preserve"> that a variable annuity benefit formula is any benefit formula under a defined benefit plan, which provides that the amount payable is periodically adjusted by reference to the difference between a </w:t>
      </w:r>
      <w:r w:rsidRPr="004855A6">
        <w:rPr>
          <w:rStyle w:val="Strong"/>
          <w:rFonts w:ascii="Times New Roman" w:hAnsi="Times New Roman" w:cs="Times New Roman"/>
          <w:b w:val="0"/>
          <w:bCs w:val="0"/>
          <w:color w:val="000000"/>
          <w:sz w:val="24"/>
          <w:szCs w:val="24"/>
          <w:shd w:val="clear" w:color="auto" w:fill="FFFFFF"/>
        </w:rPr>
        <w:t>rate of return</w:t>
      </w:r>
      <w:r w:rsidRPr="004855A6">
        <w:rPr>
          <w:rFonts w:ascii="Times New Roman" w:hAnsi="Times New Roman" w:cs="Times New Roman"/>
          <w:b/>
          <w:bCs/>
          <w:color w:val="000000"/>
          <w:sz w:val="24"/>
          <w:szCs w:val="24"/>
          <w:shd w:val="clear" w:color="auto" w:fill="FFFFFF"/>
        </w:rPr>
        <w:t> </w:t>
      </w:r>
      <w:r w:rsidRPr="004855A6">
        <w:rPr>
          <w:rFonts w:ascii="Times New Roman" w:hAnsi="Times New Roman" w:cs="Times New Roman"/>
          <w:color w:val="000000"/>
          <w:sz w:val="24"/>
          <w:szCs w:val="24"/>
          <w:shd w:val="clear" w:color="auto" w:fill="FFFFFF"/>
        </w:rPr>
        <w:t>and a</w:t>
      </w:r>
      <w:r w:rsidRPr="004855A6">
        <w:rPr>
          <w:rFonts w:ascii="Times New Roman" w:hAnsi="Times New Roman" w:cs="Times New Roman"/>
          <w:b/>
          <w:bCs/>
          <w:color w:val="000000"/>
          <w:sz w:val="24"/>
          <w:szCs w:val="24"/>
          <w:shd w:val="clear" w:color="auto" w:fill="FFFFFF"/>
        </w:rPr>
        <w:t> </w:t>
      </w:r>
      <w:r w:rsidRPr="004855A6">
        <w:rPr>
          <w:rStyle w:val="Strong"/>
          <w:rFonts w:ascii="Times New Roman" w:hAnsi="Times New Roman" w:cs="Times New Roman"/>
          <w:b w:val="0"/>
          <w:bCs w:val="0"/>
          <w:color w:val="000000"/>
          <w:sz w:val="24"/>
          <w:szCs w:val="24"/>
          <w:shd w:val="clear" w:color="auto" w:fill="FFFFFF"/>
        </w:rPr>
        <w:t xml:space="preserve">specified assumed interest rate, instead of </w:t>
      </w:r>
      <w:r w:rsidRPr="004855A6">
        <w:rPr>
          <w:rFonts w:ascii="Times New Roman" w:hAnsi="Times New Roman" w:cs="Times New Roman"/>
          <w:color w:val="000000"/>
          <w:sz w:val="24"/>
          <w:szCs w:val="24"/>
          <w:shd w:val="clear" w:color="auto" w:fill="FFFFFF"/>
        </w:rPr>
        <w:t>the rate of return that was compared to the hurdle rate to be based on the rate of return on plan assets or specified market indices. If the specified assumed interest rate is too high in relation to the reasonable exp</w:t>
      </w:r>
      <w:r w:rsidRPr="004855A6">
        <w:rPr>
          <w:rFonts w:ascii="Times New Roman" w:hAnsi="Times New Roman" w:cs="Times New Roman"/>
          <w:color w:val="000000"/>
          <w:sz w:val="24"/>
          <w:szCs w:val="24"/>
          <w:shd w:val="clear" w:color="auto" w:fill="FFFFFF"/>
        </w:rPr>
        <w:t xml:space="preserve">ectation of the rate of return to which it is compared, a variable annuity benefit formula may violate the accrued benefit rules in </w:t>
      </w:r>
      <w:hyperlink r:id="rId10" w:anchor="substructure-location_b_1_G" w:tgtFrame="_blank" w:history="1">
        <w:r w:rsidRPr="004855A6">
          <w:rPr>
            <w:rStyle w:val="Hyperlink"/>
            <w:rFonts w:ascii="Times New Roman" w:hAnsi="Times New Roman" w:cs="Times New Roman"/>
            <w:sz w:val="24"/>
            <w:szCs w:val="24"/>
            <w:shd w:val="clear" w:color="auto" w:fill="FFFFFF"/>
          </w:rPr>
          <w:t>IRC §411(b)(1)(G)</w:t>
        </w:r>
      </w:hyperlink>
      <w:r w:rsidRPr="004855A6">
        <w:rPr>
          <w:rFonts w:ascii="Times New Roman" w:hAnsi="Times New Roman" w:cs="Times New Roman"/>
          <w:sz w:val="24"/>
          <w:szCs w:val="24"/>
        </w:rPr>
        <w:t>.</w:t>
      </w:r>
      <w:r w:rsidRPr="004855A6">
        <w:rPr>
          <w:rFonts w:ascii="Times New Roman" w:hAnsi="Times New Roman" w:cs="Times New Roman"/>
          <w:sz w:val="24"/>
          <w:szCs w:val="24"/>
          <w:shd w:val="clear" w:color="auto" w:fill="FFFFFF"/>
        </w:rPr>
        <w:t> </w:t>
      </w:r>
      <w:r w:rsidRPr="004855A6">
        <w:rPr>
          <w:rFonts w:ascii="Times New Roman" w:hAnsi="Times New Roman" w:cs="Times New Roman"/>
          <w:sz w:val="24"/>
          <w:szCs w:val="24"/>
        </w:rPr>
        <w:t>This new plan characteristic code can assist IRS enforcement of the tax law</w:t>
      </w:r>
      <w:r w:rsidRPr="004855A6" w:rsidR="007A42E8">
        <w:rPr>
          <w:rFonts w:ascii="Times New Roman" w:hAnsi="Times New Roman" w:cs="Times New Roman"/>
          <w:sz w:val="24"/>
          <w:szCs w:val="24"/>
        </w:rPr>
        <w:t xml:space="preserve"> due to an increasing prevalence of one or more variations of variable annuity benefit formula </w:t>
      </w:r>
      <w:r w:rsidRPr="004855A6" w:rsidR="004855A6">
        <w:rPr>
          <w:rFonts w:ascii="Times New Roman" w:hAnsi="Times New Roman" w:cs="Times New Roman"/>
          <w:sz w:val="24"/>
          <w:szCs w:val="24"/>
        </w:rPr>
        <w:t>as compared to more</w:t>
      </w:r>
      <w:r w:rsidRPr="004855A6" w:rsidR="007A42E8">
        <w:rPr>
          <w:rFonts w:ascii="Times New Roman" w:hAnsi="Times New Roman" w:cs="Times New Roman"/>
          <w:sz w:val="24"/>
          <w:szCs w:val="24"/>
        </w:rPr>
        <w:t xml:space="preserve"> “pure” plan designs.</w:t>
      </w:r>
    </w:p>
    <w:p w:rsidR="005C4101" w:rsidRPr="00B24D6D" w:rsidP="005C4101" w14:paraId="5D295146"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Pr>
          <w:rFonts w:ascii="Times New Roman" w:eastAsia="Times New Roman" w:hAnsi="Times New Roman" w:cs="Times New Roman"/>
          <w:b/>
          <w:kern w:val="0"/>
          <w:sz w:val="24"/>
          <w:szCs w:val="24"/>
          <w:u w:val="single"/>
          <w14:ligatures w14:val="none"/>
        </w:rPr>
        <w:t>IRS Adds Clarifying Language</w:t>
      </w:r>
    </w:p>
    <w:p w:rsidR="005C4101" w:rsidP="005C4101" w14:paraId="151FCE50"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7072F4" w:rsidP="00EE0AF7" w14:paraId="003A8B6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w:t>
      </w:r>
      <w:r w:rsidR="00DB27FC">
        <w:rPr>
          <w:rFonts w:ascii="Times New Roman" w:eastAsia="Times New Roman" w:hAnsi="Times New Roman" w:cs="Times New Roman"/>
          <w:bCs/>
          <w:kern w:val="0"/>
          <w:sz w:val="24"/>
          <w:szCs w:val="24"/>
          <w14:ligatures w14:val="none"/>
        </w:rPr>
        <w:t>revised Schedule MB</w:t>
      </w:r>
      <w:r w:rsidR="0081078D">
        <w:rPr>
          <w:rFonts w:ascii="Times New Roman" w:eastAsia="Times New Roman" w:hAnsi="Times New Roman" w:cs="Times New Roman"/>
          <w:bCs/>
          <w:kern w:val="0"/>
          <w:sz w:val="24"/>
          <w:szCs w:val="24"/>
          <w14:ligatures w14:val="none"/>
        </w:rPr>
        <w:t>, Line 5, Actuarial Cost Method to add the following sentence at the end of the instructions for that line</w:t>
      </w:r>
      <w:r w:rsidR="00B91ED2">
        <w:rPr>
          <w:rFonts w:ascii="Times New Roman" w:eastAsia="Times New Roman" w:hAnsi="Times New Roman" w:cs="Times New Roman"/>
          <w:bCs/>
          <w:kern w:val="0"/>
          <w:sz w:val="24"/>
          <w:szCs w:val="24"/>
          <w14:ligatures w14:val="none"/>
        </w:rPr>
        <w:t>:</w:t>
      </w:r>
    </w:p>
    <w:p w:rsidR="00B91ED2" w:rsidP="00EE0AF7" w14:paraId="61030566"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B91ED2" w:rsidRPr="007361EF" w:rsidP="00B91ED2" w14:paraId="4BF2F41F" w14:textId="77777777">
      <w:pPr>
        <w:tabs>
          <w:tab w:val="left" w:pos="270"/>
        </w:tabs>
        <w:spacing w:before="60" w:line="240" w:lineRule="auto"/>
        <w:ind w:left="270"/>
        <w:rPr>
          <w:rFonts w:ascii="Helvetica" w:hAnsi="Helvetica" w:cs="Helvetica"/>
          <w:color w:val="FF0000"/>
          <w:sz w:val="18"/>
          <w:szCs w:val="18"/>
        </w:rPr>
      </w:pPr>
      <w:r w:rsidRPr="007361EF">
        <w:rPr>
          <w:rFonts w:ascii="Helvetica" w:hAnsi="Helvetica" w:cs="Helvetica"/>
          <w:color w:val="FF0000"/>
          <w:sz w:val="18"/>
          <w:szCs w:val="18"/>
        </w:rPr>
        <w:t xml:space="preserve">The information supplied in this </w:t>
      </w:r>
      <w:r w:rsidRPr="007361EF">
        <w:rPr>
          <w:rFonts w:ascii="Helvetica" w:hAnsi="Helvetica" w:cs="Helvetica"/>
          <w:color w:val="FF0000"/>
          <w:sz w:val="18"/>
          <w:szCs w:val="18"/>
        </w:rPr>
        <w:t>schedule and any accompanying attachments must be complete and accurate.</w:t>
      </w:r>
    </w:p>
    <w:p w:rsidR="00902187" w:rsidP="00902187" w14:paraId="428C17DD"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revised Schedule SB, Line 25, Change in Method to add </w:t>
      </w:r>
      <w:r w:rsidR="00E978E3">
        <w:rPr>
          <w:rFonts w:ascii="Times New Roman" w:eastAsia="Times New Roman" w:hAnsi="Times New Roman" w:cs="Times New Roman"/>
          <w:bCs/>
          <w:kern w:val="0"/>
          <w:sz w:val="24"/>
          <w:szCs w:val="24"/>
          <w14:ligatures w14:val="none"/>
        </w:rPr>
        <w:t>descriptive</w:t>
      </w:r>
      <w:r>
        <w:rPr>
          <w:rFonts w:ascii="Times New Roman" w:eastAsia="Times New Roman" w:hAnsi="Times New Roman" w:cs="Times New Roman"/>
          <w:bCs/>
          <w:kern w:val="0"/>
          <w:sz w:val="24"/>
          <w:szCs w:val="24"/>
          <w14:ligatures w14:val="none"/>
        </w:rPr>
        <w:t xml:space="preserve"> </w:t>
      </w:r>
      <w:r w:rsidR="00CF6D4B">
        <w:rPr>
          <w:rFonts w:ascii="Times New Roman" w:eastAsia="Times New Roman" w:hAnsi="Times New Roman" w:cs="Times New Roman"/>
          <w:bCs/>
          <w:kern w:val="0"/>
          <w:sz w:val="24"/>
          <w:szCs w:val="24"/>
          <w14:ligatures w14:val="none"/>
        </w:rPr>
        <w:t>narrative</w:t>
      </w:r>
      <w:r>
        <w:rPr>
          <w:rFonts w:ascii="Times New Roman" w:eastAsia="Times New Roman" w:hAnsi="Times New Roman" w:cs="Times New Roman"/>
          <w:bCs/>
          <w:kern w:val="0"/>
          <w:sz w:val="24"/>
          <w:szCs w:val="24"/>
          <w14:ligatures w14:val="none"/>
        </w:rPr>
        <w:t xml:space="preserve"> </w:t>
      </w:r>
      <w:r w:rsidR="00E978E3">
        <w:rPr>
          <w:rFonts w:ascii="Times New Roman" w:eastAsia="Times New Roman" w:hAnsi="Times New Roman" w:cs="Times New Roman"/>
          <w:bCs/>
          <w:kern w:val="0"/>
          <w:sz w:val="24"/>
          <w:szCs w:val="24"/>
          <w14:ligatures w14:val="none"/>
        </w:rPr>
        <w:t xml:space="preserve">to the </w:t>
      </w:r>
      <w:r>
        <w:rPr>
          <w:rFonts w:ascii="Times New Roman" w:eastAsia="Times New Roman" w:hAnsi="Times New Roman" w:cs="Times New Roman"/>
          <w:bCs/>
          <w:kern w:val="0"/>
          <w:sz w:val="24"/>
          <w:szCs w:val="24"/>
          <w14:ligatures w14:val="none"/>
        </w:rPr>
        <w:t>instructions</w:t>
      </w:r>
      <w:r w:rsidR="00E978E3">
        <w:rPr>
          <w:rFonts w:ascii="Times New Roman" w:eastAsia="Times New Roman" w:hAnsi="Times New Roman" w:cs="Times New Roman"/>
          <w:bCs/>
          <w:kern w:val="0"/>
          <w:sz w:val="24"/>
          <w:szCs w:val="24"/>
          <w14:ligatures w14:val="none"/>
        </w:rPr>
        <w:t xml:space="preserve"> </w:t>
      </w:r>
      <w:r w:rsidR="00CC66B7">
        <w:rPr>
          <w:rFonts w:ascii="Times New Roman" w:eastAsia="Times New Roman" w:hAnsi="Times New Roman" w:cs="Times New Roman"/>
          <w:bCs/>
          <w:kern w:val="0"/>
          <w:sz w:val="24"/>
          <w:szCs w:val="24"/>
          <w14:ligatures w14:val="none"/>
        </w:rPr>
        <w:t>regarding the contents of the attachment for that line so the updated text</w:t>
      </w:r>
      <w:r w:rsidR="00143C61">
        <w:rPr>
          <w:rFonts w:ascii="Times New Roman" w:eastAsia="Times New Roman" w:hAnsi="Times New Roman" w:cs="Times New Roman"/>
          <w:bCs/>
          <w:kern w:val="0"/>
          <w:sz w:val="24"/>
          <w:szCs w:val="24"/>
          <w14:ligatures w14:val="none"/>
        </w:rPr>
        <w:t xml:space="preserve"> </w:t>
      </w:r>
      <w:r w:rsidR="000F2D1E">
        <w:rPr>
          <w:rFonts w:ascii="Times New Roman" w:eastAsia="Times New Roman" w:hAnsi="Times New Roman" w:cs="Times New Roman"/>
          <w:bCs/>
          <w:kern w:val="0"/>
          <w:sz w:val="24"/>
          <w:szCs w:val="24"/>
          <w14:ligatures w14:val="none"/>
        </w:rPr>
        <w:t xml:space="preserve">in the last paragraph </w:t>
      </w:r>
      <w:r w:rsidR="00143C61">
        <w:rPr>
          <w:rFonts w:ascii="Times New Roman" w:eastAsia="Times New Roman" w:hAnsi="Times New Roman" w:cs="Times New Roman"/>
          <w:bCs/>
          <w:kern w:val="0"/>
          <w:sz w:val="24"/>
          <w:szCs w:val="24"/>
          <w14:ligatures w14:val="none"/>
        </w:rPr>
        <w:t>at the end of the instructions</w:t>
      </w:r>
      <w:r w:rsidR="00E94A10">
        <w:rPr>
          <w:rFonts w:ascii="Times New Roman" w:eastAsia="Times New Roman" w:hAnsi="Times New Roman" w:cs="Times New Roman"/>
          <w:bCs/>
          <w:kern w:val="0"/>
          <w:sz w:val="24"/>
          <w:szCs w:val="24"/>
          <w14:ligatures w14:val="none"/>
        </w:rPr>
        <w:t xml:space="preserve"> for Line 25</w:t>
      </w:r>
      <w:r w:rsidR="00143C61">
        <w:rPr>
          <w:rFonts w:ascii="Times New Roman" w:eastAsia="Times New Roman" w:hAnsi="Times New Roman" w:cs="Times New Roman"/>
          <w:bCs/>
          <w:kern w:val="0"/>
          <w:sz w:val="24"/>
          <w:szCs w:val="24"/>
          <w14:ligatures w14:val="none"/>
        </w:rPr>
        <w:t>, but before the Note,</w:t>
      </w:r>
      <w:r w:rsidR="00CC66B7">
        <w:rPr>
          <w:rFonts w:ascii="Times New Roman" w:eastAsia="Times New Roman" w:hAnsi="Times New Roman" w:cs="Times New Roman"/>
          <w:bCs/>
          <w:kern w:val="0"/>
          <w:sz w:val="24"/>
          <w:szCs w:val="24"/>
          <w14:ligatures w14:val="none"/>
        </w:rPr>
        <w:t xml:space="preserve"> reads as follows:</w:t>
      </w:r>
    </w:p>
    <w:p w:rsidR="00224B87" w:rsidRPr="004F5805" w:rsidP="00224B87" w14:paraId="137C4185" w14:textId="77777777">
      <w:pPr>
        <w:spacing w:before="60" w:line="240" w:lineRule="auto"/>
        <w:ind w:left="720" w:right="-101"/>
        <w:rPr>
          <w:rFonts w:ascii="Helvetica" w:hAnsi="Helvetica" w:cs="Helvetica"/>
          <w:bCs/>
          <w:color w:val="FF0000"/>
          <w:sz w:val="18"/>
          <w:szCs w:val="18"/>
        </w:rPr>
      </w:pPr>
      <w:r w:rsidRPr="001F16F1">
        <w:rPr>
          <w:rFonts w:ascii="Helvetica" w:hAnsi="Helvetica" w:cs="Helvetica"/>
          <w:sz w:val="18"/>
          <w:szCs w:val="18"/>
        </w:rPr>
        <w:t>Include, as an attachment, a description of the change</w:t>
      </w:r>
      <w:r w:rsidRPr="00760B94" w:rsidR="00760B94">
        <w:rPr>
          <w:rFonts w:ascii="Helvetica" w:hAnsi="Helvetica" w:cs="Helvetica"/>
          <w:strike/>
          <w:color w:val="FF0000"/>
          <w:sz w:val="18"/>
          <w:szCs w:val="18"/>
        </w:rPr>
        <w:t>.</w:t>
      </w:r>
      <w:r w:rsidRPr="00760B94">
        <w:rPr>
          <w:rFonts w:ascii="Helvetica" w:hAnsi="Helvetica" w:cs="Helvetica"/>
          <w:strike/>
          <w:sz w:val="18"/>
          <w:szCs w:val="18"/>
        </w:rPr>
        <w:t xml:space="preserve"> </w:t>
      </w:r>
      <w:r w:rsidRPr="00D4493F">
        <w:rPr>
          <w:rFonts w:ascii="Helvetica" w:hAnsi="Helvetica" w:cs="Helvetica"/>
          <w:color w:val="FF0000"/>
          <w:sz w:val="18"/>
          <w:szCs w:val="18"/>
        </w:rPr>
        <w:t xml:space="preserve">in funding method along with the date of approval from the IRS. If no approval from the IRS was necessary, please explain why the change in funding method was automatically approved under Revenue Procedure 2017-56, 2017-44 IRB 465. Note that the plan sponsor’s agreement to certain changes in funding methods should be reported on line 8 of Schedule R (Form 5500). </w:t>
      </w:r>
      <w:r w:rsidRPr="001F16F1">
        <w:rPr>
          <w:rFonts w:ascii="Helvetica" w:hAnsi="Helvetica" w:cs="Helvetica"/>
          <w:sz w:val="18"/>
          <w:szCs w:val="18"/>
        </w:rPr>
        <w:t xml:space="preserve">Label the attachment </w:t>
      </w:r>
      <w:r w:rsidRPr="001F16F1">
        <w:rPr>
          <w:rFonts w:ascii="Helvetica" w:hAnsi="Helvetica" w:cs="Helvetica"/>
          <w:b/>
          <w:i/>
          <w:iCs/>
          <w:sz w:val="18"/>
          <w:szCs w:val="18"/>
        </w:rPr>
        <w:t>“Schedule SB, line 25 – Change in Method.”</w:t>
      </w:r>
      <w:r w:rsidRPr="001F16F1">
        <w:rPr>
          <w:rFonts w:ascii="Helvetica" w:hAnsi="Helvetica" w:cs="Helvetica"/>
          <w:bCs/>
          <w:sz w:val="18"/>
          <w:szCs w:val="18"/>
        </w:rPr>
        <w:t xml:space="preserve"> </w:t>
      </w:r>
      <w:r w:rsidRPr="004F5805">
        <w:rPr>
          <w:rFonts w:ascii="Helvetica" w:hAnsi="Helvetica" w:cs="Helvetica"/>
          <w:bCs/>
          <w:color w:val="FF0000"/>
          <w:sz w:val="18"/>
          <w:szCs w:val="18"/>
        </w:rPr>
        <w:t>The information supplied in this accompanying attachment must be complete and accur</w:t>
      </w:r>
      <w:r w:rsidRPr="004F5805">
        <w:rPr>
          <w:rFonts w:ascii="Helvetica" w:hAnsi="Helvetica" w:cs="Helvetica"/>
          <w:bCs/>
          <w:color w:val="FF0000"/>
          <w:sz w:val="18"/>
          <w:szCs w:val="18"/>
        </w:rPr>
        <w:t>ate.</w:t>
      </w:r>
    </w:p>
    <w:p w:rsidR="00CC66B7" w:rsidP="00902187" w14:paraId="20EA42B1"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IRS </w:t>
      </w:r>
      <w:r w:rsidR="00FE1D7E">
        <w:rPr>
          <w:rFonts w:ascii="Times New Roman" w:eastAsia="Times New Roman" w:hAnsi="Times New Roman" w:cs="Times New Roman"/>
          <w:bCs/>
          <w:kern w:val="0"/>
          <w:sz w:val="24"/>
          <w:szCs w:val="24"/>
          <w14:ligatures w14:val="none"/>
        </w:rPr>
        <w:t xml:space="preserve">updated Schedule MB Line 5 and Schedule SB Line 25 instructions to </w:t>
      </w:r>
      <w:r w:rsidR="003A2910">
        <w:rPr>
          <w:rFonts w:ascii="Times New Roman" w:eastAsia="Times New Roman" w:hAnsi="Times New Roman" w:cs="Times New Roman"/>
          <w:bCs/>
          <w:kern w:val="0"/>
          <w:sz w:val="24"/>
          <w:szCs w:val="24"/>
          <w14:ligatures w14:val="none"/>
        </w:rPr>
        <w:t xml:space="preserve">clarify that the information supplied in Schedule MB and SB and any accompanying attachments must be complete and accurate and to </w:t>
      </w:r>
      <w:r w:rsidR="00AB7394">
        <w:rPr>
          <w:rFonts w:ascii="Times New Roman" w:eastAsia="Times New Roman" w:hAnsi="Times New Roman" w:cs="Times New Roman"/>
          <w:bCs/>
          <w:kern w:val="0"/>
          <w:sz w:val="24"/>
          <w:szCs w:val="24"/>
          <w14:ligatures w14:val="none"/>
        </w:rPr>
        <w:t xml:space="preserve">have filers report </w:t>
      </w:r>
      <w:r w:rsidR="00F02E10">
        <w:rPr>
          <w:rFonts w:ascii="Times New Roman" w:eastAsia="Times New Roman" w:hAnsi="Times New Roman" w:cs="Times New Roman"/>
          <w:bCs/>
          <w:kern w:val="0"/>
          <w:sz w:val="24"/>
          <w:szCs w:val="24"/>
          <w14:ligatures w14:val="none"/>
        </w:rPr>
        <w:t xml:space="preserve">more details on </w:t>
      </w:r>
      <w:r w:rsidR="008D16C2">
        <w:rPr>
          <w:rFonts w:ascii="Times New Roman" w:eastAsia="Times New Roman" w:hAnsi="Times New Roman" w:cs="Times New Roman"/>
          <w:bCs/>
          <w:kern w:val="0"/>
          <w:sz w:val="24"/>
          <w:szCs w:val="24"/>
          <w14:ligatures w14:val="none"/>
        </w:rPr>
        <w:t xml:space="preserve">changes in funding methods, including </w:t>
      </w:r>
      <w:r w:rsidR="00AB7394">
        <w:rPr>
          <w:rFonts w:ascii="Times New Roman" w:eastAsia="Times New Roman" w:hAnsi="Times New Roman" w:cs="Times New Roman"/>
          <w:bCs/>
          <w:kern w:val="0"/>
          <w:sz w:val="24"/>
          <w:szCs w:val="24"/>
          <w14:ligatures w14:val="none"/>
        </w:rPr>
        <w:t xml:space="preserve">whether any change in funding method was </w:t>
      </w:r>
      <w:r w:rsidR="00283A32">
        <w:rPr>
          <w:rFonts w:ascii="Times New Roman" w:eastAsia="Times New Roman" w:hAnsi="Times New Roman" w:cs="Times New Roman"/>
          <w:bCs/>
          <w:kern w:val="0"/>
          <w:sz w:val="24"/>
          <w:szCs w:val="24"/>
          <w14:ligatures w14:val="none"/>
        </w:rPr>
        <w:t>automatically approved</w:t>
      </w:r>
      <w:r w:rsidR="007041C6">
        <w:rPr>
          <w:rFonts w:ascii="Times New Roman" w:eastAsia="Times New Roman" w:hAnsi="Times New Roman" w:cs="Times New Roman"/>
          <w:bCs/>
          <w:kern w:val="0"/>
          <w:sz w:val="24"/>
          <w:szCs w:val="24"/>
          <w14:ligatures w14:val="none"/>
        </w:rPr>
        <w:t xml:space="preserve"> under certain Rev. Procs.</w:t>
      </w:r>
      <w:r w:rsidR="00283A32">
        <w:rPr>
          <w:rFonts w:ascii="Times New Roman" w:eastAsia="Times New Roman" w:hAnsi="Times New Roman" w:cs="Times New Roman"/>
          <w:bCs/>
          <w:kern w:val="0"/>
          <w:sz w:val="24"/>
          <w:szCs w:val="24"/>
          <w14:ligatures w14:val="none"/>
        </w:rPr>
        <w:t xml:space="preserve"> or </w:t>
      </w:r>
      <w:r w:rsidR="00C60065">
        <w:rPr>
          <w:rFonts w:ascii="Times New Roman" w:eastAsia="Times New Roman" w:hAnsi="Times New Roman" w:cs="Times New Roman"/>
          <w:bCs/>
          <w:kern w:val="0"/>
          <w:sz w:val="24"/>
          <w:szCs w:val="24"/>
          <w14:ligatures w14:val="none"/>
        </w:rPr>
        <w:t xml:space="preserve">was </w:t>
      </w:r>
      <w:r w:rsidR="00061966">
        <w:rPr>
          <w:rFonts w:ascii="Times New Roman" w:eastAsia="Times New Roman" w:hAnsi="Times New Roman" w:cs="Times New Roman"/>
          <w:bCs/>
          <w:kern w:val="0"/>
          <w:sz w:val="24"/>
          <w:szCs w:val="24"/>
          <w14:ligatures w14:val="none"/>
        </w:rPr>
        <w:t xml:space="preserve">specifically </w:t>
      </w:r>
      <w:r w:rsidR="00C60065">
        <w:rPr>
          <w:rFonts w:ascii="Times New Roman" w:eastAsia="Times New Roman" w:hAnsi="Times New Roman" w:cs="Times New Roman"/>
          <w:bCs/>
          <w:kern w:val="0"/>
          <w:sz w:val="24"/>
          <w:szCs w:val="24"/>
          <w14:ligatures w14:val="none"/>
        </w:rPr>
        <w:t>approved by the IRS</w:t>
      </w:r>
      <w:r w:rsidR="00061966">
        <w:rPr>
          <w:rFonts w:ascii="Times New Roman" w:eastAsia="Times New Roman" w:hAnsi="Times New Roman" w:cs="Times New Roman"/>
          <w:bCs/>
          <w:kern w:val="0"/>
          <w:sz w:val="24"/>
          <w:szCs w:val="24"/>
          <w14:ligatures w14:val="none"/>
        </w:rPr>
        <w:t xml:space="preserve"> and if so, the </w:t>
      </w:r>
      <w:r w:rsidR="00C60065">
        <w:rPr>
          <w:rFonts w:ascii="Times New Roman" w:eastAsia="Times New Roman" w:hAnsi="Times New Roman" w:cs="Times New Roman"/>
          <w:bCs/>
          <w:kern w:val="0"/>
          <w:sz w:val="24"/>
          <w:szCs w:val="24"/>
          <w14:ligatures w14:val="none"/>
        </w:rPr>
        <w:t xml:space="preserve">date </w:t>
      </w:r>
      <w:r w:rsidR="00061966">
        <w:rPr>
          <w:rFonts w:ascii="Times New Roman" w:eastAsia="Times New Roman" w:hAnsi="Times New Roman" w:cs="Times New Roman"/>
          <w:bCs/>
          <w:kern w:val="0"/>
          <w:sz w:val="24"/>
          <w:szCs w:val="24"/>
          <w14:ligatures w14:val="none"/>
        </w:rPr>
        <w:t>of approval.</w:t>
      </w:r>
    </w:p>
    <w:p w:rsidR="00477DBE" w:rsidP="00902187" w14:paraId="560D3CB1"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D1A03" w:rsidRPr="00B24D6D" w:rsidP="000D1A03" w14:paraId="54DE3B93"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 xml:space="preserve">PBGC </w:t>
      </w:r>
      <w:r>
        <w:rPr>
          <w:rFonts w:ascii="Times New Roman" w:eastAsia="Times New Roman" w:hAnsi="Times New Roman" w:cs="Times New Roman"/>
          <w:b/>
          <w:kern w:val="0"/>
          <w:sz w:val="24"/>
          <w:szCs w:val="24"/>
          <w:u w:val="single"/>
          <w14:ligatures w14:val="none"/>
        </w:rPr>
        <w:t>Amended</w:t>
      </w:r>
      <w:r w:rsidRPr="00B24D6D">
        <w:rPr>
          <w:rFonts w:ascii="Times New Roman" w:eastAsia="Times New Roman" w:hAnsi="Times New Roman" w:cs="Times New Roman"/>
          <w:b/>
          <w:kern w:val="0"/>
          <w:sz w:val="24"/>
          <w:szCs w:val="24"/>
          <w:u w:val="single"/>
          <w14:ligatures w14:val="none"/>
        </w:rPr>
        <w:t xml:space="preserve"> Characteristic Code</w:t>
      </w:r>
    </w:p>
    <w:p w:rsidR="000D1A03" w:rsidP="001C34F8" w14:paraId="6CA0581B"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1C34F8" w:rsidP="001C34F8" w14:paraId="5E60FE9D"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The PBGC amended Code 1H in the Characteristic Code list in the Defined Benefit Feature category for Form 5500, line 8b</w:t>
      </w:r>
      <w:r w:rsidR="004E0EB2">
        <w:rPr>
          <w:rFonts w:ascii="Times New Roman" w:eastAsia="Times New Roman" w:hAnsi="Times New Roman" w:cs="Times New Roman"/>
          <w:bCs/>
          <w:kern w:val="0"/>
          <w:sz w:val="24"/>
          <w:szCs w:val="24"/>
          <w14:ligatures w14:val="none"/>
        </w:rPr>
        <w:t>.</w:t>
      </w:r>
    </w:p>
    <w:p w:rsidR="00D574D9" w:rsidP="00902187" w14:paraId="4A14C226"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61587C9" w14:textId="77777777">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1538"/>
        </w:trPr>
        <w:tc>
          <w:tcPr>
            <w:tcW w:w="828" w:type="dxa"/>
          </w:tcPr>
          <w:p w:rsidR="00477DBE" w:rsidRPr="00AE1ECB" w14:paraId="196901FA" w14:textId="77777777">
            <w:pPr>
              <w:widowControl w:val="0"/>
              <w:autoSpaceDE w:val="0"/>
              <w:autoSpaceDN w:val="0"/>
              <w:adjustRightInd w:val="0"/>
              <w:spacing w:before="60" w:line="240" w:lineRule="auto"/>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477DBE" w:rsidRPr="00AE1ECB" w14:paraId="6C7D82F3" w14:textId="77777777">
            <w:pPr>
              <w:widowControl w:val="0"/>
              <w:autoSpaceDE w:val="0"/>
              <w:autoSpaceDN w:val="0"/>
              <w:adjustRightInd w:val="0"/>
              <w:spacing w:before="60" w:line="240" w:lineRule="auto"/>
              <w:rPr>
                <w:rFonts w:ascii="Helvetica" w:hAnsi="Helvetica" w:cs="NCLAD L+ Helvetica"/>
                <w:color w:val="221E1F"/>
                <w:sz w:val="16"/>
                <w:szCs w:val="16"/>
              </w:rPr>
            </w:pPr>
            <w:r w:rsidRPr="003B3F1D">
              <w:rPr>
                <w:rFonts w:ascii="Helvetica" w:hAnsi="Helvetica" w:cs="NCLAD L+ Helvetica"/>
                <w:strike/>
                <w:color w:val="FF0000"/>
                <w:sz w:val="16"/>
                <w:szCs w:val="16"/>
              </w:rPr>
              <w:t>Plan</w:t>
            </w:r>
            <w:r>
              <w:rPr>
                <w:rFonts w:ascii="Helvetica" w:hAnsi="Helvetica" w:cs="NCLAD L+ Helvetica"/>
                <w:color w:val="FF0000"/>
                <w:sz w:val="16"/>
                <w:szCs w:val="16"/>
              </w:rPr>
              <w:t xml:space="preserve"> </w:t>
            </w:r>
            <w:r w:rsidRPr="00F41DC1">
              <w:rPr>
                <w:rFonts w:ascii="Helvetica" w:hAnsi="Helvetica" w:cs="NCLAD L+ Helvetica"/>
                <w:color w:val="FF0000"/>
                <w:sz w:val="16"/>
                <w:szCs w:val="16"/>
              </w:rPr>
              <w:t xml:space="preserve">Single-employer plan </w:t>
            </w:r>
            <w:r w:rsidRPr="00AE1ECB">
              <w:rPr>
                <w:rFonts w:ascii="Helvetica" w:hAnsi="Helvetica" w:cs="NCLAD L+ Helvetica"/>
                <w:color w:val="221E1F"/>
                <w:sz w:val="16"/>
                <w:szCs w:val="16"/>
              </w:rPr>
              <w:t xml:space="preserve">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ERISA section 4042. </w:t>
            </w:r>
          </w:p>
        </w:tc>
      </w:tr>
    </w:tbl>
    <w:p w:rsidR="00477DBE" w:rsidP="00EE0AF7" w14:paraId="2306E5E4"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005ACD" w:rsidRPr="00B24D6D" w:rsidP="00005ACD" w14:paraId="5AAE1453" w14:textId="77777777">
      <w:pPr>
        <w:widowControl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B24D6D">
        <w:rPr>
          <w:rFonts w:ascii="Times New Roman" w:eastAsia="Times New Roman" w:hAnsi="Times New Roman" w:cs="Times New Roman"/>
          <w:b/>
          <w:kern w:val="0"/>
          <w:sz w:val="24"/>
          <w:szCs w:val="24"/>
          <w:u w:val="single"/>
          <w14:ligatures w14:val="none"/>
        </w:rPr>
        <w:t xml:space="preserve">PBGC </w:t>
      </w:r>
      <w:r>
        <w:rPr>
          <w:rFonts w:ascii="Times New Roman" w:eastAsia="Times New Roman" w:hAnsi="Times New Roman" w:cs="Times New Roman"/>
          <w:b/>
          <w:kern w:val="0"/>
          <w:sz w:val="24"/>
          <w:szCs w:val="24"/>
          <w:u w:val="single"/>
          <w14:ligatures w14:val="none"/>
        </w:rPr>
        <w:t>A</w:t>
      </w:r>
      <w:r w:rsidR="00147AE7">
        <w:rPr>
          <w:rFonts w:ascii="Times New Roman" w:eastAsia="Times New Roman" w:hAnsi="Times New Roman" w:cs="Times New Roman"/>
          <w:b/>
          <w:kern w:val="0"/>
          <w:sz w:val="24"/>
          <w:szCs w:val="24"/>
          <w:u w:val="single"/>
          <w14:ligatures w14:val="none"/>
        </w:rPr>
        <w:t>dded</w:t>
      </w:r>
      <w:r w:rsidR="00CE5165">
        <w:rPr>
          <w:rFonts w:ascii="Times New Roman" w:eastAsia="Times New Roman" w:hAnsi="Times New Roman" w:cs="Times New Roman"/>
          <w:b/>
          <w:kern w:val="0"/>
          <w:sz w:val="24"/>
          <w:szCs w:val="24"/>
          <w:u w:val="single"/>
          <w14:ligatures w14:val="none"/>
        </w:rPr>
        <w:t xml:space="preserve"> </w:t>
      </w:r>
      <w:r w:rsidRPr="00B24D6D">
        <w:rPr>
          <w:rFonts w:ascii="Times New Roman" w:eastAsia="Times New Roman" w:hAnsi="Times New Roman" w:cs="Times New Roman"/>
          <w:b/>
          <w:kern w:val="0"/>
          <w:sz w:val="24"/>
          <w:szCs w:val="24"/>
          <w:u w:val="single"/>
          <w14:ligatures w14:val="none"/>
        </w:rPr>
        <w:t>Characteristic Code</w:t>
      </w:r>
      <w:r w:rsidR="00C30E97">
        <w:rPr>
          <w:rFonts w:ascii="Times New Roman" w:eastAsia="Times New Roman" w:hAnsi="Times New Roman" w:cs="Times New Roman"/>
          <w:b/>
          <w:kern w:val="0"/>
          <w:sz w:val="24"/>
          <w:szCs w:val="24"/>
          <w:u w:val="single"/>
          <w14:ligatures w14:val="none"/>
        </w:rPr>
        <w:t>s</w:t>
      </w:r>
    </w:p>
    <w:p w:rsidR="00005ACD" w:rsidP="00EE0AF7" w14:paraId="634E8C57"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822B47" w:rsidP="00EE0AF7" w14:paraId="576ADDCA"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The PBGC added Codes 1J, 1K and 1L to the </w:t>
      </w:r>
      <w:r>
        <w:rPr>
          <w:rFonts w:ascii="Times New Roman" w:eastAsia="Times New Roman" w:hAnsi="Times New Roman" w:cs="Times New Roman"/>
          <w:bCs/>
          <w:kern w:val="0"/>
          <w:sz w:val="24"/>
          <w:szCs w:val="24"/>
          <w14:ligatures w14:val="none"/>
        </w:rPr>
        <w:t>Characteristic Code list in the Defined Benefit Feature category for Form 5500, line 8b.</w:t>
      </w:r>
    </w:p>
    <w:p w:rsidR="00D45242" w:rsidP="00EE0AF7" w14:paraId="39CB75B6"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5363136" w14:textId="77777777">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84663" w:rsidRPr="00AE1ECB" w14:paraId="4D6F8D1A" w14:textId="77777777">
            <w:pPr>
              <w:widowControl w:val="0"/>
              <w:autoSpaceDE w:val="0"/>
              <w:autoSpaceDN w:val="0"/>
              <w:adjustRightInd w:val="0"/>
              <w:spacing w:before="60" w:line="240" w:lineRule="auto"/>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84663" w:rsidRPr="00AE1ECB" w14:paraId="4B84EAF2" w14:textId="77777777">
            <w:pPr>
              <w:widowControl w:val="0"/>
              <w:autoSpaceDE w:val="0"/>
              <w:autoSpaceDN w:val="0"/>
              <w:adjustRightInd w:val="0"/>
              <w:spacing w:before="60" w:line="240" w:lineRule="auto"/>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bl>
    <w:p w:rsidR="00884663" w:rsidP="00884663" w14:paraId="4B0AC2A7" w14:textId="77777777">
      <w:pPr>
        <w:widowControl w:val="0"/>
        <w:tabs>
          <w:tab w:val="left" w:pos="6680"/>
        </w:tabs>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bCs/>
          <w:kern w:val="0"/>
          <w:sz w:val="24"/>
          <w:szCs w:val="24"/>
          <w14:ligatures w14:val="none"/>
        </w:rPr>
        <w:tab/>
      </w:r>
    </w:p>
    <w:p w:rsidR="00D45242" w:rsidP="00EE0AF7" w14:paraId="76DA58EE"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B0CDBC1" w14:textId="77777777">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701"/>
        </w:trPr>
        <w:tc>
          <w:tcPr>
            <w:tcW w:w="828" w:type="dxa"/>
          </w:tcPr>
          <w:p w:rsidR="00D45242" w:rsidRPr="00C30E97" w14:paraId="3192A19E"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C30E97">
              <w:rPr>
                <w:rFonts w:ascii="Arial" w:hAnsi="Arial" w:cs="Arial"/>
                <w:color w:val="FF0000"/>
                <w:sz w:val="16"/>
                <w:szCs w:val="16"/>
              </w:rPr>
              <w:t>1J</w:t>
            </w:r>
          </w:p>
        </w:tc>
        <w:tc>
          <w:tcPr>
            <w:tcW w:w="4274" w:type="dxa"/>
          </w:tcPr>
          <w:p w:rsidR="00D45242" w:rsidRPr="00C30E97" w14:paraId="614EE750" w14:textId="77777777">
            <w:pPr>
              <w:widowControl w:val="0"/>
              <w:autoSpaceDE w:val="0"/>
              <w:autoSpaceDN w:val="0"/>
              <w:adjustRightInd w:val="0"/>
              <w:spacing w:before="60" w:line="240" w:lineRule="auto"/>
              <w:rPr>
                <w:rFonts w:ascii="Helvetica" w:hAnsi="Helvetica" w:cs="NCLAD L+ Helvetica"/>
                <w:color w:val="FF0000"/>
                <w:sz w:val="16"/>
                <w:szCs w:val="16"/>
              </w:rPr>
            </w:pPr>
            <w:r w:rsidRPr="00C30E97">
              <w:rPr>
                <w:rFonts w:ascii="Arial" w:hAnsi="Arial" w:cs="Arial"/>
                <w:color w:val="FF0000"/>
                <w:sz w:val="16"/>
                <w:szCs w:val="16"/>
              </w:rPr>
              <w:t xml:space="preserve">Multiemployer plan covered by PBGC that was terminated by mass withdrawal in accordance with ERISA section </w:t>
            </w:r>
            <w:r w:rsidRPr="00C30E97">
              <w:rPr>
                <w:rFonts w:ascii="Arial" w:hAnsi="Arial" w:cs="Arial"/>
                <w:color w:val="FF0000"/>
                <w:sz w:val="16"/>
                <w:szCs w:val="16"/>
              </w:rPr>
              <w:t>4041A(a)(2) during the plan year or in a prior plan year.</w:t>
            </w:r>
          </w:p>
        </w:tc>
      </w:tr>
      <w:tr w14:paraId="3C269311" w14:textId="77777777">
        <w:tblPrEx>
          <w:tblW w:w="5102" w:type="dxa"/>
          <w:tblLayout w:type="fixed"/>
          <w:tblLook w:val="0000"/>
        </w:tblPrEx>
        <w:trPr>
          <w:trHeight w:val="701"/>
        </w:trPr>
        <w:tc>
          <w:tcPr>
            <w:tcW w:w="828" w:type="dxa"/>
          </w:tcPr>
          <w:p w:rsidR="00D45242" w:rsidRPr="00C30E97" w14:paraId="27573FF9"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C30E97">
              <w:rPr>
                <w:rFonts w:ascii="Arial" w:hAnsi="Arial" w:cs="Arial"/>
                <w:color w:val="FF0000"/>
                <w:sz w:val="16"/>
                <w:szCs w:val="16"/>
              </w:rPr>
              <w:t>1K</w:t>
            </w:r>
          </w:p>
        </w:tc>
        <w:tc>
          <w:tcPr>
            <w:tcW w:w="4274" w:type="dxa"/>
          </w:tcPr>
          <w:p w:rsidR="00D45242" w:rsidRPr="00C30E97" w14:paraId="593E0A86" w14:textId="77777777">
            <w:pPr>
              <w:widowControl w:val="0"/>
              <w:autoSpaceDE w:val="0"/>
              <w:autoSpaceDN w:val="0"/>
              <w:adjustRightInd w:val="0"/>
              <w:spacing w:before="60" w:line="240" w:lineRule="auto"/>
              <w:rPr>
                <w:rFonts w:ascii="Helvetica" w:hAnsi="Helvetica" w:cs="NCLAD L+ Helvetica"/>
                <w:color w:val="FF0000"/>
                <w:sz w:val="16"/>
                <w:szCs w:val="16"/>
              </w:rPr>
            </w:pPr>
            <w:r w:rsidRPr="00C30E97">
              <w:rPr>
                <w:rFonts w:ascii="Arial" w:hAnsi="Arial" w:cs="Arial"/>
                <w:color w:val="FF0000"/>
                <w:sz w:val="16"/>
                <w:szCs w:val="16"/>
              </w:rPr>
              <w:t>Multiemployer plan covered by PBGC that was terminated by plan amendment in accordance with ERISA section 4041A(a)(1) during the plan year or in a prior plan year.</w:t>
            </w:r>
          </w:p>
        </w:tc>
      </w:tr>
      <w:tr w14:paraId="6D979D17" w14:textId="77777777">
        <w:tblPrEx>
          <w:tblW w:w="5102" w:type="dxa"/>
          <w:tblLayout w:type="fixed"/>
          <w:tblLook w:val="0000"/>
        </w:tblPrEx>
        <w:trPr>
          <w:trHeight w:val="701"/>
        </w:trPr>
        <w:tc>
          <w:tcPr>
            <w:tcW w:w="828" w:type="dxa"/>
          </w:tcPr>
          <w:p w:rsidR="00D45242" w:rsidRPr="00C30E97" w14:paraId="2EE4CB98" w14:textId="77777777">
            <w:pPr>
              <w:widowControl w:val="0"/>
              <w:autoSpaceDE w:val="0"/>
              <w:autoSpaceDN w:val="0"/>
              <w:adjustRightInd w:val="0"/>
              <w:spacing w:before="60" w:line="240" w:lineRule="auto"/>
              <w:jc w:val="center"/>
              <w:rPr>
                <w:rFonts w:ascii="Helvetica" w:hAnsi="Helvetica" w:cs="NCLAD L+ Helvetica"/>
                <w:color w:val="FF0000"/>
                <w:sz w:val="16"/>
                <w:szCs w:val="16"/>
              </w:rPr>
            </w:pPr>
            <w:r w:rsidRPr="00C30E97">
              <w:rPr>
                <w:rFonts w:ascii="Arial" w:hAnsi="Arial" w:cs="Arial"/>
                <w:color w:val="FF0000"/>
                <w:sz w:val="16"/>
                <w:szCs w:val="16"/>
              </w:rPr>
              <w:t>1L</w:t>
            </w:r>
          </w:p>
        </w:tc>
        <w:tc>
          <w:tcPr>
            <w:tcW w:w="4274" w:type="dxa"/>
          </w:tcPr>
          <w:p w:rsidR="00D45242" w:rsidRPr="00C30E97" w14:paraId="1A634696" w14:textId="77777777">
            <w:pPr>
              <w:widowControl w:val="0"/>
              <w:autoSpaceDE w:val="0"/>
              <w:autoSpaceDN w:val="0"/>
              <w:adjustRightInd w:val="0"/>
              <w:spacing w:before="60" w:line="240" w:lineRule="auto"/>
              <w:rPr>
                <w:rFonts w:ascii="Helvetica" w:hAnsi="Helvetica" w:cs="NCLAD L+ Helvetica"/>
                <w:color w:val="FF0000"/>
                <w:sz w:val="16"/>
                <w:szCs w:val="16"/>
              </w:rPr>
            </w:pPr>
            <w:r w:rsidRPr="00C30E97">
              <w:rPr>
                <w:rFonts w:ascii="Arial" w:hAnsi="Arial" w:cs="Arial"/>
                <w:color w:val="FF0000"/>
                <w:sz w:val="16"/>
                <w:szCs w:val="16"/>
              </w:rPr>
              <w:t xml:space="preserve">Multiemployer plan </w:t>
            </w:r>
            <w:r w:rsidRPr="00C30E97">
              <w:rPr>
                <w:rFonts w:ascii="Arial" w:hAnsi="Arial" w:cs="Arial"/>
                <w:color w:val="FF0000"/>
                <w:sz w:val="16"/>
                <w:szCs w:val="16"/>
              </w:rPr>
              <w:t>covered by PBGC that became insolvent as defined in ERISA Sec 4245(b) during the plan year or in a prior plan year and was still insolvent as of the end of the plan year.</w:t>
            </w:r>
          </w:p>
        </w:tc>
      </w:tr>
    </w:tbl>
    <w:p w:rsidR="00D45242" w:rsidP="00EE0AF7" w14:paraId="6C7268D3" w14:textId="77777777">
      <w:pPr>
        <w:widowControl w:val="0"/>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rsidR="0061658A" w:rsidP="00985668" w14:paraId="7C2C4F0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61658A" w:rsidRPr="0061658A" w:rsidP="0061658A" w14:paraId="4AE09A6E"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Pr="0061658A">
        <w:rPr>
          <w:rFonts w:ascii="Times New Roman" w:eastAsia="Times New Roman" w:hAnsi="Times New Roman" w:cs="Times New Roman"/>
          <w:kern w:val="0"/>
          <w:sz w:val="24"/>
          <w:szCs w:val="24"/>
          <w14:ligatures w14:val="none"/>
        </w:rPr>
        <w:t>PBGC add</w:t>
      </w:r>
      <w:r>
        <w:rPr>
          <w:rFonts w:ascii="Times New Roman" w:eastAsia="Times New Roman" w:hAnsi="Times New Roman" w:cs="Times New Roman"/>
          <w:kern w:val="0"/>
          <w:sz w:val="24"/>
          <w:szCs w:val="24"/>
          <w14:ligatures w14:val="none"/>
        </w:rPr>
        <w:t>ed</w:t>
      </w:r>
      <w:r w:rsidRPr="0061658A">
        <w:rPr>
          <w:rFonts w:ascii="Times New Roman" w:eastAsia="Times New Roman" w:hAnsi="Times New Roman" w:cs="Times New Roman"/>
          <w:kern w:val="0"/>
          <w:sz w:val="24"/>
          <w:szCs w:val="24"/>
          <w14:ligatures w14:val="none"/>
        </w:rPr>
        <w:t xml:space="preserve"> new multiemployer plan characteristic codes 1J, 1K, and 1L to the Defined Benefit Pension Features section of Form 5500, Part II, lines 8a and 8b to identify multiemployer defined benefit plans that terminated during the plan year or in a prior plan year, terminated as a result of mass withdrawal or plan amendment, or became insolvent respectively.</w:t>
      </w:r>
      <w:r w:rsidR="000C0960">
        <w:rPr>
          <w:rFonts w:ascii="Times New Roman" w:eastAsia="Times New Roman" w:hAnsi="Times New Roman" w:cs="Times New Roman"/>
          <w:kern w:val="0"/>
          <w:sz w:val="24"/>
          <w:szCs w:val="24"/>
          <w14:ligatures w14:val="none"/>
        </w:rPr>
        <w:t xml:space="preserve"> </w:t>
      </w:r>
      <w:r w:rsidRPr="0061658A">
        <w:rPr>
          <w:rFonts w:ascii="Times New Roman" w:eastAsia="Times New Roman" w:hAnsi="Times New Roman" w:cs="Times New Roman"/>
          <w:kern w:val="0"/>
          <w:sz w:val="24"/>
          <w:szCs w:val="24"/>
          <w14:ligatures w14:val="none"/>
        </w:rPr>
        <w:t xml:space="preserve">PBGC is adding the three new DB multiemployer characteristics code to enable PBGC to track the status of these plans more efficiently.  </w:t>
      </w:r>
    </w:p>
    <w:p w:rsidR="0061658A" w:rsidRPr="0061658A" w:rsidP="0061658A" w14:paraId="2591548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658A">
        <w:rPr>
          <w:rFonts w:ascii="Times New Roman" w:eastAsia="Times New Roman" w:hAnsi="Times New Roman" w:cs="Times New Roman"/>
          <w:kern w:val="0"/>
          <w:sz w:val="24"/>
          <w:szCs w:val="24"/>
          <w14:ligatures w14:val="none"/>
        </w:rPr>
        <w:t> </w:t>
      </w:r>
    </w:p>
    <w:p w:rsidR="0061658A" w:rsidRPr="0061658A" w:rsidP="0061658A" w14:paraId="5364FF29"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1658A">
        <w:rPr>
          <w:rFonts w:ascii="Times New Roman" w:eastAsia="Times New Roman" w:hAnsi="Times New Roman" w:cs="Times New Roman"/>
          <w:kern w:val="0"/>
          <w:sz w:val="24"/>
          <w:szCs w:val="24"/>
          <w14:ligatures w14:val="none"/>
        </w:rPr>
        <w:t>PBGC modif</w:t>
      </w:r>
      <w:r>
        <w:rPr>
          <w:rFonts w:ascii="Times New Roman" w:eastAsia="Times New Roman" w:hAnsi="Times New Roman" w:cs="Times New Roman"/>
          <w:kern w:val="0"/>
          <w:sz w:val="24"/>
          <w:szCs w:val="24"/>
          <w14:ligatures w14:val="none"/>
        </w:rPr>
        <w:t>ied</w:t>
      </w:r>
      <w:r w:rsidRPr="0061658A">
        <w:rPr>
          <w:rFonts w:ascii="Times New Roman" w:eastAsia="Times New Roman" w:hAnsi="Times New Roman" w:cs="Times New Roman"/>
          <w:kern w:val="0"/>
          <w:sz w:val="24"/>
          <w:szCs w:val="24"/>
          <w14:ligatures w14:val="none"/>
        </w:rPr>
        <w:t xml:space="preserve"> plan characteristic code 1H (plan covered by PBGC that was terminated and closed out for PBGC purposes) to change “Plan” to “Single-employer plan.”  PBGC is modifying code 1H to clarify that it applies only to terminated single-employer </w:t>
      </w:r>
      <w:r w:rsidR="00E41ACE">
        <w:rPr>
          <w:rFonts w:ascii="Times New Roman" w:eastAsia="Times New Roman" w:hAnsi="Times New Roman" w:cs="Times New Roman"/>
          <w:kern w:val="0"/>
          <w:sz w:val="24"/>
          <w:szCs w:val="24"/>
          <w14:ligatures w14:val="none"/>
        </w:rPr>
        <w:t xml:space="preserve">(not multiemployer) </w:t>
      </w:r>
      <w:r w:rsidRPr="0061658A">
        <w:rPr>
          <w:rFonts w:ascii="Times New Roman" w:eastAsia="Times New Roman" w:hAnsi="Times New Roman" w:cs="Times New Roman"/>
          <w:kern w:val="0"/>
          <w:sz w:val="24"/>
          <w:szCs w:val="24"/>
          <w14:ligatures w14:val="none"/>
        </w:rPr>
        <w:t>PBGC-covered plans.</w:t>
      </w:r>
      <w:r w:rsidR="000348E8">
        <w:rPr>
          <w:rFonts w:ascii="Times New Roman" w:eastAsia="Times New Roman" w:hAnsi="Times New Roman" w:cs="Times New Roman"/>
          <w:kern w:val="0"/>
          <w:sz w:val="24"/>
          <w:szCs w:val="24"/>
          <w14:ligatures w14:val="none"/>
        </w:rPr>
        <w:t xml:space="preserve"> </w:t>
      </w:r>
      <w:r w:rsidRPr="0061658A">
        <w:rPr>
          <w:rFonts w:ascii="Times New Roman" w:eastAsia="Times New Roman" w:hAnsi="Times New Roman" w:cs="Times New Roman"/>
          <w:kern w:val="0"/>
          <w:sz w:val="24"/>
          <w:szCs w:val="24"/>
          <w14:ligatures w14:val="none"/>
        </w:rPr>
        <w:t xml:space="preserve">Terminated multiemployer plans should not use </w:t>
      </w:r>
      <w:r w:rsidRPr="0061658A">
        <w:rPr>
          <w:rFonts w:ascii="Times New Roman" w:eastAsia="Times New Roman" w:hAnsi="Times New Roman" w:cs="Times New Roman"/>
          <w:kern w:val="0"/>
          <w:sz w:val="24"/>
          <w:szCs w:val="24"/>
          <w14:ligatures w14:val="none"/>
        </w:rPr>
        <w:t xml:space="preserve">code 1H and should instead use whichever new code is applicable (i.e., 1J, 1K, or 1L).   </w:t>
      </w:r>
    </w:p>
    <w:p w:rsidR="0061658A" w:rsidRPr="0061658A" w:rsidP="0061658A" w14:paraId="649D973E"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81674F" w:rsidRPr="0081674F" w:rsidP="0081674F" w14:paraId="0CC00D14"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81674F">
        <w:rPr>
          <w:rFonts w:ascii="Times New Roman" w:eastAsia="Times New Roman" w:hAnsi="Times New Roman" w:cs="Times New Roman"/>
          <w:b/>
          <w:bCs/>
          <w:kern w:val="0"/>
          <w:sz w:val="24"/>
          <w:szCs w:val="24"/>
          <w:u w:val="single"/>
          <w14:ligatures w14:val="none"/>
        </w:rPr>
        <w:t>DOL Updates Cites to VFCP</w:t>
      </w:r>
    </w:p>
    <w:p w:rsidR="00404A12" w:rsidP="00985668" w14:paraId="3EC26CC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985668" w:rsidP="00985668" w14:paraId="43D467E3"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DOL updated federal register cites and dates</w:t>
      </w:r>
      <w:r w:rsidRPr="00324E0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pertaining to the </w:t>
      </w:r>
      <w:r>
        <w:rPr>
          <w:rFonts w:ascii="Times New Roman" w:eastAsia="Times New Roman" w:hAnsi="Times New Roman" w:cs="Times New Roman"/>
          <w:kern w:val="0"/>
          <w:sz w:val="24"/>
          <w:szCs w:val="24"/>
          <w14:ligatures w14:val="none"/>
        </w:rPr>
        <w:t>Department’s Voluntary Fiduciary Correction Program (VFCP) in several areas of the Form 5500 and Form 5500-SF instructions where there are existing instructions that direct readers</w:t>
      </w:r>
      <w:r w:rsidR="00DA312F">
        <w:rPr>
          <w:rFonts w:ascii="Times New Roman" w:eastAsia="Times New Roman" w:hAnsi="Times New Roman" w:cs="Times New Roman"/>
          <w:kern w:val="0"/>
          <w:sz w:val="24"/>
          <w:szCs w:val="24"/>
          <w14:ligatures w14:val="none"/>
        </w:rPr>
        <w:t xml:space="preserve"> where</w:t>
      </w:r>
      <w:r>
        <w:rPr>
          <w:rFonts w:ascii="Times New Roman" w:eastAsia="Times New Roman" w:hAnsi="Times New Roman" w:cs="Times New Roman"/>
          <w:kern w:val="0"/>
          <w:sz w:val="24"/>
          <w:szCs w:val="24"/>
          <w14:ligatures w14:val="none"/>
        </w:rPr>
        <w:t xml:space="preserve"> to get more information about that program. </w:t>
      </w:r>
      <w:r w:rsidR="00AE227F">
        <w:rPr>
          <w:rFonts w:ascii="Times New Roman" w:eastAsia="Times New Roman" w:hAnsi="Times New Roman" w:cs="Times New Roman"/>
          <w:kern w:val="0"/>
          <w:sz w:val="24"/>
          <w:szCs w:val="24"/>
          <w14:ligatures w14:val="none"/>
        </w:rPr>
        <w:t>By way of background, t</w:t>
      </w:r>
      <w:r>
        <w:rPr>
          <w:rFonts w:ascii="Times New Roman" w:eastAsia="Times New Roman" w:hAnsi="Times New Roman" w:cs="Times New Roman"/>
          <w:kern w:val="0"/>
          <w:sz w:val="24"/>
          <w:szCs w:val="24"/>
          <w14:ligatures w14:val="none"/>
        </w:rPr>
        <w:t>he 2006 rulemakings for the Department’s Voluntary Fiduciary Correction Program (VFCP) and accompanying Prohibited Transaction Exemption, PTE2002-51,</w:t>
      </w:r>
      <w:r w:rsidR="005B24A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were</w:t>
      </w:r>
      <w:r w:rsidR="005B24A4">
        <w:rPr>
          <w:rFonts w:ascii="Times New Roman" w:eastAsia="Times New Roman" w:hAnsi="Times New Roman" w:cs="Times New Roman"/>
          <w:kern w:val="0"/>
          <w:sz w:val="24"/>
          <w:szCs w:val="24"/>
          <w14:ligatures w14:val="none"/>
        </w:rPr>
        <w:t xml:space="preserve"> very recently</w:t>
      </w:r>
      <w:r>
        <w:rPr>
          <w:rFonts w:ascii="Times New Roman" w:eastAsia="Times New Roman" w:hAnsi="Times New Roman" w:cs="Times New Roman"/>
          <w:kern w:val="0"/>
          <w:sz w:val="24"/>
          <w:szCs w:val="24"/>
          <w14:ligatures w14:val="none"/>
        </w:rPr>
        <w:t xml:space="preserve"> updated in separate and unrelated rulemakings that were published in the Federal Register</w:t>
      </w:r>
      <w:r>
        <w:rPr>
          <w:rFonts w:ascii="Times New Roman" w:eastAsia="Times New Roman" w:hAnsi="Times New Roman" w:cs="Times New Roman"/>
          <w:kern w:val="0"/>
          <w:sz w:val="24"/>
          <w:szCs w:val="24"/>
          <w14:ligatures w14:val="none"/>
        </w:rPr>
        <w:t xml:space="preserve"> at 90 Fed. Reg. 4192 (Jan. 15, 2025) and 90 Fed. Reg. 3667 (Jan. 15, 2025).  </w:t>
      </w:r>
    </w:p>
    <w:p w:rsidR="00EE0102" w:rsidP="00EE0102" w14:paraId="46A2358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E0102" w:rsidRPr="008140F8" w:rsidP="00FE1BFC" w14:paraId="57EC2926" w14:textId="77777777">
      <w:pPr>
        <w:widowControl w:val="0"/>
        <w:autoSpaceDE w:val="0"/>
        <w:autoSpaceDN w:val="0"/>
        <w:adjustRightInd w:val="0"/>
        <w:spacing w:after="0" w:line="240" w:lineRule="auto"/>
        <w:ind w:left="720"/>
        <w:rPr>
          <w:rFonts w:ascii="Helvetica" w:hAnsi="Helvetica" w:cs="DGKOB A+ Helvetica"/>
          <w:color w:val="FF0000"/>
          <w:sz w:val="18"/>
          <w:szCs w:val="18"/>
        </w:rPr>
      </w:pPr>
      <w:r>
        <w:rPr>
          <w:rFonts w:ascii="Helvetica" w:hAnsi="Helvetica" w:cs="DGKOB A+ Helvetica"/>
          <w:sz w:val="18"/>
          <w:szCs w:val="18"/>
        </w:rPr>
        <w:t xml:space="preserve">For more information on the VFCP, the specific transactions covered (which transactions include delinquent participant contributions to pension and welfare plans), and acceptable methods for correcting violations, see </w:t>
      </w:r>
      <w:r w:rsidRPr="009414B0" w:rsidR="00AD1630">
        <w:rPr>
          <w:rFonts w:ascii="Helvetica" w:hAnsi="Helvetica" w:cs="DGKOB A+ Helvetica"/>
          <w:strike/>
          <w:color w:val="FF0000"/>
          <w:sz w:val="18"/>
          <w:szCs w:val="18"/>
        </w:rPr>
        <w:t>[</w:t>
      </w:r>
      <w:r w:rsidRPr="009414B0" w:rsidR="000E5C59">
        <w:rPr>
          <w:rFonts w:ascii="Helvetica" w:hAnsi="Helvetica" w:cs="DGKOB A+ Helvetica"/>
          <w:strike/>
          <w:color w:val="FF0000"/>
          <w:sz w:val="18"/>
          <w:szCs w:val="18"/>
        </w:rPr>
        <w:t xml:space="preserve">71 Fed. Reg. </w:t>
      </w:r>
      <w:r w:rsidRPr="009414B0" w:rsidR="003A488D">
        <w:rPr>
          <w:rFonts w:ascii="Helvetica" w:hAnsi="Helvetica" w:cs="DGKOB A+ Helvetica"/>
          <w:strike/>
          <w:color w:val="FF0000"/>
          <w:sz w:val="18"/>
          <w:szCs w:val="18"/>
        </w:rPr>
        <w:t>20261), (April 19, 2006)</w:t>
      </w:r>
      <w:r w:rsidRPr="009414B0" w:rsidR="009414B0">
        <w:rPr>
          <w:rFonts w:ascii="Helvetica" w:hAnsi="Helvetica" w:cs="DGKOB A+ Helvetica"/>
          <w:strike/>
          <w:color w:val="FF0000"/>
          <w:sz w:val="18"/>
          <w:szCs w:val="18"/>
        </w:rPr>
        <w:t xml:space="preserve">] </w:t>
      </w:r>
      <w:r w:rsidRPr="008140F8">
        <w:rPr>
          <w:rFonts w:ascii="Helvetica" w:hAnsi="Helvetica" w:cs="DGKOB A+ Helvetica"/>
          <w:color w:val="FF0000"/>
          <w:sz w:val="18"/>
          <w:szCs w:val="18"/>
        </w:rPr>
        <w:t xml:space="preserve">90 Fed. Reg. 4192 (Jan. 15, 2025) </w:t>
      </w:r>
      <w:r>
        <w:rPr>
          <w:rFonts w:ascii="Helvetica" w:hAnsi="Helvetica" w:cs="DGKOB A+ Helvetica"/>
          <w:sz w:val="18"/>
          <w:szCs w:val="18"/>
        </w:rPr>
        <w:t xml:space="preserve">and </w:t>
      </w:r>
      <w:r w:rsidRPr="009414B0" w:rsidR="009414B0">
        <w:rPr>
          <w:rFonts w:ascii="Helvetica" w:hAnsi="Helvetica" w:cs="DGKOB A+ Helvetica"/>
          <w:strike/>
          <w:color w:val="FF0000"/>
          <w:sz w:val="18"/>
          <w:szCs w:val="18"/>
        </w:rPr>
        <w:t>[71 Fed. Reg. 20</w:t>
      </w:r>
      <w:r w:rsidR="0017767B">
        <w:rPr>
          <w:rFonts w:ascii="Helvetica" w:hAnsi="Helvetica" w:cs="DGKOB A+ Helvetica"/>
          <w:strike/>
          <w:color w:val="FF0000"/>
          <w:sz w:val="18"/>
          <w:szCs w:val="18"/>
        </w:rPr>
        <w:t>135</w:t>
      </w:r>
      <w:r w:rsidRPr="009414B0" w:rsidR="009414B0">
        <w:rPr>
          <w:rFonts w:ascii="Helvetica" w:hAnsi="Helvetica" w:cs="DGKOB A+ Helvetica"/>
          <w:strike/>
          <w:color w:val="FF0000"/>
          <w:sz w:val="18"/>
          <w:szCs w:val="18"/>
        </w:rPr>
        <w:t>), (April 19, 2006)</w:t>
      </w:r>
      <w:r w:rsidR="0017767B">
        <w:rPr>
          <w:rFonts w:ascii="Helvetica" w:hAnsi="Helvetica" w:cs="DGKOB A+ Helvetica"/>
          <w:strike/>
          <w:color w:val="FF0000"/>
          <w:sz w:val="18"/>
          <w:szCs w:val="18"/>
        </w:rPr>
        <w:t xml:space="preserve"> </w:t>
      </w:r>
      <w:r w:rsidRPr="008140F8">
        <w:rPr>
          <w:rFonts w:ascii="Helvetica" w:hAnsi="Helvetica" w:cs="DGKOB A+ Helvetica"/>
          <w:color w:val="FF0000"/>
          <w:sz w:val="18"/>
          <w:szCs w:val="18"/>
        </w:rPr>
        <w:t>90 Fed. Reg. 3667 (Jan. 15, 2025).</w:t>
      </w:r>
    </w:p>
    <w:p w:rsidR="00EE0102" w:rsidRPr="0018676D" w:rsidP="00985668" w14:paraId="19F37DF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u w:val="single"/>
          <w14:ligatures w14:val="none"/>
        </w:rPr>
      </w:pPr>
    </w:p>
    <w:p w:rsidR="00985668" w:rsidP="00985668" w14:paraId="2D34E498"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following </w:t>
      </w:r>
      <w:r w:rsidR="00773CA9">
        <w:rPr>
          <w:rFonts w:ascii="Times New Roman" w:eastAsia="Times New Roman" w:hAnsi="Times New Roman" w:cs="Times New Roman"/>
          <w:kern w:val="0"/>
          <w:sz w:val="24"/>
          <w:szCs w:val="24"/>
          <w14:ligatures w14:val="none"/>
        </w:rPr>
        <w:t xml:space="preserve">specific </w:t>
      </w:r>
      <w:r>
        <w:rPr>
          <w:rFonts w:ascii="Times New Roman" w:eastAsia="Times New Roman" w:hAnsi="Times New Roman" w:cs="Times New Roman"/>
          <w:kern w:val="0"/>
          <w:sz w:val="24"/>
          <w:szCs w:val="24"/>
          <w14:ligatures w14:val="none"/>
        </w:rPr>
        <w:t>places in the Form 5500</w:t>
      </w:r>
      <w:r w:rsidR="00567CD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or Form </w:t>
      </w:r>
      <w:r>
        <w:rPr>
          <w:rFonts w:ascii="Times New Roman" w:eastAsia="Times New Roman" w:hAnsi="Times New Roman" w:cs="Times New Roman"/>
          <w:kern w:val="0"/>
          <w:sz w:val="24"/>
          <w:szCs w:val="24"/>
          <w14:ligatures w14:val="none"/>
        </w:rPr>
        <w:t>5500-SF</w:t>
      </w:r>
      <w:r w:rsidR="00E95A0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instructions</w:t>
      </w:r>
      <w:r w:rsidR="00465C7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where th</w:t>
      </w:r>
      <w:r w:rsidR="00E95A0B">
        <w:rPr>
          <w:rFonts w:ascii="Times New Roman" w:eastAsia="Times New Roman" w:hAnsi="Times New Roman" w:cs="Times New Roman"/>
          <w:kern w:val="0"/>
          <w:sz w:val="24"/>
          <w:szCs w:val="24"/>
          <w14:ligatures w14:val="none"/>
        </w:rPr>
        <w:t>e above</w:t>
      </w:r>
      <w:r>
        <w:rPr>
          <w:rFonts w:ascii="Times New Roman" w:eastAsia="Times New Roman" w:hAnsi="Times New Roman" w:cs="Times New Roman"/>
          <w:kern w:val="0"/>
          <w:sz w:val="24"/>
          <w:szCs w:val="24"/>
          <w14:ligatures w14:val="none"/>
        </w:rPr>
        <w:t xml:space="preserve"> text, or </w:t>
      </w:r>
      <w:r w:rsidR="00E95A0B">
        <w:rPr>
          <w:rFonts w:ascii="Times New Roman" w:eastAsia="Times New Roman" w:hAnsi="Times New Roman" w:cs="Times New Roman"/>
          <w:kern w:val="0"/>
          <w:sz w:val="24"/>
          <w:szCs w:val="24"/>
          <w14:ligatures w14:val="none"/>
        </w:rPr>
        <w:t>nearly identical</w:t>
      </w:r>
      <w:r>
        <w:rPr>
          <w:rFonts w:ascii="Times New Roman" w:eastAsia="Times New Roman" w:hAnsi="Times New Roman" w:cs="Times New Roman"/>
          <w:kern w:val="0"/>
          <w:sz w:val="24"/>
          <w:szCs w:val="24"/>
          <w14:ligatures w14:val="none"/>
        </w:rPr>
        <w:t xml:space="preserve"> directive text</w:t>
      </w:r>
      <w:r w:rsidR="00E95A0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appears have been updated to remove the old</w:t>
      </w:r>
      <w:r w:rsidR="00C82743">
        <w:rPr>
          <w:rFonts w:ascii="Times New Roman" w:eastAsia="Times New Roman" w:hAnsi="Times New Roman" w:cs="Times New Roman"/>
          <w:kern w:val="0"/>
          <w:sz w:val="24"/>
          <w:szCs w:val="24"/>
          <w14:ligatures w14:val="none"/>
        </w:rPr>
        <w:t>, and insert the new</w:t>
      </w:r>
      <w:r>
        <w:rPr>
          <w:rFonts w:ascii="Times New Roman" w:eastAsia="Times New Roman" w:hAnsi="Times New Roman" w:cs="Times New Roman"/>
          <w:kern w:val="0"/>
          <w:sz w:val="24"/>
          <w:szCs w:val="24"/>
          <w14:ligatures w14:val="none"/>
        </w:rPr>
        <w:t xml:space="preserve"> F</w:t>
      </w:r>
      <w:r w:rsidR="001C63F5">
        <w:rPr>
          <w:rFonts w:ascii="Times New Roman" w:eastAsia="Times New Roman" w:hAnsi="Times New Roman" w:cs="Times New Roman"/>
          <w:kern w:val="0"/>
          <w:sz w:val="24"/>
          <w:szCs w:val="24"/>
          <w14:ligatures w14:val="none"/>
        </w:rPr>
        <w:t xml:space="preserve">ederal </w:t>
      </w:r>
      <w:r>
        <w:rPr>
          <w:rFonts w:ascii="Times New Roman" w:eastAsia="Times New Roman" w:hAnsi="Times New Roman" w:cs="Times New Roman"/>
          <w:kern w:val="0"/>
          <w:sz w:val="24"/>
          <w:szCs w:val="24"/>
          <w14:ligatures w14:val="none"/>
        </w:rPr>
        <w:t>R</w:t>
      </w:r>
      <w:r w:rsidR="001C63F5">
        <w:rPr>
          <w:rFonts w:ascii="Times New Roman" w:eastAsia="Times New Roman" w:hAnsi="Times New Roman" w:cs="Times New Roman"/>
          <w:kern w:val="0"/>
          <w:sz w:val="24"/>
          <w:szCs w:val="24"/>
          <w14:ligatures w14:val="none"/>
        </w:rPr>
        <w:t>egister</w:t>
      </w:r>
      <w:r>
        <w:rPr>
          <w:rFonts w:ascii="Times New Roman" w:eastAsia="Times New Roman" w:hAnsi="Times New Roman" w:cs="Times New Roman"/>
          <w:kern w:val="0"/>
          <w:sz w:val="24"/>
          <w:szCs w:val="24"/>
          <w14:ligatures w14:val="none"/>
        </w:rPr>
        <w:t xml:space="preserve"> cites and dates </w:t>
      </w:r>
      <w:r w:rsidR="00C82743">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o that the</w:t>
      </w:r>
      <w:r w:rsidR="002D44F3">
        <w:rPr>
          <w:rFonts w:ascii="Times New Roman" w:eastAsia="Times New Roman" w:hAnsi="Times New Roman" w:cs="Times New Roman"/>
          <w:kern w:val="0"/>
          <w:sz w:val="24"/>
          <w:szCs w:val="24"/>
          <w14:ligatures w14:val="none"/>
        </w:rPr>
        <w:t xml:space="preserve"> filer</w:t>
      </w:r>
      <w:r>
        <w:rPr>
          <w:rFonts w:ascii="Times New Roman" w:eastAsia="Times New Roman" w:hAnsi="Times New Roman" w:cs="Times New Roman"/>
          <w:kern w:val="0"/>
          <w:sz w:val="24"/>
          <w:szCs w:val="24"/>
          <w14:ligatures w14:val="none"/>
        </w:rPr>
        <w:t xml:space="preserve"> is referred to the updated guidance to aid them in identifying which </w:t>
      </w:r>
      <w:r w:rsidR="00701FCD">
        <w:rPr>
          <w:rFonts w:ascii="Times New Roman" w:eastAsia="Times New Roman" w:hAnsi="Times New Roman" w:cs="Times New Roman"/>
          <w:kern w:val="0"/>
          <w:sz w:val="24"/>
          <w:szCs w:val="24"/>
          <w14:ligatures w14:val="none"/>
        </w:rPr>
        <w:t>prohibited</w:t>
      </w:r>
      <w:r w:rsidR="00613530">
        <w:rPr>
          <w:rFonts w:ascii="Times New Roman" w:eastAsia="Times New Roman" w:hAnsi="Times New Roman" w:cs="Times New Roman"/>
          <w:kern w:val="0"/>
          <w:sz w:val="24"/>
          <w:szCs w:val="24"/>
          <w14:ligatures w14:val="none"/>
        </w:rPr>
        <w:t xml:space="preserve"> </w:t>
      </w:r>
      <w:r w:rsidR="00552994">
        <w:rPr>
          <w:rFonts w:ascii="Times New Roman" w:eastAsia="Times New Roman" w:hAnsi="Times New Roman" w:cs="Times New Roman"/>
          <w:kern w:val="0"/>
          <w:sz w:val="24"/>
          <w:szCs w:val="24"/>
          <w14:ligatures w14:val="none"/>
        </w:rPr>
        <w:t>transactions</w:t>
      </w:r>
      <w:r>
        <w:rPr>
          <w:rFonts w:ascii="Times New Roman" w:eastAsia="Times New Roman" w:hAnsi="Times New Roman" w:cs="Times New Roman"/>
          <w:kern w:val="0"/>
          <w:sz w:val="24"/>
          <w:szCs w:val="24"/>
          <w14:ligatures w14:val="none"/>
        </w:rPr>
        <w:t xml:space="preserve"> must be reported:</w:t>
      </w:r>
    </w:p>
    <w:p w:rsidR="00985668" w:rsidP="00985668" w14:paraId="61326FF6"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6B79B6" w:rsidP="006B79B6" w14:paraId="66FE1AEA"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Form 5500 instructions at:</w:t>
      </w:r>
    </w:p>
    <w:p w:rsidR="00985668" w:rsidRPr="006B79B6" w:rsidP="006B79B6" w14:paraId="3D5B6816"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 xml:space="preserve">Line 9a </w:t>
      </w:r>
      <w:r w:rsidRPr="006B79B6" w:rsidR="006B79B6">
        <w:rPr>
          <w:rFonts w:ascii="Times New Roman" w:eastAsia="Times New Roman" w:hAnsi="Times New Roman" w:cs="Times New Roman"/>
          <w:kern w:val="0"/>
          <w:sz w:val="24"/>
          <w:szCs w:val="24"/>
          <w14:ligatures w14:val="none"/>
        </w:rPr>
        <w:t>of</w:t>
      </w:r>
      <w:r w:rsidRPr="006B79B6">
        <w:rPr>
          <w:rFonts w:ascii="Times New Roman" w:eastAsia="Times New Roman" w:hAnsi="Times New Roman" w:cs="Times New Roman"/>
          <w:kern w:val="0"/>
          <w:sz w:val="24"/>
          <w:szCs w:val="24"/>
          <w14:ligatures w14:val="none"/>
        </w:rPr>
        <w:t xml:space="preserve"> Schedule DCG</w:t>
      </w:r>
    </w:p>
    <w:p w:rsidR="00985668" w:rsidRPr="006B79B6" w:rsidP="006B79B6" w14:paraId="76B4EF1A"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 xml:space="preserve">Schedule G, Part III, Schedule, Nonexempt Transactions, Tip Box </w:t>
      </w:r>
    </w:p>
    <w:p w:rsidR="00985668" w:rsidRPr="006B79B6" w:rsidP="006B79B6" w14:paraId="1645B3DB"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H, Line 4a instructions</w:t>
      </w:r>
    </w:p>
    <w:p w:rsidR="00985668" w:rsidRPr="006B79B6" w:rsidP="006B79B6" w14:paraId="0B119255"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H, Line 4d instructions Tip Box</w:t>
      </w:r>
    </w:p>
    <w:p w:rsidR="00985668" w:rsidRPr="006B79B6" w:rsidP="006B79B6" w14:paraId="3C277C14"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I, Line 4a instructions Tip Box</w:t>
      </w:r>
    </w:p>
    <w:p w:rsidR="00985668" w:rsidRPr="006B79B6" w:rsidP="006B79B6" w14:paraId="51CFE3C1" w14:textId="77777777">
      <w:pPr>
        <w:pStyle w:val="ListParagraph"/>
        <w:widowControl w:val="0"/>
        <w:numPr>
          <w:ilvl w:val="0"/>
          <w:numId w:val="2"/>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Schedule I, Line 4d instructions Tip Box</w:t>
      </w:r>
    </w:p>
    <w:p w:rsidR="006B79B6" w:rsidP="006B79B6" w14:paraId="2F6150CF"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Form 5500-SF instructions at:</w:t>
      </w:r>
    </w:p>
    <w:p w:rsidR="00985668" w:rsidRPr="006B79B6" w:rsidP="006B79B6" w14:paraId="4365EC0B" w14:textId="77777777">
      <w:pPr>
        <w:pStyle w:val="ListParagraph"/>
        <w:widowControl w:val="0"/>
        <w:numPr>
          <w:ilvl w:val="0"/>
          <w:numId w:val="3"/>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Line 10a instructions</w:t>
      </w:r>
    </w:p>
    <w:p w:rsidR="00985668" w:rsidRPr="006B79B6" w:rsidP="006B79B6" w14:paraId="381D297A" w14:textId="77777777">
      <w:pPr>
        <w:pStyle w:val="ListParagraph"/>
        <w:widowControl w:val="0"/>
        <w:numPr>
          <w:ilvl w:val="0"/>
          <w:numId w:val="3"/>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6B79B6">
        <w:rPr>
          <w:rFonts w:ascii="Times New Roman" w:eastAsia="Times New Roman" w:hAnsi="Times New Roman" w:cs="Times New Roman"/>
          <w:kern w:val="0"/>
          <w:sz w:val="24"/>
          <w:szCs w:val="24"/>
          <w14:ligatures w14:val="none"/>
        </w:rPr>
        <w:t>Line 10b instructions, Tip Box</w:t>
      </w:r>
    </w:p>
    <w:p w:rsidR="00985668" w:rsidP="006B79B6" w14:paraId="51CD1219"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rsidR="00245268" w:rsidP="00245268" w14:paraId="433C2EAF"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FE1776">
        <w:rPr>
          <w:rFonts w:ascii="Times New Roman" w:eastAsia="Times New Roman" w:hAnsi="Times New Roman" w:cs="Times New Roman"/>
          <w:b/>
          <w:bCs/>
          <w:kern w:val="0"/>
          <w:sz w:val="24"/>
          <w:szCs w:val="24"/>
          <w:u w:val="single"/>
          <w14:ligatures w14:val="none"/>
        </w:rPr>
        <w:t>Consistency Edits</w:t>
      </w:r>
    </w:p>
    <w:p w:rsidR="00245268" w:rsidP="00EE0AF7" w14:paraId="76D7D519"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3F5E94" w:rsidP="00EE0AF7" w14:paraId="5117250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E0AF7">
        <w:rPr>
          <w:rFonts w:ascii="Times New Roman" w:eastAsia="Times New Roman" w:hAnsi="Times New Roman" w:cs="Times New Roman"/>
          <w:kern w:val="0"/>
          <w:sz w:val="24"/>
          <w:szCs w:val="24"/>
          <w14:ligatures w14:val="none"/>
        </w:rPr>
        <w:t xml:space="preserve">The Department, IRS and PBGC also made </w:t>
      </w:r>
      <w:r w:rsidR="005D77B2">
        <w:rPr>
          <w:rFonts w:ascii="Times New Roman" w:eastAsia="Times New Roman" w:hAnsi="Times New Roman" w:cs="Times New Roman"/>
          <w:kern w:val="0"/>
          <w:sz w:val="24"/>
          <w:szCs w:val="24"/>
          <w14:ligatures w14:val="none"/>
        </w:rPr>
        <w:t>several</w:t>
      </w:r>
      <w:r w:rsidRPr="00EE0AF7">
        <w:rPr>
          <w:rFonts w:ascii="Times New Roman" w:eastAsia="Times New Roman" w:hAnsi="Times New Roman" w:cs="Times New Roman"/>
          <w:kern w:val="0"/>
          <w:sz w:val="24"/>
          <w:szCs w:val="24"/>
          <w14:ligatures w14:val="none"/>
        </w:rPr>
        <w:t xml:space="preserve"> </w:t>
      </w:r>
      <w:r w:rsidR="00147AE7">
        <w:rPr>
          <w:rFonts w:ascii="Times New Roman" w:eastAsia="Times New Roman" w:hAnsi="Times New Roman" w:cs="Times New Roman"/>
          <w:kern w:val="0"/>
          <w:sz w:val="24"/>
          <w:szCs w:val="24"/>
          <w14:ligatures w14:val="none"/>
        </w:rPr>
        <w:t>no</w:t>
      </w:r>
      <w:r w:rsidR="009F2B66">
        <w:rPr>
          <w:rFonts w:ascii="Times New Roman" w:eastAsia="Times New Roman" w:hAnsi="Times New Roman" w:cs="Times New Roman"/>
          <w:kern w:val="0"/>
          <w:sz w:val="24"/>
          <w:szCs w:val="24"/>
          <w14:ligatures w14:val="none"/>
        </w:rPr>
        <w:t xml:space="preserve"> </w:t>
      </w:r>
      <w:r w:rsidR="00147AE7">
        <w:rPr>
          <w:rFonts w:ascii="Times New Roman" w:eastAsia="Times New Roman" w:hAnsi="Times New Roman" w:cs="Times New Roman"/>
          <w:kern w:val="0"/>
          <w:sz w:val="24"/>
          <w:szCs w:val="24"/>
          <w14:ligatures w14:val="none"/>
        </w:rPr>
        <w:t>material</w:t>
      </w:r>
      <w:r w:rsidR="00B72241">
        <w:rPr>
          <w:rFonts w:ascii="Times New Roman" w:eastAsia="Times New Roman" w:hAnsi="Times New Roman" w:cs="Times New Roman"/>
          <w:kern w:val="0"/>
          <w:sz w:val="24"/>
          <w:szCs w:val="24"/>
          <w14:ligatures w14:val="none"/>
        </w:rPr>
        <w:t>/</w:t>
      </w:r>
      <w:r w:rsidR="00422794">
        <w:rPr>
          <w:rFonts w:ascii="Times New Roman" w:eastAsia="Times New Roman" w:hAnsi="Times New Roman" w:cs="Times New Roman"/>
          <w:kern w:val="0"/>
          <w:sz w:val="24"/>
          <w:szCs w:val="24"/>
          <w14:ligatures w14:val="none"/>
        </w:rPr>
        <w:t xml:space="preserve">non-substantive, </w:t>
      </w:r>
      <w:r w:rsidRPr="00EE0AF7">
        <w:rPr>
          <w:rFonts w:ascii="Times New Roman" w:eastAsia="Times New Roman" w:hAnsi="Times New Roman" w:cs="Times New Roman"/>
          <w:kern w:val="0"/>
          <w:sz w:val="24"/>
          <w:szCs w:val="24"/>
          <w14:ligatures w14:val="none"/>
        </w:rPr>
        <w:t>clarity</w:t>
      </w:r>
      <w:r w:rsidR="009A50B2">
        <w:rPr>
          <w:rFonts w:ascii="Times New Roman" w:eastAsia="Times New Roman" w:hAnsi="Times New Roman" w:cs="Times New Roman"/>
          <w:kern w:val="0"/>
          <w:sz w:val="24"/>
          <w:szCs w:val="24"/>
          <w14:ligatures w14:val="none"/>
        </w:rPr>
        <w:t xml:space="preserve"> and consistency</w:t>
      </w:r>
      <w:r w:rsidR="00422794">
        <w:rPr>
          <w:rFonts w:ascii="Times New Roman" w:eastAsia="Times New Roman" w:hAnsi="Times New Roman" w:cs="Times New Roman"/>
          <w:kern w:val="0"/>
          <w:sz w:val="24"/>
          <w:szCs w:val="24"/>
          <w14:ligatures w14:val="none"/>
        </w:rPr>
        <w:t xml:space="preserve"> improvements</w:t>
      </w:r>
      <w:r w:rsidR="007B764D">
        <w:rPr>
          <w:rFonts w:ascii="Times New Roman" w:eastAsia="Times New Roman" w:hAnsi="Times New Roman" w:cs="Times New Roman"/>
          <w:kern w:val="0"/>
          <w:sz w:val="24"/>
          <w:szCs w:val="24"/>
          <w14:ligatures w14:val="none"/>
        </w:rPr>
        <w:t>.</w:t>
      </w:r>
      <w:r w:rsidR="00182EA8">
        <w:rPr>
          <w:rFonts w:ascii="Times New Roman" w:eastAsia="Times New Roman" w:hAnsi="Times New Roman" w:cs="Times New Roman"/>
          <w:kern w:val="0"/>
          <w:sz w:val="24"/>
          <w:szCs w:val="24"/>
          <w14:ligatures w14:val="none"/>
        </w:rPr>
        <w:t xml:space="preserve"> </w:t>
      </w:r>
      <w:r w:rsidR="007B764D">
        <w:rPr>
          <w:rFonts w:ascii="Times New Roman" w:eastAsia="Times New Roman" w:hAnsi="Times New Roman" w:cs="Times New Roman"/>
          <w:kern w:val="0"/>
          <w:sz w:val="24"/>
          <w:szCs w:val="24"/>
          <w14:ligatures w14:val="none"/>
        </w:rPr>
        <w:t>To</w:t>
      </w:r>
      <w:r w:rsidR="00006095">
        <w:rPr>
          <w:rFonts w:ascii="Times New Roman" w:eastAsia="Times New Roman" w:hAnsi="Times New Roman" w:cs="Times New Roman"/>
          <w:kern w:val="0"/>
          <w:sz w:val="24"/>
          <w:szCs w:val="24"/>
          <w14:ligatures w14:val="none"/>
        </w:rPr>
        <w:t xml:space="preserve"> conf</w:t>
      </w:r>
      <w:r>
        <w:rPr>
          <w:rFonts w:ascii="Times New Roman" w:eastAsia="Times New Roman" w:hAnsi="Times New Roman" w:cs="Times New Roman"/>
          <w:kern w:val="0"/>
          <w:sz w:val="24"/>
          <w:szCs w:val="24"/>
          <w14:ligatures w14:val="none"/>
        </w:rPr>
        <w:t>o</w:t>
      </w:r>
      <w:r w:rsidR="00006095">
        <w:rPr>
          <w:rFonts w:ascii="Times New Roman" w:eastAsia="Times New Roman" w:hAnsi="Times New Roman" w:cs="Times New Roman"/>
          <w:kern w:val="0"/>
          <w:sz w:val="24"/>
          <w:szCs w:val="24"/>
          <w14:ligatures w14:val="none"/>
        </w:rPr>
        <w:t xml:space="preserve">rm to </w:t>
      </w:r>
      <w:r w:rsidR="003227DC">
        <w:rPr>
          <w:rFonts w:ascii="Times New Roman" w:eastAsia="Times New Roman" w:hAnsi="Times New Roman" w:cs="Times New Roman"/>
          <w:kern w:val="0"/>
          <w:sz w:val="24"/>
          <w:szCs w:val="24"/>
          <w14:ligatures w14:val="none"/>
        </w:rPr>
        <w:t>other Line box structure in the Form 5500 series and to</w:t>
      </w:r>
      <w:r w:rsidR="007B764D">
        <w:rPr>
          <w:rFonts w:ascii="Times New Roman" w:eastAsia="Times New Roman" w:hAnsi="Times New Roman" w:cs="Times New Roman"/>
          <w:kern w:val="0"/>
          <w:sz w:val="24"/>
          <w:szCs w:val="24"/>
          <w14:ligatures w14:val="none"/>
        </w:rPr>
        <w:t xml:space="preserve"> improve Line D Box </w:t>
      </w:r>
      <w:r w:rsidR="006E5E0A">
        <w:rPr>
          <w:rFonts w:ascii="Times New Roman" w:eastAsia="Times New Roman" w:hAnsi="Times New Roman" w:cs="Times New Roman"/>
          <w:kern w:val="0"/>
          <w:sz w:val="24"/>
          <w:szCs w:val="24"/>
          <w14:ligatures w14:val="none"/>
        </w:rPr>
        <w:t>Form 5500</w:t>
      </w:r>
      <w:r w:rsidR="00F87EFE">
        <w:rPr>
          <w:rFonts w:ascii="Times New Roman" w:eastAsia="Times New Roman" w:hAnsi="Times New Roman" w:cs="Times New Roman"/>
          <w:kern w:val="0"/>
          <w:sz w:val="24"/>
          <w:szCs w:val="24"/>
          <w14:ligatures w14:val="none"/>
        </w:rPr>
        <w:t xml:space="preserve"> and </w:t>
      </w:r>
      <w:r w:rsidR="007B764D">
        <w:rPr>
          <w:rFonts w:ascii="Times New Roman" w:eastAsia="Times New Roman" w:hAnsi="Times New Roman" w:cs="Times New Roman"/>
          <w:kern w:val="0"/>
          <w:sz w:val="24"/>
          <w:szCs w:val="24"/>
          <w14:ligatures w14:val="none"/>
        </w:rPr>
        <w:t xml:space="preserve">Line C Box </w:t>
      </w:r>
      <w:r w:rsidR="00F87EFE">
        <w:rPr>
          <w:rFonts w:ascii="Times New Roman" w:eastAsia="Times New Roman" w:hAnsi="Times New Roman" w:cs="Times New Roman"/>
          <w:kern w:val="0"/>
          <w:sz w:val="24"/>
          <w:szCs w:val="24"/>
          <w14:ligatures w14:val="none"/>
        </w:rPr>
        <w:t>Form 5500-S</w:t>
      </w:r>
      <w:r w:rsidR="001B3704">
        <w:rPr>
          <w:rFonts w:ascii="Times New Roman" w:eastAsia="Times New Roman" w:hAnsi="Times New Roman" w:cs="Times New Roman"/>
          <w:kern w:val="0"/>
          <w:sz w:val="24"/>
          <w:szCs w:val="24"/>
          <w14:ligatures w14:val="none"/>
        </w:rPr>
        <w:t>F reporting compliance, the</w:t>
      </w:r>
      <w:r w:rsidR="006E5E0A">
        <w:rPr>
          <w:rFonts w:ascii="Times New Roman" w:eastAsia="Times New Roman" w:hAnsi="Times New Roman" w:cs="Times New Roman"/>
          <w:kern w:val="0"/>
          <w:sz w:val="24"/>
          <w:szCs w:val="24"/>
          <w14:ligatures w14:val="none"/>
        </w:rPr>
        <w:t xml:space="preserve"> instructions </w:t>
      </w:r>
      <w:r w:rsidR="001B3704">
        <w:rPr>
          <w:rFonts w:ascii="Times New Roman" w:eastAsia="Times New Roman" w:hAnsi="Times New Roman" w:cs="Times New Roman"/>
          <w:kern w:val="0"/>
          <w:sz w:val="24"/>
          <w:szCs w:val="24"/>
          <w14:ligatures w14:val="none"/>
        </w:rPr>
        <w:t xml:space="preserve">have been </w:t>
      </w:r>
      <w:r w:rsidR="008A1F8D">
        <w:rPr>
          <w:rFonts w:ascii="Times New Roman" w:eastAsia="Times New Roman" w:hAnsi="Times New Roman" w:cs="Times New Roman"/>
          <w:kern w:val="0"/>
          <w:sz w:val="24"/>
          <w:szCs w:val="24"/>
          <w14:ligatures w14:val="none"/>
        </w:rPr>
        <w:t>chang</w:t>
      </w:r>
      <w:r w:rsidR="00630D00">
        <w:rPr>
          <w:rFonts w:ascii="Times New Roman" w:eastAsia="Times New Roman" w:hAnsi="Times New Roman" w:cs="Times New Roman"/>
          <w:kern w:val="0"/>
          <w:sz w:val="24"/>
          <w:szCs w:val="24"/>
          <w14:ligatures w14:val="none"/>
        </w:rPr>
        <w:t>ed</w:t>
      </w:r>
      <w:r w:rsidR="003227DC">
        <w:rPr>
          <w:rFonts w:ascii="Times New Roman" w:eastAsia="Times New Roman" w:hAnsi="Times New Roman" w:cs="Times New Roman"/>
          <w:kern w:val="0"/>
          <w:sz w:val="24"/>
          <w:szCs w:val="24"/>
          <w14:ligatures w14:val="none"/>
        </w:rPr>
        <w:t xml:space="preserve"> from list form to</w:t>
      </w:r>
      <w:r w:rsidR="004D319E">
        <w:rPr>
          <w:rFonts w:ascii="Times New Roman" w:eastAsia="Times New Roman" w:hAnsi="Times New Roman" w:cs="Times New Roman"/>
          <w:kern w:val="0"/>
          <w:sz w:val="24"/>
          <w:szCs w:val="24"/>
          <w14:ligatures w14:val="none"/>
        </w:rPr>
        <w:t xml:space="preserve"> bold face headings </w:t>
      </w:r>
      <w:r w:rsidR="00026E64">
        <w:rPr>
          <w:rFonts w:ascii="Times New Roman" w:eastAsia="Times New Roman" w:hAnsi="Times New Roman" w:cs="Times New Roman"/>
          <w:kern w:val="0"/>
          <w:sz w:val="24"/>
          <w:szCs w:val="24"/>
          <w14:ligatures w14:val="none"/>
        </w:rPr>
        <w:t>for each category of exten</w:t>
      </w:r>
      <w:r w:rsidR="00C56278">
        <w:rPr>
          <w:rFonts w:ascii="Times New Roman" w:eastAsia="Times New Roman" w:hAnsi="Times New Roman" w:cs="Times New Roman"/>
          <w:kern w:val="0"/>
          <w:sz w:val="24"/>
          <w:szCs w:val="24"/>
          <w14:ligatures w14:val="none"/>
        </w:rPr>
        <w:t xml:space="preserve">ded due date </w:t>
      </w:r>
      <w:r w:rsidR="00286B1F">
        <w:rPr>
          <w:rFonts w:ascii="Times New Roman" w:eastAsia="Times New Roman" w:hAnsi="Times New Roman" w:cs="Times New Roman"/>
          <w:kern w:val="0"/>
          <w:sz w:val="24"/>
          <w:szCs w:val="24"/>
          <w14:ligatures w14:val="none"/>
        </w:rPr>
        <w:t>categorie</w:t>
      </w:r>
      <w:r w:rsidR="006B7E1A">
        <w:rPr>
          <w:rFonts w:ascii="Times New Roman" w:eastAsia="Times New Roman" w:hAnsi="Times New Roman" w:cs="Times New Roman"/>
          <w:kern w:val="0"/>
          <w:sz w:val="24"/>
          <w:szCs w:val="24"/>
          <w14:ligatures w14:val="none"/>
        </w:rPr>
        <w:t>s</w:t>
      </w:r>
      <w:r w:rsidR="00BF4752">
        <w:rPr>
          <w:rFonts w:ascii="Times New Roman" w:eastAsia="Times New Roman" w:hAnsi="Times New Roman" w:cs="Times New Roman"/>
          <w:kern w:val="0"/>
          <w:sz w:val="24"/>
          <w:szCs w:val="24"/>
          <w14:ligatures w14:val="none"/>
        </w:rPr>
        <w:t xml:space="preserve">. </w:t>
      </w:r>
      <w:r w:rsidR="00316A2F">
        <w:rPr>
          <w:rFonts w:ascii="Times New Roman" w:eastAsia="Times New Roman" w:hAnsi="Times New Roman" w:cs="Times New Roman"/>
          <w:kern w:val="0"/>
          <w:sz w:val="24"/>
          <w:szCs w:val="24"/>
          <w14:ligatures w14:val="none"/>
        </w:rPr>
        <w:t>Each line provides a</w:t>
      </w:r>
      <w:r w:rsidR="00BF4752">
        <w:rPr>
          <w:rFonts w:ascii="Times New Roman" w:eastAsia="Times New Roman" w:hAnsi="Times New Roman" w:cs="Times New Roman"/>
          <w:kern w:val="0"/>
          <w:sz w:val="24"/>
          <w:szCs w:val="24"/>
          <w14:ligatures w14:val="none"/>
        </w:rPr>
        <w:t xml:space="preserve"> separate </w:t>
      </w:r>
      <w:r w:rsidR="00840219">
        <w:rPr>
          <w:rFonts w:ascii="Times New Roman" w:eastAsia="Times New Roman" w:hAnsi="Times New Roman" w:cs="Times New Roman"/>
          <w:kern w:val="0"/>
          <w:sz w:val="24"/>
          <w:szCs w:val="24"/>
          <w14:ligatures w14:val="none"/>
        </w:rPr>
        <w:t xml:space="preserve">bold face </w:t>
      </w:r>
      <w:r w:rsidR="002A4BCB">
        <w:rPr>
          <w:rFonts w:ascii="Times New Roman" w:eastAsia="Times New Roman" w:hAnsi="Times New Roman" w:cs="Times New Roman"/>
          <w:kern w:val="0"/>
          <w:sz w:val="24"/>
          <w:szCs w:val="24"/>
          <w14:ligatures w14:val="none"/>
        </w:rPr>
        <w:t>description that</w:t>
      </w:r>
      <w:r w:rsidR="00C56278">
        <w:rPr>
          <w:rFonts w:ascii="Times New Roman" w:eastAsia="Times New Roman" w:hAnsi="Times New Roman" w:cs="Times New Roman"/>
          <w:kern w:val="0"/>
          <w:sz w:val="24"/>
          <w:szCs w:val="24"/>
          <w14:ligatures w14:val="none"/>
        </w:rPr>
        <w:t xml:space="preserve"> </w:t>
      </w:r>
      <w:r w:rsidR="00837AD9">
        <w:rPr>
          <w:rFonts w:ascii="Times New Roman" w:eastAsia="Times New Roman" w:hAnsi="Times New Roman" w:cs="Times New Roman"/>
          <w:kern w:val="0"/>
          <w:sz w:val="24"/>
          <w:szCs w:val="24"/>
          <w14:ligatures w14:val="none"/>
        </w:rPr>
        <w:t xml:space="preserve">clearly </w:t>
      </w:r>
      <w:r w:rsidR="00824734">
        <w:rPr>
          <w:rFonts w:ascii="Times New Roman" w:eastAsia="Times New Roman" w:hAnsi="Times New Roman" w:cs="Times New Roman"/>
          <w:kern w:val="0"/>
          <w:sz w:val="24"/>
          <w:szCs w:val="24"/>
          <w14:ligatures w14:val="none"/>
        </w:rPr>
        <w:t xml:space="preserve">highlights the </w:t>
      </w:r>
      <w:r w:rsidR="00666C41">
        <w:rPr>
          <w:rFonts w:ascii="Times New Roman" w:eastAsia="Times New Roman" w:hAnsi="Times New Roman" w:cs="Times New Roman"/>
          <w:kern w:val="0"/>
          <w:sz w:val="24"/>
          <w:szCs w:val="24"/>
          <w14:ligatures w14:val="none"/>
        </w:rPr>
        <w:t>options</w:t>
      </w:r>
      <w:r w:rsidR="00824734">
        <w:rPr>
          <w:rFonts w:ascii="Times New Roman" w:eastAsia="Times New Roman" w:hAnsi="Times New Roman" w:cs="Times New Roman"/>
          <w:kern w:val="0"/>
          <w:sz w:val="24"/>
          <w:szCs w:val="24"/>
          <w14:ligatures w14:val="none"/>
        </w:rPr>
        <w:t xml:space="preserve"> </w:t>
      </w:r>
      <w:r w:rsidR="00B96BD1">
        <w:rPr>
          <w:rFonts w:ascii="Times New Roman" w:eastAsia="Times New Roman" w:hAnsi="Times New Roman" w:cs="Times New Roman"/>
          <w:kern w:val="0"/>
          <w:sz w:val="24"/>
          <w:szCs w:val="24"/>
          <w14:ligatures w14:val="none"/>
        </w:rPr>
        <w:t xml:space="preserve">and </w:t>
      </w:r>
      <w:r w:rsidR="00C56278">
        <w:rPr>
          <w:rFonts w:ascii="Times New Roman" w:eastAsia="Times New Roman" w:hAnsi="Times New Roman" w:cs="Times New Roman"/>
          <w:kern w:val="0"/>
          <w:sz w:val="24"/>
          <w:szCs w:val="24"/>
          <w14:ligatures w14:val="none"/>
        </w:rPr>
        <w:t>aligns</w:t>
      </w:r>
      <w:r w:rsidR="002A4BCB">
        <w:rPr>
          <w:rFonts w:ascii="Times New Roman" w:eastAsia="Times New Roman" w:hAnsi="Times New Roman" w:cs="Times New Roman"/>
          <w:kern w:val="0"/>
          <w:sz w:val="24"/>
          <w:szCs w:val="24"/>
          <w14:ligatures w14:val="none"/>
        </w:rPr>
        <w:t xml:space="preserve"> the </w:t>
      </w:r>
      <w:r w:rsidR="00602904">
        <w:rPr>
          <w:rFonts w:ascii="Times New Roman" w:eastAsia="Times New Roman" w:hAnsi="Times New Roman" w:cs="Times New Roman"/>
          <w:kern w:val="0"/>
          <w:sz w:val="24"/>
          <w:szCs w:val="24"/>
          <w14:ligatures w14:val="none"/>
        </w:rPr>
        <w:t xml:space="preserve">instructions with the </w:t>
      </w:r>
      <w:r w:rsidR="00E30CC3">
        <w:rPr>
          <w:rFonts w:ascii="Times New Roman" w:eastAsia="Times New Roman" w:hAnsi="Times New Roman" w:cs="Times New Roman"/>
          <w:kern w:val="0"/>
          <w:sz w:val="24"/>
          <w:szCs w:val="24"/>
          <w14:ligatures w14:val="none"/>
        </w:rPr>
        <w:t xml:space="preserve">face of </w:t>
      </w:r>
      <w:r w:rsidR="00EA6725">
        <w:rPr>
          <w:rFonts w:ascii="Times New Roman" w:eastAsia="Times New Roman" w:hAnsi="Times New Roman" w:cs="Times New Roman"/>
          <w:kern w:val="0"/>
          <w:sz w:val="24"/>
          <w:szCs w:val="24"/>
          <w14:ligatures w14:val="none"/>
        </w:rPr>
        <w:t>the</w:t>
      </w:r>
      <w:r w:rsidR="00014F99">
        <w:rPr>
          <w:rFonts w:ascii="Times New Roman" w:eastAsia="Times New Roman" w:hAnsi="Times New Roman" w:cs="Times New Roman"/>
          <w:kern w:val="0"/>
          <w:sz w:val="24"/>
          <w:szCs w:val="24"/>
          <w14:ligatures w14:val="none"/>
        </w:rPr>
        <w:t xml:space="preserve"> </w:t>
      </w:r>
      <w:r w:rsidR="00762243">
        <w:rPr>
          <w:rFonts w:ascii="Times New Roman" w:eastAsia="Times New Roman" w:hAnsi="Times New Roman" w:cs="Times New Roman"/>
          <w:kern w:val="0"/>
          <w:sz w:val="24"/>
          <w:szCs w:val="24"/>
          <w14:ligatures w14:val="none"/>
        </w:rPr>
        <w:t xml:space="preserve">Form 5500 </w:t>
      </w:r>
      <w:r w:rsidR="00B071A8">
        <w:rPr>
          <w:rFonts w:ascii="Times New Roman" w:eastAsia="Times New Roman" w:hAnsi="Times New Roman" w:cs="Times New Roman"/>
          <w:kern w:val="0"/>
          <w:sz w:val="24"/>
          <w:szCs w:val="24"/>
          <w14:ligatures w14:val="none"/>
        </w:rPr>
        <w:t xml:space="preserve">and Form </w:t>
      </w:r>
      <w:r w:rsidR="0095172D">
        <w:rPr>
          <w:rFonts w:ascii="Times New Roman" w:eastAsia="Times New Roman" w:hAnsi="Times New Roman" w:cs="Times New Roman"/>
          <w:kern w:val="0"/>
          <w:sz w:val="24"/>
          <w:szCs w:val="24"/>
          <w14:ligatures w14:val="none"/>
        </w:rPr>
        <w:t xml:space="preserve">5500-SF </w:t>
      </w:r>
      <w:r w:rsidR="00BF4752">
        <w:rPr>
          <w:rFonts w:ascii="Times New Roman" w:eastAsia="Times New Roman" w:hAnsi="Times New Roman" w:cs="Times New Roman"/>
          <w:kern w:val="0"/>
          <w:sz w:val="24"/>
          <w:szCs w:val="24"/>
          <w14:ligatures w14:val="none"/>
        </w:rPr>
        <w:t>checkbox</w:t>
      </w:r>
      <w:r w:rsidR="00014F99">
        <w:rPr>
          <w:rFonts w:ascii="Times New Roman" w:eastAsia="Times New Roman" w:hAnsi="Times New Roman" w:cs="Times New Roman"/>
          <w:kern w:val="0"/>
          <w:sz w:val="24"/>
          <w:szCs w:val="24"/>
          <w14:ligatures w14:val="none"/>
        </w:rPr>
        <w:t xml:space="preserve"> choices </w:t>
      </w:r>
      <w:r w:rsidR="00231F4C">
        <w:rPr>
          <w:rFonts w:ascii="Times New Roman" w:eastAsia="Times New Roman" w:hAnsi="Times New Roman" w:cs="Times New Roman"/>
          <w:kern w:val="0"/>
          <w:sz w:val="24"/>
          <w:szCs w:val="24"/>
          <w14:ligatures w14:val="none"/>
        </w:rPr>
        <w:t xml:space="preserve">and </w:t>
      </w:r>
      <w:r w:rsidR="00A72F91">
        <w:rPr>
          <w:rFonts w:ascii="Times New Roman" w:eastAsia="Times New Roman" w:hAnsi="Times New Roman" w:cs="Times New Roman"/>
          <w:kern w:val="0"/>
          <w:sz w:val="24"/>
          <w:szCs w:val="24"/>
          <w14:ligatures w14:val="none"/>
        </w:rPr>
        <w:t xml:space="preserve">underscores </w:t>
      </w:r>
      <w:r w:rsidR="00BF4752">
        <w:rPr>
          <w:rFonts w:ascii="Times New Roman" w:eastAsia="Times New Roman" w:hAnsi="Times New Roman" w:cs="Times New Roman"/>
          <w:kern w:val="0"/>
          <w:sz w:val="24"/>
          <w:szCs w:val="24"/>
          <w14:ligatures w14:val="none"/>
        </w:rPr>
        <w:t>the importance of checking the correct type of extension</w:t>
      </w:r>
      <w:r w:rsidR="00FE253D">
        <w:rPr>
          <w:rFonts w:ascii="Times New Roman" w:eastAsia="Times New Roman" w:hAnsi="Times New Roman" w:cs="Times New Roman"/>
          <w:kern w:val="0"/>
          <w:sz w:val="24"/>
          <w:szCs w:val="24"/>
          <w14:ligatures w14:val="none"/>
        </w:rPr>
        <w:t>. Th</w:t>
      </w:r>
      <w:r w:rsidR="00471191">
        <w:rPr>
          <w:rFonts w:ascii="Times New Roman" w:eastAsia="Times New Roman" w:hAnsi="Times New Roman" w:cs="Times New Roman"/>
          <w:kern w:val="0"/>
          <w:sz w:val="24"/>
          <w:szCs w:val="24"/>
          <w14:ligatures w14:val="none"/>
        </w:rPr>
        <w:t>ese edits are</w:t>
      </w:r>
      <w:r w:rsidR="0015130E">
        <w:rPr>
          <w:rFonts w:ascii="Times New Roman" w:eastAsia="Times New Roman" w:hAnsi="Times New Roman" w:cs="Times New Roman"/>
          <w:kern w:val="0"/>
          <w:sz w:val="24"/>
          <w:szCs w:val="24"/>
          <w14:ligatures w14:val="none"/>
        </w:rPr>
        <w:t xml:space="preserve"> intended to reduce filer errors th</w:t>
      </w:r>
      <w:r w:rsidR="00424585">
        <w:rPr>
          <w:rFonts w:ascii="Times New Roman" w:eastAsia="Times New Roman" w:hAnsi="Times New Roman" w:cs="Times New Roman"/>
          <w:kern w:val="0"/>
          <w:sz w:val="24"/>
          <w:szCs w:val="24"/>
          <w14:ligatures w14:val="none"/>
        </w:rPr>
        <w:t xml:space="preserve">at may generate inquiries regarding </w:t>
      </w:r>
      <w:r w:rsidR="005F1A6E">
        <w:rPr>
          <w:rFonts w:ascii="Times New Roman" w:eastAsia="Times New Roman" w:hAnsi="Times New Roman" w:cs="Times New Roman"/>
          <w:kern w:val="0"/>
          <w:sz w:val="24"/>
          <w:szCs w:val="24"/>
          <w14:ligatures w14:val="none"/>
        </w:rPr>
        <w:t xml:space="preserve">a plan’s </w:t>
      </w:r>
      <w:r w:rsidR="00424585">
        <w:rPr>
          <w:rFonts w:ascii="Times New Roman" w:eastAsia="Times New Roman" w:hAnsi="Times New Roman" w:cs="Times New Roman"/>
          <w:kern w:val="0"/>
          <w:sz w:val="24"/>
          <w:szCs w:val="24"/>
          <w14:ligatures w14:val="none"/>
        </w:rPr>
        <w:t>eligibility for the particular box checked.</w:t>
      </w:r>
      <w:r w:rsidR="006D65C5">
        <w:rPr>
          <w:rFonts w:ascii="Times New Roman" w:eastAsia="Times New Roman" w:hAnsi="Times New Roman" w:cs="Times New Roman"/>
          <w:kern w:val="0"/>
          <w:sz w:val="24"/>
          <w:szCs w:val="24"/>
          <w14:ligatures w14:val="none"/>
        </w:rPr>
        <w:t xml:space="preserve"> </w:t>
      </w:r>
      <w:r w:rsidR="00390D34">
        <w:rPr>
          <w:rFonts w:ascii="Times New Roman" w:eastAsia="Times New Roman" w:hAnsi="Times New Roman" w:cs="Times New Roman"/>
          <w:kern w:val="0"/>
          <w:sz w:val="24"/>
          <w:szCs w:val="24"/>
          <w14:ligatures w14:val="none"/>
        </w:rPr>
        <w:t>Previously, the instruction</w:t>
      </w:r>
      <w:r w:rsidR="00346B24">
        <w:rPr>
          <w:rFonts w:ascii="Times New Roman" w:eastAsia="Times New Roman" w:hAnsi="Times New Roman" w:cs="Times New Roman"/>
          <w:kern w:val="0"/>
          <w:sz w:val="24"/>
          <w:szCs w:val="24"/>
          <w14:ligatures w14:val="none"/>
        </w:rPr>
        <w:t xml:space="preserve">s for Line D </w:t>
      </w:r>
      <w:r w:rsidR="008C508D">
        <w:rPr>
          <w:rFonts w:ascii="Times New Roman" w:eastAsia="Times New Roman" w:hAnsi="Times New Roman" w:cs="Times New Roman"/>
          <w:kern w:val="0"/>
          <w:sz w:val="24"/>
          <w:szCs w:val="24"/>
          <w14:ligatures w14:val="none"/>
        </w:rPr>
        <w:t xml:space="preserve">simply </w:t>
      </w:r>
      <w:r w:rsidR="00346B24">
        <w:rPr>
          <w:rFonts w:ascii="Times New Roman" w:eastAsia="Times New Roman" w:hAnsi="Times New Roman" w:cs="Times New Roman"/>
          <w:kern w:val="0"/>
          <w:sz w:val="24"/>
          <w:szCs w:val="24"/>
          <w14:ligatures w14:val="none"/>
        </w:rPr>
        <w:t xml:space="preserve">had </w:t>
      </w:r>
      <w:r w:rsidR="007832C7">
        <w:rPr>
          <w:rFonts w:ascii="Times New Roman" w:eastAsia="Times New Roman" w:hAnsi="Times New Roman" w:cs="Times New Roman"/>
          <w:kern w:val="0"/>
          <w:sz w:val="24"/>
          <w:szCs w:val="24"/>
          <w14:ligatures w14:val="none"/>
        </w:rPr>
        <w:t>a list of categories</w:t>
      </w:r>
      <w:r w:rsidR="00121583">
        <w:rPr>
          <w:rFonts w:ascii="Times New Roman" w:eastAsia="Times New Roman" w:hAnsi="Times New Roman" w:cs="Times New Roman"/>
          <w:kern w:val="0"/>
          <w:sz w:val="24"/>
          <w:szCs w:val="24"/>
          <w14:ligatures w14:val="none"/>
        </w:rPr>
        <w:t xml:space="preserve"> in plain text </w:t>
      </w:r>
      <w:r w:rsidR="00AD704F">
        <w:rPr>
          <w:rFonts w:ascii="Times New Roman" w:eastAsia="Times New Roman" w:hAnsi="Times New Roman" w:cs="Times New Roman"/>
          <w:kern w:val="0"/>
          <w:sz w:val="24"/>
          <w:szCs w:val="24"/>
          <w14:ligatures w14:val="none"/>
        </w:rPr>
        <w:t>for</w:t>
      </w:r>
      <w:r w:rsidR="00121583">
        <w:rPr>
          <w:rFonts w:ascii="Times New Roman" w:eastAsia="Times New Roman" w:hAnsi="Times New Roman" w:cs="Times New Roman"/>
          <w:kern w:val="0"/>
          <w:sz w:val="24"/>
          <w:szCs w:val="24"/>
          <w14:ligatures w14:val="none"/>
        </w:rPr>
        <w:t xml:space="preserve"> the </w:t>
      </w:r>
      <w:r w:rsidR="00121583">
        <w:rPr>
          <w:rFonts w:ascii="Times New Roman" w:eastAsia="Times New Roman" w:hAnsi="Times New Roman" w:cs="Times New Roman"/>
          <w:kern w:val="0"/>
          <w:sz w:val="24"/>
          <w:szCs w:val="24"/>
          <w14:ligatures w14:val="none"/>
        </w:rPr>
        <w:t>reader to navigate.</w:t>
      </w:r>
      <w:r w:rsidR="00CB310C">
        <w:rPr>
          <w:rFonts w:ascii="Times New Roman" w:eastAsia="Times New Roman" w:hAnsi="Times New Roman" w:cs="Times New Roman"/>
          <w:kern w:val="0"/>
          <w:sz w:val="24"/>
          <w:szCs w:val="24"/>
          <w14:ligatures w14:val="none"/>
        </w:rPr>
        <w:t xml:space="preserve"> </w:t>
      </w:r>
      <w:r w:rsidR="00E32165">
        <w:rPr>
          <w:rFonts w:ascii="Times New Roman" w:eastAsia="Times New Roman" w:hAnsi="Times New Roman" w:cs="Times New Roman"/>
          <w:kern w:val="0"/>
          <w:sz w:val="24"/>
          <w:szCs w:val="24"/>
          <w14:ligatures w14:val="none"/>
        </w:rPr>
        <w:t xml:space="preserve">The new text is shown below for </w:t>
      </w:r>
      <w:r w:rsidR="00E04953">
        <w:rPr>
          <w:rFonts w:ascii="Times New Roman" w:eastAsia="Times New Roman" w:hAnsi="Times New Roman" w:cs="Times New Roman"/>
          <w:kern w:val="0"/>
          <w:sz w:val="24"/>
          <w:szCs w:val="24"/>
          <w14:ligatures w14:val="none"/>
        </w:rPr>
        <w:t xml:space="preserve">Part I, </w:t>
      </w:r>
      <w:r w:rsidR="00E32165">
        <w:rPr>
          <w:rFonts w:ascii="Times New Roman" w:eastAsia="Times New Roman" w:hAnsi="Times New Roman" w:cs="Times New Roman"/>
          <w:kern w:val="0"/>
          <w:sz w:val="24"/>
          <w:szCs w:val="24"/>
          <w14:ligatures w14:val="none"/>
        </w:rPr>
        <w:t>Form 5500</w:t>
      </w:r>
      <w:r w:rsidR="00116094">
        <w:rPr>
          <w:rFonts w:ascii="Times New Roman" w:eastAsia="Times New Roman" w:hAnsi="Times New Roman" w:cs="Times New Roman"/>
          <w:kern w:val="0"/>
          <w:sz w:val="24"/>
          <w:szCs w:val="24"/>
          <w14:ligatures w14:val="none"/>
        </w:rPr>
        <w:t xml:space="preserve"> and </w:t>
      </w:r>
      <w:r w:rsidR="00AE227F">
        <w:rPr>
          <w:rFonts w:ascii="Times New Roman" w:eastAsia="Times New Roman" w:hAnsi="Times New Roman" w:cs="Times New Roman"/>
          <w:kern w:val="0"/>
          <w:sz w:val="24"/>
          <w:szCs w:val="24"/>
          <w14:ligatures w14:val="none"/>
        </w:rPr>
        <w:t xml:space="preserve">Part I, </w:t>
      </w:r>
      <w:r w:rsidR="00663E2E">
        <w:rPr>
          <w:rFonts w:ascii="Times New Roman" w:eastAsia="Times New Roman" w:hAnsi="Times New Roman" w:cs="Times New Roman"/>
          <w:kern w:val="0"/>
          <w:sz w:val="24"/>
          <w:szCs w:val="24"/>
          <w14:ligatures w14:val="none"/>
        </w:rPr>
        <w:t>Form-SF, Line C</w:t>
      </w:r>
      <w:r w:rsidR="00F82997">
        <w:rPr>
          <w:rFonts w:ascii="Times New Roman" w:eastAsia="Times New Roman" w:hAnsi="Times New Roman" w:cs="Times New Roman"/>
          <w:kern w:val="0"/>
          <w:sz w:val="24"/>
          <w:szCs w:val="24"/>
          <w14:ligatures w14:val="none"/>
        </w:rPr>
        <w:t xml:space="preserve"> with headings added, list bullets removed, and </w:t>
      </w:r>
      <w:r w:rsidR="00237AF4">
        <w:rPr>
          <w:rFonts w:ascii="Times New Roman" w:eastAsia="Times New Roman" w:hAnsi="Times New Roman" w:cs="Times New Roman"/>
          <w:kern w:val="0"/>
          <w:sz w:val="24"/>
          <w:szCs w:val="24"/>
          <w14:ligatures w14:val="none"/>
        </w:rPr>
        <w:t>conforming edits made</w:t>
      </w:r>
      <w:r w:rsidR="000C7A8D">
        <w:rPr>
          <w:rFonts w:ascii="Times New Roman" w:eastAsia="Times New Roman" w:hAnsi="Times New Roman" w:cs="Times New Roman"/>
          <w:kern w:val="0"/>
          <w:sz w:val="24"/>
          <w:szCs w:val="24"/>
          <w14:ligatures w14:val="none"/>
        </w:rPr>
        <w:t>.</w:t>
      </w:r>
    </w:p>
    <w:p w:rsidR="00511F6F" w:rsidP="00EE0AF7" w14:paraId="7FF37A31"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511F6F" w:rsidRPr="00E55243" w:rsidP="00EE0AF7" w14:paraId="3AA39A0B" w14:textId="77777777">
      <w:pPr>
        <w:widowControl w:val="0"/>
        <w:autoSpaceDE w:val="0"/>
        <w:autoSpaceDN w:val="0"/>
        <w:adjustRightInd w:val="0"/>
        <w:spacing w:after="0" w:line="240" w:lineRule="auto"/>
        <w:rPr>
          <w:rFonts w:ascii="Times New Roman" w:eastAsia="Times New Roman" w:hAnsi="Times New Roman" w:cs="Times New Roman"/>
          <w:strike/>
          <w:kern w:val="0"/>
          <w:sz w:val="24"/>
          <w:szCs w:val="24"/>
          <w14:ligatures w14:val="none"/>
        </w:rPr>
      </w:pPr>
      <w:r w:rsidRPr="00E55243">
        <w:rPr>
          <w:rFonts w:ascii="Helvetica" w:hAnsi="Helvetica" w:cs="Helvetica"/>
          <w:b/>
          <w:strike/>
          <w:color w:val="FF0000"/>
          <w:sz w:val="18"/>
          <w:szCs w:val="18"/>
        </w:rPr>
        <w:t>Line</w:t>
      </w:r>
      <w:r w:rsidRPr="00E55243">
        <w:rPr>
          <w:rFonts w:ascii="Helvetica" w:hAnsi="Helvetica" w:cs="Helvetica"/>
          <w:b/>
          <w:bCs/>
          <w:strike/>
          <w:color w:val="FF0000"/>
          <w:sz w:val="18"/>
          <w:szCs w:val="18"/>
        </w:rPr>
        <w:t xml:space="preserve"> D </w:t>
      </w:r>
      <w:r w:rsidRPr="00E55243">
        <w:rPr>
          <w:rFonts w:ascii="Helvetica" w:hAnsi="Helvetica" w:cs="Helvetica"/>
          <w:b/>
          <w:bCs/>
          <w:strike/>
          <w:color w:val="FF0000"/>
          <w:spacing w:val="-25"/>
          <w:sz w:val="18"/>
          <w:szCs w:val="18"/>
        </w:rPr>
        <w:t xml:space="preserve">– </w:t>
      </w:r>
      <w:r w:rsidRPr="00E55243">
        <w:rPr>
          <w:rFonts w:ascii="Helvetica" w:hAnsi="Helvetica" w:cs="Helvetica"/>
          <w:b/>
          <w:bCs/>
          <w:strike/>
          <w:color w:val="FF0000"/>
          <w:spacing w:val="20"/>
          <w:sz w:val="18"/>
          <w:szCs w:val="18"/>
        </w:rPr>
        <w:t xml:space="preserve">Box </w:t>
      </w:r>
      <w:r w:rsidRPr="00E55243">
        <w:rPr>
          <w:rFonts w:ascii="Helvetica" w:hAnsi="Helvetica" w:cs="Helvetica"/>
          <w:b/>
          <w:bCs/>
          <w:strike/>
          <w:color w:val="FF0000"/>
          <w:sz w:val="18"/>
          <w:szCs w:val="18"/>
        </w:rPr>
        <w:t>for</w:t>
      </w:r>
      <w:r w:rsidRPr="00E55243">
        <w:rPr>
          <w:rFonts w:ascii="Helvetica" w:hAnsi="Helvetica" w:cs="Helvetica"/>
          <w:b/>
          <w:bCs/>
          <w:strike/>
          <w:color w:val="FF0000"/>
          <w:spacing w:val="20"/>
          <w:sz w:val="18"/>
          <w:szCs w:val="18"/>
        </w:rPr>
        <w:t xml:space="preserve"> </w:t>
      </w:r>
      <w:r w:rsidRPr="00E55243">
        <w:rPr>
          <w:rFonts w:ascii="Helvetica" w:hAnsi="Helvetica" w:cs="Helvetica"/>
          <w:b/>
          <w:bCs/>
          <w:strike/>
          <w:color w:val="FF0000"/>
          <w:sz w:val="18"/>
          <w:szCs w:val="18"/>
        </w:rPr>
        <w:t xml:space="preserve">Extension </w:t>
      </w:r>
      <w:r w:rsidRPr="00E55243" w:rsidR="00F82997">
        <w:rPr>
          <w:rFonts w:ascii="Helvetica" w:hAnsi="Helvetica" w:cs="Helvetica"/>
          <w:b/>
          <w:bCs/>
          <w:strike/>
          <w:color w:val="FF0000"/>
          <w:sz w:val="18"/>
          <w:szCs w:val="18"/>
        </w:rPr>
        <w:t>and DFVC Program</w:t>
      </w:r>
      <w:r w:rsidRPr="00E55243" w:rsidR="00237AF4">
        <w:rPr>
          <w:rFonts w:ascii="Helvetica" w:hAnsi="Helvetica" w:cs="Helvetica"/>
          <w:b/>
          <w:bCs/>
          <w:strike/>
          <w:color w:val="FF0000"/>
          <w:sz w:val="18"/>
          <w:szCs w:val="18"/>
        </w:rPr>
        <w:t xml:space="preserve">.  </w:t>
      </w:r>
      <w:r w:rsidRPr="00E55243" w:rsidR="00237AF4">
        <w:rPr>
          <w:rFonts w:ascii="Helvetica" w:hAnsi="Helvetica" w:cs="Helvetica"/>
          <w:strike/>
          <w:color w:val="FF0000"/>
          <w:sz w:val="18"/>
          <w:szCs w:val="18"/>
        </w:rPr>
        <w:t>Check th</w:t>
      </w:r>
      <w:r w:rsidRPr="00E55243" w:rsidR="00E55243">
        <w:rPr>
          <w:rFonts w:ascii="Helvetica" w:hAnsi="Helvetica" w:cs="Helvetica"/>
          <w:strike/>
          <w:color w:val="FF0000"/>
          <w:sz w:val="18"/>
          <w:szCs w:val="18"/>
        </w:rPr>
        <w:t>e appropriate box here if:</w:t>
      </w:r>
    </w:p>
    <w:p w:rsidR="00E32165" w:rsidP="00EE0AF7" w14:paraId="315975BC"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E32165" w:rsidP="00E32165" w14:paraId="500669B0" w14:textId="77777777">
      <w:pPr>
        <w:widowControl w:val="0"/>
        <w:autoSpaceDE w:val="0"/>
        <w:autoSpaceDN w:val="0"/>
        <w:adjustRightInd w:val="0"/>
        <w:spacing w:before="60" w:line="240" w:lineRule="auto"/>
        <w:rPr>
          <w:rFonts w:ascii="Helvetica" w:hAnsi="Helvetica" w:cs="Helvetica"/>
          <w:bCs/>
          <w:color w:val="000000"/>
          <w:sz w:val="18"/>
          <w:szCs w:val="18"/>
        </w:rPr>
      </w:pPr>
      <w:r w:rsidRPr="001B24CB">
        <w:rPr>
          <w:rFonts w:ascii="Helvetica" w:hAnsi="Helvetica" w:cs="Helvetica"/>
          <w:b/>
          <w:color w:val="FF0000"/>
          <w:sz w:val="18"/>
          <w:szCs w:val="18"/>
        </w:rPr>
        <w:t>Line</w:t>
      </w:r>
      <w:r w:rsidRPr="001B24CB">
        <w:rPr>
          <w:rFonts w:ascii="Helvetica" w:hAnsi="Helvetica" w:cs="Helvetica"/>
          <w:b/>
          <w:bCs/>
          <w:color w:val="FF0000"/>
          <w:sz w:val="18"/>
          <w:szCs w:val="18"/>
        </w:rPr>
        <w:t xml:space="preserv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pacing w:val="20"/>
          <w:sz w:val="18"/>
          <w:szCs w:val="18"/>
        </w:rPr>
        <w:t xml:space="preserve">Box </w:t>
      </w:r>
      <w:r w:rsidRPr="001B24CB">
        <w:rPr>
          <w:rFonts w:ascii="Helvetica" w:hAnsi="Helvetica" w:cs="Helvetica"/>
          <w:b/>
          <w:bCs/>
          <w:color w:val="FF0000"/>
          <w:sz w:val="18"/>
          <w:szCs w:val="18"/>
        </w:rPr>
        <w:t>for</w:t>
      </w:r>
      <w:r w:rsidRPr="001B24CB">
        <w:rPr>
          <w:rFonts w:ascii="Helvetica" w:hAnsi="Helvetica" w:cs="Helvetica"/>
          <w:b/>
          <w:bCs/>
          <w:color w:val="FF0000"/>
          <w:spacing w:val="20"/>
          <w:sz w:val="18"/>
          <w:szCs w:val="18"/>
        </w:rPr>
        <w:t xml:space="preserve"> </w:t>
      </w:r>
      <w:r w:rsidRPr="001B24CB">
        <w:rPr>
          <w:rFonts w:ascii="Helvetica" w:hAnsi="Helvetica" w:cs="Helvetica"/>
          <w:b/>
          <w:bCs/>
          <w:color w:val="FF0000"/>
          <w:sz w:val="18"/>
          <w:szCs w:val="18"/>
        </w:rPr>
        <w:t>Extension Using Form 5558.</w:t>
      </w:r>
      <w:r w:rsidRPr="001B24CB">
        <w:rPr>
          <w:rFonts w:ascii="Helvetica" w:hAnsi="Helvetica" w:cs="Helvetica"/>
          <w:color w:val="FF0000"/>
          <w:sz w:val="18"/>
          <w:szCs w:val="18"/>
        </w:rPr>
        <w:t xml:space="preserve"> </w:t>
      </w:r>
      <w:r w:rsidRPr="00A6095B">
        <w:rPr>
          <w:rFonts w:ascii="Helvetica" w:hAnsi="Helvetica" w:cs="Helvetica"/>
          <w:color w:val="FF0000"/>
          <w:sz w:val="18"/>
          <w:szCs w:val="18"/>
        </w:rPr>
        <w:t xml:space="preserve">Check this box if </w:t>
      </w:r>
      <w:r>
        <w:rPr>
          <w:rFonts w:ascii="Helvetica" w:hAnsi="Helvetica" w:cs="Helvetica"/>
          <w:color w:val="000000"/>
          <w:sz w:val="18"/>
          <w:szCs w:val="18"/>
        </w:rPr>
        <w:t>y</w:t>
      </w:r>
      <w:r w:rsidRPr="00AE1ECB">
        <w:rPr>
          <w:rFonts w:ascii="Helvetica" w:hAnsi="Helvetica" w:cs="Helvetica"/>
          <w:color w:val="000000"/>
          <w:sz w:val="18"/>
          <w:szCs w:val="18"/>
        </w:rPr>
        <w:t xml:space="preserve">ou filed for an extension of time using </w:t>
      </w:r>
      <w:r>
        <w:rPr>
          <w:rFonts w:ascii="Helvetica" w:hAnsi="Helvetica" w:cs="Helvetica"/>
          <w:color w:val="000000"/>
          <w:sz w:val="18"/>
          <w:szCs w:val="18"/>
        </w:rPr>
        <w:t xml:space="preserve">the IRS </w:t>
      </w:r>
      <w:r w:rsidRPr="00032644">
        <w:rPr>
          <w:rFonts w:ascii="Helvetica" w:hAnsi="Helvetica" w:cs="Helvetica"/>
          <w:bCs/>
          <w:color w:val="000000"/>
          <w:sz w:val="18"/>
          <w:szCs w:val="18"/>
        </w:rPr>
        <w:t>Form 5558</w:t>
      </w:r>
      <w:r>
        <w:rPr>
          <w:rFonts w:ascii="Helvetica" w:hAnsi="Helvetica" w:cs="Helvetica"/>
          <w:bCs/>
          <w:color w:val="000000"/>
          <w:sz w:val="18"/>
          <w:szCs w:val="18"/>
        </w:rPr>
        <w:t xml:space="preserve">. </w:t>
      </w:r>
      <w:r w:rsidRPr="00276184">
        <w:rPr>
          <w:rFonts w:ascii="Helvetica" w:hAnsi="Helvetica" w:cs="Helvetica"/>
          <w:bCs/>
          <w:color w:val="000000"/>
          <w:sz w:val="18"/>
          <w:szCs w:val="18"/>
        </w:rPr>
        <w:t xml:space="preserve">Please see </w:t>
      </w:r>
      <w:r w:rsidRPr="005C0E3A">
        <w:rPr>
          <w:rFonts w:ascii="Helvetica" w:hAnsi="Helvetica" w:cs="Helvetica"/>
          <w:b/>
          <w:color w:val="000000"/>
          <w:sz w:val="18"/>
          <w:szCs w:val="18"/>
        </w:rPr>
        <w:t>Instructions for Form 5558</w:t>
      </w:r>
      <w:r w:rsidRPr="00276184">
        <w:rPr>
          <w:rFonts w:ascii="Helvetica" w:hAnsi="Helvetica" w:cs="Helvetica"/>
          <w:bCs/>
          <w:color w:val="000000"/>
          <w:sz w:val="18"/>
          <w:szCs w:val="18"/>
        </w:rPr>
        <w:t xml:space="preserve"> for more information</w:t>
      </w:r>
      <w:r>
        <w:rPr>
          <w:rFonts w:ascii="Helvetica" w:hAnsi="Helvetica" w:cs="Helvetica"/>
          <w:bCs/>
          <w:color w:val="000000"/>
          <w:sz w:val="18"/>
          <w:szCs w:val="18"/>
        </w:rPr>
        <w:t xml:space="preserve">. </w:t>
      </w:r>
      <w:r w:rsidRPr="00E30C73">
        <w:rPr>
          <w:rFonts w:ascii="Helvetica" w:hAnsi="Helvetica" w:cs="Helvetica"/>
          <w:bCs/>
          <w:color w:val="000000"/>
          <w:sz w:val="18"/>
          <w:szCs w:val="18"/>
        </w:rPr>
        <w:t>(A copy of the Form 5558 must be retained with the filer’s records)</w:t>
      </w:r>
      <w:r>
        <w:rPr>
          <w:rFonts w:ascii="Helvetica" w:hAnsi="Helvetica" w:cs="Helvetica"/>
          <w:bCs/>
          <w:color w:val="000000"/>
          <w:sz w:val="18"/>
          <w:szCs w:val="18"/>
        </w:rPr>
        <w:t>.</w:t>
      </w:r>
    </w:p>
    <w:p w:rsidR="00E32165" w:rsidP="00E32165" w14:paraId="21116E37" w14:textId="77777777">
      <w:pPr>
        <w:spacing w:before="60" w:line="240" w:lineRule="auto"/>
        <w:rPr>
          <w:rFonts w:ascii="Helvetica" w:hAnsi="Helvetica" w:cs="Helvetica"/>
          <w:color w:val="000000"/>
          <w:sz w:val="18"/>
          <w:szCs w:val="18"/>
        </w:rPr>
      </w:pPr>
      <w:r w:rsidRPr="001B24CB">
        <w:rPr>
          <w:rFonts w:ascii="Helvetica" w:hAnsi="Helvetica" w:cs="Helvetica"/>
          <w:b/>
          <w:bCs/>
          <w:color w:val="FF0000"/>
          <w:sz w:val="18"/>
          <w:szCs w:val="18"/>
        </w:rPr>
        <w:t xml:space="preserve">Line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z w:val="18"/>
          <w:szCs w:val="18"/>
        </w:rPr>
        <w:t xml:space="preserve">Box for </w:t>
      </w:r>
      <w:r w:rsidRPr="001B24CB">
        <w:rPr>
          <w:rFonts w:ascii="Helvetica" w:hAnsi="Helvetica" w:cs="Helvetica"/>
          <w:b/>
          <w:bCs/>
          <w:color w:val="FF0000"/>
          <w:sz w:val="18"/>
          <w:szCs w:val="18"/>
        </w:rPr>
        <w:t>Extension Using Automatic Extension.</w:t>
      </w:r>
      <w:r>
        <w:rPr>
          <w:rFonts w:ascii="Helvetica" w:hAnsi="Helvetica" w:cs="Helvetica"/>
          <w:b/>
          <w:bCs/>
          <w:sz w:val="18"/>
          <w:szCs w:val="18"/>
        </w:rPr>
        <w:t xml:space="preserve"> </w:t>
      </w:r>
      <w:r w:rsidRPr="00A6095B">
        <w:rPr>
          <w:rFonts w:ascii="Helvetica" w:hAnsi="Helvetica" w:cs="Helvetica"/>
          <w:color w:val="FF0000"/>
          <w:sz w:val="18"/>
          <w:szCs w:val="18"/>
        </w:rPr>
        <w:t>Check this box</w:t>
      </w:r>
      <w:r>
        <w:rPr>
          <w:rFonts w:ascii="Helvetica" w:hAnsi="Helvetica" w:cs="Helvetica"/>
          <w:sz w:val="18"/>
          <w:szCs w:val="18"/>
        </w:rPr>
        <w:t xml:space="preserve"> </w:t>
      </w:r>
      <w:r w:rsidRPr="00693B56">
        <w:rPr>
          <w:rFonts w:ascii="Helvetica" w:hAnsi="Helvetica" w:cs="Helvetica"/>
          <w:color w:val="FF0000"/>
          <w:sz w:val="18"/>
          <w:szCs w:val="18"/>
        </w:rPr>
        <w:t xml:space="preserve">if </w:t>
      </w:r>
      <w:r>
        <w:rPr>
          <w:rFonts w:ascii="Helvetica" w:hAnsi="Helvetica" w:cs="Helvetica"/>
          <w:color w:val="000000"/>
          <w:sz w:val="18"/>
          <w:szCs w:val="18"/>
        </w:rPr>
        <w:t>y</w:t>
      </w:r>
      <w:r w:rsidRPr="00AE1ECB">
        <w:rPr>
          <w:rFonts w:ascii="Helvetica" w:hAnsi="Helvetica" w:cs="Helvetica"/>
          <w:color w:val="000000"/>
          <w:sz w:val="18"/>
          <w:szCs w:val="18"/>
        </w:rPr>
        <w:t xml:space="preserve">ou are filing using the automatic extension of time to file Form 5500 until the due date of the federal income tax return of the employer (maintain a copy of the employer’s extension of time to </w:t>
      </w:r>
      <w:r w:rsidRPr="00AE1ECB">
        <w:rPr>
          <w:rFonts w:ascii="Helvetica" w:hAnsi="Helvetica" w:cs="Helvetica"/>
          <w:color w:val="000000"/>
          <w:sz w:val="18"/>
          <w:szCs w:val="18"/>
        </w:rPr>
        <w:t>file the income tax return with the filer’s records)</w:t>
      </w:r>
      <w:r>
        <w:rPr>
          <w:rFonts w:ascii="Helvetica" w:hAnsi="Helvetica" w:cs="Helvetica"/>
          <w:color w:val="000000"/>
          <w:sz w:val="18"/>
          <w:szCs w:val="18"/>
        </w:rPr>
        <w:t>.</w:t>
      </w:r>
    </w:p>
    <w:p w:rsidR="00E32165" w:rsidRPr="00704F01" w:rsidP="004B25BA" w14:paraId="34BDEF53" w14:textId="77777777">
      <w:pPr>
        <w:spacing w:before="60" w:line="240" w:lineRule="auto"/>
        <w:rPr>
          <w:rFonts w:ascii="Helvetica" w:hAnsi="Helvetica" w:cs="Helvetica"/>
          <w:sz w:val="18"/>
          <w:szCs w:val="18"/>
        </w:rPr>
      </w:pPr>
      <w:r w:rsidRPr="001B24CB">
        <w:rPr>
          <w:rFonts w:ascii="Helvetica" w:hAnsi="Helvetica" w:cs="Helvetica"/>
          <w:b/>
          <w:bCs/>
          <w:color w:val="FF0000"/>
          <w:sz w:val="18"/>
          <w:szCs w:val="18"/>
        </w:rPr>
        <w:t xml:space="preserve">Line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z w:val="18"/>
          <w:szCs w:val="18"/>
        </w:rPr>
        <w:t>Box for Extension Using Special Extension.</w:t>
      </w:r>
      <w:r w:rsidR="004B25BA">
        <w:rPr>
          <w:rFonts w:ascii="Helvetica" w:hAnsi="Helvetica" w:cs="Helvetica"/>
          <w:b/>
          <w:bCs/>
          <w:color w:val="FF0000"/>
          <w:sz w:val="18"/>
          <w:szCs w:val="18"/>
        </w:rPr>
        <w:t xml:space="preserve"> </w:t>
      </w:r>
      <w:r w:rsidRPr="00A6095B">
        <w:rPr>
          <w:rFonts w:ascii="Helvetica" w:hAnsi="Helvetica" w:cs="Helvetica"/>
          <w:color w:val="FF0000"/>
          <w:sz w:val="18"/>
          <w:szCs w:val="18"/>
        </w:rPr>
        <w:t xml:space="preserve">Check this box if </w:t>
      </w:r>
      <w:r w:rsidRPr="00704F01">
        <w:rPr>
          <w:rFonts w:ascii="Helvetica" w:hAnsi="Helvetica" w:cs="Helvetica"/>
          <w:sz w:val="18"/>
          <w:szCs w:val="18"/>
        </w:rPr>
        <w:t xml:space="preserve">you are filing using a special extension of time to file the Form 5500 that has been announced by the IRS, DOL, and PBGC. If you </w:t>
      </w:r>
      <w:r w:rsidRPr="00704F01">
        <w:rPr>
          <w:rFonts w:ascii="Helvetica" w:hAnsi="Helvetica" w:cs="Helvetica"/>
          <w:sz w:val="18"/>
          <w:szCs w:val="18"/>
        </w:rPr>
        <w:t>checked that you are using a special extension of time, enter a description of the extension of time in the space provided.</w:t>
      </w:r>
    </w:p>
    <w:p w:rsidR="00E32165" w:rsidRPr="004E52B8" w:rsidP="00E32165" w14:paraId="75931798" w14:textId="77777777">
      <w:pPr>
        <w:spacing w:before="60" w:line="240" w:lineRule="auto"/>
        <w:rPr>
          <w:rFonts w:ascii="Helvetica" w:hAnsi="Helvetica" w:cs="Helvetica"/>
          <w:color w:val="000000"/>
          <w:sz w:val="18"/>
          <w:szCs w:val="18"/>
        </w:rPr>
      </w:pPr>
      <w:r w:rsidRPr="001B24CB">
        <w:rPr>
          <w:rFonts w:ascii="Helvetica" w:hAnsi="Helvetica" w:cs="Helvetica"/>
          <w:b/>
          <w:bCs/>
          <w:color w:val="FF0000"/>
          <w:sz w:val="18"/>
          <w:szCs w:val="18"/>
        </w:rPr>
        <w:t xml:space="preserve">Line D </w:t>
      </w:r>
      <w:r w:rsidRPr="001B24CB">
        <w:rPr>
          <w:rFonts w:ascii="Helvetica" w:hAnsi="Helvetica" w:cs="Helvetica"/>
          <w:b/>
          <w:bCs/>
          <w:color w:val="FF0000"/>
          <w:spacing w:val="-25"/>
          <w:sz w:val="18"/>
          <w:szCs w:val="18"/>
        </w:rPr>
        <w:t xml:space="preserve">– </w:t>
      </w:r>
      <w:r w:rsidRPr="001B24CB">
        <w:rPr>
          <w:rFonts w:ascii="Helvetica" w:hAnsi="Helvetica" w:cs="Helvetica"/>
          <w:b/>
          <w:bCs/>
          <w:color w:val="FF0000"/>
          <w:sz w:val="18"/>
          <w:szCs w:val="18"/>
        </w:rPr>
        <w:t xml:space="preserve">Box for Filing Under the DFVC Program. </w:t>
      </w:r>
      <w:r w:rsidRPr="00A6095B">
        <w:rPr>
          <w:rFonts w:ascii="Helvetica" w:hAnsi="Helvetica" w:cs="Helvetica"/>
          <w:color w:val="FF0000"/>
          <w:sz w:val="18"/>
          <w:szCs w:val="18"/>
        </w:rPr>
        <w:t>Check this box</w:t>
      </w:r>
      <w:r w:rsidRPr="00A971D9">
        <w:rPr>
          <w:rFonts w:ascii="Helvetica" w:hAnsi="Helvetica" w:cs="Helvetica"/>
          <w:color w:val="FF0000"/>
          <w:sz w:val="18"/>
          <w:szCs w:val="18"/>
        </w:rPr>
        <w:t xml:space="preserve"> if</w:t>
      </w:r>
      <w:r>
        <w:rPr>
          <w:rFonts w:ascii="Helvetica" w:hAnsi="Helvetica" w:cs="Helvetica"/>
          <w:sz w:val="18"/>
          <w:szCs w:val="18"/>
        </w:rPr>
        <w:t xml:space="preserve"> </w:t>
      </w:r>
      <w:r>
        <w:rPr>
          <w:rFonts w:ascii="Helvetica" w:hAnsi="Helvetica" w:cs="Helvetica"/>
          <w:color w:val="000000"/>
          <w:sz w:val="18"/>
          <w:szCs w:val="18"/>
        </w:rPr>
        <w:t>y</w:t>
      </w:r>
      <w:r w:rsidRPr="00AE1ECB">
        <w:rPr>
          <w:rFonts w:ascii="Helvetica" w:hAnsi="Helvetica" w:cs="Helvetica"/>
          <w:color w:val="000000"/>
          <w:sz w:val="18"/>
          <w:szCs w:val="18"/>
        </w:rPr>
        <w:t xml:space="preserve">ou are filing under DOL’s Delinquent Filer Voluntary Compliance (DFVC) Program. </w:t>
      </w:r>
    </w:p>
    <w:p w:rsidR="00E32165" w:rsidRPr="00D12032" w:rsidP="00E32165" w14:paraId="26FD1742" w14:textId="77777777">
      <w:pPr>
        <w:widowControl w:val="0"/>
        <w:autoSpaceDE w:val="0"/>
        <w:autoSpaceDN w:val="0"/>
        <w:adjustRightInd w:val="0"/>
        <w:spacing w:before="60" w:line="240" w:lineRule="auto"/>
        <w:rPr>
          <w:rFonts w:ascii="Helvetica" w:hAnsi="Helvetica" w:cs="Helvetica"/>
          <w:color w:val="000000"/>
          <w:sz w:val="18"/>
          <w:szCs w:val="18"/>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Checking this box does not enter you in the </w:t>
      </w:r>
      <w:r w:rsidRPr="005C6EB3">
        <w:rPr>
          <w:rFonts w:ascii="Helvetica" w:hAnsi="Helvetica" w:cs="Helvetica"/>
          <w:i/>
          <w:iCs/>
          <w:color w:val="FF0000"/>
          <w:sz w:val="18"/>
          <w:szCs w:val="18"/>
        </w:rPr>
        <w:t>DFVC</w:t>
      </w:r>
      <w:r>
        <w:rPr>
          <w:rFonts w:ascii="Helvetica" w:hAnsi="Helvetica" w:cs="Helvetica"/>
          <w:i/>
          <w:iCs/>
          <w:color w:val="000000"/>
          <w:sz w:val="18"/>
          <w:szCs w:val="18"/>
        </w:rPr>
        <w:t xml:space="preserve"> Program. You can enter the program at this site: </w:t>
      </w:r>
      <w:bookmarkStart w:id="1" w:name="OLE_LINK4"/>
      <w:r w:rsidRPr="00E41EE0">
        <w:rPr>
          <w:rFonts w:ascii="Helvetica" w:hAnsi="Helvetica" w:cs="Helvetica"/>
          <w:i/>
          <w:iCs/>
          <w:color w:val="000000"/>
          <w:sz w:val="18"/>
          <w:szCs w:val="18"/>
        </w:rPr>
        <w:t>www.dol.gov/agencies/ebsa/employers-and-advisers/plan-administration-and-compliance/correction-programs/dfvcp</w:t>
      </w:r>
      <w:bookmarkEnd w:id="1"/>
    </w:p>
    <w:p w:rsidR="00E32165" w:rsidRPr="00D12032" w:rsidP="00E32165" w14:paraId="56720E53" w14:textId="77777777">
      <w:pPr>
        <w:widowControl w:val="0"/>
        <w:tabs>
          <w:tab w:val="left" w:pos="180"/>
        </w:tabs>
        <w:autoSpaceDE w:val="0"/>
        <w:autoSpaceDN w:val="0"/>
        <w:adjustRightInd w:val="0"/>
        <w:spacing w:before="60" w:line="240" w:lineRule="auto"/>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w:t>
      </w:r>
      <w:r w:rsidRPr="005C6EB3">
        <w:rPr>
          <w:rFonts w:ascii="Helvetica" w:hAnsi="Helvetica" w:cs="Helvetica"/>
          <w:color w:val="FF0000"/>
          <w:sz w:val="18"/>
          <w:szCs w:val="18"/>
        </w:rPr>
        <w:t>DFVC</w:t>
      </w:r>
      <w:r w:rsidRPr="00D12032">
        <w:rPr>
          <w:rFonts w:ascii="Helvetica" w:hAnsi="Helvetica" w:cs="Helvetica"/>
          <w:color w:val="000000"/>
          <w:sz w:val="18"/>
          <w:szCs w:val="18"/>
        </w:rPr>
        <w:t xml:space="preserve"> Program at </w:t>
      </w:r>
      <w:bookmarkStart w:id="2" w:name="OLE_LINK5"/>
      <w:hyperlink r:id="rId12" w:history="1">
        <w:r w:rsidRPr="00E41EE0">
          <w:rPr>
            <w:rStyle w:val="Hyperlink"/>
            <w:rFonts w:ascii="Helvetica" w:hAnsi="Helvetica" w:cs="Helvetica"/>
            <w:i/>
            <w:iCs/>
            <w:sz w:val="18"/>
            <w:szCs w:val="18"/>
          </w:rPr>
          <w:t>www.dol.gov/sites/dolgov/files/EBSA/about-ebsa/our-activities/resource-center/faqs/dfvcp.pdf</w:t>
        </w:r>
        <w:bookmarkEnd w:id="2"/>
      </w:hyperlink>
      <w:r>
        <w:rPr>
          <w:rFonts w:ascii="Helvetica" w:hAnsi="Helvetica" w:cs="Helvetica"/>
          <w:sz w:val="18"/>
          <w:szCs w:val="18"/>
        </w:rPr>
        <w:t>,</w:t>
      </w:r>
      <w:r w:rsidRP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E32165" w:rsidRPr="00D12032" w:rsidP="00E32165" w14:paraId="709C6DB3" w14:textId="77777777">
      <w:pPr>
        <w:widowControl w:val="0"/>
        <w:tabs>
          <w:tab w:val="left" w:pos="180"/>
        </w:tabs>
        <w:autoSpaceDE w:val="0"/>
        <w:autoSpaceDN w:val="0"/>
        <w:adjustRightInd w:val="0"/>
        <w:spacing w:before="60" w:line="240" w:lineRule="auto"/>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w:t>
      </w:r>
      <w:r>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strongly recommended.</w:t>
      </w:r>
    </w:p>
    <w:p w:rsidR="00267EA9" w:rsidRPr="00175A80" w:rsidP="00267EA9" w14:paraId="3C296D47" w14:textId="77777777">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175A80">
        <w:rPr>
          <w:rFonts w:ascii="Times New Roman" w:eastAsia="Times New Roman" w:hAnsi="Times New Roman" w:cs="Times New Roman"/>
          <w:b/>
          <w:bCs/>
          <w:kern w:val="0"/>
          <w:sz w:val="24"/>
          <w:szCs w:val="24"/>
          <w:u w:val="single"/>
          <w14:ligatures w14:val="none"/>
        </w:rPr>
        <w:t>DOL Adds Tip Box</w:t>
      </w:r>
    </w:p>
    <w:p w:rsidR="00267EA9" w:rsidP="00A5093A" w14:paraId="1C52235F"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AD6B72" w:rsidP="00A5093A" w14:paraId="1623C08A"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DOL also </w:t>
      </w:r>
      <w:r w:rsidR="00FB29B0">
        <w:rPr>
          <w:rFonts w:ascii="Times New Roman" w:eastAsia="Times New Roman" w:hAnsi="Times New Roman" w:cs="Times New Roman"/>
          <w:kern w:val="0"/>
          <w:sz w:val="24"/>
          <w:szCs w:val="24"/>
          <w14:ligatures w14:val="none"/>
        </w:rPr>
        <w:t xml:space="preserve">amplified and clarified </w:t>
      </w:r>
      <w:r w:rsidR="00BD1248">
        <w:rPr>
          <w:rFonts w:ascii="Times New Roman" w:eastAsia="Times New Roman" w:hAnsi="Times New Roman" w:cs="Times New Roman"/>
          <w:kern w:val="0"/>
          <w:sz w:val="24"/>
          <w:szCs w:val="24"/>
          <w14:ligatures w14:val="none"/>
        </w:rPr>
        <w:t xml:space="preserve">the instruction text </w:t>
      </w:r>
      <w:r w:rsidR="00F00829">
        <w:rPr>
          <w:rFonts w:ascii="Times New Roman" w:eastAsia="Times New Roman" w:hAnsi="Times New Roman" w:cs="Times New Roman"/>
          <w:kern w:val="0"/>
          <w:sz w:val="24"/>
          <w:szCs w:val="24"/>
          <w14:ligatures w14:val="none"/>
        </w:rPr>
        <w:t xml:space="preserve">that appears in several </w:t>
      </w:r>
      <w:r w:rsidR="00905570">
        <w:rPr>
          <w:rFonts w:ascii="Times New Roman" w:eastAsia="Times New Roman" w:hAnsi="Times New Roman" w:cs="Times New Roman"/>
          <w:kern w:val="0"/>
          <w:sz w:val="24"/>
          <w:szCs w:val="24"/>
          <w14:ligatures w14:val="none"/>
        </w:rPr>
        <w:t xml:space="preserve">schedules </w:t>
      </w:r>
      <w:r w:rsidR="008542BA">
        <w:rPr>
          <w:rFonts w:ascii="Times New Roman" w:eastAsia="Times New Roman" w:hAnsi="Times New Roman" w:cs="Times New Roman"/>
          <w:kern w:val="0"/>
          <w:sz w:val="24"/>
          <w:szCs w:val="24"/>
          <w14:ligatures w14:val="none"/>
        </w:rPr>
        <w:t xml:space="preserve">and on Form 5500-SF </w:t>
      </w:r>
      <w:r>
        <w:rPr>
          <w:rFonts w:ascii="Times New Roman" w:eastAsia="Times New Roman" w:hAnsi="Times New Roman" w:cs="Times New Roman"/>
          <w:kern w:val="0"/>
          <w:sz w:val="24"/>
          <w:szCs w:val="24"/>
          <w14:ligatures w14:val="none"/>
        </w:rPr>
        <w:t xml:space="preserve">by </w:t>
      </w:r>
      <w:r w:rsidR="00080E67">
        <w:rPr>
          <w:rFonts w:ascii="Times New Roman" w:eastAsia="Times New Roman" w:hAnsi="Times New Roman" w:cs="Times New Roman"/>
          <w:kern w:val="0"/>
          <w:sz w:val="24"/>
          <w:szCs w:val="24"/>
          <w14:ligatures w14:val="none"/>
        </w:rPr>
        <w:t xml:space="preserve">adding a Tip </w:t>
      </w:r>
      <w:r w:rsidR="00FB2630">
        <w:rPr>
          <w:rFonts w:ascii="Times New Roman" w:eastAsia="Times New Roman" w:hAnsi="Times New Roman" w:cs="Times New Roman"/>
          <w:kern w:val="0"/>
          <w:sz w:val="24"/>
          <w:szCs w:val="24"/>
          <w14:ligatures w14:val="none"/>
        </w:rPr>
        <w:t>Box with</w:t>
      </w:r>
      <w:r w:rsidR="00176CC2">
        <w:rPr>
          <w:rFonts w:ascii="Times New Roman" w:eastAsia="Times New Roman" w:hAnsi="Times New Roman" w:cs="Times New Roman"/>
          <w:kern w:val="0"/>
          <w:sz w:val="24"/>
          <w:szCs w:val="24"/>
          <w14:ligatures w14:val="none"/>
        </w:rPr>
        <w:t xml:space="preserve"> an example across </w:t>
      </w:r>
      <w:r w:rsidR="009642C4">
        <w:rPr>
          <w:rFonts w:ascii="Times New Roman" w:eastAsia="Times New Roman" w:hAnsi="Times New Roman" w:cs="Times New Roman"/>
          <w:kern w:val="0"/>
          <w:sz w:val="24"/>
          <w:szCs w:val="24"/>
          <w14:ligatures w14:val="none"/>
        </w:rPr>
        <w:t>filing years illustrating</w:t>
      </w:r>
      <w:r w:rsidR="0089561B">
        <w:rPr>
          <w:rFonts w:ascii="Times New Roman" w:eastAsia="Times New Roman" w:hAnsi="Times New Roman" w:cs="Times New Roman"/>
          <w:kern w:val="0"/>
          <w:sz w:val="24"/>
          <w:szCs w:val="24"/>
          <w14:ligatures w14:val="none"/>
        </w:rPr>
        <w:t xml:space="preserve"> what </w:t>
      </w:r>
      <w:r w:rsidR="00080E67">
        <w:rPr>
          <w:rFonts w:ascii="Times New Roman" w:eastAsia="Times New Roman" w:hAnsi="Times New Roman" w:cs="Times New Roman"/>
          <w:kern w:val="0"/>
          <w:sz w:val="24"/>
          <w:szCs w:val="24"/>
          <w14:ligatures w14:val="none"/>
        </w:rPr>
        <w:t>is meant by reporting delinquent contributions</w:t>
      </w:r>
      <w:r w:rsidR="00EB0AF4">
        <w:rPr>
          <w:rFonts w:ascii="Times New Roman" w:eastAsia="Times New Roman" w:hAnsi="Times New Roman" w:cs="Times New Roman"/>
          <w:kern w:val="0"/>
          <w:sz w:val="24"/>
          <w:szCs w:val="24"/>
          <w14:ligatures w14:val="none"/>
        </w:rPr>
        <w:t xml:space="preserve"> as such </w:t>
      </w:r>
      <w:r w:rsidR="00080E67">
        <w:rPr>
          <w:rFonts w:ascii="Times New Roman" w:eastAsia="Times New Roman" w:hAnsi="Times New Roman" w:cs="Times New Roman"/>
          <w:kern w:val="0"/>
          <w:sz w:val="24"/>
          <w:szCs w:val="24"/>
          <w14:ligatures w14:val="none"/>
        </w:rPr>
        <w:t>until</w:t>
      </w:r>
      <w:r w:rsidR="009642C4">
        <w:rPr>
          <w:rFonts w:ascii="Times New Roman" w:eastAsia="Times New Roman" w:hAnsi="Times New Roman" w:cs="Times New Roman"/>
          <w:kern w:val="0"/>
          <w:sz w:val="24"/>
          <w:szCs w:val="24"/>
          <w14:ligatures w14:val="none"/>
        </w:rPr>
        <w:t xml:space="preserve"> </w:t>
      </w:r>
      <w:r w:rsidR="00080E67">
        <w:rPr>
          <w:rFonts w:ascii="Times New Roman" w:eastAsia="Times New Roman" w:hAnsi="Times New Roman" w:cs="Times New Roman"/>
          <w:kern w:val="0"/>
          <w:sz w:val="24"/>
          <w:szCs w:val="24"/>
          <w14:ligatures w14:val="none"/>
        </w:rPr>
        <w:t>they are fully corrected.</w:t>
      </w:r>
      <w:r w:rsidR="009702E8">
        <w:rPr>
          <w:rFonts w:ascii="Times New Roman" w:eastAsia="Times New Roman" w:hAnsi="Times New Roman" w:cs="Times New Roman"/>
          <w:kern w:val="0"/>
          <w:sz w:val="24"/>
          <w:szCs w:val="24"/>
          <w14:ligatures w14:val="none"/>
        </w:rPr>
        <w:t xml:space="preserve">  </w:t>
      </w:r>
      <w:r w:rsidR="000A49F1">
        <w:rPr>
          <w:rFonts w:ascii="Times New Roman" w:eastAsia="Times New Roman" w:hAnsi="Times New Roman" w:cs="Times New Roman"/>
          <w:kern w:val="0"/>
          <w:sz w:val="24"/>
          <w:szCs w:val="24"/>
          <w14:ligatures w14:val="none"/>
        </w:rPr>
        <w:t xml:space="preserve">Tip Box </w:t>
      </w:r>
      <w:r w:rsidR="004872C6">
        <w:rPr>
          <w:rFonts w:ascii="Times New Roman" w:eastAsia="Times New Roman" w:hAnsi="Times New Roman" w:cs="Times New Roman"/>
          <w:kern w:val="0"/>
          <w:sz w:val="24"/>
          <w:szCs w:val="24"/>
          <w14:ligatures w14:val="none"/>
        </w:rPr>
        <w:t>Schedule H language is shown below</w:t>
      </w:r>
      <w:r w:rsidR="00AB599E">
        <w:rPr>
          <w:rFonts w:ascii="Times New Roman" w:eastAsia="Times New Roman" w:hAnsi="Times New Roman" w:cs="Times New Roman"/>
          <w:kern w:val="0"/>
          <w:sz w:val="24"/>
          <w:szCs w:val="24"/>
          <w14:ligatures w14:val="none"/>
        </w:rPr>
        <w:t>:</w:t>
      </w:r>
      <w:r w:rsidR="004872C6">
        <w:rPr>
          <w:rFonts w:ascii="Times New Roman" w:eastAsia="Times New Roman" w:hAnsi="Times New Roman" w:cs="Times New Roman"/>
          <w:kern w:val="0"/>
          <w:sz w:val="24"/>
          <w:szCs w:val="24"/>
          <w14:ligatures w14:val="none"/>
        </w:rPr>
        <w:t xml:space="preserve"> </w:t>
      </w:r>
    </w:p>
    <w:p w:rsidR="00A5093A" w:rsidP="007072F4" w14:paraId="749E3D7B" w14:textId="77777777">
      <w:pPr>
        <w:widowControl w:val="0"/>
        <w:autoSpaceDE w:val="0"/>
        <w:autoSpaceDN w:val="0"/>
        <w:adjustRightInd w:val="0"/>
        <w:spacing w:after="0" w:line="240" w:lineRule="auto"/>
        <w:rPr>
          <w:rFonts w:ascii="Helvetica" w:hAnsi="Helvetica" w:cs="Helvetica"/>
          <w:sz w:val="18"/>
          <w:szCs w:val="18"/>
        </w:rPr>
      </w:pPr>
    </w:p>
    <w:p w:rsidR="00AD6B72" w:rsidRPr="007C0F86" w:rsidP="00AD6B72" w14:paraId="75A97F3B" w14:textId="77777777">
      <w:pPr>
        <w:tabs>
          <w:tab w:val="left" w:pos="270"/>
        </w:tabs>
        <w:spacing w:before="60" w:line="240" w:lineRule="auto"/>
        <w:rPr>
          <w:rFonts w:ascii="Helvetica" w:hAnsi="Helvetica" w:cs="Helvetica"/>
          <w:i/>
          <w:iCs/>
          <w:color w:val="FF0000"/>
          <w:sz w:val="18"/>
          <w:szCs w:val="18"/>
        </w:rPr>
      </w:pPr>
      <w:r w:rsidRPr="007C0F86">
        <w:rPr>
          <w:noProof/>
          <w:color w:val="FF0000"/>
        </w:rPr>
        <w:drawing>
          <wp:anchor distT="0" distB="0" distL="114300" distR="114300" simplePos="0" relativeHeight="251658240" behindDoc="1" locked="1" layoutInCell="1" allowOverlap="1">
            <wp:simplePos x="0" y="0"/>
            <wp:positionH relativeFrom="column">
              <wp:posOffset>0</wp:posOffset>
            </wp:positionH>
            <wp:positionV relativeFrom="paragraph">
              <wp:posOffset>75565</wp:posOffset>
            </wp:positionV>
            <wp:extent cx="178435" cy="189865"/>
            <wp:effectExtent l="0" t="0" r="0" b="0"/>
            <wp:wrapTight wrapText="bothSides">
              <wp:wrapPolygon>
                <wp:start x="0" y="0"/>
                <wp:lineTo x="0" y="19505"/>
                <wp:lineTo x="18448" y="19505"/>
                <wp:lineTo x="18448" y="0"/>
                <wp:lineTo x="0" y="0"/>
              </wp:wrapPolygon>
            </wp:wrapTight>
            <wp:docPr id="213628241"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8241" name="Picture 40" descr="Icon&#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7C0F86">
        <w:rPr>
          <w:rFonts w:ascii="Helvetica" w:hAnsi="Helvetica" w:cs="Helvetica"/>
          <w:i/>
          <w:iCs/>
          <w:color w:val="FF0000"/>
          <w:sz w:val="18"/>
          <w:szCs w:val="18"/>
        </w:rPr>
        <w:t xml:space="preserve">The last plan year to include a delinquent participant contribution on Form 5500, Schedule </w:t>
      </w:r>
      <w:r w:rsidRPr="007C0F86" w:rsidR="00D70F4A">
        <w:rPr>
          <w:rFonts w:ascii="Helvetica" w:hAnsi="Helvetica" w:cs="Helvetica"/>
          <w:i/>
          <w:iCs/>
          <w:color w:val="FF0000"/>
          <w:sz w:val="18"/>
          <w:szCs w:val="18"/>
        </w:rPr>
        <w:t>H</w:t>
      </w:r>
      <w:r w:rsidRPr="007C0F86">
        <w:rPr>
          <w:rFonts w:ascii="Helvetica" w:hAnsi="Helvetica" w:cs="Helvetica"/>
          <w:i/>
          <w:iCs/>
          <w:color w:val="FF0000"/>
          <w:sz w:val="18"/>
          <w:szCs w:val="18"/>
        </w:rPr>
        <w:t xml:space="preserve">, Line 4a, and accompanying schedule attachment, is the plan year in which the violation has been fully corrected.  For example, a plan is first </w:t>
      </w:r>
      <w:r w:rsidRPr="007C0F86">
        <w:rPr>
          <w:rFonts w:ascii="Helvetica" w:hAnsi="Helvetica" w:cs="Helvetica"/>
          <w:i/>
          <w:iCs/>
          <w:color w:val="FF0000"/>
          <w:sz w:val="18"/>
          <w:szCs w:val="18"/>
        </w:rPr>
        <w:t>delinquent on a particular participant contribution during plan year 2022.  This delinquent participant contribution is discovered in plan year 2023 and fully corrected in plan year 2023.  The plan’s 2022 Form 5500, Schedule H, Line 4a reporting must include the delinquent participant contribution. The plan’s 2023 Form 5500, Schedule H, Line 4a reporting must include the delinquent contribution because although it is fully corrected, it was delinquent within that 2023 reporting period.  The plan’s 2024 Form</w:t>
      </w:r>
      <w:r w:rsidRPr="007C0F86">
        <w:rPr>
          <w:rFonts w:ascii="Helvetica" w:hAnsi="Helvetica" w:cs="Helvetica"/>
          <w:i/>
          <w:iCs/>
          <w:color w:val="FF0000"/>
          <w:sz w:val="18"/>
          <w:szCs w:val="18"/>
        </w:rPr>
        <w:t xml:space="preserve"> 5500 does not include the delinquent participant contribution that originated in the 2022 plan year, but is fully corrected in plan year 2023, because the delinquency that began in plan year 2022 is no longer delinquent at any time within the 2024 plan year.</w:t>
      </w:r>
    </w:p>
    <w:p w:rsidR="00AB599E" w:rsidP="00AB599E" w14:paraId="0282FBD7"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other Tip Box instances on other Schedules and on Form 5500-SF follow the format </w:t>
      </w:r>
      <w:r w:rsidR="005E0CB2">
        <w:rPr>
          <w:rFonts w:ascii="Times New Roman" w:eastAsia="Times New Roman" w:hAnsi="Times New Roman" w:cs="Times New Roman"/>
          <w:kern w:val="0"/>
          <w:sz w:val="24"/>
          <w:szCs w:val="24"/>
          <w14:ligatures w14:val="none"/>
        </w:rPr>
        <w:t xml:space="preserve">above </w:t>
      </w:r>
      <w:r>
        <w:rPr>
          <w:rFonts w:ascii="Times New Roman" w:eastAsia="Times New Roman" w:hAnsi="Times New Roman" w:cs="Times New Roman"/>
          <w:kern w:val="0"/>
          <w:sz w:val="24"/>
          <w:szCs w:val="24"/>
          <w14:ligatures w14:val="none"/>
        </w:rPr>
        <w:t>with appropriate adjustment Schedule/Form name and line for each tip box adde</w:t>
      </w:r>
      <w:r w:rsidR="00343773">
        <w:rPr>
          <w:rFonts w:ascii="Times New Roman" w:eastAsia="Times New Roman" w:hAnsi="Times New Roman" w:cs="Times New Roman"/>
          <w:kern w:val="0"/>
          <w:sz w:val="24"/>
          <w:szCs w:val="24"/>
          <w14:ligatures w14:val="none"/>
        </w:rPr>
        <w:t>d for text in the following places in the Form 5500 or Form 5500-SF instructions:</w:t>
      </w:r>
    </w:p>
    <w:p w:rsidR="00AD6B72" w:rsidRPr="00EE0AF7" w:rsidP="00EE0AF7" w14:paraId="76040EE4" w14:textId="77777777">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rsidR="004B3D4E" w:rsidP="00343773" w14:paraId="14BC2BFB"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Form 5500 instructions at:</w:t>
      </w:r>
    </w:p>
    <w:p w:rsidR="00905570" w:rsidRPr="004B3D4E" w:rsidP="00343773" w14:paraId="11EFFD00" w14:textId="77777777">
      <w:pPr>
        <w:pStyle w:val="ListParagraph"/>
        <w:widowControl w:val="0"/>
        <w:numPr>
          <w:ilvl w:val="0"/>
          <w:numId w:val="1"/>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4B3D4E">
        <w:rPr>
          <w:rFonts w:ascii="Times New Roman" w:eastAsia="Times New Roman" w:hAnsi="Times New Roman" w:cs="Times New Roman"/>
          <w:kern w:val="0"/>
          <w:sz w:val="24"/>
          <w:szCs w:val="24"/>
          <w14:ligatures w14:val="none"/>
        </w:rPr>
        <w:t xml:space="preserve">Line 9a of Schedule DCG, </w:t>
      </w:r>
    </w:p>
    <w:p w:rsidR="009C71F2" w:rsidRPr="004B3D4E" w:rsidP="00343773" w14:paraId="3EC9A10C" w14:textId="77777777">
      <w:pPr>
        <w:pStyle w:val="ListParagraph"/>
        <w:widowControl w:val="0"/>
        <w:numPr>
          <w:ilvl w:val="0"/>
          <w:numId w:val="1"/>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4B3D4E">
        <w:rPr>
          <w:rFonts w:ascii="Times New Roman" w:eastAsia="Times New Roman" w:hAnsi="Times New Roman" w:cs="Times New Roman"/>
          <w:kern w:val="0"/>
          <w:sz w:val="24"/>
          <w:szCs w:val="24"/>
          <w14:ligatures w14:val="none"/>
        </w:rPr>
        <w:t xml:space="preserve">Lines 4a of Schedule H  </w:t>
      </w:r>
    </w:p>
    <w:p w:rsidR="00EE0AF7" w:rsidRPr="004B3D4E" w:rsidP="00343773" w14:paraId="58341E1A" w14:textId="77777777">
      <w:pPr>
        <w:pStyle w:val="ListParagraph"/>
        <w:widowControl w:val="0"/>
        <w:numPr>
          <w:ilvl w:val="0"/>
          <w:numId w:val="1"/>
        </w:numPr>
        <w:autoSpaceDE w:val="0"/>
        <w:autoSpaceDN w:val="0"/>
        <w:adjustRightInd w:val="0"/>
        <w:spacing w:after="0" w:line="240" w:lineRule="auto"/>
        <w:ind w:left="1440"/>
        <w:rPr>
          <w:rFonts w:ascii="Times New Roman" w:eastAsia="Times New Roman" w:hAnsi="Times New Roman" w:cs="Times New Roman"/>
          <w:kern w:val="0"/>
          <w:sz w:val="24"/>
          <w:szCs w:val="24"/>
          <w14:ligatures w14:val="none"/>
        </w:rPr>
      </w:pPr>
      <w:r w:rsidRPr="004B3D4E">
        <w:rPr>
          <w:rFonts w:ascii="Times New Roman" w:eastAsia="Times New Roman" w:hAnsi="Times New Roman" w:cs="Times New Roman"/>
          <w:kern w:val="0"/>
          <w:sz w:val="24"/>
          <w:szCs w:val="24"/>
          <w14:ligatures w14:val="none"/>
        </w:rPr>
        <w:t>Lines 4a of Schedule I</w:t>
      </w:r>
    </w:p>
    <w:p w:rsidR="004B3D4E" w:rsidRPr="00EE0AF7" w:rsidP="00343773" w14:paraId="6273B5FE" w14:textId="77777777">
      <w:pPr>
        <w:widowControl w:val="0"/>
        <w:autoSpaceDE w:val="0"/>
        <w:autoSpaceDN w:val="0"/>
        <w:adjustRightInd w:val="0"/>
        <w:spacing w:after="0" w:line="240" w:lineRule="auto"/>
        <w:ind w:left="720"/>
        <w:rPr>
          <w:rFonts w:ascii="Times New Roman" w:eastAsia="Times New Roman" w:hAnsi="Times New Roman" w:cs="Times New Roman"/>
          <w:kern w:val="0"/>
          <w:sz w:val="24"/>
          <w:szCs w:val="24"/>
          <w14:ligatures w14:val="none"/>
        </w:rPr>
      </w:pPr>
    </w:p>
    <w:p w:rsidR="002F21EF" w:rsidP="00267EA9" w14:paraId="0C19B65B" w14:textId="77777777">
      <w:pPr>
        <w:widowControl w:val="0"/>
        <w:autoSpaceDE w:val="0"/>
        <w:autoSpaceDN w:val="0"/>
        <w:adjustRightInd w:val="0"/>
        <w:spacing w:after="0" w:line="240" w:lineRule="auto"/>
        <w:ind w:left="720"/>
      </w:pPr>
      <w:r>
        <w:rPr>
          <w:rFonts w:ascii="Times New Roman" w:eastAsia="Times New Roman" w:hAnsi="Times New Roman" w:cs="Times New Roman"/>
          <w:kern w:val="0"/>
          <w:sz w:val="24"/>
          <w:szCs w:val="24"/>
          <w14:ligatures w14:val="none"/>
        </w:rPr>
        <w:t>Form 5500-SF,</w:t>
      </w:r>
      <w:r w:rsidRPr="00905570">
        <w:rPr>
          <w:rFonts w:ascii="Times New Roman" w:eastAsia="Times New Roman" w:hAnsi="Times New Roman" w:cs="Times New Roman"/>
          <w:kern w:val="0"/>
          <w:sz w:val="24"/>
          <w:szCs w:val="24"/>
          <w14:ligatures w14:val="none"/>
        </w:rPr>
        <w:t xml:space="preserve"> </w:t>
      </w:r>
      <w:r w:rsidR="004B3D4E">
        <w:rPr>
          <w:rFonts w:ascii="Times New Roman" w:eastAsia="Times New Roman" w:hAnsi="Times New Roman" w:cs="Times New Roman"/>
          <w:kern w:val="0"/>
          <w:sz w:val="24"/>
          <w:szCs w:val="24"/>
          <w14:ligatures w14:val="none"/>
        </w:rPr>
        <w:t xml:space="preserve">instructions </w:t>
      </w:r>
      <w:r w:rsidR="006B79B6">
        <w:rPr>
          <w:rFonts w:ascii="Times New Roman" w:eastAsia="Times New Roman" w:hAnsi="Times New Roman" w:cs="Times New Roman"/>
          <w:kern w:val="0"/>
          <w:sz w:val="24"/>
          <w:szCs w:val="24"/>
          <w14:ligatures w14:val="none"/>
        </w:rPr>
        <w:t>at</w:t>
      </w:r>
      <w:r w:rsidR="004B3D4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Line10a</w:t>
      </w:r>
    </w:p>
    <w:sectPr w:rsidSect="00830BFE">
      <w:footerReference w:type="default" r:id="rId14"/>
      <w:headerReference w:type="first" r:id="rId15"/>
      <w:pgSz w:w="12240" w:h="15840" w:code="1"/>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NCLAH N+ Helvetica">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78948"/>
      <w:docPartObj>
        <w:docPartGallery w:val="Page Numbers (Bottom of Page)"/>
        <w:docPartUnique/>
      </w:docPartObj>
    </w:sdtPr>
    <w:sdtEndPr>
      <w:rPr>
        <w:noProof/>
      </w:rPr>
    </w:sdtEndPr>
    <w:sdtContent>
      <w:p w:rsidR="00173AFF" w14:paraId="5245A6D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73AFF" w14:paraId="551E6E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F9C" w:rsidRPr="008D5647" w14:paraId="0FCC123B" w14:textId="77777777">
    <w:pPr>
      <w:pStyle w:val="Head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27E"/>
    <w:multiLevelType w:val="hybridMultilevel"/>
    <w:tmpl w:val="87820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5A41936"/>
    <w:multiLevelType w:val="hybridMultilevel"/>
    <w:tmpl w:val="DA0A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E87B94"/>
    <w:multiLevelType w:val="hybridMultilevel"/>
    <w:tmpl w:val="50E2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EC34E1"/>
    <w:multiLevelType w:val="hybridMultilevel"/>
    <w:tmpl w:val="663C8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3B2AC2"/>
    <w:multiLevelType w:val="hybridMultilevel"/>
    <w:tmpl w:val="803C1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6D582D"/>
    <w:multiLevelType w:val="hybridMultilevel"/>
    <w:tmpl w:val="0BCCD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C63635"/>
    <w:multiLevelType w:val="hybridMultilevel"/>
    <w:tmpl w:val="AEAEC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2D7071"/>
    <w:multiLevelType w:val="hybridMultilevel"/>
    <w:tmpl w:val="D0805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826101"/>
    <w:multiLevelType w:val="hybridMultilevel"/>
    <w:tmpl w:val="78001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0461294">
    <w:abstractNumId w:val="8"/>
  </w:num>
  <w:num w:numId="2" w16cid:durableId="1543708264">
    <w:abstractNumId w:val="6"/>
  </w:num>
  <w:num w:numId="3" w16cid:durableId="1151172409">
    <w:abstractNumId w:val="1"/>
  </w:num>
  <w:num w:numId="4" w16cid:durableId="30109624">
    <w:abstractNumId w:val="5"/>
  </w:num>
  <w:num w:numId="5" w16cid:durableId="962688572">
    <w:abstractNumId w:val="4"/>
  </w:num>
  <w:num w:numId="6" w16cid:durableId="778110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9244111">
    <w:abstractNumId w:val="0"/>
  </w:num>
  <w:num w:numId="8" w16cid:durableId="1960255196">
    <w:abstractNumId w:val="3"/>
  </w:num>
  <w:num w:numId="9" w16cid:durableId="42604927">
    <w:abstractNumId w:val="7"/>
  </w:num>
  <w:num w:numId="10" w16cid:durableId="168821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F7"/>
    <w:rsid w:val="00002686"/>
    <w:rsid w:val="00002959"/>
    <w:rsid w:val="000045D0"/>
    <w:rsid w:val="00005ACD"/>
    <w:rsid w:val="00006095"/>
    <w:rsid w:val="00014F99"/>
    <w:rsid w:val="000164B4"/>
    <w:rsid w:val="000164CD"/>
    <w:rsid w:val="000169A3"/>
    <w:rsid w:val="000202D8"/>
    <w:rsid w:val="00026E64"/>
    <w:rsid w:val="0003061D"/>
    <w:rsid w:val="00032644"/>
    <w:rsid w:val="000348E8"/>
    <w:rsid w:val="00034F27"/>
    <w:rsid w:val="00035E25"/>
    <w:rsid w:val="000440EC"/>
    <w:rsid w:val="000449AD"/>
    <w:rsid w:val="00050046"/>
    <w:rsid w:val="00050172"/>
    <w:rsid w:val="000549DD"/>
    <w:rsid w:val="00060223"/>
    <w:rsid w:val="00061966"/>
    <w:rsid w:val="00061CA2"/>
    <w:rsid w:val="00061E0A"/>
    <w:rsid w:val="00062DD5"/>
    <w:rsid w:val="00070670"/>
    <w:rsid w:val="000716F3"/>
    <w:rsid w:val="000745A7"/>
    <w:rsid w:val="00074C30"/>
    <w:rsid w:val="00074E55"/>
    <w:rsid w:val="00075529"/>
    <w:rsid w:val="00076ECB"/>
    <w:rsid w:val="00080E67"/>
    <w:rsid w:val="00084D3F"/>
    <w:rsid w:val="00085A12"/>
    <w:rsid w:val="000A3301"/>
    <w:rsid w:val="000A35C2"/>
    <w:rsid w:val="000A49F1"/>
    <w:rsid w:val="000B0169"/>
    <w:rsid w:val="000B0FA3"/>
    <w:rsid w:val="000B2A2B"/>
    <w:rsid w:val="000B2C96"/>
    <w:rsid w:val="000C0960"/>
    <w:rsid w:val="000C1616"/>
    <w:rsid w:val="000C1A66"/>
    <w:rsid w:val="000C3514"/>
    <w:rsid w:val="000C4547"/>
    <w:rsid w:val="000C4F84"/>
    <w:rsid w:val="000C59BC"/>
    <w:rsid w:val="000C641B"/>
    <w:rsid w:val="000C7A8D"/>
    <w:rsid w:val="000D04F3"/>
    <w:rsid w:val="000D1A03"/>
    <w:rsid w:val="000D1F63"/>
    <w:rsid w:val="000D4E92"/>
    <w:rsid w:val="000D5247"/>
    <w:rsid w:val="000D6D78"/>
    <w:rsid w:val="000D71CB"/>
    <w:rsid w:val="000E0F94"/>
    <w:rsid w:val="000E22E1"/>
    <w:rsid w:val="000E3A70"/>
    <w:rsid w:val="000E5C59"/>
    <w:rsid w:val="000E64A0"/>
    <w:rsid w:val="000F2D1E"/>
    <w:rsid w:val="00100413"/>
    <w:rsid w:val="001011BD"/>
    <w:rsid w:val="00101EC2"/>
    <w:rsid w:val="00113442"/>
    <w:rsid w:val="00113B28"/>
    <w:rsid w:val="001154AC"/>
    <w:rsid w:val="001158F1"/>
    <w:rsid w:val="00116094"/>
    <w:rsid w:val="001173A3"/>
    <w:rsid w:val="0011746D"/>
    <w:rsid w:val="001174B0"/>
    <w:rsid w:val="00120DFA"/>
    <w:rsid w:val="00121583"/>
    <w:rsid w:val="0013073C"/>
    <w:rsid w:val="00132F19"/>
    <w:rsid w:val="00134E70"/>
    <w:rsid w:val="0014191D"/>
    <w:rsid w:val="00143C61"/>
    <w:rsid w:val="00143F5D"/>
    <w:rsid w:val="001452D4"/>
    <w:rsid w:val="001456D5"/>
    <w:rsid w:val="001457FE"/>
    <w:rsid w:val="00147AE7"/>
    <w:rsid w:val="0015130E"/>
    <w:rsid w:val="00151E83"/>
    <w:rsid w:val="001529CA"/>
    <w:rsid w:val="001564E0"/>
    <w:rsid w:val="00161E7B"/>
    <w:rsid w:val="00163496"/>
    <w:rsid w:val="0016502C"/>
    <w:rsid w:val="00173AFF"/>
    <w:rsid w:val="00175A80"/>
    <w:rsid w:val="00175EDA"/>
    <w:rsid w:val="00176CC2"/>
    <w:rsid w:val="0017767B"/>
    <w:rsid w:val="00180970"/>
    <w:rsid w:val="00182912"/>
    <w:rsid w:val="00182EA8"/>
    <w:rsid w:val="00183752"/>
    <w:rsid w:val="001857E4"/>
    <w:rsid w:val="0018676D"/>
    <w:rsid w:val="00190D4A"/>
    <w:rsid w:val="00191FFC"/>
    <w:rsid w:val="001968A4"/>
    <w:rsid w:val="00197C63"/>
    <w:rsid w:val="001A2914"/>
    <w:rsid w:val="001A3CF2"/>
    <w:rsid w:val="001A4E7D"/>
    <w:rsid w:val="001A66B5"/>
    <w:rsid w:val="001B0E69"/>
    <w:rsid w:val="001B1C7D"/>
    <w:rsid w:val="001B1F0C"/>
    <w:rsid w:val="001B24CB"/>
    <w:rsid w:val="001B3704"/>
    <w:rsid w:val="001B4130"/>
    <w:rsid w:val="001B7A25"/>
    <w:rsid w:val="001C2869"/>
    <w:rsid w:val="001C2D4C"/>
    <w:rsid w:val="001C34F8"/>
    <w:rsid w:val="001C3EBC"/>
    <w:rsid w:val="001C5306"/>
    <w:rsid w:val="001C63F5"/>
    <w:rsid w:val="001C6D42"/>
    <w:rsid w:val="001D5D2A"/>
    <w:rsid w:val="001D7702"/>
    <w:rsid w:val="001D7729"/>
    <w:rsid w:val="001E0880"/>
    <w:rsid w:val="001E08F1"/>
    <w:rsid w:val="001E1885"/>
    <w:rsid w:val="001E23DC"/>
    <w:rsid w:val="001E2925"/>
    <w:rsid w:val="001E2E81"/>
    <w:rsid w:val="001E4E70"/>
    <w:rsid w:val="001F16F1"/>
    <w:rsid w:val="001F2624"/>
    <w:rsid w:val="001F2798"/>
    <w:rsid w:val="001F465E"/>
    <w:rsid w:val="001F7482"/>
    <w:rsid w:val="00211B05"/>
    <w:rsid w:val="002165DF"/>
    <w:rsid w:val="00221075"/>
    <w:rsid w:val="00224B87"/>
    <w:rsid w:val="00225994"/>
    <w:rsid w:val="00231993"/>
    <w:rsid w:val="00231F4C"/>
    <w:rsid w:val="002332E1"/>
    <w:rsid w:val="0023709E"/>
    <w:rsid w:val="00237AF4"/>
    <w:rsid w:val="002410A5"/>
    <w:rsid w:val="002428DB"/>
    <w:rsid w:val="00243B17"/>
    <w:rsid w:val="00244621"/>
    <w:rsid w:val="002451C5"/>
    <w:rsid w:val="00245268"/>
    <w:rsid w:val="002524D4"/>
    <w:rsid w:val="0025282E"/>
    <w:rsid w:val="00261A7D"/>
    <w:rsid w:val="00261FD8"/>
    <w:rsid w:val="00263007"/>
    <w:rsid w:val="0026655C"/>
    <w:rsid w:val="00267EA9"/>
    <w:rsid w:val="002720FC"/>
    <w:rsid w:val="002728DF"/>
    <w:rsid w:val="002749FD"/>
    <w:rsid w:val="0027557C"/>
    <w:rsid w:val="00275AFC"/>
    <w:rsid w:val="00276184"/>
    <w:rsid w:val="00276D23"/>
    <w:rsid w:val="00276FB1"/>
    <w:rsid w:val="0028038B"/>
    <w:rsid w:val="002834C4"/>
    <w:rsid w:val="00283A32"/>
    <w:rsid w:val="00284394"/>
    <w:rsid w:val="0028497C"/>
    <w:rsid w:val="00286B1F"/>
    <w:rsid w:val="002877F8"/>
    <w:rsid w:val="002912D8"/>
    <w:rsid w:val="002920CB"/>
    <w:rsid w:val="0029496B"/>
    <w:rsid w:val="00296FD7"/>
    <w:rsid w:val="00297705"/>
    <w:rsid w:val="002A0251"/>
    <w:rsid w:val="002A125E"/>
    <w:rsid w:val="002A4BCB"/>
    <w:rsid w:val="002A4D4D"/>
    <w:rsid w:val="002B46DB"/>
    <w:rsid w:val="002B7CA2"/>
    <w:rsid w:val="002C4E30"/>
    <w:rsid w:val="002D1E3A"/>
    <w:rsid w:val="002D44F3"/>
    <w:rsid w:val="002D58E9"/>
    <w:rsid w:val="002D7635"/>
    <w:rsid w:val="002F21EF"/>
    <w:rsid w:val="002F28D0"/>
    <w:rsid w:val="002F3B28"/>
    <w:rsid w:val="002F6636"/>
    <w:rsid w:val="00304E20"/>
    <w:rsid w:val="00310DDA"/>
    <w:rsid w:val="00311034"/>
    <w:rsid w:val="0031237E"/>
    <w:rsid w:val="003143E0"/>
    <w:rsid w:val="003148FF"/>
    <w:rsid w:val="0031547F"/>
    <w:rsid w:val="00315B1E"/>
    <w:rsid w:val="00316A2F"/>
    <w:rsid w:val="003204D8"/>
    <w:rsid w:val="00320BB7"/>
    <w:rsid w:val="003227DC"/>
    <w:rsid w:val="00322CD6"/>
    <w:rsid w:val="00324CB6"/>
    <w:rsid w:val="00324E07"/>
    <w:rsid w:val="003268B9"/>
    <w:rsid w:val="00332067"/>
    <w:rsid w:val="00336A20"/>
    <w:rsid w:val="00336A9D"/>
    <w:rsid w:val="003422A8"/>
    <w:rsid w:val="00343773"/>
    <w:rsid w:val="00345C00"/>
    <w:rsid w:val="00346B24"/>
    <w:rsid w:val="00355BC1"/>
    <w:rsid w:val="003567C9"/>
    <w:rsid w:val="0036065D"/>
    <w:rsid w:val="00361B23"/>
    <w:rsid w:val="00361FA0"/>
    <w:rsid w:val="0036490A"/>
    <w:rsid w:val="003659BB"/>
    <w:rsid w:val="00365ACB"/>
    <w:rsid w:val="00367660"/>
    <w:rsid w:val="00367D55"/>
    <w:rsid w:val="00371516"/>
    <w:rsid w:val="0037173F"/>
    <w:rsid w:val="00371C0E"/>
    <w:rsid w:val="00372063"/>
    <w:rsid w:val="00376372"/>
    <w:rsid w:val="003771D2"/>
    <w:rsid w:val="00382511"/>
    <w:rsid w:val="00390D34"/>
    <w:rsid w:val="003923DF"/>
    <w:rsid w:val="003971D3"/>
    <w:rsid w:val="003A0165"/>
    <w:rsid w:val="003A1317"/>
    <w:rsid w:val="003A2910"/>
    <w:rsid w:val="003A3E59"/>
    <w:rsid w:val="003A488D"/>
    <w:rsid w:val="003A7C3B"/>
    <w:rsid w:val="003B04EA"/>
    <w:rsid w:val="003B263A"/>
    <w:rsid w:val="003B3F1D"/>
    <w:rsid w:val="003C01C9"/>
    <w:rsid w:val="003C1893"/>
    <w:rsid w:val="003C499C"/>
    <w:rsid w:val="003C4F08"/>
    <w:rsid w:val="003C5115"/>
    <w:rsid w:val="003C573C"/>
    <w:rsid w:val="003C5E50"/>
    <w:rsid w:val="003D2432"/>
    <w:rsid w:val="003D4091"/>
    <w:rsid w:val="003D4D76"/>
    <w:rsid w:val="003D5478"/>
    <w:rsid w:val="003D5B70"/>
    <w:rsid w:val="003D6348"/>
    <w:rsid w:val="003E1DFF"/>
    <w:rsid w:val="003E6036"/>
    <w:rsid w:val="003E6910"/>
    <w:rsid w:val="003E6912"/>
    <w:rsid w:val="003F03BF"/>
    <w:rsid w:val="003F1CCD"/>
    <w:rsid w:val="003F5E94"/>
    <w:rsid w:val="003F657C"/>
    <w:rsid w:val="00400653"/>
    <w:rsid w:val="00400D46"/>
    <w:rsid w:val="004020FF"/>
    <w:rsid w:val="00402C78"/>
    <w:rsid w:val="00404A12"/>
    <w:rsid w:val="00404D31"/>
    <w:rsid w:val="0040783B"/>
    <w:rsid w:val="00411F4F"/>
    <w:rsid w:val="0041410D"/>
    <w:rsid w:val="00420E82"/>
    <w:rsid w:val="00422794"/>
    <w:rsid w:val="0042314B"/>
    <w:rsid w:val="00424585"/>
    <w:rsid w:val="004255D1"/>
    <w:rsid w:val="00425C2C"/>
    <w:rsid w:val="0042791A"/>
    <w:rsid w:val="00433876"/>
    <w:rsid w:val="00435649"/>
    <w:rsid w:val="00435D5C"/>
    <w:rsid w:val="00436C74"/>
    <w:rsid w:val="00437F82"/>
    <w:rsid w:val="00440F90"/>
    <w:rsid w:val="00445A9F"/>
    <w:rsid w:val="00446F52"/>
    <w:rsid w:val="00451016"/>
    <w:rsid w:val="00451606"/>
    <w:rsid w:val="00451F52"/>
    <w:rsid w:val="00452574"/>
    <w:rsid w:val="0045321E"/>
    <w:rsid w:val="00456424"/>
    <w:rsid w:val="004573FD"/>
    <w:rsid w:val="00460B0A"/>
    <w:rsid w:val="00462E9D"/>
    <w:rsid w:val="00464212"/>
    <w:rsid w:val="00465A6D"/>
    <w:rsid w:val="00465C71"/>
    <w:rsid w:val="004675E1"/>
    <w:rsid w:val="00471191"/>
    <w:rsid w:val="004714E0"/>
    <w:rsid w:val="00471DCA"/>
    <w:rsid w:val="00473BCB"/>
    <w:rsid w:val="004754B2"/>
    <w:rsid w:val="00477931"/>
    <w:rsid w:val="00477DBE"/>
    <w:rsid w:val="00481F9C"/>
    <w:rsid w:val="00482825"/>
    <w:rsid w:val="00485301"/>
    <w:rsid w:val="00485517"/>
    <w:rsid w:val="004855A6"/>
    <w:rsid w:val="00485EA4"/>
    <w:rsid w:val="0048709E"/>
    <w:rsid w:val="004872C6"/>
    <w:rsid w:val="004905A0"/>
    <w:rsid w:val="00491BF9"/>
    <w:rsid w:val="004923E7"/>
    <w:rsid w:val="00492828"/>
    <w:rsid w:val="00495C0B"/>
    <w:rsid w:val="00495E03"/>
    <w:rsid w:val="004A3D2F"/>
    <w:rsid w:val="004A572B"/>
    <w:rsid w:val="004B25BA"/>
    <w:rsid w:val="004B2867"/>
    <w:rsid w:val="004B3A82"/>
    <w:rsid w:val="004B3D4E"/>
    <w:rsid w:val="004B5133"/>
    <w:rsid w:val="004B5A74"/>
    <w:rsid w:val="004B78DA"/>
    <w:rsid w:val="004C097B"/>
    <w:rsid w:val="004C48D6"/>
    <w:rsid w:val="004C4A31"/>
    <w:rsid w:val="004D319E"/>
    <w:rsid w:val="004D386E"/>
    <w:rsid w:val="004D415C"/>
    <w:rsid w:val="004D4B98"/>
    <w:rsid w:val="004D4CB1"/>
    <w:rsid w:val="004E0EB2"/>
    <w:rsid w:val="004E52B8"/>
    <w:rsid w:val="004E5611"/>
    <w:rsid w:val="004E792F"/>
    <w:rsid w:val="004F2809"/>
    <w:rsid w:val="004F5805"/>
    <w:rsid w:val="004F668B"/>
    <w:rsid w:val="004F70B6"/>
    <w:rsid w:val="00500576"/>
    <w:rsid w:val="005023D4"/>
    <w:rsid w:val="00510A5B"/>
    <w:rsid w:val="005110CE"/>
    <w:rsid w:val="00511F6F"/>
    <w:rsid w:val="0051206F"/>
    <w:rsid w:val="0051262A"/>
    <w:rsid w:val="00513879"/>
    <w:rsid w:val="00516741"/>
    <w:rsid w:val="00523541"/>
    <w:rsid w:val="00524020"/>
    <w:rsid w:val="00524437"/>
    <w:rsid w:val="00525A68"/>
    <w:rsid w:val="00525BA9"/>
    <w:rsid w:val="00531A86"/>
    <w:rsid w:val="00531F9A"/>
    <w:rsid w:val="0053383A"/>
    <w:rsid w:val="005348FA"/>
    <w:rsid w:val="00536FC6"/>
    <w:rsid w:val="00541DD3"/>
    <w:rsid w:val="00542D26"/>
    <w:rsid w:val="005440DB"/>
    <w:rsid w:val="00546FED"/>
    <w:rsid w:val="00550229"/>
    <w:rsid w:val="00552441"/>
    <w:rsid w:val="00552994"/>
    <w:rsid w:val="00565F24"/>
    <w:rsid w:val="00567075"/>
    <w:rsid w:val="00567CDA"/>
    <w:rsid w:val="00572257"/>
    <w:rsid w:val="0057566A"/>
    <w:rsid w:val="005771A0"/>
    <w:rsid w:val="00580EFB"/>
    <w:rsid w:val="00584F25"/>
    <w:rsid w:val="00586CF7"/>
    <w:rsid w:val="00594FFC"/>
    <w:rsid w:val="0059637F"/>
    <w:rsid w:val="005A09CD"/>
    <w:rsid w:val="005A3FE0"/>
    <w:rsid w:val="005A5514"/>
    <w:rsid w:val="005A697C"/>
    <w:rsid w:val="005B24A4"/>
    <w:rsid w:val="005B340B"/>
    <w:rsid w:val="005B413F"/>
    <w:rsid w:val="005B6793"/>
    <w:rsid w:val="005B7DE6"/>
    <w:rsid w:val="005C0E3A"/>
    <w:rsid w:val="005C4101"/>
    <w:rsid w:val="005C6EB3"/>
    <w:rsid w:val="005D0041"/>
    <w:rsid w:val="005D33F3"/>
    <w:rsid w:val="005D3B28"/>
    <w:rsid w:val="005D47E6"/>
    <w:rsid w:val="005D635E"/>
    <w:rsid w:val="005D69E1"/>
    <w:rsid w:val="005D77B2"/>
    <w:rsid w:val="005E06E4"/>
    <w:rsid w:val="005E0CB2"/>
    <w:rsid w:val="005E0DD6"/>
    <w:rsid w:val="005E2FC0"/>
    <w:rsid w:val="005E572D"/>
    <w:rsid w:val="005F1A6E"/>
    <w:rsid w:val="005F4B40"/>
    <w:rsid w:val="005F6024"/>
    <w:rsid w:val="00601E8D"/>
    <w:rsid w:val="00602904"/>
    <w:rsid w:val="00606E3F"/>
    <w:rsid w:val="00607524"/>
    <w:rsid w:val="00610503"/>
    <w:rsid w:val="006112E4"/>
    <w:rsid w:val="00613530"/>
    <w:rsid w:val="00613D01"/>
    <w:rsid w:val="0061493D"/>
    <w:rsid w:val="0061658A"/>
    <w:rsid w:val="00624391"/>
    <w:rsid w:val="00624768"/>
    <w:rsid w:val="0062693D"/>
    <w:rsid w:val="00630D00"/>
    <w:rsid w:val="00631308"/>
    <w:rsid w:val="006323C7"/>
    <w:rsid w:val="00633156"/>
    <w:rsid w:val="006332F3"/>
    <w:rsid w:val="00636E18"/>
    <w:rsid w:val="00640845"/>
    <w:rsid w:val="00641584"/>
    <w:rsid w:val="00645506"/>
    <w:rsid w:val="00650EF3"/>
    <w:rsid w:val="00652A34"/>
    <w:rsid w:val="00652DC5"/>
    <w:rsid w:val="006601C3"/>
    <w:rsid w:val="0066048C"/>
    <w:rsid w:val="00660BA7"/>
    <w:rsid w:val="00662E5B"/>
    <w:rsid w:val="00663E2E"/>
    <w:rsid w:val="006652FA"/>
    <w:rsid w:val="00665529"/>
    <w:rsid w:val="00666C41"/>
    <w:rsid w:val="00667312"/>
    <w:rsid w:val="0066756B"/>
    <w:rsid w:val="006727D1"/>
    <w:rsid w:val="00672864"/>
    <w:rsid w:val="0068269F"/>
    <w:rsid w:val="006870DF"/>
    <w:rsid w:val="00687674"/>
    <w:rsid w:val="00690AD4"/>
    <w:rsid w:val="00691877"/>
    <w:rsid w:val="00693B56"/>
    <w:rsid w:val="00695CDF"/>
    <w:rsid w:val="006A1B42"/>
    <w:rsid w:val="006A369B"/>
    <w:rsid w:val="006A4308"/>
    <w:rsid w:val="006A4E30"/>
    <w:rsid w:val="006A5F53"/>
    <w:rsid w:val="006A6F0E"/>
    <w:rsid w:val="006A7E13"/>
    <w:rsid w:val="006B34EA"/>
    <w:rsid w:val="006B3BC5"/>
    <w:rsid w:val="006B52D9"/>
    <w:rsid w:val="006B68D5"/>
    <w:rsid w:val="006B79B6"/>
    <w:rsid w:val="006B7E1A"/>
    <w:rsid w:val="006C1256"/>
    <w:rsid w:val="006C48C6"/>
    <w:rsid w:val="006C5C24"/>
    <w:rsid w:val="006C73D0"/>
    <w:rsid w:val="006D2AF5"/>
    <w:rsid w:val="006D4E86"/>
    <w:rsid w:val="006D6125"/>
    <w:rsid w:val="006D65C5"/>
    <w:rsid w:val="006E2E65"/>
    <w:rsid w:val="006E5E0A"/>
    <w:rsid w:val="006F0854"/>
    <w:rsid w:val="006F0A7A"/>
    <w:rsid w:val="006F2362"/>
    <w:rsid w:val="006F319A"/>
    <w:rsid w:val="006F3967"/>
    <w:rsid w:val="006F7AB7"/>
    <w:rsid w:val="007016B1"/>
    <w:rsid w:val="00701FCD"/>
    <w:rsid w:val="007041C6"/>
    <w:rsid w:val="00704F01"/>
    <w:rsid w:val="00705E18"/>
    <w:rsid w:val="00706C08"/>
    <w:rsid w:val="00706EFA"/>
    <w:rsid w:val="007072F4"/>
    <w:rsid w:val="00707866"/>
    <w:rsid w:val="00707CBD"/>
    <w:rsid w:val="007103CB"/>
    <w:rsid w:val="00710A42"/>
    <w:rsid w:val="00712C8D"/>
    <w:rsid w:val="00715779"/>
    <w:rsid w:val="00716331"/>
    <w:rsid w:val="00716A45"/>
    <w:rsid w:val="007217C3"/>
    <w:rsid w:val="00723E15"/>
    <w:rsid w:val="00724529"/>
    <w:rsid w:val="007269DF"/>
    <w:rsid w:val="00726E29"/>
    <w:rsid w:val="00727AA9"/>
    <w:rsid w:val="00727ADD"/>
    <w:rsid w:val="00730795"/>
    <w:rsid w:val="00732DB2"/>
    <w:rsid w:val="007361EF"/>
    <w:rsid w:val="00740399"/>
    <w:rsid w:val="00743216"/>
    <w:rsid w:val="007472AD"/>
    <w:rsid w:val="007479B7"/>
    <w:rsid w:val="00750FC5"/>
    <w:rsid w:val="0075682F"/>
    <w:rsid w:val="00760B94"/>
    <w:rsid w:val="007611BD"/>
    <w:rsid w:val="00761763"/>
    <w:rsid w:val="00762243"/>
    <w:rsid w:val="007628AF"/>
    <w:rsid w:val="0076612F"/>
    <w:rsid w:val="007667FB"/>
    <w:rsid w:val="007711D0"/>
    <w:rsid w:val="0077288E"/>
    <w:rsid w:val="0077306F"/>
    <w:rsid w:val="00773924"/>
    <w:rsid w:val="00773C8A"/>
    <w:rsid w:val="00773CA9"/>
    <w:rsid w:val="00776440"/>
    <w:rsid w:val="00776800"/>
    <w:rsid w:val="00777B45"/>
    <w:rsid w:val="007814C4"/>
    <w:rsid w:val="0078224A"/>
    <w:rsid w:val="0078308F"/>
    <w:rsid w:val="007832C7"/>
    <w:rsid w:val="00783451"/>
    <w:rsid w:val="007932A3"/>
    <w:rsid w:val="00793C13"/>
    <w:rsid w:val="007A17AE"/>
    <w:rsid w:val="007A1CE9"/>
    <w:rsid w:val="007A42E8"/>
    <w:rsid w:val="007A495C"/>
    <w:rsid w:val="007A5394"/>
    <w:rsid w:val="007A643E"/>
    <w:rsid w:val="007A743E"/>
    <w:rsid w:val="007B02D1"/>
    <w:rsid w:val="007B0B6E"/>
    <w:rsid w:val="007B21A2"/>
    <w:rsid w:val="007B24EC"/>
    <w:rsid w:val="007B3C05"/>
    <w:rsid w:val="007B4C3B"/>
    <w:rsid w:val="007B4F73"/>
    <w:rsid w:val="007B6B3B"/>
    <w:rsid w:val="007B6DB4"/>
    <w:rsid w:val="007B764D"/>
    <w:rsid w:val="007B7F25"/>
    <w:rsid w:val="007C0F86"/>
    <w:rsid w:val="007C220E"/>
    <w:rsid w:val="007C4BE1"/>
    <w:rsid w:val="007D077E"/>
    <w:rsid w:val="007D2FCB"/>
    <w:rsid w:val="007D3C83"/>
    <w:rsid w:val="007D422B"/>
    <w:rsid w:val="007D46D0"/>
    <w:rsid w:val="007D4ABC"/>
    <w:rsid w:val="007E7F87"/>
    <w:rsid w:val="007F2B15"/>
    <w:rsid w:val="007F5C73"/>
    <w:rsid w:val="007F731F"/>
    <w:rsid w:val="008003CB"/>
    <w:rsid w:val="0080555D"/>
    <w:rsid w:val="00806522"/>
    <w:rsid w:val="0081078D"/>
    <w:rsid w:val="0081190B"/>
    <w:rsid w:val="00811EE5"/>
    <w:rsid w:val="00812627"/>
    <w:rsid w:val="00813802"/>
    <w:rsid w:val="00813B5C"/>
    <w:rsid w:val="008140F8"/>
    <w:rsid w:val="008147AE"/>
    <w:rsid w:val="0081674F"/>
    <w:rsid w:val="00816E69"/>
    <w:rsid w:val="008202D0"/>
    <w:rsid w:val="00820F09"/>
    <w:rsid w:val="00821AD0"/>
    <w:rsid w:val="00822B47"/>
    <w:rsid w:val="00822CDC"/>
    <w:rsid w:val="008233A1"/>
    <w:rsid w:val="008238C6"/>
    <w:rsid w:val="00824734"/>
    <w:rsid w:val="00825A57"/>
    <w:rsid w:val="00826196"/>
    <w:rsid w:val="00826CF7"/>
    <w:rsid w:val="00827A28"/>
    <w:rsid w:val="00830BFE"/>
    <w:rsid w:val="00833D52"/>
    <w:rsid w:val="008345A9"/>
    <w:rsid w:val="00835857"/>
    <w:rsid w:val="00836A59"/>
    <w:rsid w:val="00837AD9"/>
    <w:rsid w:val="00840219"/>
    <w:rsid w:val="00844C44"/>
    <w:rsid w:val="00845FAB"/>
    <w:rsid w:val="00851254"/>
    <w:rsid w:val="008517CF"/>
    <w:rsid w:val="00851C03"/>
    <w:rsid w:val="00853920"/>
    <w:rsid w:val="008542BA"/>
    <w:rsid w:val="008572FC"/>
    <w:rsid w:val="00857EA3"/>
    <w:rsid w:val="00862B7C"/>
    <w:rsid w:val="0086444E"/>
    <w:rsid w:val="00864D2A"/>
    <w:rsid w:val="00865C67"/>
    <w:rsid w:val="008734A7"/>
    <w:rsid w:val="00884663"/>
    <w:rsid w:val="00885107"/>
    <w:rsid w:val="008872A2"/>
    <w:rsid w:val="00887DA8"/>
    <w:rsid w:val="00893AE2"/>
    <w:rsid w:val="00893F52"/>
    <w:rsid w:val="0089480E"/>
    <w:rsid w:val="00894D37"/>
    <w:rsid w:val="0089521E"/>
    <w:rsid w:val="0089561B"/>
    <w:rsid w:val="008960FD"/>
    <w:rsid w:val="008972E2"/>
    <w:rsid w:val="008A1372"/>
    <w:rsid w:val="008A1F8D"/>
    <w:rsid w:val="008A7159"/>
    <w:rsid w:val="008B2C7E"/>
    <w:rsid w:val="008B3D99"/>
    <w:rsid w:val="008B46CB"/>
    <w:rsid w:val="008B496C"/>
    <w:rsid w:val="008B49DF"/>
    <w:rsid w:val="008C18D7"/>
    <w:rsid w:val="008C1E7A"/>
    <w:rsid w:val="008C1FCF"/>
    <w:rsid w:val="008C4FCD"/>
    <w:rsid w:val="008C508D"/>
    <w:rsid w:val="008C7BBB"/>
    <w:rsid w:val="008D14F0"/>
    <w:rsid w:val="008D16C2"/>
    <w:rsid w:val="008D48F4"/>
    <w:rsid w:val="008D4950"/>
    <w:rsid w:val="008D5647"/>
    <w:rsid w:val="008D6756"/>
    <w:rsid w:val="008E0729"/>
    <w:rsid w:val="008E5424"/>
    <w:rsid w:val="008E5BE4"/>
    <w:rsid w:val="008E797D"/>
    <w:rsid w:val="008E7D9C"/>
    <w:rsid w:val="008F176A"/>
    <w:rsid w:val="009016D8"/>
    <w:rsid w:val="00902187"/>
    <w:rsid w:val="0090256E"/>
    <w:rsid w:val="00905570"/>
    <w:rsid w:val="0090564B"/>
    <w:rsid w:val="009125FD"/>
    <w:rsid w:val="009129FF"/>
    <w:rsid w:val="009135C2"/>
    <w:rsid w:val="00913E5E"/>
    <w:rsid w:val="00920BC6"/>
    <w:rsid w:val="00920EE8"/>
    <w:rsid w:val="00925232"/>
    <w:rsid w:val="00926122"/>
    <w:rsid w:val="00930325"/>
    <w:rsid w:val="00930FF7"/>
    <w:rsid w:val="00931751"/>
    <w:rsid w:val="0093240D"/>
    <w:rsid w:val="00932D21"/>
    <w:rsid w:val="00932F29"/>
    <w:rsid w:val="0093375E"/>
    <w:rsid w:val="00940596"/>
    <w:rsid w:val="009414B0"/>
    <w:rsid w:val="00941B39"/>
    <w:rsid w:val="009432F6"/>
    <w:rsid w:val="00943466"/>
    <w:rsid w:val="00946A0E"/>
    <w:rsid w:val="00946D2C"/>
    <w:rsid w:val="00951226"/>
    <w:rsid w:val="0095172D"/>
    <w:rsid w:val="00955252"/>
    <w:rsid w:val="009642C4"/>
    <w:rsid w:val="00964717"/>
    <w:rsid w:val="009650B0"/>
    <w:rsid w:val="00966DFC"/>
    <w:rsid w:val="009674B3"/>
    <w:rsid w:val="009702E8"/>
    <w:rsid w:val="00970DE6"/>
    <w:rsid w:val="00972996"/>
    <w:rsid w:val="009754A5"/>
    <w:rsid w:val="009778A6"/>
    <w:rsid w:val="009815C6"/>
    <w:rsid w:val="00985668"/>
    <w:rsid w:val="0098586E"/>
    <w:rsid w:val="00987A91"/>
    <w:rsid w:val="0099404E"/>
    <w:rsid w:val="009A074D"/>
    <w:rsid w:val="009A0C32"/>
    <w:rsid w:val="009A193A"/>
    <w:rsid w:val="009A1A6F"/>
    <w:rsid w:val="009A244F"/>
    <w:rsid w:val="009A3AAA"/>
    <w:rsid w:val="009A50B2"/>
    <w:rsid w:val="009A55A4"/>
    <w:rsid w:val="009B1D17"/>
    <w:rsid w:val="009B3295"/>
    <w:rsid w:val="009B4E67"/>
    <w:rsid w:val="009B7999"/>
    <w:rsid w:val="009B7AAD"/>
    <w:rsid w:val="009B7F4E"/>
    <w:rsid w:val="009C2681"/>
    <w:rsid w:val="009C4073"/>
    <w:rsid w:val="009C50C5"/>
    <w:rsid w:val="009C6A03"/>
    <w:rsid w:val="009C71F2"/>
    <w:rsid w:val="009C79CA"/>
    <w:rsid w:val="009D09B9"/>
    <w:rsid w:val="009D2810"/>
    <w:rsid w:val="009D41B9"/>
    <w:rsid w:val="009D77ED"/>
    <w:rsid w:val="009D7803"/>
    <w:rsid w:val="009E1AB7"/>
    <w:rsid w:val="009E3663"/>
    <w:rsid w:val="009E3F75"/>
    <w:rsid w:val="009E581E"/>
    <w:rsid w:val="009E634B"/>
    <w:rsid w:val="009F1330"/>
    <w:rsid w:val="009F15C5"/>
    <w:rsid w:val="009F1CDD"/>
    <w:rsid w:val="009F2B66"/>
    <w:rsid w:val="009F3B24"/>
    <w:rsid w:val="009F52D0"/>
    <w:rsid w:val="009F6D37"/>
    <w:rsid w:val="00A00157"/>
    <w:rsid w:val="00A0051E"/>
    <w:rsid w:val="00A009B2"/>
    <w:rsid w:val="00A03556"/>
    <w:rsid w:val="00A04057"/>
    <w:rsid w:val="00A04FA2"/>
    <w:rsid w:val="00A10969"/>
    <w:rsid w:val="00A118B4"/>
    <w:rsid w:val="00A136D2"/>
    <w:rsid w:val="00A13D98"/>
    <w:rsid w:val="00A140A8"/>
    <w:rsid w:val="00A14247"/>
    <w:rsid w:val="00A17327"/>
    <w:rsid w:val="00A20B47"/>
    <w:rsid w:val="00A20C61"/>
    <w:rsid w:val="00A22652"/>
    <w:rsid w:val="00A24020"/>
    <w:rsid w:val="00A24B96"/>
    <w:rsid w:val="00A252B7"/>
    <w:rsid w:val="00A274E3"/>
    <w:rsid w:val="00A30BD2"/>
    <w:rsid w:val="00A31CA9"/>
    <w:rsid w:val="00A3294A"/>
    <w:rsid w:val="00A34DB1"/>
    <w:rsid w:val="00A40CDC"/>
    <w:rsid w:val="00A43A5E"/>
    <w:rsid w:val="00A43CD0"/>
    <w:rsid w:val="00A4518B"/>
    <w:rsid w:val="00A46010"/>
    <w:rsid w:val="00A5093A"/>
    <w:rsid w:val="00A50B99"/>
    <w:rsid w:val="00A5250B"/>
    <w:rsid w:val="00A52D0D"/>
    <w:rsid w:val="00A53410"/>
    <w:rsid w:val="00A6095B"/>
    <w:rsid w:val="00A62F48"/>
    <w:rsid w:val="00A64025"/>
    <w:rsid w:val="00A641AC"/>
    <w:rsid w:val="00A64EC2"/>
    <w:rsid w:val="00A64EC5"/>
    <w:rsid w:val="00A66174"/>
    <w:rsid w:val="00A66532"/>
    <w:rsid w:val="00A71372"/>
    <w:rsid w:val="00A72F91"/>
    <w:rsid w:val="00A74B29"/>
    <w:rsid w:val="00A767D6"/>
    <w:rsid w:val="00A8123F"/>
    <w:rsid w:val="00A823E3"/>
    <w:rsid w:val="00A82971"/>
    <w:rsid w:val="00A82E7A"/>
    <w:rsid w:val="00A845C2"/>
    <w:rsid w:val="00A91A80"/>
    <w:rsid w:val="00A91F48"/>
    <w:rsid w:val="00A940D3"/>
    <w:rsid w:val="00A94414"/>
    <w:rsid w:val="00A94520"/>
    <w:rsid w:val="00A94987"/>
    <w:rsid w:val="00A971D9"/>
    <w:rsid w:val="00AA0443"/>
    <w:rsid w:val="00AA0E23"/>
    <w:rsid w:val="00AA4A31"/>
    <w:rsid w:val="00AA63FC"/>
    <w:rsid w:val="00AA6819"/>
    <w:rsid w:val="00AA6983"/>
    <w:rsid w:val="00AB25BE"/>
    <w:rsid w:val="00AB599E"/>
    <w:rsid w:val="00AB5F54"/>
    <w:rsid w:val="00AB7394"/>
    <w:rsid w:val="00AB756B"/>
    <w:rsid w:val="00AB7D8F"/>
    <w:rsid w:val="00AC0B3D"/>
    <w:rsid w:val="00AC5944"/>
    <w:rsid w:val="00AC60D3"/>
    <w:rsid w:val="00AD06C8"/>
    <w:rsid w:val="00AD1630"/>
    <w:rsid w:val="00AD24C4"/>
    <w:rsid w:val="00AD43AE"/>
    <w:rsid w:val="00AD6501"/>
    <w:rsid w:val="00AD6B72"/>
    <w:rsid w:val="00AD704F"/>
    <w:rsid w:val="00AE0C61"/>
    <w:rsid w:val="00AE1ECB"/>
    <w:rsid w:val="00AE1F46"/>
    <w:rsid w:val="00AE208E"/>
    <w:rsid w:val="00AE218A"/>
    <w:rsid w:val="00AE227F"/>
    <w:rsid w:val="00AE2E11"/>
    <w:rsid w:val="00AE5B4C"/>
    <w:rsid w:val="00AF1335"/>
    <w:rsid w:val="00AF383E"/>
    <w:rsid w:val="00AF41D6"/>
    <w:rsid w:val="00AF4C64"/>
    <w:rsid w:val="00AF6ED9"/>
    <w:rsid w:val="00B02839"/>
    <w:rsid w:val="00B03E1F"/>
    <w:rsid w:val="00B046E3"/>
    <w:rsid w:val="00B071A8"/>
    <w:rsid w:val="00B10C3F"/>
    <w:rsid w:val="00B10D67"/>
    <w:rsid w:val="00B11262"/>
    <w:rsid w:val="00B1133B"/>
    <w:rsid w:val="00B11C2B"/>
    <w:rsid w:val="00B1272E"/>
    <w:rsid w:val="00B131A5"/>
    <w:rsid w:val="00B14341"/>
    <w:rsid w:val="00B14CE0"/>
    <w:rsid w:val="00B17552"/>
    <w:rsid w:val="00B17903"/>
    <w:rsid w:val="00B2220C"/>
    <w:rsid w:val="00B23226"/>
    <w:rsid w:val="00B23422"/>
    <w:rsid w:val="00B24D6D"/>
    <w:rsid w:val="00B261A5"/>
    <w:rsid w:val="00B26438"/>
    <w:rsid w:val="00B26E30"/>
    <w:rsid w:val="00B32EBB"/>
    <w:rsid w:val="00B33789"/>
    <w:rsid w:val="00B367D6"/>
    <w:rsid w:val="00B36DF7"/>
    <w:rsid w:val="00B36F7D"/>
    <w:rsid w:val="00B408B3"/>
    <w:rsid w:val="00B40C88"/>
    <w:rsid w:val="00B40E43"/>
    <w:rsid w:val="00B41E3D"/>
    <w:rsid w:val="00B4675E"/>
    <w:rsid w:val="00B47620"/>
    <w:rsid w:val="00B50B2F"/>
    <w:rsid w:val="00B50D41"/>
    <w:rsid w:val="00B5721E"/>
    <w:rsid w:val="00B6340B"/>
    <w:rsid w:val="00B636B9"/>
    <w:rsid w:val="00B636BF"/>
    <w:rsid w:val="00B6441C"/>
    <w:rsid w:val="00B653D5"/>
    <w:rsid w:val="00B655CF"/>
    <w:rsid w:val="00B672B0"/>
    <w:rsid w:val="00B71B39"/>
    <w:rsid w:val="00B72211"/>
    <w:rsid w:val="00B72241"/>
    <w:rsid w:val="00B7758D"/>
    <w:rsid w:val="00B80AE7"/>
    <w:rsid w:val="00B81A82"/>
    <w:rsid w:val="00B82BF3"/>
    <w:rsid w:val="00B82C15"/>
    <w:rsid w:val="00B90FA6"/>
    <w:rsid w:val="00B91ED2"/>
    <w:rsid w:val="00B96BD1"/>
    <w:rsid w:val="00BA531C"/>
    <w:rsid w:val="00BA56F4"/>
    <w:rsid w:val="00BA76D1"/>
    <w:rsid w:val="00BA7B92"/>
    <w:rsid w:val="00BB113E"/>
    <w:rsid w:val="00BB37D7"/>
    <w:rsid w:val="00BB39A8"/>
    <w:rsid w:val="00BB3B0A"/>
    <w:rsid w:val="00BB5423"/>
    <w:rsid w:val="00BC0BC4"/>
    <w:rsid w:val="00BC2257"/>
    <w:rsid w:val="00BC4029"/>
    <w:rsid w:val="00BC55DE"/>
    <w:rsid w:val="00BC766F"/>
    <w:rsid w:val="00BD0D2E"/>
    <w:rsid w:val="00BD1248"/>
    <w:rsid w:val="00BD216F"/>
    <w:rsid w:val="00BD3992"/>
    <w:rsid w:val="00BD3C54"/>
    <w:rsid w:val="00BD749D"/>
    <w:rsid w:val="00BE4126"/>
    <w:rsid w:val="00BE4431"/>
    <w:rsid w:val="00BE5BD4"/>
    <w:rsid w:val="00BE5D8F"/>
    <w:rsid w:val="00BE68FD"/>
    <w:rsid w:val="00BE78C1"/>
    <w:rsid w:val="00BF2675"/>
    <w:rsid w:val="00BF27AE"/>
    <w:rsid w:val="00BF4752"/>
    <w:rsid w:val="00BF4B9F"/>
    <w:rsid w:val="00C00E6E"/>
    <w:rsid w:val="00C040F6"/>
    <w:rsid w:val="00C05315"/>
    <w:rsid w:val="00C108D3"/>
    <w:rsid w:val="00C1287D"/>
    <w:rsid w:val="00C13329"/>
    <w:rsid w:val="00C2288D"/>
    <w:rsid w:val="00C24C28"/>
    <w:rsid w:val="00C255C3"/>
    <w:rsid w:val="00C269C3"/>
    <w:rsid w:val="00C30898"/>
    <w:rsid w:val="00C30E97"/>
    <w:rsid w:val="00C3109E"/>
    <w:rsid w:val="00C31C56"/>
    <w:rsid w:val="00C33EA4"/>
    <w:rsid w:val="00C3446F"/>
    <w:rsid w:val="00C4142B"/>
    <w:rsid w:val="00C5188D"/>
    <w:rsid w:val="00C52D2E"/>
    <w:rsid w:val="00C56278"/>
    <w:rsid w:val="00C60065"/>
    <w:rsid w:val="00C61239"/>
    <w:rsid w:val="00C625C6"/>
    <w:rsid w:val="00C625D8"/>
    <w:rsid w:val="00C65C58"/>
    <w:rsid w:val="00C67360"/>
    <w:rsid w:val="00C724E2"/>
    <w:rsid w:val="00C73121"/>
    <w:rsid w:val="00C741A8"/>
    <w:rsid w:val="00C743FD"/>
    <w:rsid w:val="00C74F2B"/>
    <w:rsid w:val="00C75EB3"/>
    <w:rsid w:val="00C7745D"/>
    <w:rsid w:val="00C82743"/>
    <w:rsid w:val="00C84302"/>
    <w:rsid w:val="00C84A23"/>
    <w:rsid w:val="00C86B67"/>
    <w:rsid w:val="00C874B0"/>
    <w:rsid w:val="00C87966"/>
    <w:rsid w:val="00C939F0"/>
    <w:rsid w:val="00C94B41"/>
    <w:rsid w:val="00C96797"/>
    <w:rsid w:val="00CA1BB2"/>
    <w:rsid w:val="00CA2353"/>
    <w:rsid w:val="00CB01A0"/>
    <w:rsid w:val="00CB0DA7"/>
    <w:rsid w:val="00CB1AC9"/>
    <w:rsid w:val="00CB30FC"/>
    <w:rsid w:val="00CB310C"/>
    <w:rsid w:val="00CB40D0"/>
    <w:rsid w:val="00CB4FB4"/>
    <w:rsid w:val="00CB5A9A"/>
    <w:rsid w:val="00CC3C0A"/>
    <w:rsid w:val="00CC429D"/>
    <w:rsid w:val="00CC55B7"/>
    <w:rsid w:val="00CC66B7"/>
    <w:rsid w:val="00CC7260"/>
    <w:rsid w:val="00CD326D"/>
    <w:rsid w:val="00CD3E56"/>
    <w:rsid w:val="00CD4096"/>
    <w:rsid w:val="00CE084F"/>
    <w:rsid w:val="00CE1E29"/>
    <w:rsid w:val="00CE22EB"/>
    <w:rsid w:val="00CE2AE6"/>
    <w:rsid w:val="00CE2CAC"/>
    <w:rsid w:val="00CE31D8"/>
    <w:rsid w:val="00CE5165"/>
    <w:rsid w:val="00CE5F3F"/>
    <w:rsid w:val="00CE7B02"/>
    <w:rsid w:val="00CF21E0"/>
    <w:rsid w:val="00CF6D4B"/>
    <w:rsid w:val="00D0640B"/>
    <w:rsid w:val="00D067B4"/>
    <w:rsid w:val="00D10D9C"/>
    <w:rsid w:val="00D12032"/>
    <w:rsid w:val="00D156D2"/>
    <w:rsid w:val="00D17165"/>
    <w:rsid w:val="00D233F0"/>
    <w:rsid w:val="00D23B2A"/>
    <w:rsid w:val="00D258FB"/>
    <w:rsid w:val="00D267DA"/>
    <w:rsid w:val="00D31271"/>
    <w:rsid w:val="00D3346B"/>
    <w:rsid w:val="00D35801"/>
    <w:rsid w:val="00D40CB6"/>
    <w:rsid w:val="00D4493F"/>
    <w:rsid w:val="00D45242"/>
    <w:rsid w:val="00D452E8"/>
    <w:rsid w:val="00D53902"/>
    <w:rsid w:val="00D543B9"/>
    <w:rsid w:val="00D54931"/>
    <w:rsid w:val="00D54CD9"/>
    <w:rsid w:val="00D55B3E"/>
    <w:rsid w:val="00D574D9"/>
    <w:rsid w:val="00D57A30"/>
    <w:rsid w:val="00D62991"/>
    <w:rsid w:val="00D62ECF"/>
    <w:rsid w:val="00D63333"/>
    <w:rsid w:val="00D64BA7"/>
    <w:rsid w:val="00D70648"/>
    <w:rsid w:val="00D70F4A"/>
    <w:rsid w:val="00D73BA8"/>
    <w:rsid w:val="00D77676"/>
    <w:rsid w:val="00D77744"/>
    <w:rsid w:val="00D80723"/>
    <w:rsid w:val="00D80FE4"/>
    <w:rsid w:val="00D81FC8"/>
    <w:rsid w:val="00D82851"/>
    <w:rsid w:val="00D82988"/>
    <w:rsid w:val="00D86FC8"/>
    <w:rsid w:val="00D91CC7"/>
    <w:rsid w:val="00D92A17"/>
    <w:rsid w:val="00D939B0"/>
    <w:rsid w:val="00D94737"/>
    <w:rsid w:val="00D95347"/>
    <w:rsid w:val="00D96912"/>
    <w:rsid w:val="00D96B6E"/>
    <w:rsid w:val="00DA27D6"/>
    <w:rsid w:val="00DA312F"/>
    <w:rsid w:val="00DA3AF6"/>
    <w:rsid w:val="00DA4486"/>
    <w:rsid w:val="00DA58E5"/>
    <w:rsid w:val="00DB0260"/>
    <w:rsid w:val="00DB24B8"/>
    <w:rsid w:val="00DB27FC"/>
    <w:rsid w:val="00DB2EA9"/>
    <w:rsid w:val="00DB4FBA"/>
    <w:rsid w:val="00DB6319"/>
    <w:rsid w:val="00DB74E0"/>
    <w:rsid w:val="00DC1D95"/>
    <w:rsid w:val="00DC2277"/>
    <w:rsid w:val="00DC3153"/>
    <w:rsid w:val="00DC61C4"/>
    <w:rsid w:val="00DC7397"/>
    <w:rsid w:val="00DD06CC"/>
    <w:rsid w:val="00DD5C92"/>
    <w:rsid w:val="00DD61EE"/>
    <w:rsid w:val="00DD6F73"/>
    <w:rsid w:val="00DD75E6"/>
    <w:rsid w:val="00DE017D"/>
    <w:rsid w:val="00DE21F9"/>
    <w:rsid w:val="00DE241A"/>
    <w:rsid w:val="00DE6D6E"/>
    <w:rsid w:val="00DF45CC"/>
    <w:rsid w:val="00DF4D58"/>
    <w:rsid w:val="00DF6B5B"/>
    <w:rsid w:val="00DF71EF"/>
    <w:rsid w:val="00E009CA"/>
    <w:rsid w:val="00E02617"/>
    <w:rsid w:val="00E04079"/>
    <w:rsid w:val="00E04953"/>
    <w:rsid w:val="00E05D0B"/>
    <w:rsid w:val="00E07FEF"/>
    <w:rsid w:val="00E21A5E"/>
    <w:rsid w:val="00E2288C"/>
    <w:rsid w:val="00E2345D"/>
    <w:rsid w:val="00E25990"/>
    <w:rsid w:val="00E30130"/>
    <w:rsid w:val="00E30C73"/>
    <w:rsid w:val="00E30CC3"/>
    <w:rsid w:val="00E32165"/>
    <w:rsid w:val="00E34D9F"/>
    <w:rsid w:val="00E352D0"/>
    <w:rsid w:val="00E35CD6"/>
    <w:rsid w:val="00E37173"/>
    <w:rsid w:val="00E37ED9"/>
    <w:rsid w:val="00E41ACE"/>
    <w:rsid w:val="00E41EE0"/>
    <w:rsid w:val="00E4322F"/>
    <w:rsid w:val="00E43CA5"/>
    <w:rsid w:val="00E43E55"/>
    <w:rsid w:val="00E5161E"/>
    <w:rsid w:val="00E52A9D"/>
    <w:rsid w:val="00E54352"/>
    <w:rsid w:val="00E55243"/>
    <w:rsid w:val="00E606C8"/>
    <w:rsid w:val="00E64FD2"/>
    <w:rsid w:val="00E663E8"/>
    <w:rsid w:val="00E70919"/>
    <w:rsid w:val="00E724B0"/>
    <w:rsid w:val="00E7456F"/>
    <w:rsid w:val="00E75675"/>
    <w:rsid w:val="00E8194F"/>
    <w:rsid w:val="00E911A7"/>
    <w:rsid w:val="00E94A10"/>
    <w:rsid w:val="00E95A0B"/>
    <w:rsid w:val="00E978E3"/>
    <w:rsid w:val="00EA120D"/>
    <w:rsid w:val="00EA3791"/>
    <w:rsid w:val="00EA6725"/>
    <w:rsid w:val="00EB0AF4"/>
    <w:rsid w:val="00EB0C38"/>
    <w:rsid w:val="00EB4CAD"/>
    <w:rsid w:val="00EB51CD"/>
    <w:rsid w:val="00EB7468"/>
    <w:rsid w:val="00EC3351"/>
    <w:rsid w:val="00EC5B95"/>
    <w:rsid w:val="00ED04EB"/>
    <w:rsid w:val="00ED334D"/>
    <w:rsid w:val="00ED3480"/>
    <w:rsid w:val="00ED3A5D"/>
    <w:rsid w:val="00ED53C3"/>
    <w:rsid w:val="00ED613B"/>
    <w:rsid w:val="00ED7EC1"/>
    <w:rsid w:val="00EE0102"/>
    <w:rsid w:val="00EE0AF7"/>
    <w:rsid w:val="00EE16A2"/>
    <w:rsid w:val="00EE5958"/>
    <w:rsid w:val="00EF09FD"/>
    <w:rsid w:val="00EF2E88"/>
    <w:rsid w:val="00F00829"/>
    <w:rsid w:val="00F0283A"/>
    <w:rsid w:val="00F02E10"/>
    <w:rsid w:val="00F0499C"/>
    <w:rsid w:val="00F06EEC"/>
    <w:rsid w:val="00F14F87"/>
    <w:rsid w:val="00F164C0"/>
    <w:rsid w:val="00F17A7F"/>
    <w:rsid w:val="00F21F2A"/>
    <w:rsid w:val="00F2365F"/>
    <w:rsid w:val="00F3004F"/>
    <w:rsid w:val="00F34D4D"/>
    <w:rsid w:val="00F37D12"/>
    <w:rsid w:val="00F41DC1"/>
    <w:rsid w:val="00F42036"/>
    <w:rsid w:val="00F424B6"/>
    <w:rsid w:val="00F47388"/>
    <w:rsid w:val="00F543F1"/>
    <w:rsid w:val="00F5521D"/>
    <w:rsid w:val="00F6007D"/>
    <w:rsid w:val="00F62070"/>
    <w:rsid w:val="00F726AE"/>
    <w:rsid w:val="00F734C7"/>
    <w:rsid w:val="00F74F60"/>
    <w:rsid w:val="00F76182"/>
    <w:rsid w:val="00F8019F"/>
    <w:rsid w:val="00F808FB"/>
    <w:rsid w:val="00F82997"/>
    <w:rsid w:val="00F84946"/>
    <w:rsid w:val="00F87EFE"/>
    <w:rsid w:val="00F90099"/>
    <w:rsid w:val="00F92FF9"/>
    <w:rsid w:val="00F94A5F"/>
    <w:rsid w:val="00F96797"/>
    <w:rsid w:val="00FA05F6"/>
    <w:rsid w:val="00FA0DC2"/>
    <w:rsid w:val="00FA35C8"/>
    <w:rsid w:val="00FA4068"/>
    <w:rsid w:val="00FA4816"/>
    <w:rsid w:val="00FA4818"/>
    <w:rsid w:val="00FA62F3"/>
    <w:rsid w:val="00FA714A"/>
    <w:rsid w:val="00FA78FE"/>
    <w:rsid w:val="00FB0FD0"/>
    <w:rsid w:val="00FB168E"/>
    <w:rsid w:val="00FB16D2"/>
    <w:rsid w:val="00FB2630"/>
    <w:rsid w:val="00FB29B0"/>
    <w:rsid w:val="00FB2C11"/>
    <w:rsid w:val="00FB2CC2"/>
    <w:rsid w:val="00FB37F2"/>
    <w:rsid w:val="00FB6684"/>
    <w:rsid w:val="00FB6E30"/>
    <w:rsid w:val="00FB79B8"/>
    <w:rsid w:val="00FC3B9E"/>
    <w:rsid w:val="00FC7F4C"/>
    <w:rsid w:val="00FD4A9C"/>
    <w:rsid w:val="00FD7CFC"/>
    <w:rsid w:val="00FE1776"/>
    <w:rsid w:val="00FE1BFC"/>
    <w:rsid w:val="00FE1D7E"/>
    <w:rsid w:val="00FE253D"/>
    <w:rsid w:val="00FE48B0"/>
    <w:rsid w:val="00FF107B"/>
    <w:rsid w:val="00FF33E8"/>
    <w:rsid w:val="00FF40F4"/>
    <w:rsid w:val="00FF4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D2274"/>
  <w15:chartTrackingRefBased/>
  <w15:docId w15:val="{E454106F-2275-40AA-AF63-24E43A90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F7"/>
  </w:style>
  <w:style w:type="paragraph" w:styleId="Revision">
    <w:name w:val="Revision"/>
    <w:hidden/>
    <w:uiPriority w:val="99"/>
    <w:semiHidden/>
    <w:rsid w:val="00930325"/>
    <w:pPr>
      <w:spacing w:after="0" w:line="240" w:lineRule="auto"/>
    </w:pPr>
  </w:style>
  <w:style w:type="paragraph" w:styleId="Header">
    <w:name w:val="header"/>
    <w:basedOn w:val="Normal"/>
    <w:link w:val="HeaderChar"/>
    <w:uiPriority w:val="99"/>
    <w:unhideWhenUsed/>
    <w:rsid w:val="0064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45"/>
  </w:style>
  <w:style w:type="paragraph" w:styleId="ListParagraph">
    <w:name w:val="List Paragraph"/>
    <w:basedOn w:val="Normal"/>
    <w:uiPriority w:val="34"/>
    <w:qFormat/>
    <w:rsid w:val="004B3D4E"/>
    <w:pPr>
      <w:ind w:left="720"/>
      <w:contextualSpacing/>
    </w:pPr>
  </w:style>
  <w:style w:type="character" w:styleId="CommentReference">
    <w:name w:val="annotation reference"/>
    <w:uiPriority w:val="99"/>
    <w:semiHidden/>
    <w:rsid w:val="00440F90"/>
    <w:rPr>
      <w:rFonts w:cs="Times New Roman"/>
      <w:sz w:val="16"/>
      <w:szCs w:val="16"/>
    </w:rPr>
  </w:style>
  <w:style w:type="paragraph" w:styleId="CommentText">
    <w:name w:val="annotation text"/>
    <w:basedOn w:val="Normal"/>
    <w:link w:val="CommentTextChar"/>
    <w:uiPriority w:val="99"/>
    <w:semiHidden/>
    <w:rsid w:val="00440F90"/>
    <w:pPr>
      <w:tabs>
        <w:tab w:val="left" w:pos="432"/>
      </w:tabs>
      <w:spacing w:after="0" w:line="240" w:lineRule="auto"/>
      <w:ind w:firstLine="432"/>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440F9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0F90"/>
    <w:pPr>
      <w:tabs>
        <w:tab w:val="clear" w:pos="432"/>
      </w:tabs>
      <w:spacing w:after="160"/>
      <w:ind w:firstLine="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40F90"/>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03061D"/>
    <w:rPr>
      <w:b/>
      <w:bCs/>
    </w:rPr>
  </w:style>
  <w:style w:type="character" w:styleId="Hyperlink">
    <w:name w:val="Hyperlink"/>
    <w:basedOn w:val="DefaultParagraphFont"/>
    <w:uiPriority w:val="99"/>
    <w:unhideWhenUsed/>
    <w:rsid w:val="0003061D"/>
    <w:rPr>
      <w:color w:val="0000FF"/>
      <w:u w:val="single"/>
    </w:rPr>
  </w:style>
  <w:style w:type="paragraph" w:customStyle="1" w:styleId="BodyText1">
    <w:name w:val="Body Text1"/>
    <w:basedOn w:val="Normal"/>
    <w:rsid w:val="009C6A03"/>
    <w:pPr>
      <w:spacing w:before="120" w:after="0" w:line="240" w:lineRule="auto"/>
    </w:pPr>
    <w:rPr>
      <w:rFonts w:ascii="Times New Roman" w:eastAsia="Times New Roman" w:hAnsi="Times New Roman" w:cs="Times New Roman"/>
      <w:kern w:val="0"/>
      <w:szCs w:val="24"/>
      <w14:ligatures w14:val="none"/>
    </w:rPr>
  </w:style>
  <w:style w:type="character" w:customStyle="1" w:styleId="Headerlarge">
    <w:name w:val="Header large"/>
    <w:rsid w:val="009C6A03"/>
    <w:rPr>
      <w:rFonts w:ascii="Arial" w:hAnsi="Arial"/>
      <w:b/>
      <w:sz w:val="20"/>
    </w:rPr>
  </w:style>
  <w:style w:type="character" w:customStyle="1" w:styleId="Headermedium">
    <w:name w:val="Header medium"/>
    <w:rsid w:val="009C6A03"/>
    <w:rPr>
      <w:rFonts w:ascii="Arial" w:hAnsi="Arial"/>
      <w:b/>
      <w:bCs/>
      <w:sz w:val="16"/>
    </w:rPr>
  </w:style>
  <w:style w:type="character" w:customStyle="1" w:styleId="Formtext">
    <w:name w:val="Formtext"/>
    <w:rsid w:val="006F0854"/>
    <w:rPr>
      <w:rFonts w:ascii="Arial" w:hAnsi="Arial"/>
      <w:sz w:val="16"/>
    </w:rPr>
  </w:style>
  <w:style w:type="character" w:customStyle="1" w:styleId="Content">
    <w:name w:val="Content"/>
    <w:rsid w:val="006F0854"/>
    <w:rPr>
      <w:rFonts w:ascii="Courier New" w:hAnsi="Courier New"/>
      <w:b/>
      <w:bCs/>
      <w:sz w:val="20"/>
    </w:rPr>
  </w:style>
  <w:style w:type="character" w:styleId="UnresolvedMention">
    <w:name w:val="Unresolved Mention"/>
    <w:basedOn w:val="DefaultParagraphFont"/>
    <w:uiPriority w:val="99"/>
    <w:semiHidden/>
    <w:unhideWhenUsed/>
    <w:rsid w:val="001A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req=granuleid:USC-prelim-title26-section411&amp;num=0&amp;edition=prelim" TargetMode="External" /><Relationship Id="rId11" Type="http://schemas.openxmlformats.org/officeDocument/2006/relationships/image" Target="media/image1.jpeg" /><Relationship Id="rId12" Type="http://schemas.openxmlformats.org/officeDocument/2006/relationships/hyperlink" Target="http://www.dol.gov/sites/dolgov/files/EBSA/about-ebsa/our-activities/resource-center/faqs/dfvcp.pdf" TargetMode="External" /><Relationship Id="rId13" Type="http://schemas.openxmlformats.org/officeDocument/2006/relationships/image" Target="media/image2.png"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ep" TargetMode="External" /><Relationship Id="rId9" Type="http://schemas.openxmlformats.org/officeDocument/2006/relationships/hyperlink" Target="https://www.ecfr.gov/current/title-26/section-1.411(a)(1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e3cffc-2f53-4e00-a92a-7337a39469a7" xsi:nil="true"/>
    <lcf76f155ced4ddcb4097134ff3c332f xmlns="2a616dbf-98e3-4ed8-951a-f8fda218f2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3" ma:contentTypeDescription="Create a new document." ma:contentTypeScope="" ma:versionID="4f3720af7983413514f9bb4893926e7e">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6b6a4c452bdc2f375baa9a27f53d87d5"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7C2AC-6C9D-4605-9F7B-4CE194BAAAE0}">
  <ds:schemaRefs>
    <ds:schemaRef ds:uri="http://schemas.microsoft.com/office/2006/metadata/properties"/>
    <ds:schemaRef ds:uri="http://schemas.microsoft.com/office/infopath/2007/PartnerControls"/>
    <ds:schemaRef ds:uri="bee3cffc-2f53-4e00-a92a-7337a39469a7"/>
    <ds:schemaRef ds:uri="2a616dbf-98e3-4ed8-951a-f8fda218f215"/>
  </ds:schemaRefs>
</ds:datastoreItem>
</file>

<file path=customXml/itemProps2.xml><?xml version="1.0" encoding="utf-8"?>
<ds:datastoreItem xmlns:ds="http://schemas.openxmlformats.org/officeDocument/2006/customXml" ds:itemID="{81818C0D-4D59-4F01-B873-1F2773426ACF}">
  <ds:schemaRefs>
    <ds:schemaRef ds:uri="http://schemas.openxmlformats.org/officeDocument/2006/bibliography"/>
  </ds:schemaRefs>
</ds:datastoreItem>
</file>

<file path=customXml/itemProps3.xml><?xml version="1.0" encoding="utf-8"?>
<ds:datastoreItem xmlns:ds="http://schemas.openxmlformats.org/officeDocument/2006/customXml" ds:itemID="{FBD9F455-E2B9-4B1B-8007-3BAAB93A4D33}">
  <ds:schemaRefs>
    <ds:schemaRef ds:uri="http://schemas.microsoft.com/sharepoint/v3/contenttype/forms"/>
  </ds:schemaRefs>
</ds:datastoreItem>
</file>

<file path=customXml/itemProps4.xml><?xml version="1.0" encoding="utf-8"?>
<ds:datastoreItem xmlns:ds="http://schemas.openxmlformats.org/officeDocument/2006/customXml" ds:itemID="{C97B90B1-C782-4992-858E-F48ED0586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ORI-Eric</dc:creator>
  <cp:lastModifiedBy>Stasko Molly J</cp:lastModifiedBy>
  <cp:revision>5</cp:revision>
  <cp:lastPrinted>2025-03-25T14:55:00Z</cp:lastPrinted>
  <dcterms:created xsi:type="dcterms:W3CDTF">2025-04-10T17:22:00Z</dcterms:created>
  <dcterms:modified xsi:type="dcterms:W3CDTF">2025-04-16T20:50:00Z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ies>
</file>