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E67E5" w14:paraId="4FC797D7" w14:textId="77777777"/>
    <w:p w:rsidR="002E67E5" w14:paraId="55CA891B" w14:textId="77777777"/>
    <w:p w:rsidR="002F32B8" w14:paraId="665722C6" w14:textId="37190466">
      <w:r w:rsidRPr="00B83965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-53163</wp:posOffset>
            </wp:positionH>
            <wp:positionV relativeFrom="paragraph">
              <wp:posOffset>200734</wp:posOffset>
            </wp:positionV>
            <wp:extent cx="7817005" cy="3417570"/>
            <wp:effectExtent l="0" t="0" r="0" b="0"/>
            <wp:wrapNone/>
            <wp:docPr id="44" name="Picture 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629441CC-5CFB-A14E-927F-8FF36D945F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629441CC-5CFB-A14E-927F-8FF36D945F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7005" cy="34175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2B8" w14:paraId="37DDE829" w14:textId="5BD960AF"/>
    <w:p w:rsidR="002F32B8" w14:paraId="57204BC1" w14:textId="6DE80E81"/>
    <w:p w:rsidR="002F32B8" w14:paraId="0D07034F" w14:textId="77511B2A"/>
    <w:p w:rsidR="002F32B8" w14:paraId="61169928" w14:textId="6DF4B51F"/>
    <w:p w:rsidR="002F32B8" w14:paraId="3AFE7ADC" w14:textId="64409385"/>
    <w:p w:rsidR="002F32B8" w14:paraId="4FBC0FE7" w14:textId="0F174EDC"/>
    <w:p w:rsidR="002F32B8" w14:paraId="7CBB03C8" w14:textId="72D9BD5D"/>
    <w:p w:rsidR="002F32B8" w14:paraId="2D8CFAF4" w14:textId="63E9A9D7"/>
    <w:p w:rsidR="002F32B8" w14:paraId="148440AE" w14:textId="41A2F8EC"/>
    <w:p w:rsidR="002F32B8" w14:paraId="30B2051D" w14:textId="77777777"/>
    <w:p w:rsidR="002F32B8" w14:paraId="387B0253" w14:textId="4A654DE7"/>
    <w:p w:rsidR="002F32B8" w14:paraId="62150D5B" w14:textId="0D86055F"/>
    <w:p w:rsidR="002F32B8" w14:paraId="5CAE48C7" w14:textId="77C2540F"/>
    <w:p w:rsidR="002F32B8" w14:paraId="252AE9A3" w14:textId="23A89180"/>
    <w:p w:rsidR="002F32B8" w14:paraId="7A51E8E7" w14:textId="59BEF51A"/>
    <w:p w:rsidR="002F32B8" w14:paraId="3360EC31" w14:textId="3107A309"/>
    <w:p w:rsidR="002F32B8" w14:paraId="2851DA76" w14:textId="162B18F1"/>
    <w:p w:rsidR="002F32B8" w14:paraId="67369F5B" w14:textId="019B1141">
      <w:r>
        <w:rPr>
          <w:noProof/>
        </w:rPr>
        <w:drawing>
          <wp:anchor distT="0" distB="0" distL="114300" distR="114300" simplePos="0" relativeHeight="251665408" behindDoc="1" locked="1" layoutInCell="1" allowOverlap="1">
            <wp:simplePos x="0" y="0"/>
            <wp:positionH relativeFrom="column">
              <wp:posOffset>-901700</wp:posOffset>
            </wp:positionH>
            <wp:positionV relativeFrom="page">
              <wp:posOffset>4901565</wp:posOffset>
            </wp:positionV>
            <wp:extent cx="9217025" cy="5184140"/>
            <wp:effectExtent l="0" t="0" r="3175" b="0"/>
            <wp:wrapNone/>
            <wp:docPr id="1811195128" name="Picture 11" descr="A black and whit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95128" name="Picture 11" descr="A black and white pattern&#10;&#10;Description automatically generated"/>
                    <pic:cNvPicPr/>
                  </pic:nvPicPr>
                  <pic:blipFill>
                    <a:blip xmlns:r="http://schemas.openxmlformats.org/officeDocument/2006/relationships" r:embed="rId9" cstate="print">
                      <a:alphaModFix amt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7025" cy="518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2B8" w14:paraId="358C52A1" w14:textId="411D9095"/>
    <w:p w:rsidR="002F32B8" w:rsidP="00990DC4" w14:paraId="477CEF20" w14:textId="2D725D7E">
      <w:pPr>
        <w:ind w:hanging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-122663</wp:posOffset>
                </wp:positionH>
                <wp:positionV relativeFrom="page">
                  <wp:posOffset>5330282</wp:posOffset>
                </wp:positionV>
                <wp:extent cx="6226175" cy="181764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6175" cy="1817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5DF9" w:rsidRPr="00AC46F9" w:rsidP="00AC46F9" w14:textId="44EA078B">
                            <w:pPr>
                              <w:pStyle w:val="Title"/>
                            </w:pPr>
                            <w:r w:rsidRPr="00AC46F9">
                              <w:t>CHEMLOCK PROGRAM REQUEST FOR SERVICES INSTRUMENT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490.25pt;height:143.1pt;margin-top:419.7pt;margin-left:-9.65pt;mso-height-percent:0;mso-height-relative:margin;mso-position-vertical-relative:page;mso-wrap-distance-bottom:0;mso-wrap-distance-left:9pt;mso-wrap-distance-right:9pt;mso-wrap-distance-top:0;mso-wrap-style:square;position:absolute;visibility:visible;v-text-anchor:top;z-index:251663360" filled="f" stroked="f" strokeweight="0.5pt">
                <v:textbox>
                  <w:txbxContent>
                    <w:p w:rsidR="005D5DF9" w:rsidRPr="00AC46F9" w:rsidP="00AC46F9" w14:paraId="210D873F" w14:textId="44EA078B">
                      <w:pPr>
                        <w:pStyle w:val="Title"/>
                      </w:pPr>
                      <w:r w:rsidRPr="00AC46F9">
                        <w:t>CHEMLOCK PROGRAM REQUEST FOR SERVICES INSTRUMENT</w:t>
                      </w:r>
                    </w:p>
                  </w:txbxContent>
                </v:textbox>
              </v:shape>
            </w:pict>
          </mc:Fallback>
        </mc:AlternateContent>
      </w:r>
    </w:p>
    <w:p w:rsidR="002F32B8" w14:paraId="1EEE7DC9" w14:textId="7192BBB8"/>
    <w:p w:rsidR="002F32B8" w14:paraId="3E5C55B8" w14:textId="50CEED4C"/>
    <w:p w:rsidR="00747D7E" w14:paraId="7C737D4E" w14:textId="7726B70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501089</wp:posOffset>
                </wp:positionV>
                <wp:extent cx="5888729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88872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28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1312" from="0,39.45pt" to="463.7pt,39.45pt" strokecolor="#005288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ge">
                  <wp:posOffset>8395335</wp:posOffset>
                </wp:positionV>
                <wp:extent cx="5887803" cy="44438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87803" cy="4443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4209" w:rsidRPr="001F4209" w14:textId="14F54AAB">
                            <w:pPr>
                              <w:rPr>
                                <w:rFonts w:ascii="Franklin Gothic Medium" w:hAnsi="Franklin Gothic Medium"/>
                                <w:color w:val="005288"/>
                                <w:szCs w:val="22"/>
                              </w:rPr>
                            </w:pPr>
                            <w:r w:rsidRPr="001F4209">
                              <w:rPr>
                                <w:rFonts w:ascii="Franklin Gothic Medium" w:hAnsi="Franklin Gothic Medium"/>
                                <w:color w:val="005288"/>
                                <w:szCs w:val="22"/>
                              </w:rPr>
                              <w:t>Cybersecurity and Infrastructure Security Agency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width:463.6pt;height:35pt;margin-top:661.05pt;margin-left:-3.3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1F4209" w:rsidRPr="001F4209" w14:paraId="5D2DAE4B" w14:textId="14F54AAB">
                      <w:pPr>
                        <w:rPr>
                          <w:rFonts w:ascii="Franklin Gothic Medium" w:hAnsi="Franklin Gothic Medium"/>
                          <w:color w:val="005288"/>
                          <w:szCs w:val="22"/>
                        </w:rPr>
                      </w:pPr>
                      <w:r w:rsidRPr="001F4209">
                        <w:rPr>
                          <w:rFonts w:ascii="Franklin Gothic Medium" w:hAnsi="Franklin Gothic Medium"/>
                          <w:color w:val="005288"/>
                          <w:szCs w:val="22"/>
                        </w:rPr>
                        <w:t>Cybersecurity and Infrastructure Security Agency</w:t>
                      </w:r>
                    </w:p>
                  </w:txbxContent>
                </v:textbox>
              </v:shape>
            </w:pict>
          </mc:Fallback>
        </mc:AlternateContent>
      </w:r>
      <w:r w:rsidR="00747D7E">
        <w:br w:type="page"/>
      </w:r>
    </w:p>
    <w:p w:rsidR="00747D7E" w:rsidRPr="00295D99" w:rsidP="00295D99" w14:paraId="56E55AD9" w14:textId="70F0993F">
      <w:pPr>
        <w:pStyle w:val="Heading1-Blue"/>
      </w:pPr>
      <w:r w:rsidRPr="00295D99">
        <w:t xml:space="preserve">Paperwork </w:t>
      </w:r>
      <w:r w:rsidRPr="00AC46F9">
        <w:t>Reduction</w:t>
      </w:r>
      <w:r w:rsidRPr="00295D99">
        <w:t xml:space="preserve"> Act Statement</w:t>
      </w:r>
    </w:p>
    <w:p w:rsidR="003841D3" w:rsidP="003841D3" w14:paraId="7991D1D7" w14:textId="49A70DDC">
      <w:bookmarkStart w:id="0" w:name="_Hlk61872937"/>
      <w:bookmarkEnd w:id="0"/>
      <w:r w:rsidRPr="00A4282D">
        <w:t xml:space="preserve">In accordance with the Paperwork Reduction Act, no one is required to respond to a collection of information </w:t>
      </w:r>
      <w:r w:rsidRPr="007A5A29">
        <w:t>unless</w:t>
      </w:r>
      <w:r w:rsidRPr="00A4282D">
        <w:t xml:space="preserve"> it displays a valid O</w:t>
      </w:r>
      <w:r>
        <w:t xml:space="preserve">ffice of </w:t>
      </w:r>
      <w:r w:rsidRPr="00D46B38">
        <w:t xml:space="preserve">Management and Budget (OMB) Control Number. The valid OMB Control Number for this information collection is </w:t>
      </w:r>
      <w:r w:rsidRPr="00D46B38" w:rsidR="00D46B38">
        <w:t>1670-NEW</w:t>
      </w:r>
      <w:r w:rsidRPr="00D46B38">
        <w:t xml:space="preserve">. The time required to complete this information collection is estimated to </w:t>
      </w:r>
      <w:r w:rsidRPr="006D43D8">
        <w:t>average 0.25 hours per response</w:t>
      </w:r>
      <w:r w:rsidRPr="00D46B38">
        <w:t>, including the time for reviewing instructions, searching existing data sources,</w:t>
      </w:r>
      <w:r w:rsidRPr="00A4282D">
        <w:t xml:space="preserve"> gathering and maintaining the data needed, and completing and reviewing the collection of information.</w:t>
      </w:r>
    </w:p>
    <w:p w:rsidR="00295D99" w:rsidP="00295D99" w14:paraId="536FDA76" w14:textId="33EA9ACE">
      <w:pPr>
        <w:pStyle w:val="Heading1-Blue"/>
      </w:pPr>
      <w:r>
        <w:t>Privacy Notice</w:t>
      </w:r>
    </w:p>
    <w:p w:rsidR="004802A9" w:rsidRPr="002530A6" w:rsidP="004802A9" w14:paraId="26A15634" w14:textId="77777777">
      <w:r w:rsidRPr="002530A6">
        <w:rPr>
          <w:b/>
        </w:rPr>
        <w:t>Authority:</w:t>
      </w:r>
      <w:r w:rsidRPr="002530A6">
        <w:t xml:space="preserve"> </w:t>
      </w:r>
      <w:r>
        <w:t xml:space="preserve">6 U.S.C. 652(c)(5) (authorizing CISA to provide analyses, expertise, and assessments to critical infrastructure owners and operators upon request) </w:t>
      </w:r>
      <w:r w:rsidRPr="002530A6">
        <w:t>authorize</w:t>
      </w:r>
      <w:r>
        <w:t>s</w:t>
      </w:r>
      <w:r w:rsidRPr="002530A6">
        <w:t xml:space="preserve"> the collection of this information.</w:t>
      </w:r>
    </w:p>
    <w:p w:rsidR="004802A9" w:rsidRPr="00AE62FC" w:rsidP="004802A9" w14:paraId="1674CEE0" w14:textId="325EFFF9">
      <w:pPr>
        <w:rPr>
          <w:strike/>
        </w:rPr>
      </w:pPr>
      <w:bookmarkStart w:id="1" w:name="_Hlk75764099"/>
      <w:r w:rsidRPr="002530A6">
        <w:rPr>
          <w:b/>
        </w:rPr>
        <w:t>Purpose:</w:t>
      </w:r>
      <w:r w:rsidRPr="002530A6">
        <w:t xml:space="preserve"> Th</w:t>
      </w:r>
      <w:r>
        <w:t xml:space="preserve">is </w:t>
      </w:r>
      <w:r w:rsidR="00DD57CD">
        <w:t xml:space="preserve">instrument </w:t>
      </w:r>
      <w:r w:rsidRPr="00241B24">
        <w:t>collect</w:t>
      </w:r>
      <w:r w:rsidR="003B5305">
        <w:t>s information</w:t>
      </w:r>
      <w:r w:rsidRPr="00241B24">
        <w:t xml:space="preserve"> </w:t>
      </w:r>
      <w:r w:rsidR="00F64B95">
        <w:t xml:space="preserve">from individuals who </w:t>
      </w:r>
      <w:r>
        <w:t xml:space="preserve">request </w:t>
      </w:r>
      <w:r w:rsidR="00F64B95">
        <w:t xml:space="preserve">a </w:t>
      </w:r>
      <w:r>
        <w:t>ChemLock-related service</w:t>
      </w:r>
      <w:r w:rsidR="00182FE0">
        <w:t>(</w:t>
      </w:r>
      <w:r>
        <w:t>s</w:t>
      </w:r>
      <w:r w:rsidR="00182FE0">
        <w:t>)</w:t>
      </w:r>
      <w:r>
        <w:t>.</w:t>
      </w:r>
    </w:p>
    <w:bookmarkEnd w:id="1"/>
    <w:p w:rsidR="004802A9" w:rsidRPr="000D7A2A" w:rsidP="004802A9" w14:paraId="1A3133E1" w14:textId="684EAB6C">
      <w:pPr>
        <w:rPr>
          <w:strike/>
        </w:rPr>
      </w:pPr>
      <w:r w:rsidRPr="00241B24">
        <w:rPr>
          <w:rFonts w:cstheme="minorHAnsi"/>
          <w:b/>
        </w:rPr>
        <w:t>Routine Use:</w:t>
      </w:r>
      <w:r w:rsidRPr="00241B24">
        <w:rPr>
          <w:rFonts w:cstheme="minorHAnsi"/>
        </w:rPr>
        <w:t xml:space="preserve"> The Personally Identifiable Information</w:t>
      </w:r>
      <w:r w:rsidRPr="002530A6">
        <w:t xml:space="preserve"> (PII) </w:t>
      </w:r>
      <w:r>
        <w:t xml:space="preserve">you provide </w:t>
      </w:r>
      <w:r w:rsidRPr="002530A6">
        <w:t xml:space="preserve">will be used by and disclosed to DHS personnel, contractors, or other agents, including but not limited to other Federal, state, and local officials; and used to contact the submitter and conduct any administrative follow up actions required to </w:t>
      </w:r>
      <w:r>
        <w:t>administer the ChemLock program.</w:t>
      </w:r>
    </w:p>
    <w:p w:rsidR="004802A9" w:rsidRPr="000D7A2A" w:rsidP="004802A9" w14:paraId="6CA003AB" w14:textId="2D13320B">
      <w:pPr>
        <w:rPr>
          <w:strike/>
        </w:rPr>
      </w:pPr>
      <w:r w:rsidRPr="00136D69">
        <w:rPr>
          <w:b/>
        </w:rPr>
        <w:t>Disclosure:</w:t>
      </w:r>
      <w:r w:rsidRPr="00136D69">
        <w:t xml:space="preserve"> Providing this information is </w:t>
      </w:r>
      <w:r w:rsidRPr="00136D69">
        <w:rPr>
          <w:b/>
        </w:rPr>
        <w:t>voluntary</w:t>
      </w:r>
      <w:r w:rsidRPr="00136D69">
        <w:t>.</w:t>
      </w:r>
      <w:r w:rsidRPr="00136D69">
        <w:rPr>
          <w:spacing w:val="-2"/>
        </w:rPr>
        <w:t xml:space="preserve"> </w:t>
      </w:r>
      <w:r w:rsidRPr="00136D69">
        <w:t xml:space="preserve">However, failure to provide any of the information requested may </w:t>
      </w:r>
      <w:r>
        <w:t>limit participation in the program and access to related services.</w:t>
      </w:r>
    </w:p>
    <w:p w:rsidR="002F32B8" w:rsidP="00F51735" w14:paraId="7C9C9BFF" w14:textId="597003F9">
      <w:pPr>
        <w:pStyle w:val="Heading1-Blue"/>
      </w:pPr>
      <w:r>
        <w:t xml:space="preserve">ChemLock </w:t>
      </w:r>
      <w:r w:rsidR="008C37CC">
        <w:t xml:space="preserve">Program </w:t>
      </w:r>
      <w:r>
        <w:t>Request for Services</w:t>
      </w:r>
    </w:p>
    <w:p w:rsidR="008C0578" w:rsidP="008C0578" w14:paraId="04A7D284" w14:textId="44EF7B8A">
      <w:r>
        <w:t>This instrument collect</w:t>
      </w:r>
      <w:r w:rsidR="00622C8E">
        <w:t>s</w:t>
      </w:r>
      <w:r>
        <w:t xml:space="preserve"> information when a facility </w:t>
      </w:r>
      <w:r w:rsidR="00622C8E">
        <w:t xml:space="preserve">registers with the ChemLock program and </w:t>
      </w:r>
      <w:r>
        <w:t xml:space="preserve">requests a </w:t>
      </w:r>
      <w:r w:rsidR="00622C8E">
        <w:t>ChemLock Service</w:t>
      </w:r>
      <w:r>
        <w:t xml:space="preserve">. This instrument uses verbal conversation, emails, text fields, </w:t>
      </w:r>
      <w:r w:rsidR="00C56E20">
        <w:t xml:space="preserve">selection from a </w:t>
      </w:r>
      <w:r w:rsidR="00CF2342">
        <w:t>drop down</w:t>
      </w:r>
      <w:r w:rsidR="00C56E20">
        <w:t xml:space="preserve"> menu, </w:t>
      </w:r>
      <w:r>
        <w:t xml:space="preserve">check boxes or similar means to collect the following </w:t>
      </w:r>
      <w:r w:rsidR="00C56E20">
        <w:t xml:space="preserve">or </w:t>
      </w:r>
      <w:r>
        <w:t>similar information</w:t>
      </w:r>
      <w:r w:rsidR="003756F1">
        <w:t>.</w:t>
      </w:r>
    </w:p>
    <w:p w:rsidR="00B66A60" w:rsidRPr="002F0B5F" w:rsidP="002F0B5F" w14:paraId="2B735C23" w14:textId="77777777">
      <w:pPr>
        <w:pStyle w:val="Header2-BLUE"/>
      </w:pPr>
      <w:r w:rsidRPr="002F0B5F">
        <w:t>Facility and Facility Contact Information</w:t>
      </w:r>
    </w:p>
    <w:p w:rsidR="0053423E" w:rsidRPr="00552B19" w:rsidP="002E67E5" w14:paraId="0AB77BD8" w14:textId="77777777">
      <w:pPr>
        <w:pStyle w:val="ListParagraph"/>
      </w:pPr>
      <w:r w:rsidRPr="00552B19">
        <w:t>Facility Name</w:t>
      </w:r>
    </w:p>
    <w:p w:rsidR="0053423E" w:rsidRPr="002E67E5" w:rsidP="002E67E5" w14:paraId="3C16B661" w14:textId="77777777">
      <w:pPr>
        <w:pStyle w:val="ListParagraph"/>
      </w:pPr>
      <w:r w:rsidRPr="002E67E5">
        <w:t>Facility Address</w:t>
      </w:r>
    </w:p>
    <w:p w:rsidR="00CB05C1" w:rsidP="00CB05C1" w14:paraId="446B6E44" w14:textId="77777777">
      <w:pPr>
        <w:pStyle w:val="ListParagraph"/>
      </w:pPr>
      <w:r>
        <w:t>Physical address</w:t>
      </w:r>
    </w:p>
    <w:p w:rsidR="0053423E" w:rsidRPr="00552B19" w:rsidP="002E67E5" w14:paraId="4E5F87D2" w14:textId="77777777">
      <w:pPr>
        <w:pStyle w:val="ListParagraph"/>
      </w:pPr>
      <w:r w:rsidRPr="00552B19">
        <w:t>Parent Company(</w:t>
      </w:r>
      <w:r w:rsidRPr="00552B19">
        <w:t>ies</w:t>
      </w:r>
      <w:r w:rsidRPr="00552B19">
        <w:t>)</w:t>
      </w:r>
    </w:p>
    <w:p w:rsidR="0053423E" w:rsidRPr="00552B19" w:rsidP="002E67E5" w14:paraId="41EA624C" w14:textId="77777777">
      <w:pPr>
        <w:pStyle w:val="ListParagraph"/>
      </w:pPr>
      <w:r w:rsidRPr="00552B19">
        <w:t>Point of Contact information, including name and position/job title of Point(s) of Contact</w:t>
      </w:r>
    </w:p>
    <w:p w:rsidR="0053423E" w:rsidRPr="00552B19" w:rsidP="002E67E5" w14:paraId="57C9E3BC" w14:textId="77777777">
      <w:pPr>
        <w:pStyle w:val="ListParagraph"/>
      </w:pPr>
      <w:r w:rsidRPr="00552B19">
        <w:t>Telephone Number</w:t>
      </w:r>
    </w:p>
    <w:p w:rsidR="0053423E" w:rsidRPr="00552B19" w:rsidP="002E67E5" w14:paraId="7732933D" w14:textId="77777777">
      <w:pPr>
        <w:pStyle w:val="ListParagraph"/>
      </w:pPr>
      <w:r w:rsidRPr="00552B19">
        <w:t>Number of employees</w:t>
      </w:r>
    </w:p>
    <w:p w:rsidR="0053423E" w:rsidRPr="00552B19" w:rsidP="002E67E5" w14:paraId="6A47733C" w14:textId="77777777">
      <w:pPr>
        <w:pStyle w:val="ListParagraph"/>
      </w:pPr>
      <w:r w:rsidRPr="00552B19">
        <w:t xml:space="preserve">Industry type </w:t>
      </w:r>
    </w:p>
    <w:p w:rsidR="0053423E" w:rsidRPr="00552B19" w:rsidP="002E67E5" w14:paraId="521CAA2D" w14:textId="77777777">
      <w:pPr>
        <w:pStyle w:val="ListParagraph"/>
      </w:pPr>
      <w:r w:rsidRPr="00552B19">
        <w:t>Number and type of previous ChemLock service requests</w:t>
      </w:r>
    </w:p>
    <w:p w:rsidR="00552B19" w:rsidRPr="00552B19" w:rsidP="002E67E5" w14:paraId="2824BCAE" w14:textId="51FBAFAB">
      <w:pPr>
        <w:pStyle w:val="ListParagraph"/>
      </w:pPr>
      <w:r w:rsidRPr="00552B19">
        <w:t>Has this facility now or previously registered with the CFATS program, or does the owning company have any other current or historic CFATS-registered facilities?</w:t>
      </w:r>
    </w:p>
    <w:p w:rsidR="00552B19" w:rsidRPr="00552B19" w:rsidP="002E67E5" w14:paraId="24673694" w14:textId="77777777">
      <w:pPr>
        <w:pStyle w:val="ListParagraph"/>
        <w:numPr>
          <w:ilvl w:val="1"/>
          <w:numId w:val="5"/>
        </w:numPr>
      </w:pPr>
      <w:r w:rsidRPr="00552B19">
        <w:t>If yes, please include CFATS Facility Identification Number or notification code</w:t>
      </w:r>
    </w:p>
    <w:p w:rsidR="00552B19" w:rsidRPr="00552B19" w:rsidP="002E67E5" w14:paraId="26A59DAA" w14:textId="3F8F0611">
      <w:pPr>
        <w:pStyle w:val="ListParagraph"/>
      </w:pPr>
      <w:r w:rsidRPr="00552B19">
        <w:t>Membership in a trade organization</w:t>
      </w:r>
    </w:p>
    <w:p w:rsidR="00552B19" w:rsidRPr="00552B19" w:rsidP="002E67E5" w14:paraId="3A9E4AB1" w14:textId="77777777">
      <w:pPr>
        <w:pStyle w:val="ListParagraph"/>
      </w:pPr>
      <w:r w:rsidRPr="00552B19">
        <w:t>Whether the facility is a member of any ChemLock incentives program, and/or is interested in joining any ChemLock incentives program</w:t>
      </w:r>
    </w:p>
    <w:p w:rsidR="00552B19" w:rsidRPr="00552B19" w:rsidP="002E67E5" w14:paraId="65A42A29" w14:textId="77777777">
      <w:pPr>
        <w:pStyle w:val="ListParagraph"/>
        <w:rPr>
          <w:rFonts w:eastAsiaTheme="minorEastAsia"/>
        </w:rPr>
      </w:pPr>
      <w:r w:rsidRPr="00552B19">
        <w:t>Describe your chemical holdings including the following:</w:t>
      </w:r>
    </w:p>
    <w:p w:rsidR="00552B19" w:rsidRPr="000C4541" w:rsidP="002E67E5" w14:paraId="65F25A22" w14:textId="77777777">
      <w:pPr>
        <w:pStyle w:val="ListParagraph"/>
        <w:numPr>
          <w:ilvl w:val="1"/>
          <w:numId w:val="5"/>
        </w:numPr>
        <w:rPr>
          <w:rFonts w:eastAsiaTheme="minorEastAsia"/>
        </w:rPr>
      </w:pPr>
      <w:r w:rsidRPr="000C4541">
        <w:t>Name(s) of dangerous chemical(s) held</w:t>
      </w:r>
    </w:p>
    <w:p w:rsidR="00552B19" w:rsidRPr="000C4541" w:rsidP="002E67E5" w14:paraId="1D78B221" w14:textId="77777777">
      <w:pPr>
        <w:pStyle w:val="ListParagraph"/>
        <w:numPr>
          <w:ilvl w:val="1"/>
          <w:numId w:val="5"/>
        </w:numPr>
        <w:rPr>
          <w:rFonts w:eastAsiaTheme="minorEastAsia"/>
        </w:rPr>
      </w:pPr>
      <w:r w:rsidRPr="000C4541">
        <w:t>Chemical Abstract Service (CAS) Registry Number(s) of dangerous chemical(s)</w:t>
      </w:r>
    </w:p>
    <w:p w:rsidR="00552B19" w:rsidRPr="000C4541" w:rsidP="002E67E5" w14:paraId="633A8EF7" w14:textId="171AEDF9">
      <w:pPr>
        <w:pStyle w:val="ListParagraph"/>
        <w:numPr>
          <w:ilvl w:val="1"/>
          <w:numId w:val="5"/>
        </w:numPr>
        <w:rPr>
          <w:rFonts w:eastAsiaTheme="minorEastAsia"/>
        </w:rPr>
      </w:pPr>
      <w:r w:rsidRPr="000C4541">
        <w:t>Process for use, sale, storage, handling, shipping, receipt, and disposal of dangerous chemical(s) (as applicable)</w:t>
      </w:r>
    </w:p>
    <w:p w:rsidR="00552B19" w:rsidRPr="00552B19" w:rsidP="002E67E5" w14:paraId="588B7DC2" w14:textId="77777777">
      <w:pPr>
        <w:pStyle w:val="ListParagraph"/>
      </w:pPr>
      <w:r w:rsidRPr="00552B19">
        <w:t>What NAICS Codes does the facility fall under</w:t>
      </w:r>
    </w:p>
    <w:p w:rsidR="00552B19" w:rsidRPr="00552B19" w:rsidP="002E67E5" w14:paraId="7A64681F" w14:textId="77777777">
      <w:pPr>
        <w:pStyle w:val="ListParagraph"/>
        <w:rPr>
          <w:rFonts w:cs="Arial"/>
        </w:rPr>
      </w:pPr>
      <w:r w:rsidRPr="00552B19">
        <w:t>What Critical Sector does the facility operate within</w:t>
      </w:r>
    </w:p>
    <w:p w:rsidR="00552B19" w:rsidRPr="00552B19" w:rsidP="002E67E5" w14:paraId="78FB55A2" w14:textId="6E5D8EE2">
      <w:pPr>
        <w:pStyle w:val="ListParagraph"/>
      </w:pPr>
      <w:r w:rsidRPr="00552B19">
        <w:t xml:space="preserve">Is </w:t>
      </w:r>
      <w:r w:rsidR="003160DC">
        <w:t>the</w:t>
      </w:r>
      <w:r w:rsidRPr="00552B19" w:rsidR="003160DC">
        <w:t xml:space="preserve"> </w:t>
      </w:r>
      <w:r w:rsidR="003160DC">
        <w:t>f</w:t>
      </w:r>
      <w:r w:rsidRPr="00552B19" w:rsidR="003160DC">
        <w:t xml:space="preserve">acility </w:t>
      </w:r>
      <w:r w:rsidRPr="00552B19">
        <w:t>Co-Located</w:t>
      </w:r>
    </w:p>
    <w:p w:rsidR="00552B19" w:rsidRPr="00552B19" w:rsidP="002E67E5" w14:paraId="5D11291A" w14:textId="163F67DE">
      <w:pPr>
        <w:pStyle w:val="ListParagraph"/>
      </w:pPr>
      <w:r w:rsidRPr="00552B19">
        <w:t>Do</w:t>
      </w:r>
      <w:r w:rsidR="003160DC">
        <w:t>es</w:t>
      </w:r>
      <w:r w:rsidRPr="00552B19">
        <w:t xml:space="preserve"> </w:t>
      </w:r>
      <w:r w:rsidR="003160DC">
        <w:t xml:space="preserve">the facility </w:t>
      </w:r>
      <w:r w:rsidR="00362F4C">
        <w:t xml:space="preserve">qualify as </w:t>
      </w:r>
      <w:r w:rsidRPr="00552B19">
        <w:t>a Small Business</w:t>
      </w:r>
    </w:p>
    <w:p w:rsidR="002F0B5F" w:rsidP="002F0B5F" w14:paraId="68A79E82" w14:textId="77777777">
      <w:pPr>
        <w:pStyle w:val="Header2-BLUE"/>
      </w:pPr>
      <w:r>
        <w:t>Service Information</w:t>
      </w:r>
    </w:p>
    <w:p w:rsidR="00F67B38" w:rsidP="002E67E5" w14:paraId="57E96CBD" w14:textId="77777777">
      <w:pPr>
        <w:pStyle w:val="ListParagraph"/>
      </w:pPr>
      <w:r>
        <w:t>Service requested: choose from one of the listed categories: (Note: If on-site security consultation or Exercises is chosen, additional Y/N questions related to the level of exercise desired and their current security plans require answers)</w:t>
      </w:r>
    </w:p>
    <w:p w:rsidR="00F67B38" w:rsidP="002E67E5" w14:paraId="30FD6068" w14:textId="77777777">
      <w:pPr>
        <w:pStyle w:val="ListParagraph"/>
      </w:pPr>
      <w:r>
        <w:t>How did you hear of ChemLock and/or this service?</w:t>
      </w:r>
    </w:p>
    <w:p w:rsidR="00F67B38" w:rsidRPr="00174F6D" w:rsidP="002E67E5" w14:paraId="03685625" w14:textId="77777777">
      <w:pPr>
        <w:pStyle w:val="ListParagraph"/>
      </w:pPr>
      <w:r>
        <w:t>Date of Request</w:t>
      </w:r>
    </w:p>
    <w:p w:rsidR="00F51735" w:rsidP="00F51735" w14:paraId="483B0804" w14:textId="77777777"/>
    <w:sectPr w:rsidSect="00893D76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-7654643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93D76" w:rsidP="00C65F14" w14:paraId="7C790810" w14:textId="777777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893D76" w:rsidP="00893D76" w14:paraId="4A3753D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D76" w:rsidP="002E67E5" w14:paraId="6B07BB62" w14:textId="4F932EBB">
    <w:pPr>
      <w:pStyle w:val="HeaderNew"/>
      <w:ind w:left="0" w:firstLine="0"/>
    </w:pPr>
    <w:r>
      <w:t>ChemLock Program</w:t>
    </w:r>
    <w:r w:rsidR="00622C8E">
      <w:t xml:space="preserve"> </w:t>
    </w:r>
    <w:r>
      <w:t>Request for Services Instrument</w:t>
    </w:r>
    <w:r>
      <w:tab/>
    </w:r>
    <w:sdt>
      <w:sdtPr>
        <w:id w:val="1887913281"/>
        <w:docPartObj>
          <w:docPartGallery w:val="Page Numbers (Bottom of Page)"/>
          <w:docPartUnique/>
        </w:docPartObj>
      </w:sdtPr>
      <w:sdtContent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670A" w:rsidRPr="00004144" w:rsidP="00004144" w14:paraId="343A4D65" w14:textId="67E94B1F">
    <w:pPr>
      <w:pStyle w:val="HeaderNew"/>
    </w:pPr>
    <w:r w:rsidRPr="00004144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-689920</wp:posOffset>
          </wp:positionV>
          <wp:extent cx="563245" cy="563245"/>
          <wp:effectExtent l="0" t="0" r="8255" b="825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4144">
      <w:t>OMB No. 1670-</w:t>
    </w:r>
    <w:r w:rsidR="00752408">
      <w:t>NEW</w:t>
    </w:r>
  </w:p>
  <w:p w:rsidR="00D2670A" w:rsidRPr="00004144" w:rsidP="00004144" w14:paraId="3BB7E246" w14:textId="7BF3C5E4">
    <w:pPr>
      <w:pStyle w:val="HeaderNew"/>
    </w:pPr>
    <w:r w:rsidRPr="00004144">
      <w:t xml:space="preserve">Expiration Date: </w:t>
    </w:r>
    <w:r w:rsidRPr="00004144">
      <w:rPr>
        <w:highlight w:val="yellow"/>
      </w:rPr>
      <w:t>TBD</w:t>
    </w:r>
  </w:p>
  <w:p w:rsidR="00D2670A" w:rsidRPr="00004144" w:rsidP="00004144" w14:paraId="1ACFE2BE" w14:textId="0D2DC4C3">
    <w:pPr>
      <w:pStyle w:val="HeaderNew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4209" w14:paraId="180DB450" w14:textId="5A386C5E">
    <w:pPr>
      <w:pStyle w:val="Header"/>
    </w:pPr>
    <w:r w:rsidRPr="005B19A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-379142</wp:posOffset>
          </wp:positionH>
          <wp:positionV relativeFrom="paragraph">
            <wp:posOffset>-211579</wp:posOffset>
          </wp:positionV>
          <wp:extent cx="983235" cy="983235"/>
          <wp:effectExtent l="0" t="0" r="7620" b="7620"/>
          <wp:wrapSquare wrapText="bothSides"/>
          <wp:docPr id="58" name="Graphic 58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8F09B393-B70E-43CB-A1D9-DC7F1D88EC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Graphic 2">
                    <a:extLst>
                      <a:ext xmlns:a="http://schemas.openxmlformats.org/drawingml/2006/main" uri="{FF2B5EF4-FFF2-40B4-BE49-F238E27FC236}">
                        <a16:creationId xmlns:a16="http://schemas.microsoft.com/office/drawing/2014/main" id="{8F09B393-B70E-43CB-A1D9-DC7F1D88EC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235" cy="9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6E5FC4"/>
    <w:multiLevelType w:val="hybridMultilevel"/>
    <w:tmpl w:val="B290F4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287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D3662"/>
    <w:multiLevelType w:val="hybridMultilevel"/>
    <w:tmpl w:val="74683374"/>
    <w:lvl w:ilvl="0">
      <w:start w:val="1"/>
      <w:numFmt w:val="decimal"/>
      <w:pStyle w:val="Heading1-Blue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A24FC"/>
    <w:multiLevelType w:val="hybridMultilevel"/>
    <w:tmpl w:val="30905C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75DA5"/>
    <w:multiLevelType w:val="hybridMultilevel"/>
    <w:tmpl w:val="7B7242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A580E"/>
    <w:multiLevelType w:val="hybridMultilevel"/>
    <w:tmpl w:val="3ED4C128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922564">
    <w:abstractNumId w:val="0"/>
  </w:num>
  <w:num w:numId="2" w16cid:durableId="1380283045">
    <w:abstractNumId w:val="3"/>
  </w:num>
  <w:num w:numId="3" w16cid:durableId="1677614387">
    <w:abstractNumId w:val="2"/>
  </w:num>
  <w:num w:numId="4" w16cid:durableId="1117717951">
    <w:abstractNumId w:val="1"/>
  </w:num>
  <w:num w:numId="5" w16cid:durableId="1631858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DC"/>
    <w:rsid w:val="0000130A"/>
    <w:rsid w:val="00004144"/>
    <w:rsid w:val="000140BA"/>
    <w:rsid w:val="000205C6"/>
    <w:rsid w:val="00055272"/>
    <w:rsid w:val="00092271"/>
    <w:rsid w:val="000A7990"/>
    <w:rsid w:val="000B38CE"/>
    <w:rsid w:val="000C4541"/>
    <w:rsid w:val="000D7A2A"/>
    <w:rsid w:val="000E2815"/>
    <w:rsid w:val="000F58A9"/>
    <w:rsid w:val="0011747A"/>
    <w:rsid w:val="00117775"/>
    <w:rsid w:val="00136D69"/>
    <w:rsid w:val="001419DB"/>
    <w:rsid w:val="00147B35"/>
    <w:rsid w:val="001501CB"/>
    <w:rsid w:val="00154BF3"/>
    <w:rsid w:val="001655E5"/>
    <w:rsid w:val="00174F6D"/>
    <w:rsid w:val="00182FE0"/>
    <w:rsid w:val="0019551E"/>
    <w:rsid w:val="001F2E05"/>
    <w:rsid w:val="001F4209"/>
    <w:rsid w:val="00201E01"/>
    <w:rsid w:val="002231EA"/>
    <w:rsid w:val="00226910"/>
    <w:rsid w:val="00241B24"/>
    <w:rsid w:val="002530A6"/>
    <w:rsid w:val="002724AA"/>
    <w:rsid w:val="00295D99"/>
    <w:rsid w:val="002A0AD5"/>
    <w:rsid w:val="002B0DE0"/>
    <w:rsid w:val="002C7094"/>
    <w:rsid w:val="002D4955"/>
    <w:rsid w:val="002E3B81"/>
    <w:rsid w:val="002E67E5"/>
    <w:rsid w:val="002F0B5F"/>
    <w:rsid w:val="002F174D"/>
    <w:rsid w:val="002F32B8"/>
    <w:rsid w:val="00314684"/>
    <w:rsid w:val="003160DC"/>
    <w:rsid w:val="003327C1"/>
    <w:rsid w:val="00362F4C"/>
    <w:rsid w:val="003756F1"/>
    <w:rsid w:val="003841D3"/>
    <w:rsid w:val="003A266B"/>
    <w:rsid w:val="003B5305"/>
    <w:rsid w:val="003C3B42"/>
    <w:rsid w:val="003E7950"/>
    <w:rsid w:val="003F6374"/>
    <w:rsid w:val="00420239"/>
    <w:rsid w:val="00432CED"/>
    <w:rsid w:val="00446FCF"/>
    <w:rsid w:val="00447A0B"/>
    <w:rsid w:val="00454302"/>
    <w:rsid w:val="004802A9"/>
    <w:rsid w:val="004A484F"/>
    <w:rsid w:val="004C493A"/>
    <w:rsid w:val="004C731E"/>
    <w:rsid w:val="00516B4E"/>
    <w:rsid w:val="00531EB6"/>
    <w:rsid w:val="0053423E"/>
    <w:rsid w:val="005424F8"/>
    <w:rsid w:val="0054254D"/>
    <w:rsid w:val="00544157"/>
    <w:rsid w:val="00552B19"/>
    <w:rsid w:val="005670C0"/>
    <w:rsid w:val="00572DB2"/>
    <w:rsid w:val="00587ADC"/>
    <w:rsid w:val="005A70C4"/>
    <w:rsid w:val="005C2EEF"/>
    <w:rsid w:val="005D5DF9"/>
    <w:rsid w:val="005F30CA"/>
    <w:rsid w:val="00605B52"/>
    <w:rsid w:val="00611818"/>
    <w:rsid w:val="00612D8C"/>
    <w:rsid w:val="00622C8E"/>
    <w:rsid w:val="00654741"/>
    <w:rsid w:val="0066626C"/>
    <w:rsid w:val="00682991"/>
    <w:rsid w:val="006A12EB"/>
    <w:rsid w:val="006C6D9E"/>
    <w:rsid w:val="006D43D8"/>
    <w:rsid w:val="006D7BAA"/>
    <w:rsid w:val="00710AC0"/>
    <w:rsid w:val="00747D7E"/>
    <w:rsid w:val="00752408"/>
    <w:rsid w:val="00771C1D"/>
    <w:rsid w:val="007A5A29"/>
    <w:rsid w:val="007A790C"/>
    <w:rsid w:val="007D379F"/>
    <w:rsid w:val="007D5E17"/>
    <w:rsid w:val="007D72F7"/>
    <w:rsid w:val="008249B1"/>
    <w:rsid w:val="00831B90"/>
    <w:rsid w:val="008805E6"/>
    <w:rsid w:val="00890064"/>
    <w:rsid w:val="00893D76"/>
    <w:rsid w:val="008C0578"/>
    <w:rsid w:val="008C37CC"/>
    <w:rsid w:val="008D2DE1"/>
    <w:rsid w:val="008E6346"/>
    <w:rsid w:val="008F48A7"/>
    <w:rsid w:val="009264E7"/>
    <w:rsid w:val="00926DB7"/>
    <w:rsid w:val="0092739D"/>
    <w:rsid w:val="0095024A"/>
    <w:rsid w:val="009625EE"/>
    <w:rsid w:val="00963091"/>
    <w:rsid w:val="009845CD"/>
    <w:rsid w:val="00990DC4"/>
    <w:rsid w:val="0099637D"/>
    <w:rsid w:val="009C705F"/>
    <w:rsid w:val="009E1815"/>
    <w:rsid w:val="00A00246"/>
    <w:rsid w:val="00A04998"/>
    <w:rsid w:val="00A07875"/>
    <w:rsid w:val="00A152FD"/>
    <w:rsid w:val="00A4282D"/>
    <w:rsid w:val="00A517AC"/>
    <w:rsid w:val="00A53C07"/>
    <w:rsid w:val="00A84D24"/>
    <w:rsid w:val="00AB3880"/>
    <w:rsid w:val="00AC46F9"/>
    <w:rsid w:val="00AD7DFC"/>
    <w:rsid w:val="00AE62FC"/>
    <w:rsid w:val="00AF0741"/>
    <w:rsid w:val="00AF3082"/>
    <w:rsid w:val="00B21D14"/>
    <w:rsid w:val="00B66A60"/>
    <w:rsid w:val="00BD498D"/>
    <w:rsid w:val="00BF2EC2"/>
    <w:rsid w:val="00BF5DB7"/>
    <w:rsid w:val="00C076AF"/>
    <w:rsid w:val="00C10AAA"/>
    <w:rsid w:val="00C34983"/>
    <w:rsid w:val="00C40BC3"/>
    <w:rsid w:val="00C5464A"/>
    <w:rsid w:val="00C56E20"/>
    <w:rsid w:val="00C65F14"/>
    <w:rsid w:val="00C67B00"/>
    <w:rsid w:val="00C775CF"/>
    <w:rsid w:val="00CB05C1"/>
    <w:rsid w:val="00CC36C2"/>
    <w:rsid w:val="00CC3D38"/>
    <w:rsid w:val="00CD7EA8"/>
    <w:rsid w:val="00CF2342"/>
    <w:rsid w:val="00CF54BA"/>
    <w:rsid w:val="00D0040F"/>
    <w:rsid w:val="00D2670A"/>
    <w:rsid w:val="00D45E29"/>
    <w:rsid w:val="00D46B38"/>
    <w:rsid w:val="00D56B82"/>
    <w:rsid w:val="00DA3CD5"/>
    <w:rsid w:val="00DC1CF2"/>
    <w:rsid w:val="00DD3308"/>
    <w:rsid w:val="00DD4FDF"/>
    <w:rsid w:val="00DD57CD"/>
    <w:rsid w:val="00DF57AD"/>
    <w:rsid w:val="00E10793"/>
    <w:rsid w:val="00E70E6B"/>
    <w:rsid w:val="00E7651C"/>
    <w:rsid w:val="00E95898"/>
    <w:rsid w:val="00EA771C"/>
    <w:rsid w:val="00EA7F9B"/>
    <w:rsid w:val="00EC5136"/>
    <w:rsid w:val="00ED11EF"/>
    <w:rsid w:val="00EE30E2"/>
    <w:rsid w:val="00EE74C6"/>
    <w:rsid w:val="00F03FB0"/>
    <w:rsid w:val="00F067CE"/>
    <w:rsid w:val="00F161A2"/>
    <w:rsid w:val="00F3143A"/>
    <w:rsid w:val="00F31BC6"/>
    <w:rsid w:val="00F343CD"/>
    <w:rsid w:val="00F40D68"/>
    <w:rsid w:val="00F51735"/>
    <w:rsid w:val="00F64B95"/>
    <w:rsid w:val="00F66DAD"/>
    <w:rsid w:val="00F67B38"/>
    <w:rsid w:val="00F74AED"/>
    <w:rsid w:val="00FC629E"/>
    <w:rsid w:val="00FD049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96CB99"/>
  <w15:chartTrackingRefBased/>
  <w15:docId w15:val="{5F305900-C45E-42D7-AFA7-EA176C09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4E7"/>
    <w:pPr>
      <w:spacing w:after="120" w:line="264" w:lineRule="auto"/>
    </w:pPr>
    <w:rPr>
      <w:rFonts w:ascii="Franklin Gothic Book" w:hAnsi="Franklin Gothic Book"/>
      <w:sz w:val="22"/>
    </w:rPr>
  </w:style>
  <w:style w:type="paragraph" w:styleId="Heading1">
    <w:name w:val="heading 1"/>
    <w:aliases w:val="Title Header"/>
    <w:basedOn w:val="Normal"/>
    <w:next w:val="Normal"/>
    <w:link w:val="Heading1Char"/>
    <w:uiPriority w:val="9"/>
    <w:qFormat/>
    <w:rsid w:val="00FC62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Subtitle Headers"/>
    <w:basedOn w:val="Normal"/>
    <w:link w:val="Heading2Char"/>
    <w:uiPriority w:val="9"/>
    <w:unhideWhenUsed/>
    <w:qFormat/>
    <w:rsid w:val="00654741"/>
    <w:pPr>
      <w:widowControl w:val="0"/>
      <w:autoSpaceDE w:val="0"/>
      <w:autoSpaceDN w:val="0"/>
      <w:spacing w:before="240"/>
      <w:outlineLvl w:val="1"/>
    </w:pPr>
    <w:rPr>
      <w:rFonts w:ascii="Franklin Gothic Medium" w:eastAsia="Arial" w:hAnsi="Franklin Gothic Medium" w:cs="Arial"/>
      <w:bCs/>
      <w:caps/>
      <w:color w:val="005287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">
    <w:name w:val="Intro body"/>
    <w:basedOn w:val="Normal"/>
    <w:qFormat/>
    <w:rsid w:val="00FC629E"/>
    <w:rPr>
      <w:rFonts w:ascii="Franklin Gothic Medium" w:hAnsi="Franklin Gothic Medium"/>
    </w:rPr>
  </w:style>
  <w:style w:type="paragraph" w:customStyle="1" w:styleId="Heading1-Red">
    <w:name w:val="Heading1-Red"/>
    <w:basedOn w:val="Heading1"/>
    <w:qFormat/>
    <w:rsid w:val="00FC629E"/>
    <w:rPr>
      <w:rFonts w:ascii="Franklin Gothic Medium" w:hAnsi="Franklin Gothic Medium"/>
      <w:color w:val="C30D2B"/>
      <w:sz w:val="36"/>
    </w:rPr>
  </w:style>
  <w:style w:type="character" w:customStyle="1" w:styleId="Heading1Char">
    <w:name w:val="Heading 1 Char"/>
    <w:aliases w:val="Title Header Char"/>
    <w:basedOn w:val="DefaultParagraphFont"/>
    <w:link w:val="Heading1"/>
    <w:uiPriority w:val="9"/>
    <w:rsid w:val="00FC6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er2-BLUE">
    <w:name w:val="Header2 - BLUE"/>
    <w:basedOn w:val="Introbody"/>
    <w:qFormat/>
    <w:rsid w:val="00F74AED"/>
    <w:pPr>
      <w:ind w:right="-274"/>
    </w:pPr>
    <w:rPr>
      <w:rFonts w:ascii="Franklin Gothic Demi Cond" w:hAnsi="Franklin Gothic Demi Cond"/>
      <w:bCs/>
      <w:color w:val="025187"/>
      <w:sz w:val="32"/>
    </w:rPr>
  </w:style>
  <w:style w:type="paragraph" w:customStyle="1" w:styleId="RegularBodyFranklin">
    <w:name w:val="Regular Body Franklin"/>
    <w:basedOn w:val="Introbody"/>
    <w:qFormat/>
    <w:rsid w:val="00FC629E"/>
    <w:pPr>
      <w:ind w:left="-360"/>
    </w:pPr>
    <w:rPr>
      <w:rFonts w:ascii="Franklin Gothic Book" w:hAnsi="Franklin Gothic Book"/>
    </w:rPr>
  </w:style>
  <w:style w:type="paragraph" w:customStyle="1" w:styleId="IntrobodyFranklin">
    <w:name w:val="Intro body Franklin"/>
    <w:basedOn w:val="Normal"/>
    <w:qFormat/>
    <w:rsid w:val="00FC629E"/>
    <w:rPr>
      <w:rFonts w:ascii="Franklin Gothic Medium" w:hAnsi="Franklin Gothic Medium"/>
    </w:rPr>
  </w:style>
  <w:style w:type="paragraph" w:customStyle="1" w:styleId="Heading1-RedFranklin">
    <w:name w:val="Heading1-Red Franklin"/>
    <w:basedOn w:val="Heading1"/>
    <w:qFormat/>
    <w:rsid w:val="00FC629E"/>
    <w:rPr>
      <w:rFonts w:ascii="Franklin Gothic Medium" w:hAnsi="Franklin Gothic Medium"/>
      <w:color w:val="C30D2B"/>
      <w:sz w:val="36"/>
    </w:rPr>
  </w:style>
  <w:style w:type="paragraph" w:customStyle="1" w:styleId="Header2-BLUEFranklin">
    <w:name w:val="Header2 - BLUE Franklin"/>
    <w:basedOn w:val="IntrobodyFranklin"/>
    <w:qFormat/>
    <w:rsid w:val="00FC629E"/>
    <w:pPr>
      <w:spacing w:before="120"/>
      <w:ind w:left="-360" w:right="-270"/>
    </w:pPr>
    <w:rPr>
      <w:rFonts w:ascii="Franklin Gothic Demi Cond" w:hAnsi="Franklin Gothic Demi Cond"/>
      <w:b/>
      <w:color w:val="025187"/>
      <w:sz w:val="28"/>
    </w:rPr>
  </w:style>
  <w:style w:type="paragraph" w:customStyle="1" w:styleId="Heading1-Blue">
    <w:name w:val="Heading1-Blue"/>
    <w:basedOn w:val="Heading1"/>
    <w:qFormat/>
    <w:rsid w:val="00F74AED"/>
    <w:pPr>
      <w:numPr>
        <w:numId w:val="4"/>
      </w:numPr>
      <w:ind w:left="720"/>
    </w:pPr>
    <w:rPr>
      <w:rFonts w:ascii="Franklin Gothic Demi" w:hAnsi="Franklin Gothic Demi"/>
      <w:color w:val="002846"/>
      <w:sz w:val="36"/>
    </w:rPr>
  </w:style>
  <w:style w:type="character" w:customStyle="1" w:styleId="Heading2Char">
    <w:name w:val="Heading 2 Char"/>
    <w:aliases w:val="Subtitle Headers Char"/>
    <w:basedOn w:val="DefaultParagraphFont"/>
    <w:link w:val="Heading2"/>
    <w:uiPriority w:val="9"/>
    <w:rsid w:val="00654741"/>
    <w:rPr>
      <w:rFonts w:ascii="Franklin Gothic Medium" w:eastAsia="Arial" w:hAnsi="Franklin Gothic Medium" w:cs="Arial"/>
      <w:bCs/>
      <w:caps/>
      <w:color w:val="005287"/>
      <w:sz w:val="28"/>
      <w:szCs w:val="28"/>
    </w:rPr>
  </w:style>
  <w:style w:type="paragraph" w:customStyle="1" w:styleId="Paragraph">
    <w:name w:val="Paragraph"/>
    <w:basedOn w:val="Normal"/>
    <w:link w:val="ParagraphChar"/>
    <w:qFormat/>
    <w:rsid w:val="002B0DE0"/>
    <w:pPr>
      <w:widowControl w:val="0"/>
      <w:autoSpaceDE w:val="0"/>
      <w:autoSpaceDN w:val="0"/>
      <w:spacing w:before="120" w:line="286" w:lineRule="auto"/>
    </w:pPr>
    <w:rPr>
      <w:rFonts w:eastAsia="Arial" w:cs="Arial"/>
      <w:bCs/>
      <w:color w:val="030303"/>
      <w:sz w:val="20"/>
      <w:szCs w:val="28"/>
    </w:rPr>
  </w:style>
  <w:style w:type="character" w:customStyle="1" w:styleId="ParagraphChar">
    <w:name w:val="Paragraph Char"/>
    <w:basedOn w:val="DefaultParagraphFont"/>
    <w:link w:val="Paragraph"/>
    <w:rsid w:val="002B0DE0"/>
    <w:rPr>
      <w:rFonts w:ascii="Franklin Gothic Book" w:eastAsia="Arial" w:hAnsi="Franklin Gothic Book" w:cs="Arial"/>
      <w:bCs/>
      <w:color w:val="030303"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93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D76"/>
  </w:style>
  <w:style w:type="paragraph" w:styleId="Footer">
    <w:name w:val="footer"/>
    <w:basedOn w:val="Normal"/>
    <w:link w:val="FooterChar"/>
    <w:uiPriority w:val="99"/>
    <w:unhideWhenUsed/>
    <w:rsid w:val="00893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D76"/>
  </w:style>
  <w:style w:type="character" w:styleId="PageNumber">
    <w:name w:val="page number"/>
    <w:basedOn w:val="DefaultParagraphFont"/>
    <w:uiPriority w:val="99"/>
    <w:semiHidden/>
    <w:unhideWhenUsed/>
    <w:rsid w:val="00893D76"/>
  </w:style>
  <w:style w:type="paragraph" w:customStyle="1" w:styleId="Disclaimer">
    <w:name w:val="Disclaimer"/>
    <w:basedOn w:val="Footer"/>
    <w:link w:val="DisclaimerChar"/>
    <w:qFormat/>
    <w:rsid w:val="001F4209"/>
    <w:pPr>
      <w:tabs>
        <w:tab w:val="clear" w:pos="4680"/>
        <w:tab w:val="clear" w:pos="9360"/>
      </w:tabs>
      <w:spacing w:before="120"/>
    </w:pPr>
    <w:rPr>
      <w:rFonts w:ascii="Arial" w:hAnsi="Arial" w:cs="Times New Roman"/>
      <w:i/>
      <w:color w:val="808080" w:themeColor="background1" w:themeShade="80"/>
      <w:sz w:val="16"/>
      <w:szCs w:val="22"/>
    </w:rPr>
  </w:style>
  <w:style w:type="character" w:customStyle="1" w:styleId="DisclaimerChar">
    <w:name w:val="Disclaimer Char"/>
    <w:basedOn w:val="FooterChar"/>
    <w:link w:val="Disclaimer"/>
    <w:rsid w:val="001F4209"/>
    <w:rPr>
      <w:rFonts w:ascii="Arial" w:hAnsi="Arial" w:cs="Times New Roman"/>
      <w:i/>
      <w:color w:val="808080" w:themeColor="background1" w:themeShade="80"/>
      <w:sz w:val="16"/>
      <w:szCs w:val="22"/>
    </w:rPr>
  </w:style>
  <w:style w:type="character" w:styleId="Hyperlink">
    <w:name w:val="Hyperlink"/>
    <w:basedOn w:val="DefaultParagraphFont"/>
    <w:uiPriority w:val="99"/>
    <w:unhideWhenUsed/>
    <w:rsid w:val="001F4209"/>
    <w:rPr>
      <w:color w:val="0563C1" w:themeColor="hyperlink"/>
      <w:u w:val="single"/>
    </w:rPr>
  </w:style>
  <w:style w:type="paragraph" w:customStyle="1" w:styleId="OVERVIEWheading">
    <w:name w:val="OVERVIEW heading"/>
    <w:basedOn w:val="Heading2"/>
    <w:link w:val="OVERVIEWheadingChar"/>
    <w:qFormat/>
    <w:rsid w:val="00FD0495"/>
    <w:pPr>
      <w:keepNext/>
      <w:spacing w:before="600" w:after="80" w:line="320" w:lineRule="atLeast"/>
    </w:pPr>
    <w:rPr>
      <w:noProof/>
    </w:rPr>
  </w:style>
  <w:style w:type="paragraph" w:customStyle="1" w:styleId="Heading20">
    <w:name w:val="Heading2"/>
    <w:basedOn w:val="Heading2"/>
    <w:link w:val="Heading2Char0"/>
    <w:qFormat/>
    <w:rsid w:val="00FD0495"/>
    <w:pPr>
      <w:keepNext/>
      <w:spacing w:before="120" w:after="80" w:line="320" w:lineRule="atLeast"/>
    </w:pPr>
    <w:rPr>
      <w:caps w:val="0"/>
      <w:color w:val="auto"/>
      <w:sz w:val="24"/>
      <w:szCs w:val="24"/>
    </w:rPr>
  </w:style>
  <w:style w:type="character" w:customStyle="1" w:styleId="OVERVIEWheadingChar">
    <w:name w:val="OVERVIEW heading Char"/>
    <w:basedOn w:val="DefaultParagraphFont"/>
    <w:link w:val="OVERVIEWheading"/>
    <w:rsid w:val="00FD0495"/>
    <w:rPr>
      <w:rFonts w:ascii="Franklin Gothic Medium" w:eastAsia="Arial" w:hAnsi="Franklin Gothic Medium" w:cs="Arial"/>
      <w:bCs/>
      <w:caps/>
      <w:noProof/>
      <w:color w:val="005287"/>
      <w:sz w:val="28"/>
      <w:szCs w:val="28"/>
    </w:rPr>
  </w:style>
  <w:style w:type="character" w:customStyle="1" w:styleId="Heading2Char0">
    <w:name w:val="Heading2 Char"/>
    <w:basedOn w:val="DefaultParagraphFont"/>
    <w:link w:val="Heading20"/>
    <w:rsid w:val="00FD0495"/>
    <w:rPr>
      <w:rFonts w:ascii="Franklin Gothic Medium" w:eastAsia="Arial" w:hAnsi="Franklin Gothic Medium" w:cs="Arial"/>
      <w:bCs/>
    </w:rPr>
  </w:style>
  <w:style w:type="paragraph" w:customStyle="1" w:styleId="Heading3">
    <w:name w:val="Heading3"/>
    <w:basedOn w:val="Heading20"/>
    <w:link w:val="Heading3Char"/>
    <w:qFormat/>
    <w:rsid w:val="00FD0495"/>
    <w:rPr>
      <w:i/>
      <w:color w:val="005287"/>
    </w:rPr>
  </w:style>
  <w:style w:type="paragraph" w:customStyle="1" w:styleId="Heading4">
    <w:name w:val="Heading4"/>
    <w:basedOn w:val="Heading3"/>
    <w:link w:val="Heading4Char"/>
    <w:qFormat/>
    <w:rsid w:val="00FD0495"/>
    <w:rPr>
      <w:i w:val="0"/>
      <w:sz w:val="20"/>
      <w:szCs w:val="20"/>
    </w:rPr>
  </w:style>
  <w:style w:type="character" w:customStyle="1" w:styleId="Heading3Char">
    <w:name w:val="Heading3 Char"/>
    <w:basedOn w:val="Heading2Char0"/>
    <w:link w:val="Heading3"/>
    <w:rsid w:val="00FD0495"/>
    <w:rPr>
      <w:rFonts w:ascii="Franklin Gothic Medium" w:eastAsia="Arial" w:hAnsi="Franklin Gothic Medium" w:cs="Arial"/>
      <w:bCs/>
      <w:i/>
      <w:color w:val="005287"/>
    </w:rPr>
  </w:style>
  <w:style w:type="character" w:customStyle="1" w:styleId="Heading4Char">
    <w:name w:val="Heading4 Char"/>
    <w:basedOn w:val="Heading3Char"/>
    <w:link w:val="Heading4"/>
    <w:rsid w:val="00FD0495"/>
    <w:rPr>
      <w:rFonts w:ascii="Franklin Gothic Medium" w:eastAsia="Arial" w:hAnsi="Franklin Gothic Medium" w:cs="Arial"/>
      <w:bCs/>
      <w:i w:val="0"/>
      <w:color w:val="005287"/>
      <w:sz w:val="20"/>
      <w:szCs w:val="20"/>
    </w:rPr>
  </w:style>
  <w:style w:type="table" w:styleId="GridTable1Light">
    <w:name w:val="Grid Table 1 Light"/>
    <w:basedOn w:val="TableNormal"/>
    <w:uiPriority w:val="46"/>
    <w:rsid w:val="00FD0495"/>
    <w:pPr>
      <w:widowControl w:val="0"/>
      <w:autoSpaceDE w:val="0"/>
      <w:autoSpaceDN w:val="0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FD0495"/>
    <w:pPr>
      <w:widowControl w:val="0"/>
      <w:autoSpaceDE w:val="0"/>
      <w:autoSpaceDN w:val="0"/>
      <w:spacing w:after="200"/>
      <w:jc w:val="center"/>
    </w:pPr>
    <w:rPr>
      <w:rFonts w:ascii="Franklin Gothic Demi" w:eastAsia="Arial" w:hAnsi="Franklin Gothic Demi" w:cs="Arial"/>
      <w:i/>
      <w:iCs/>
      <w:color w:val="005287"/>
      <w:sz w:val="18"/>
      <w:szCs w:val="18"/>
    </w:rPr>
  </w:style>
  <w:style w:type="paragraph" w:customStyle="1" w:styleId="Caption-table">
    <w:name w:val="Caption-table"/>
    <w:basedOn w:val="Caption"/>
    <w:link w:val="Caption-tableChar"/>
    <w:rsid w:val="00FD0495"/>
    <w:pPr>
      <w:keepNext/>
    </w:pPr>
  </w:style>
  <w:style w:type="character" w:customStyle="1" w:styleId="CaptionChar">
    <w:name w:val="Caption Char"/>
    <w:basedOn w:val="DefaultParagraphFont"/>
    <w:link w:val="Caption"/>
    <w:uiPriority w:val="35"/>
    <w:rsid w:val="00FD0495"/>
    <w:rPr>
      <w:rFonts w:ascii="Franklin Gothic Demi" w:eastAsia="Arial" w:hAnsi="Franklin Gothic Demi" w:cs="Arial"/>
      <w:i/>
      <w:iCs/>
      <w:color w:val="005287"/>
      <w:sz w:val="18"/>
      <w:szCs w:val="18"/>
    </w:rPr>
  </w:style>
  <w:style w:type="character" w:customStyle="1" w:styleId="Caption-tableChar">
    <w:name w:val="Caption-table Char"/>
    <w:basedOn w:val="CaptionChar"/>
    <w:link w:val="Caption-table"/>
    <w:rsid w:val="00FD0495"/>
    <w:rPr>
      <w:rFonts w:ascii="Franklin Gothic Demi" w:eastAsia="Arial" w:hAnsi="Franklin Gothic Demi" w:cs="Arial"/>
      <w:i/>
      <w:iCs/>
      <w:color w:val="005287"/>
      <w:sz w:val="18"/>
      <w:szCs w:val="18"/>
    </w:rPr>
  </w:style>
  <w:style w:type="paragraph" w:customStyle="1" w:styleId="Headerrowtext">
    <w:name w:val="Header row text"/>
    <w:basedOn w:val="Paragraph"/>
    <w:link w:val="HeaderrowtextChar"/>
    <w:qFormat/>
    <w:rsid w:val="00FD0495"/>
    <w:pPr>
      <w:spacing w:after="160" w:line="276" w:lineRule="auto"/>
    </w:pPr>
    <w:rPr>
      <w:b/>
      <w:bCs w:val="0"/>
    </w:rPr>
  </w:style>
  <w:style w:type="paragraph" w:customStyle="1" w:styleId="1stcolumntext">
    <w:name w:val="1st column text"/>
    <w:basedOn w:val="Paragraph"/>
    <w:link w:val="1stcolumntextChar"/>
    <w:qFormat/>
    <w:rsid w:val="00FD0495"/>
    <w:pPr>
      <w:spacing w:after="160" w:line="276" w:lineRule="auto"/>
    </w:pPr>
    <w:rPr>
      <w:b/>
      <w:bCs w:val="0"/>
    </w:rPr>
  </w:style>
  <w:style w:type="character" w:customStyle="1" w:styleId="HeaderrowtextChar">
    <w:name w:val="Header row text Char"/>
    <w:basedOn w:val="ParagraphChar"/>
    <w:link w:val="Headerrowtext"/>
    <w:rsid w:val="00FD0495"/>
    <w:rPr>
      <w:rFonts w:ascii="Franklin Gothic Book" w:eastAsia="Arial" w:hAnsi="Franklin Gothic Book" w:cs="Arial"/>
      <w:b/>
      <w:bCs w:val="0"/>
      <w:color w:val="030303"/>
      <w:sz w:val="20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0495"/>
    <w:pPr>
      <w:widowControl w:val="0"/>
      <w:autoSpaceDE w:val="0"/>
      <w:autoSpaceDN w:val="0"/>
    </w:pPr>
    <w:rPr>
      <w:rFonts w:eastAsia="Arial" w:cs="Arial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0495"/>
    <w:rPr>
      <w:rFonts w:ascii="Franklin Gothic Book" w:eastAsia="Arial" w:hAnsi="Franklin Gothic Book" w:cs="Arial"/>
      <w:sz w:val="17"/>
      <w:szCs w:val="20"/>
    </w:rPr>
  </w:style>
  <w:style w:type="character" w:customStyle="1" w:styleId="1stcolumntextChar">
    <w:name w:val="1st column text Char"/>
    <w:basedOn w:val="ParagraphChar"/>
    <w:link w:val="1stcolumntext"/>
    <w:rsid w:val="00FD0495"/>
    <w:rPr>
      <w:rFonts w:ascii="Franklin Gothic Book" w:eastAsia="Arial" w:hAnsi="Franklin Gothic Book" w:cs="Arial"/>
      <w:b/>
      <w:bCs w:val="0"/>
      <w:color w:val="030303"/>
      <w:sz w:val="20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FD0495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710AC0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10AC0"/>
    <w:pPr>
      <w:spacing w:before="120"/>
      <w:ind w:left="240"/>
    </w:pPr>
    <w:rPr>
      <w:rFonts w:cstheme="minorHAnsi"/>
      <w:b/>
      <w:bCs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10AC0"/>
    <w:pPr>
      <w:spacing w:before="120"/>
    </w:pPr>
    <w:rPr>
      <w:rFonts w:cstheme="minorHAnsi"/>
      <w:b/>
      <w:bCs/>
      <w:i/>
      <w:iCs/>
      <w:szCs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10AC0"/>
    <w:pPr>
      <w:ind w:left="480"/>
    </w:pPr>
    <w:rPr>
      <w:rFonts w:cstheme="minorHAnsi"/>
      <w:sz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10AC0"/>
    <w:pPr>
      <w:ind w:left="720"/>
    </w:pPr>
    <w:rPr>
      <w:rFonts w:cstheme="minorHAnsi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10AC0"/>
    <w:pPr>
      <w:ind w:left="960"/>
    </w:pPr>
    <w:rPr>
      <w:rFonts w:cstheme="minorHAnsi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10AC0"/>
    <w:pPr>
      <w:ind w:left="1200"/>
    </w:pPr>
    <w:rPr>
      <w:rFonts w:cs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10AC0"/>
    <w:pPr>
      <w:ind w:left="1440"/>
    </w:pPr>
    <w:rPr>
      <w:rFonts w:cs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10AC0"/>
    <w:pPr>
      <w:ind w:left="1680"/>
    </w:pPr>
    <w:rPr>
      <w:rFonts w:cs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10AC0"/>
    <w:pPr>
      <w:ind w:left="1920"/>
    </w:pPr>
    <w:rPr>
      <w:rFonts w:cstheme="minorHAnsi"/>
      <w:sz w:val="20"/>
    </w:rPr>
  </w:style>
  <w:style w:type="paragraph" w:styleId="ListParagraph">
    <w:name w:val="List Paragraph"/>
    <w:aliases w:val="3,Bullet,Bullet 1,Bullet Points,Colorful List - Accent 11,Dot pt,F5,F5 List Paragraph,Indicator Text,Issue Action POC,List Paragraph Char Char Char,List Paragraph1,List Paragraph2,MAIN CONTENT,No Spacing1,Normal numbered,Numbered Para 1,列"/>
    <w:basedOn w:val="Normal"/>
    <w:link w:val="ListParagraphChar"/>
    <w:uiPriority w:val="34"/>
    <w:qFormat/>
    <w:rsid w:val="002E67E5"/>
    <w:pPr>
      <w:numPr>
        <w:numId w:val="5"/>
      </w:numPr>
      <w:spacing w:after="160" w:line="259" w:lineRule="auto"/>
      <w:contextualSpacing/>
    </w:pPr>
  </w:style>
  <w:style w:type="paragraph" w:customStyle="1" w:styleId="HeaderNew">
    <w:name w:val="HeaderNew"/>
    <w:basedOn w:val="Header"/>
    <w:link w:val="HeaderNewChar"/>
    <w:qFormat/>
    <w:rsid w:val="00004144"/>
    <w:pPr>
      <w:spacing w:after="0"/>
      <w:ind w:left="2520" w:firstLine="4680"/>
      <w:contextualSpacing/>
    </w:pPr>
    <w:rPr>
      <w:rFonts w:ascii="Franklin Gothic Medium" w:hAnsi="Franklin Gothic Medium"/>
      <w:bCs/>
      <w:noProof/>
      <w:color w:val="005288"/>
    </w:rPr>
  </w:style>
  <w:style w:type="character" w:customStyle="1" w:styleId="HeaderNewChar">
    <w:name w:val="HeaderNew Char"/>
    <w:basedOn w:val="HeaderChar"/>
    <w:link w:val="HeaderNew"/>
    <w:rsid w:val="00004144"/>
    <w:rPr>
      <w:rFonts w:ascii="Franklin Gothic Medium" w:hAnsi="Franklin Gothic Medium"/>
      <w:bCs/>
      <w:noProof/>
      <w:color w:val="00528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C46F9"/>
    <w:rPr>
      <w:rFonts w:ascii="Franklin Gothic Demi" w:hAnsi="Franklin Gothic Demi"/>
      <w:b/>
      <w:bCs/>
      <w:color w:val="00528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C46F9"/>
    <w:rPr>
      <w:rFonts w:ascii="Franklin Gothic Demi" w:hAnsi="Franklin Gothic Demi"/>
      <w:b/>
      <w:bCs/>
      <w:color w:val="005288"/>
      <w:sz w:val="72"/>
      <w:szCs w:val="72"/>
    </w:rPr>
  </w:style>
  <w:style w:type="paragraph" w:styleId="Revision">
    <w:name w:val="Revision"/>
    <w:hidden/>
    <w:uiPriority w:val="99"/>
    <w:semiHidden/>
    <w:rsid w:val="00154BF3"/>
    <w:rPr>
      <w:rFonts w:ascii="Franklin Gothic Book" w:hAnsi="Franklin Gothic Book"/>
      <w:sz w:val="22"/>
    </w:rPr>
  </w:style>
  <w:style w:type="character" w:customStyle="1" w:styleId="ListParagraphChar">
    <w:name w:val="List Paragraph Char"/>
    <w:aliases w:val="Bullet 1 Char,Bullet Points Char,Colorful List - Accent 11 Char,Dot pt Char,F5 List Paragraph Char,Indicator Text Char,List Paragraph Char Char Char Char,List Paragraph1 Char,List Paragraph2 Char,No Spacing1 Char,Numbered Para 1 Char"/>
    <w:basedOn w:val="DefaultParagraphFont"/>
    <w:link w:val="ListParagraph"/>
    <w:uiPriority w:val="34"/>
    <w:qFormat/>
    <w:locked/>
    <w:rsid w:val="00CB05C1"/>
    <w:rPr>
      <w:rFonts w:ascii="Franklin Gothic Book" w:hAnsi="Franklin Gothic Book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D4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F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FDF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FDF"/>
    <w:rPr>
      <w:rFonts w:ascii="Franklin Gothic Book" w:hAnsi="Franklin Gothic Book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F174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AD730B1073B4D802BC4182255FE43" ma:contentTypeVersion="52" ma:contentTypeDescription="Create a new document." ma:contentTypeScope="" ma:versionID="39dc510cb11af38b0421fae8f157715c">
  <xsd:schema xmlns:xsd="http://www.w3.org/2001/XMLSchema" xmlns:xs="http://www.w3.org/2001/XMLSchema" xmlns:p="http://schemas.microsoft.com/office/2006/metadata/properties" xmlns:ns2="2180239d-0abf-47fe-a2ff-93ad2a6acf3a" xmlns:ns3="7930e7e9-e5f5-4f39-b126-2ecec21c1b10" targetNamespace="http://schemas.microsoft.com/office/2006/metadata/properties" ma:root="true" ma:fieldsID="edb63941fe9143c2a6158fa52eaf42c1" ns2:_="" ns3:_="">
    <xsd:import namespace="2180239d-0abf-47fe-a2ff-93ad2a6acf3a"/>
    <xsd:import namespace="7930e7e9-e5f5-4f39-b126-2ecec21c1b10"/>
    <xsd:element name="properties">
      <xsd:complexType>
        <xsd:sequence>
          <xsd:element name="documentManagement">
            <xsd:complexType>
              <xsd:all>
                <xsd:element ref="ns2:PRANumber" minOccurs="0"/>
                <xsd:element ref="ns2:Requester" minOccurs="0"/>
                <xsd:element ref="ns2:IsParent" minOccurs="0"/>
                <xsd:element ref="ns2:Stage" minOccurs="0"/>
                <xsd:element ref="ns2:OCCStatus" minOccurs="0"/>
                <xsd:element ref="ns2:OCEStatus" minOccurs="0"/>
                <xsd:element ref="ns2:OCPOStatus" minOccurs="0"/>
                <xsd:element ref="ns2:ProgramOffice" minOccurs="0"/>
                <xsd:element ref="ns2:Comments" minOccurs="0"/>
                <xsd:element ref="ns2:OCIOStatus" minOccurs="0"/>
                <xsd:element ref="ns2:PackageType" minOccurs="0"/>
                <xsd:element ref="ns2:PublicComments" minOccurs="0"/>
                <xsd:element ref="ns2:CIOStatus" minOccurs="0"/>
                <xsd:element ref="ns2:OCCRegulatoryStatus" minOccurs="0"/>
                <xsd:element ref="ns2:RequestTitle" minOccurs="0"/>
                <xsd:element ref="ns2:DHSHQEmail" minOccurs="0"/>
                <xsd:element ref="ns2:DraftEmailSent_x003f_" minOccurs="0"/>
                <xsd:element ref="ns2:FinalEmail" minOccurs="0"/>
                <xsd:element ref="ns2:OCCApprove" minOccurs="0"/>
                <xsd:element ref="ns2:OCCRegulatoryApprove" minOccurs="0"/>
                <xsd:element ref="ns2:OCIOApprove" minOccurs="0"/>
                <xsd:element ref="ns2:OCEApprove" minOccurs="0"/>
                <xsd:element ref="ns2:OCIO_x002d_Current_x002d_Stage" minOccurs="0"/>
                <xsd:element ref="ns2:PACTApprove" minOccurs="0"/>
                <xsd:element ref="ns2:ROCISUpload" minOccurs="0"/>
                <xsd:element ref="ns2:SenttoOMB" minOccurs="0"/>
                <xsd:element ref="ns2:UnderReviewDateCIO" minOccurs="0"/>
                <xsd:element ref="ns2:UnderReviewDateOCC" minOccurs="0"/>
                <xsd:element ref="ns2:UnderReviewDateOCCReg" minOccurs="0"/>
                <xsd:element ref="ns2:UnderReviewDateOCIO" minOccurs="0"/>
                <xsd:element ref="ns2:UnderReviewOCEPACT" minOccurs="0"/>
                <xsd:element ref="ns2:CIOApprove" minOccurs="0"/>
                <xsd:element ref="ns2:Stages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O_x002d_Review_x0020_Date" minOccurs="0"/>
                <xsd:element ref="ns2:OCC_x0020_Reviewer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0239d-0abf-47fe-a2ff-93ad2a6acf3a" elementFormDefault="qualified">
    <xsd:import namespace="http://schemas.microsoft.com/office/2006/documentManagement/types"/>
    <xsd:import namespace="http://schemas.microsoft.com/office/infopath/2007/PartnerControls"/>
    <xsd:element name="PRANumber" ma:index="8" nillable="true" ma:displayName="PRA #" ma:internalName="PRANumber" ma:readOnly="false">
      <xsd:simpleType>
        <xsd:restriction base="dms:Text">
          <xsd:maxLength value="255"/>
        </xsd:restriction>
      </xsd:simpleType>
    </xsd:element>
    <xsd:element name="Requester" ma:index="9" nillable="true" ma:displayName="Requester" ma:list="UserInfo" ma:SharePointGroup="0" ma:internalName="Reques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Parent" ma:index="10" nillable="true" ma:displayName="IsParent" ma:default="0" ma:internalName="IsParent" ma:readOnly="false">
      <xsd:simpleType>
        <xsd:restriction base="dms:Boolean"/>
      </xsd:simpleType>
    </xsd:element>
    <xsd:element name="Stage" ma:index="11" nillable="true" ma:displayName="Stage" ma:format="Dropdown" ma:internalName="Stage" ma:readOnly="false">
      <xsd:simpleType>
        <xsd:restriction base="dms:Choice">
          <xsd:enumeration value="Developing Collection Instruments/Drafting SS-A and 60-Day FRN"/>
          <xsd:enumeration value="Developing Generic Collections Form"/>
          <xsd:enumeration value="Pending OCE/PACT Approval (Generic Collection)"/>
          <xsd:enumeration value="Pending OCC Approval (60-Day FRN)"/>
          <xsd:enumeration value="Pending OCC Approval (Generic Collection)"/>
          <xsd:enumeration value="Pending OCIO Approval (Generic Collection)"/>
          <xsd:enumeration value="Pending PACT/OCE Approval (60-Day FRN)"/>
          <xsd:enumeration value="Pending OCIO Approval (60-Day FRN)"/>
          <xsd:enumeration value="Pending OCC Regulatory Approval (60-Day FRN)"/>
          <xsd:enumeration value="Pending Federal Docket Number (60-Day FRN)"/>
          <xsd:enumeration value="Pending CATT Approval (60 Day FRN)"/>
          <xsd:enumeration value="Pending CIO Signature (60-Day FRN)"/>
          <xsd:enumeration value="60-Day FRN Published"/>
          <xsd:enumeration value="Adjudicating 60-Day FRN Comments"/>
          <xsd:enumeration value="Drafting 30-Day FRN"/>
          <xsd:enumeration value="Pending PACT/OCE Approval (30-Day FRN)"/>
          <xsd:enumeration value="Pending OCIO Approval (30-Day FRN)"/>
          <xsd:enumeration value="Pending OCC Regulatory Approval (30-Day FRN)"/>
          <xsd:enumeration value="Pending OCC Approval (30-Day FRN)"/>
          <xsd:enumeration value="Pending CATT Approval (30 Day FRN)"/>
          <xsd:enumeration value="Pending CIO Signature (30-Day FRN)"/>
          <xsd:enumeration value="30-Day FRN Published"/>
          <xsd:enumeration value="Pending OCIO Approval"/>
          <xsd:enumeration value="Pending OCIO CATT Approval"/>
          <xsd:enumeration value="Generic Approved by OCIO"/>
          <xsd:enumeration value="Pending Upload to ROCIS"/>
          <xsd:enumeration value="With DHS HQ"/>
          <xsd:enumeration value="With OMB"/>
          <xsd:enumeration value="Approved By OMB"/>
          <xsd:enumeration value="Discontinued"/>
          <xsd:enumeration value="Remove PRA"/>
          <xsd:enumeration value="Test Stage"/>
        </xsd:restriction>
      </xsd:simpleType>
    </xsd:element>
    <xsd:element name="OCCStatus" ma:index="12" nillable="true" ma:displayName="OCC Status" ma:format="Dropdown" ma:internalName="OCC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EStatus" ma:index="13" nillable="true" ma:displayName="OCE Status" ma:format="Dropdown" ma:internalName="OCE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POStatus" ma:index="14" nillable="true" ma:displayName="PACT Status" ma:format="Dropdown" ma:internalName="OCP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ProgramOffice" ma:index="15" nillable="true" ma:displayName="Program Office" ma:internalName="ProgramOffice" ma:readOnly="false">
      <xsd:simpleType>
        <xsd:restriction base="dms:Text">
          <xsd:maxLength value="255"/>
        </xsd:restriction>
      </xsd:simpleType>
    </xsd:element>
    <xsd:element name="Comments" ma:index="16" nillable="true" ma:displayName="Comments" ma:internalName="Comments" ma:readOnly="false">
      <xsd:simpleType>
        <xsd:restriction base="dms:Note"/>
      </xsd:simpleType>
    </xsd:element>
    <xsd:element name="OCIOStatus" ma:index="17" nillable="true" ma:displayName="OCIO Status" ma:format="Dropdown" ma:internalName="O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PackageType" ma:index="18" nillable="true" ma:displayName="Package Type" ma:internalName="PackageType" ma:readOnly="false">
      <xsd:simpleType>
        <xsd:restriction base="dms:Text">
          <xsd:maxLength value="255"/>
        </xsd:restriction>
      </xsd:simpleType>
    </xsd:element>
    <xsd:element name="PublicComments" ma:index="19" nillable="true" ma:displayName="Public Comments" ma:internalName="PublicComments" ma:readOnly="false">
      <xsd:simpleType>
        <xsd:restriction base="dms:Note"/>
      </xsd:simpleType>
    </xsd:element>
    <xsd:element name="CIOStatus" ma:index="20" nillable="true" ma:displayName="CIO Status" ma:format="Dropdown" ma:internalName="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  <xsd:enumeration value="N/A"/>
        </xsd:restriction>
      </xsd:simpleType>
    </xsd:element>
    <xsd:element name="OCCRegulatoryStatus" ma:index="21" nillable="true" ma:displayName="OCC Regulatory Status" ma:format="Dropdown" ma:internalName="OCCRegulatory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  <xsd:enumeration value="N/A"/>
        </xsd:restriction>
      </xsd:simpleType>
    </xsd:element>
    <xsd:element name="RequestTitle" ma:index="22" nillable="true" ma:displayName="Request Title" ma:internalName="RequestTitle" ma:readOnly="false">
      <xsd:simpleType>
        <xsd:restriction base="dms:Text">
          <xsd:maxLength value="255"/>
        </xsd:restriction>
      </xsd:simpleType>
    </xsd:element>
    <xsd:element name="DHSHQEmail" ma:index="23" nillable="true" ma:displayName="DHSHQEmail" ma:default="No" ma:format="Dropdown" ma:internalName="DHSHQEmail" ma:readOnly="false">
      <xsd:simpleType>
        <xsd:restriction base="dms:Choice">
          <xsd:enumeration value="No"/>
          <xsd:enumeration value="Yes"/>
        </xsd:restriction>
      </xsd:simpleType>
    </xsd:element>
    <xsd:element name="DraftEmailSent_x003f_" ma:index="24" nillable="true" ma:displayName="DraftEmailSent?" ma:default="No" ma:format="Dropdown" ma:internalName="DraftEmailSent_x003f_" ma:readOnly="false">
      <xsd:simpleType>
        <xsd:restriction base="dms:Choice">
          <xsd:enumeration value="Yes"/>
          <xsd:enumeration value="No"/>
        </xsd:restriction>
      </xsd:simpleType>
    </xsd:element>
    <xsd:element name="FinalEmail" ma:index="25" nillable="true" ma:displayName="FinalEmail" ma:default="No" ma:format="Dropdown" ma:internalName="FinalEmail" ma:readOnly="false">
      <xsd:simpleType>
        <xsd:restriction base="dms:Choice">
          <xsd:enumeration value="Yes"/>
          <xsd:enumeration value="No"/>
        </xsd:restriction>
      </xsd:simpleType>
    </xsd:element>
    <xsd:element name="OCCApprove" ma:index="26" nillable="true" ma:displayName="OCCApprove" ma:default="No" ma:format="Dropdown" ma:internalName="OCCApprove" ma:readOnly="fals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OCCRegulatoryApprove" ma:index="27" nillable="true" ma:displayName="OCCRegulatoryApprove" ma:default="No" ma:format="Dropdown" ma:internalName="OCCRegulatoryApprove" ma:readOnly="fals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OCIOApprove" ma:index="28" nillable="true" ma:displayName="OCIOApprove" ma:default="No" ma:format="Dropdown" ma:internalName="OCIOApprove" ma:readOnly="fals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OCEApprove" ma:index="29" nillable="true" ma:displayName="OCEApprove" ma:default="No" ma:format="Dropdown" ma:internalName="OCEApprove" ma:readOnly="fals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OCIO_x002d_Current_x002d_Stage" ma:index="30" nillable="true" ma:displayName="OCIO-Current-Stage" ma:format="Dropdown" ma:internalName="OCIO_x002d_Current_x002d_Stage" ma:readOnly="false">
      <xsd:simpleType>
        <xsd:restriction base="dms:Choice">
          <xsd:enumeration value="OCIO Generic Approval"/>
          <xsd:enumeration value="OCIO 60 Days FRN Approval"/>
          <xsd:enumeration value="OCIO 30 Days FRN Approval"/>
          <xsd:enumeration value="OCIO Pending 60 Days CATT Approval"/>
          <xsd:enumeration value="OCIO Pending 30 Days CATT Approval"/>
        </xsd:restriction>
      </xsd:simpleType>
    </xsd:element>
    <xsd:element name="PACTApprove" ma:index="31" nillable="true" ma:displayName="PACTApprove" ma:default="No" ma:format="Dropdown" ma:internalName="PACTApprove" ma:readOnly="fals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ROCISUpload" ma:index="32" nillable="true" ma:displayName="ROCISUpload" ma:default="No" ma:format="Dropdown" ma:internalName="ROCISUpload" ma:readOnly="false">
      <xsd:simpleType>
        <xsd:restriction base="dms:Choice">
          <xsd:enumeration value="Yes"/>
          <xsd:enumeration value="No"/>
        </xsd:restriction>
      </xsd:simpleType>
    </xsd:element>
    <xsd:element name="SenttoOMB" ma:index="33" nillable="true" ma:displayName="SenttoOMB" ma:default="No" ma:format="Dropdown" ma:internalName="SenttoOMB" ma:readOnly="false">
      <xsd:simpleType>
        <xsd:restriction base="dms:Choice">
          <xsd:enumeration value="Yes"/>
          <xsd:enumeration value="No"/>
        </xsd:restriction>
      </xsd:simpleType>
    </xsd:element>
    <xsd:element name="UnderReviewDateCIO" ma:index="34" nillable="true" ma:displayName="UnderReviewDateCIO" ma:format="DateOnly" ma:internalName="UnderReviewDateCIO" ma:readOnly="false">
      <xsd:simpleType>
        <xsd:restriction base="dms:DateTime"/>
      </xsd:simpleType>
    </xsd:element>
    <xsd:element name="UnderReviewDateOCC" ma:index="35" nillable="true" ma:displayName="UnderReviewDateOCC" ma:format="DateOnly" ma:internalName="UnderReviewDateOCC" ma:readOnly="false">
      <xsd:simpleType>
        <xsd:restriction base="dms:DateTime"/>
      </xsd:simpleType>
    </xsd:element>
    <xsd:element name="UnderReviewDateOCCReg" ma:index="36" nillable="true" ma:displayName="UnderReviewDateOCCReg" ma:format="DateOnly" ma:internalName="UnderReviewDateOCCReg" ma:readOnly="false">
      <xsd:simpleType>
        <xsd:restriction base="dms:DateTime"/>
      </xsd:simpleType>
    </xsd:element>
    <xsd:element name="UnderReviewDateOCIO" ma:index="37" nillable="true" ma:displayName="UnderReviewDateOCIO" ma:format="DateOnly" ma:internalName="UnderReviewDateOCIO" ma:readOnly="false">
      <xsd:simpleType>
        <xsd:restriction base="dms:DateTime"/>
      </xsd:simpleType>
    </xsd:element>
    <xsd:element name="UnderReviewOCEPACT" ma:index="38" nillable="true" ma:displayName="UnderReviewOCEPACT" ma:format="DateOnly" ma:internalName="UnderReviewOCEPACT" ma:readOnly="false">
      <xsd:simpleType>
        <xsd:restriction base="dms:DateTime"/>
      </xsd:simpleType>
    </xsd:element>
    <xsd:element name="CIOApprove" ma:index="39" nillable="true" ma:displayName="CIOApprove" ma:default="No" ma:format="Dropdown" ma:internalName="CIOApprove" ma:readOnly="fals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StagesStatus" ma:index="40" nillable="true" ma:displayName="Stages Status" ma:format="Dropdown" ma:internalName="StagesStatus" ma:readOnly="false">
      <xsd:simpleType>
        <xsd:restriction base="dms:Choice">
          <xsd:enumeration value="60 Days FRN"/>
          <xsd:enumeration value="30 Days FRN"/>
          <xsd:enumeration value="Collections"/>
        </xsd:restriction>
      </xsd:simpleType>
    </xsd:element>
    <xsd:element name="MediaServiceMetadata" ma:index="4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6" nillable="true" ma:taxonomy="true" ma:internalName="lcf76f155ced4ddcb4097134ff3c332f" ma:taxonomyFieldName="MediaServiceImageTags" ma:displayName="Image Tags" ma:readOnly="false" ma:fieldId="{5cf76f15-5ced-4ddc-b409-7134ff3c332f}" ma:taxonomyMulti="true" ma:sspId="8585d4ee-cc76-484b-aa76-7d13ebd50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  <xsd:element name="MEO_x002d_Review_x0020_Date" ma:index="52" nillable="true" ma:displayName="MEO-Review Date" ma:format="DateOnly" ma:internalName="MEO_x002d_Review_x0020_Date">
      <xsd:simpleType>
        <xsd:restriction base="dms:DateTime"/>
      </xsd:simpleType>
    </xsd:element>
    <xsd:element name="OCC_x0020_Reviewer_x0020_Name" ma:index="53" nillable="true" ma:displayName="OCC Reviewer Name" ma:list="UserInfo" ma:SharePointGroup="0" ma:internalName="OCC_x0020_Reviewer_x0020_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0e7e9-e5f5-4f39-b126-2ecec21c1b10" elementFormDefault="qualified">
    <xsd:import namespace="http://schemas.microsoft.com/office/2006/documentManagement/types"/>
    <xsd:import namespace="http://schemas.microsoft.com/office/infopath/2007/PartnerControls"/>
    <xsd:element name="TaxCatchAll" ma:index="47" nillable="true" ma:displayName="Taxonomy Catch All Column" ma:hidden="true" ma:list="{0d0ffbe0-bc07-4d24-8532-c6622262300a}" ma:internalName="TaxCatchAll" ma:showField="CatchAllData" ma:web="7930e7e9-e5f5-4f39-b126-2ecec21c1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EStatus xmlns="2180239d-0abf-47fe-a2ff-93ad2a6acf3a" xsi:nil="true"/>
    <ROCISUpload xmlns="2180239d-0abf-47fe-a2ff-93ad2a6acf3a">No</ROCISUpload>
    <UnderReviewDateCIO xmlns="2180239d-0abf-47fe-a2ff-93ad2a6acf3a" xsi:nil="true"/>
    <PRANumber xmlns="2180239d-0abf-47fe-a2ff-93ad2a6acf3a">PRA-ISD-00002349</PRANumber>
    <CIOStatus xmlns="2180239d-0abf-47fe-a2ff-93ad2a6acf3a" xsi:nil="true"/>
    <OCCRegulatoryApprove xmlns="2180239d-0abf-47fe-a2ff-93ad2a6acf3a">No</OCCRegulatoryApprove>
    <ProgramOffice xmlns="2180239d-0abf-47fe-a2ff-93ad2a6acf3a" xsi:nil="true"/>
    <DHSHQEmail xmlns="2180239d-0abf-47fe-a2ff-93ad2a6acf3a">No</DHSHQEmail>
    <OCCStatus xmlns="2180239d-0abf-47fe-a2ff-93ad2a6acf3a" xsi:nil="true"/>
    <DraftEmailSent_x003f_ xmlns="2180239d-0abf-47fe-a2ff-93ad2a6acf3a">No</DraftEmailSent_x003f_>
    <UnderReviewDateOCCReg xmlns="2180239d-0abf-47fe-a2ff-93ad2a6acf3a" xsi:nil="true"/>
    <TaxCatchAll xmlns="7930e7e9-e5f5-4f39-b126-2ecec21c1b10" xsi:nil="true"/>
    <OCIOApprove xmlns="2180239d-0abf-47fe-a2ff-93ad2a6acf3a">No</OCIOApprove>
    <PublicComments xmlns="2180239d-0abf-47fe-a2ff-93ad2a6acf3a" xsi:nil="true"/>
    <OCCRegulatoryStatus xmlns="2180239d-0abf-47fe-a2ff-93ad2a6acf3a" xsi:nil="true"/>
    <OCCApprove xmlns="2180239d-0abf-47fe-a2ff-93ad2a6acf3a">No</OCCApprove>
    <SenttoOMB xmlns="2180239d-0abf-47fe-a2ff-93ad2a6acf3a">No</SenttoOMB>
    <UnderReviewOCEPACT xmlns="2180239d-0abf-47fe-a2ff-93ad2a6acf3a" xsi:nil="true"/>
    <CIOApprove xmlns="2180239d-0abf-47fe-a2ff-93ad2a6acf3a">No</CIOApprove>
    <StagesStatus xmlns="2180239d-0abf-47fe-a2ff-93ad2a6acf3a" xsi:nil="true"/>
    <RequestTitle xmlns="2180239d-0abf-47fe-a2ff-93ad2a6acf3a" xsi:nil="true"/>
    <UnderReviewDateOCC xmlns="2180239d-0abf-47fe-a2ff-93ad2a6acf3a" xsi:nil="true"/>
    <IsParent xmlns="2180239d-0abf-47fe-a2ff-93ad2a6acf3a">false</IsParent>
    <OCIOStatus xmlns="2180239d-0abf-47fe-a2ff-93ad2a6acf3a" xsi:nil="true"/>
    <Requester xmlns="2180239d-0abf-47fe-a2ff-93ad2a6acf3a">
      <UserInfo>
        <DisplayName/>
        <AccountId xsi:nil="true"/>
        <AccountType/>
      </UserInfo>
    </Requester>
    <FinalEmail xmlns="2180239d-0abf-47fe-a2ff-93ad2a6acf3a">No</FinalEmail>
    <PACTApprove xmlns="2180239d-0abf-47fe-a2ff-93ad2a6acf3a">No</PACTApprove>
    <UnderReviewDateOCIO xmlns="2180239d-0abf-47fe-a2ff-93ad2a6acf3a" xsi:nil="true"/>
    <PackageType xmlns="2180239d-0abf-47fe-a2ff-93ad2a6acf3a" xsi:nil="true"/>
    <lcf76f155ced4ddcb4097134ff3c332f xmlns="2180239d-0abf-47fe-a2ff-93ad2a6acf3a">
      <Terms xmlns="http://schemas.microsoft.com/office/infopath/2007/PartnerControls"/>
    </lcf76f155ced4ddcb4097134ff3c332f>
    <OCEApprove xmlns="2180239d-0abf-47fe-a2ff-93ad2a6acf3a">No</OCEApprove>
    <OCPOStatus xmlns="2180239d-0abf-47fe-a2ff-93ad2a6acf3a" xsi:nil="true"/>
    <OCIO_x002d_Current_x002d_Stage xmlns="2180239d-0abf-47fe-a2ff-93ad2a6acf3a" xsi:nil="true"/>
    <Stage xmlns="2180239d-0abf-47fe-a2ff-93ad2a6acf3a" xsi:nil="true"/>
    <Comments xmlns="2180239d-0abf-47fe-a2ff-93ad2a6acf3a" xsi:nil="true"/>
    <MEO_x002d_Review_x0020_Date xmlns="2180239d-0abf-47fe-a2ff-93ad2a6acf3a" xsi:nil="true"/>
    <OCC_x0020_Reviewer_x0020_Name xmlns="2180239d-0abf-47fe-a2ff-93ad2a6acf3a">
      <UserInfo>
        <DisplayName/>
        <AccountId xsi:nil="true"/>
        <AccountType/>
      </UserInfo>
    </OCC_x0020_Reviewer_x0020_Name>
  </documentManagement>
</p:properties>
</file>

<file path=customXml/itemProps1.xml><?xml version="1.0" encoding="utf-8"?>
<ds:datastoreItem xmlns:ds="http://schemas.openxmlformats.org/officeDocument/2006/customXml" ds:itemID="{BC9AD584-3C62-4A87-BEE1-E29736CE70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06B14-F32C-402F-8C70-0F5BFCF4CA58}">
  <ds:schemaRefs/>
</ds:datastoreItem>
</file>

<file path=customXml/itemProps3.xml><?xml version="1.0" encoding="utf-8"?>
<ds:datastoreItem xmlns:ds="http://schemas.openxmlformats.org/officeDocument/2006/customXml" ds:itemID="{0563CA0B-739E-4170-BE00-4D8DFF71C484}">
  <ds:schemaRefs/>
</ds:datastoreItem>
</file>

<file path=customXml/itemProps4.xml><?xml version="1.0" encoding="utf-8"?>
<ds:datastoreItem xmlns:ds="http://schemas.openxmlformats.org/officeDocument/2006/customXml" ds:itemID="{884EE8C9-ABF1-4227-AD77-B7A435048A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Bettridge, Matthew</dc:creator>
  <cp:lastModifiedBy>Bettridge, Matthew</cp:lastModifiedBy>
  <cp:revision>3</cp:revision>
  <dcterms:created xsi:type="dcterms:W3CDTF">2025-03-04T15:13:00Z</dcterms:created>
  <dcterms:modified xsi:type="dcterms:W3CDTF">2025-03-04T15:14:00Z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0x01010096CAD730B1073B4D802BC4182255FE43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