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171A3" w:rsidRPr="000160EE" w:rsidP="009171A3" w14:paraId="0A0D8F03" w14:textId="77777777">
      <w:pPr>
        <w:spacing w:after="0"/>
        <w:jc w:val="center"/>
        <w:rPr>
          <w:rFonts w:cs="Times New Roman"/>
          <w:b/>
          <w:sz w:val="24"/>
          <w:szCs w:val="24"/>
        </w:rPr>
      </w:pPr>
      <w:r w:rsidRPr="000160EE">
        <w:rPr>
          <w:rFonts w:cs="Times New Roman"/>
          <w:b/>
          <w:sz w:val="24"/>
          <w:szCs w:val="24"/>
        </w:rPr>
        <w:t xml:space="preserve">Department of Transportation </w:t>
      </w:r>
    </w:p>
    <w:p w:rsidR="009171A3" w:rsidRPr="000160EE" w:rsidP="009171A3" w14:paraId="45340AE1" w14:textId="77777777">
      <w:pPr>
        <w:spacing w:after="0"/>
        <w:jc w:val="center"/>
        <w:rPr>
          <w:rFonts w:cs="Times New Roman"/>
          <w:b/>
          <w:sz w:val="24"/>
          <w:szCs w:val="24"/>
        </w:rPr>
      </w:pPr>
      <w:r w:rsidRPr="000160EE">
        <w:rPr>
          <w:rFonts w:cs="Times New Roman"/>
          <w:b/>
          <w:sz w:val="24"/>
          <w:szCs w:val="24"/>
        </w:rPr>
        <w:t>National Highway Traffic Safety Administration</w:t>
      </w:r>
    </w:p>
    <w:p w:rsidR="003C6B86" w:rsidP="00B14FB7" w14:paraId="0B75EFD5" w14:textId="77777777">
      <w:pPr>
        <w:spacing w:after="0"/>
        <w:jc w:val="center"/>
        <w:rPr>
          <w:rFonts w:cs="Times New Roman"/>
          <w:b/>
          <w:sz w:val="24"/>
          <w:szCs w:val="24"/>
        </w:rPr>
      </w:pPr>
      <w:r w:rsidRPr="000160EE">
        <w:rPr>
          <w:rFonts w:cs="Times New Roman"/>
          <w:b/>
          <w:sz w:val="24"/>
          <w:szCs w:val="24"/>
        </w:rPr>
        <w:t xml:space="preserve">Information Collection Request Supporting Statements: Part A </w:t>
      </w:r>
    </w:p>
    <w:p w:rsidR="00C46C71" w:rsidRPr="000160EE" w:rsidP="00B14FB7" w14:paraId="137B1A56" w14:textId="634C917A">
      <w:pPr>
        <w:spacing w:after="0"/>
        <w:jc w:val="center"/>
        <w:rPr>
          <w:rFonts w:cs="Times New Roman"/>
          <w:sz w:val="24"/>
          <w:szCs w:val="24"/>
        </w:rPr>
      </w:pPr>
      <w:r w:rsidRPr="000160EE">
        <w:rPr>
          <w:rFonts w:eastAsia="Times New Roman" w:cs="Times New Roman"/>
          <w:b/>
          <w:bCs/>
          <w:color w:val="000000"/>
          <w:sz w:val="24"/>
          <w:szCs w:val="24"/>
        </w:rPr>
        <w:t xml:space="preserve">Crash Avoidance </w:t>
      </w:r>
      <w:r w:rsidRPr="000160EE" w:rsidR="006E488C">
        <w:rPr>
          <w:rFonts w:eastAsia="Times New Roman" w:cs="Times New Roman"/>
          <w:b/>
          <w:bCs/>
          <w:color w:val="000000"/>
          <w:sz w:val="24"/>
          <w:szCs w:val="24"/>
        </w:rPr>
        <w:t xml:space="preserve">Warning </w:t>
      </w:r>
      <w:r w:rsidRPr="000160EE">
        <w:rPr>
          <w:rFonts w:eastAsia="Times New Roman" w:cs="Times New Roman"/>
          <w:b/>
          <w:bCs/>
          <w:color w:val="000000"/>
          <w:sz w:val="24"/>
          <w:szCs w:val="24"/>
        </w:rPr>
        <w:t>System Human</w:t>
      </w:r>
      <w:r w:rsidRPr="000160EE" w:rsidR="006E488C">
        <w:rPr>
          <w:rFonts w:eastAsia="Times New Roman" w:cs="Times New Roman"/>
          <w:b/>
          <w:bCs/>
          <w:color w:val="000000"/>
          <w:sz w:val="24"/>
          <w:szCs w:val="24"/>
        </w:rPr>
        <w:t>-</w:t>
      </w:r>
      <w:r w:rsidRPr="000160EE">
        <w:rPr>
          <w:rFonts w:eastAsia="Times New Roman" w:cs="Times New Roman"/>
          <w:b/>
          <w:bCs/>
          <w:color w:val="000000"/>
          <w:sz w:val="24"/>
          <w:szCs w:val="24"/>
        </w:rPr>
        <w:t>Machine Interface (HMI) Research</w:t>
      </w:r>
    </w:p>
    <w:p w:rsidR="00C41B0A" w:rsidRPr="000160EE" w:rsidP="00B14FB7" w14:paraId="5D5FEF83" w14:textId="5DA09F36">
      <w:pPr>
        <w:pStyle w:val="Heading1"/>
        <w:spacing w:before="0"/>
        <w:jc w:val="center"/>
        <w:rPr>
          <w:rFonts w:ascii="Times New Roman" w:hAnsi="Times New Roman" w:cs="Times New Roman"/>
          <w:b w:val="0"/>
          <w:color w:val="auto"/>
          <w:sz w:val="24"/>
          <w:szCs w:val="24"/>
        </w:rPr>
      </w:pPr>
      <w:r w:rsidRPr="000160EE">
        <w:rPr>
          <w:rFonts w:ascii="Times New Roman" w:hAnsi="Times New Roman" w:cs="Times New Roman"/>
          <w:bCs w:val="0"/>
          <w:color w:val="auto"/>
          <w:sz w:val="24"/>
          <w:szCs w:val="24"/>
        </w:rPr>
        <w:t>OMB Control No. 2127-</w:t>
      </w:r>
      <w:r w:rsidRPr="000160EE" w:rsidR="005665F3">
        <w:rPr>
          <w:rFonts w:ascii="Times New Roman" w:hAnsi="Times New Roman" w:cs="Times New Roman"/>
          <w:b w:val="0"/>
          <w:color w:val="auto"/>
          <w:sz w:val="24"/>
          <w:szCs w:val="24"/>
        </w:rPr>
        <w:t>-</w:t>
      </w:r>
      <w:r w:rsidRPr="000160EE" w:rsidR="00A25515">
        <w:rPr>
          <w:rFonts w:ascii="Times New Roman" w:hAnsi="Times New Roman" w:cs="Times New Roman"/>
          <w:b w:val="0"/>
          <w:color w:val="auto"/>
          <w:sz w:val="24"/>
          <w:szCs w:val="24"/>
        </w:rPr>
        <w:t>New</w:t>
      </w:r>
    </w:p>
    <w:p w:rsidR="001D1AC6" w:rsidRPr="000160EE" w:rsidP="00B14FB7" w14:paraId="19E51EB1" w14:textId="77777777">
      <w:pPr>
        <w:spacing w:after="0"/>
        <w:jc w:val="center"/>
        <w:rPr>
          <w:rFonts w:cs="Times New Roman"/>
          <w:sz w:val="24"/>
          <w:szCs w:val="24"/>
        </w:rPr>
      </w:pPr>
    </w:p>
    <w:p w:rsidR="00C46C71" w:rsidRPr="000160EE" w:rsidP="00B14FB7" w14:paraId="787DA88D" w14:textId="68DC4CB2">
      <w:pPr>
        <w:pStyle w:val="Heading1"/>
        <w:spacing w:before="0"/>
        <w:rPr>
          <w:rFonts w:ascii="Times New Roman" w:hAnsi="Times New Roman" w:cs="Times New Roman"/>
          <w:b w:val="0"/>
          <w:sz w:val="24"/>
          <w:szCs w:val="24"/>
        </w:rPr>
      </w:pPr>
      <w:r w:rsidRPr="000160EE">
        <w:rPr>
          <w:rFonts w:ascii="Times New Roman" w:hAnsi="Times New Roman" w:cs="Times New Roman"/>
          <w:color w:val="auto"/>
          <w:sz w:val="24"/>
          <w:szCs w:val="24"/>
        </w:rPr>
        <w:t>Abstract:</w:t>
      </w:r>
      <w:r>
        <w:rPr>
          <w:rStyle w:val="FootnoteReference"/>
          <w:rFonts w:ascii="Times New Roman" w:hAnsi="Times New Roman" w:cs="Times New Roman"/>
          <w:color w:val="auto"/>
          <w:sz w:val="24"/>
          <w:szCs w:val="24"/>
        </w:rPr>
        <w:footnoteReference w:id="3"/>
      </w:r>
    </w:p>
    <w:p w:rsidR="00FE21EF" w:rsidP="00F34F50" w14:paraId="74E94FAE" w14:textId="77777777">
      <w:bookmarkStart w:id="0" w:name="_Hlk169603001"/>
      <w:bookmarkStart w:id="1" w:name="_Hlk156471119"/>
      <w:bookmarkStart w:id="2" w:name="_Hlk156456078"/>
    </w:p>
    <w:p w:rsidR="002C40EC" w:rsidP="00F34F50" w14:paraId="3D4D81A4" w14:textId="11F22FDD">
      <w:r w:rsidRPr="000160EE">
        <w:t>The National Highway Traffic Safety Administration (NHTSA) is seeking approval for this new information collection request (ICR) to</w:t>
      </w:r>
      <w:r w:rsidRPr="000160EE" w:rsidR="001D5CD8">
        <w:t xml:space="preserve"> </w:t>
      </w:r>
      <w:r w:rsidRPr="000160EE" w:rsidR="00FE1DBE">
        <w:t>conduct 6 new voluntary information collection</w:t>
      </w:r>
      <w:r w:rsidRPr="000160EE" w:rsidR="005D6162">
        <w:t>s</w:t>
      </w:r>
      <w:r w:rsidRPr="000160EE" w:rsidR="00FE1DBE">
        <w:t xml:space="preserve"> as part of a one-time research </w:t>
      </w:r>
      <w:r w:rsidR="00005857">
        <w:t>program examining</w:t>
      </w:r>
      <w:r w:rsidRPr="000160EE" w:rsidR="00FE1DBE">
        <w:t xml:space="preserve"> drivers’ interactions with crash avoidance technology with different human</w:t>
      </w:r>
      <w:r w:rsidRPr="000160EE" w:rsidR="00112203">
        <w:t>-</w:t>
      </w:r>
      <w:r w:rsidRPr="000160EE" w:rsidR="00FE1DBE">
        <w:t xml:space="preserve">machine interface (HMI) </w:t>
      </w:r>
      <w:r w:rsidRPr="000160EE" w:rsidR="00A66EE0">
        <w:t>characteristics</w:t>
      </w:r>
      <w:r w:rsidRPr="000160EE" w:rsidR="00FE1DBE">
        <w:t>.</w:t>
      </w:r>
      <w:r w:rsidRPr="000160EE" w:rsidR="001D5CD8">
        <w:t xml:space="preserve"> </w:t>
      </w:r>
      <w:r w:rsidRPr="000160EE" w:rsidR="00FA45D4">
        <w:t xml:space="preserve">Crash avoidance warning systems aid vehicle drivers in avoiding crashes by presenting alerts and warnings to inform drivers of situations in which the system has determined, via sensor information, that a crash is possible. These systems communicate the occurrence of such conditions to drivers via different sensory modalities, such as visual or auditory signals or vibration of the seat or steering wheel. </w:t>
      </w:r>
      <w:r w:rsidR="00915113">
        <w:t>The research will examine how the characteristics of the visual, auditory, and/or haptic</w:t>
      </w:r>
      <w:r w:rsidR="00C95D07">
        <w:t xml:space="preserve"> (i.e., touch) signals presented by the system </w:t>
      </w:r>
      <w:r w:rsidR="00B128B9">
        <w:t xml:space="preserve">may </w:t>
      </w:r>
      <w:r w:rsidR="00C95D07">
        <w:t>affect the driver’s response to a crash-</w:t>
      </w:r>
      <w:r w:rsidR="00B128B9">
        <w:t xml:space="preserve">imminent situation.  </w:t>
      </w:r>
      <w:r w:rsidRPr="002C40EC">
        <w:t xml:space="preserve">This research </w:t>
      </w:r>
      <w:r>
        <w:t xml:space="preserve">will </w:t>
      </w:r>
      <w:r w:rsidR="00B32ABD">
        <w:t>help inform</w:t>
      </w:r>
      <w:r w:rsidRPr="002C40EC">
        <w:t xml:space="preserve"> NHTSA’s rulemaking activities </w:t>
      </w:r>
      <w:r>
        <w:t xml:space="preserve">relating to crash avoidance </w:t>
      </w:r>
      <w:r w:rsidR="00FC68AA">
        <w:t>technologies</w:t>
      </w:r>
      <w:r w:rsidRPr="002C40EC">
        <w:t>.</w:t>
      </w:r>
    </w:p>
    <w:p w:rsidR="003F2443" w:rsidRPr="000160EE" w:rsidP="003F2443" w14:paraId="1A82168E" w14:textId="4F92FD7C">
      <w:r w:rsidRPr="000160EE">
        <w:t>The research will involve driver behavior observation while driving on a test track, public road, or in a simulated environment (i.e., driving simulator)</w:t>
      </w:r>
      <w:r w:rsidR="00747DEF">
        <w:t xml:space="preserve"> </w:t>
      </w:r>
      <w:r w:rsidRPr="00747DEF" w:rsidR="00747DEF">
        <w:t>as means of collecting needed data</w:t>
      </w:r>
      <w:r w:rsidRPr="000160EE">
        <w:t xml:space="preserve">. Data collection may also involve stationary laboratory measurements relating to crash avoidance warning signal characteristics, such as stationary laboratory measurements of individuals’ visual angles when gazing at in-vehicle visual signals (e.g., instrument panel symbols) and displays. </w:t>
      </w:r>
      <w:r w:rsidRPr="00A67741" w:rsidR="00A67741">
        <w:t xml:space="preserve">Experimental data collection </w:t>
      </w:r>
      <w:r w:rsidR="00A605CE">
        <w:t xml:space="preserve">will </w:t>
      </w:r>
      <w:r w:rsidRPr="00A67741" w:rsidR="00A67741">
        <w:t xml:space="preserve">include </w:t>
      </w:r>
      <w:r w:rsidR="00474D49">
        <w:t>measurements</w:t>
      </w:r>
      <w:r w:rsidRPr="00A67741" w:rsidR="00A67741">
        <w:t xml:space="preserve"> </w:t>
      </w:r>
      <w:r w:rsidR="00474D49">
        <w:t>such as those relating</w:t>
      </w:r>
      <w:r w:rsidRPr="00A67741" w:rsidR="00A67741">
        <w:t xml:space="preserve"> to driving performance, vehicle control metrics, and eye glance behavior. </w:t>
      </w:r>
    </w:p>
    <w:p w:rsidR="00F6293C" w:rsidRPr="000160EE" w:rsidP="00F34F50" w14:paraId="34573F80" w14:textId="57A51B9F">
      <w:r w:rsidRPr="00CB6016">
        <w:t>Study participants are members of the general public</w:t>
      </w:r>
      <w:r w:rsidR="007461BB">
        <w:t xml:space="preserve"> and</w:t>
      </w:r>
      <w:r w:rsidRPr="00CB6016">
        <w:t xml:space="preserve"> include licensed car and/or commercial truck drivers aged 25 to 65 who are healthy and able to drive without assistive devices. </w:t>
      </w:r>
      <w:r w:rsidRPr="005A07BF" w:rsidR="005A07BF">
        <w:t xml:space="preserve">The full information collection request includes six information collections: </w:t>
      </w:r>
      <w:r w:rsidRPr="000160EE" w:rsidR="00F81116">
        <w:t xml:space="preserve">Interest Response Form, Candidate Screening Questions, </w:t>
      </w:r>
      <w:r w:rsidR="00E048B2">
        <w:t xml:space="preserve">Appointment Scheduling, </w:t>
      </w:r>
      <w:r w:rsidR="00422DEA">
        <w:t xml:space="preserve">Informed Consent, </w:t>
      </w:r>
      <w:r w:rsidRPr="00280E2E" w:rsidR="00280E2E">
        <w:t>Experimental Data Collection</w:t>
      </w:r>
      <w:r w:rsidRPr="000160EE" w:rsidR="00F81116">
        <w:t xml:space="preserve">, and Post-Drive Questionnaire. </w:t>
      </w:r>
      <w:bookmarkStart w:id="3" w:name="_Hlk169604963"/>
    </w:p>
    <w:p w:rsidR="00FC229C" w:rsidP="0017219B" w14:paraId="609D7942" w14:textId="77777777">
      <w:bookmarkStart w:id="4" w:name="_Hlk169605018"/>
      <w:bookmarkEnd w:id="3"/>
      <w:r w:rsidRPr="000160EE">
        <w:t xml:space="preserve">Data collection will begin upon receipt of PRA clearance. </w:t>
      </w:r>
      <w:r w:rsidRPr="000160EE" w:rsidR="00A273C5">
        <w:t>Response to this</w:t>
      </w:r>
      <w:r w:rsidRPr="000160EE" w:rsidR="003C25CE">
        <w:t xml:space="preserve"> </w:t>
      </w:r>
      <w:r w:rsidRPr="000160EE" w:rsidR="00A273C5">
        <w:t xml:space="preserve">information collection is voluntary and will be conducted in phases corresponding to the different </w:t>
      </w:r>
      <w:r w:rsidRPr="000160EE" w:rsidR="00A344A9">
        <w:t>crash avoidance warning system</w:t>
      </w:r>
      <w:r w:rsidRPr="000160EE" w:rsidR="00A273C5">
        <w:t xml:space="preserve"> types to be examined (i.e., forward, lateral, and rear crash avoidance). </w:t>
      </w:r>
    </w:p>
    <w:p w:rsidR="00B14FB7" w:rsidRPr="000160EE" w:rsidP="0017219B" w14:paraId="12909056" w14:textId="36121E1F">
      <w:pPr>
        <w:rPr>
          <w:rFonts w:cs="Times New Roman"/>
          <w:sz w:val="24"/>
          <w:szCs w:val="24"/>
        </w:rPr>
      </w:pPr>
      <w:r w:rsidRPr="000160EE">
        <w:t xml:space="preserve">This is a new information collection that is estimated at </w:t>
      </w:r>
      <w:r w:rsidRPr="000160EE" w:rsidR="009D38B5">
        <w:t xml:space="preserve">239 </w:t>
      </w:r>
      <w:r w:rsidRPr="000160EE" w:rsidR="0036628B">
        <w:t xml:space="preserve">annual burden hours and </w:t>
      </w:r>
      <w:r w:rsidRPr="000160EE" w:rsidR="00370799">
        <w:t>$</w:t>
      </w:r>
      <w:r w:rsidR="00B12F31">
        <w:t>7,200</w:t>
      </w:r>
      <w:r w:rsidRPr="000160EE" w:rsidR="003B4772">
        <w:t xml:space="preserve"> annual </w:t>
      </w:r>
      <w:r w:rsidR="008D1F10">
        <w:t>opportunity</w:t>
      </w:r>
      <w:r w:rsidRPr="000160EE" w:rsidR="008D1F10">
        <w:t xml:space="preserve"> </w:t>
      </w:r>
      <w:r w:rsidRPr="000160EE" w:rsidR="003B4772">
        <w:t>costs</w:t>
      </w:r>
      <w:r w:rsidRPr="000160EE">
        <w:t>.</w:t>
      </w:r>
      <w:bookmarkEnd w:id="0"/>
      <w:bookmarkEnd w:id="4"/>
      <w:r w:rsidR="008D039A">
        <w:t xml:space="preserve"> </w:t>
      </w:r>
    </w:p>
    <w:bookmarkEnd w:id="1"/>
    <w:bookmarkEnd w:id="2"/>
    <w:p w:rsidR="00C46C71" w:rsidRPr="000160EE" w:rsidP="00B14FB7" w14:paraId="50166CB9" w14:textId="68BB35C5">
      <w:pPr>
        <w:pStyle w:val="Heading1"/>
        <w:numPr>
          <w:ilvl w:val="0"/>
          <w:numId w:val="40"/>
        </w:numPr>
        <w:spacing w:before="0"/>
        <w:rPr>
          <w:rFonts w:ascii="Times New Roman" w:hAnsi="Times New Roman" w:cs="Times New Roman"/>
          <w:color w:val="auto"/>
          <w:sz w:val="24"/>
          <w:szCs w:val="24"/>
          <w:u w:val="single"/>
        </w:rPr>
      </w:pPr>
      <w:r w:rsidRPr="000160EE">
        <w:rPr>
          <w:rFonts w:ascii="Times New Roman" w:hAnsi="Times New Roman" w:cs="Times New Roman"/>
          <w:color w:val="auto"/>
          <w:sz w:val="24"/>
          <w:szCs w:val="24"/>
          <w:u w:val="single"/>
        </w:rPr>
        <w:t>Justification</w:t>
      </w:r>
    </w:p>
    <w:p w:rsidR="00AB26DF" w:rsidRPr="000160EE" w:rsidP="001869F9" w14:paraId="0DEBDCC6" w14:textId="3B112346">
      <w:pPr>
        <w:pStyle w:val="CommentText"/>
        <w:numPr>
          <w:ilvl w:val="0"/>
          <w:numId w:val="42"/>
        </w:numPr>
        <w:autoSpaceDE w:val="0"/>
        <w:autoSpaceDN w:val="0"/>
        <w:adjustRightInd w:val="0"/>
        <w:spacing w:after="0"/>
        <w:rPr>
          <w:rFonts w:cs="Times New Roman"/>
          <w:b/>
          <w:sz w:val="24"/>
          <w:szCs w:val="24"/>
        </w:rPr>
      </w:pPr>
      <w:bookmarkStart w:id="5" w:name="_Hlk51324508"/>
      <w:r w:rsidRPr="000160EE">
        <w:rPr>
          <w:rFonts w:cs="Times New Roman"/>
          <w:b/>
          <w:sz w:val="24"/>
          <w:szCs w:val="24"/>
        </w:rPr>
        <w:t>Explain the circumstances that make the collection of information necessary. Identify any legal and administrative requirements that necessitate the collection. Attach a copy of the appropriate section of each statute and regulation mandating or authorizing the collection of information.</w:t>
      </w:r>
      <w:bookmarkEnd w:id="5"/>
    </w:p>
    <w:p w:rsidR="008D039A" w:rsidP="001869F9" w14:paraId="3125E0CB" w14:textId="77777777">
      <w:pPr>
        <w:autoSpaceDE w:val="0"/>
        <w:autoSpaceDN w:val="0"/>
        <w:adjustRightInd w:val="0"/>
        <w:spacing w:after="0"/>
        <w:ind w:left="720"/>
        <w:rPr>
          <w:rFonts w:cs="Times New Roman"/>
          <w:sz w:val="24"/>
          <w:szCs w:val="24"/>
        </w:rPr>
      </w:pPr>
    </w:p>
    <w:p w:rsidR="00AB26DF" w:rsidRPr="000160EE" w:rsidP="001869F9" w14:paraId="62CF4B29" w14:textId="0FBBC29E">
      <w:pPr>
        <w:autoSpaceDE w:val="0"/>
        <w:autoSpaceDN w:val="0"/>
        <w:adjustRightInd w:val="0"/>
        <w:spacing w:after="0"/>
        <w:ind w:left="720"/>
        <w:rPr>
          <w:rFonts w:cs="Times New Roman"/>
          <w:sz w:val="24"/>
          <w:szCs w:val="24"/>
        </w:rPr>
      </w:pPr>
      <w:r w:rsidRPr="000160EE">
        <w:rPr>
          <w:rFonts w:cs="Times New Roman"/>
          <w:sz w:val="24"/>
          <w:szCs w:val="24"/>
        </w:rPr>
        <w:t xml:space="preserve">Subchapter V of Chapter 301 of Title 49 of the United States Code (U.S.C.) authorizes the Secretary of Transportation to conduct “motor vehicle safety research, development, and testing programs and activities, including activities related to new and emerging technologies that impact or may impact motor vehicle safety.” 49 U.S.C. 30182. Pursuant to Section 1.95 of Title 49 of the Code of Federal Regulations (CFR), the Secretary has delegated this authority to the NHTSA. </w:t>
      </w:r>
    </w:p>
    <w:p w:rsidR="00AB26DF" w:rsidRPr="000160EE" w:rsidP="00B14FB7" w14:paraId="45834A65" w14:textId="77777777">
      <w:pPr>
        <w:autoSpaceDE w:val="0"/>
        <w:autoSpaceDN w:val="0"/>
        <w:adjustRightInd w:val="0"/>
        <w:spacing w:after="0"/>
        <w:ind w:left="720"/>
        <w:rPr>
          <w:rFonts w:cs="Times New Roman"/>
          <w:sz w:val="24"/>
          <w:szCs w:val="24"/>
        </w:rPr>
      </w:pPr>
    </w:p>
    <w:p w:rsidR="00AB26DF" w:rsidP="00B14FB7" w14:paraId="58C9F11D" w14:textId="3BF46F67">
      <w:pPr>
        <w:autoSpaceDE w:val="0"/>
        <w:autoSpaceDN w:val="0"/>
        <w:adjustRightInd w:val="0"/>
        <w:spacing w:after="0"/>
        <w:ind w:left="720"/>
        <w:rPr>
          <w:rFonts w:cs="Times New Roman"/>
          <w:sz w:val="24"/>
          <w:szCs w:val="24"/>
        </w:rPr>
      </w:pPr>
      <w:r w:rsidRPr="000160EE">
        <w:rPr>
          <w:rFonts w:cs="Times New Roman"/>
          <w:sz w:val="24"/>
          <w:szCs w:val="24"/>
        </w:rPr>
        <w:t xml:space="preserve">NHTSA’s mission is to save lives, prevent injuries, and reduce the economic costs of road traffic crashes through education, research, safety standards, and enforcement activity. This research supports NHTSA’s mission by gathering information </w:t>
      </w:r>
      <w:r w:rsidRPr="000160EE" w:rsidR="00F72CCA">
        <w:rPr>
          <w:rFonts w:cs="Times New Roman"/>
          <w:sz w:val="24"/>
          <w:szCs w:val="24"/>
        </w:rPr>
        <w:t>regarding how crash avoidance warning system HMI characteristics affect driver behavior and response in conflict situations.</w:t>
      </w:r>
      <w:r w:rsidRPr="000160EE" w:rsidR="006A40EB">
        <w:rPr>
          <w:rFonts w:cs="Times New Roman"/>
          <w:sz w:val="24"/>
          <w:szCs w:val="24"/>
        </w:rPr>
        <w:t xml:space="preserve"> </w:t>
      </w:r>
      <w:r w:rsidRPr="000160EE" w:rsidR="00F72CCA">
        <w:rPr>
          <w:rFonts w:cs="Times New Roman"/>
          <w:sz w:val="24"/>
          <w:szCs w:val="24"/>
        </w:rPr>
        <w:t>Crash avoidance warning systems aid vehicle drivers in avoiding crashes by presenting alerts and warnings to inform drivers of situations in which the system has determined, via sensor information, that a crash is possible.</w:t>
      </w:r>
      <w:r w:rsidRPr="000160EE" w:rsidR="006A40EB">
        <w:rPr>
          <w:rFonts w:cs="Times New Roman"/>
          <w:sz w:val="24"/>
          <w:szCs w:val="24"/>
        </w:rPr>
        <w:t xml:space="preserve"> </w:t>
      </w:r>
      <w:r w:rsidRPr="000160EE" w:rsidR="00F72CCA">
        <w:rPr>
          <w:rFonts w:cs="Times New Roman"/>
          <w:sz w:val="24"/>
          <w:szCs w:val="24"/>
        </w:rPr>
        <w:t xml:space="preserve">These systems communicate the occurrence of such conditions to drivers via different sensory modalities, such as visual or auditory signals or vibration of the seat or steering wheel. </w:t>
      </w:r>
      <w:r w:rsidRPr="000160EE">
        <w:rPr>
          <w:rFonts w:cs="Times New Roman"/>
          <w:sz w:val="24"/>
          <w:szCs w:val="24"/>
        </w:rPr>
        <w:t xml:space="preserve">They may also actively intervene via braking or steering input to mitigate or avoid crashes. This research will seek to improve NHTSA's understanding of how </w:t>
      </w:r>
      <w:r w:rsidRPr="000160EE" w:rsidR="00A344A9">
        <w:rPr>
          <w:rFonts w:cs="Times New Roman"/>
          <w:sz w:val="24"/>
          <w:szCs w:val="24"/>
        </w:rPr>
        <w:t>crash avoidance warning system</w:t>
      </w:r>
      <w:r w:rsidRPr="000160EE">
        <w:rPr>
          <w:rFonts w:cs="Times New Roman"/>
          <w:sz w:val="24"/>
          <w:szCs w:val="24"/>
        </w:rPr>
        <w:t xml:space="preserve"> HMI characteristics affect system effectiveness and potential safety impacts.</w:t>
      </w:r>
      <w:r w:rsidRPr="000160EE" w:rsidR="0056699A">
        <w:rPr>
          <w:rFonts w:cs="Times New Roman"/>
          <w:sz w:val="24"/>
          <w:szCs w:val="24"/>
        </w:rPr>
        <w:t xml:space="preserve"> </w:t>
      </w:r>
      <w:r w:rsidRPr="000160EE" w:rsidR="00F72CCA">
        <w:rPr>
          <w:rFonts w:cs="Times New Roman"/>
          <w:sz w:val="24"/>
          <w:szCs w:val="24"/>
        </w:rPr>
        <w:t>This research is a part of NHTSA’s vehicle safety research efforts and will support potential future rulemaking actions.</w:t>
      </w:r>
    </w:p>
    <w:p w:rsidR="00A52459" w14:paraId="61D9D2CD" w14:textId="77777777">
      <w:pPr>
        <w:spacing w:before="120" w:after="120"/>
        <w:ind w:left="720"/>
        <w:rPr>
          <w:rFonts w:cs="Times New Roman"/>
        </w:rPr>
      </w:pPr>
    </w:p>
    <w:p w:rsidR="00017A1B" w:rsidRPr="000160EE" w:rsidP="00974629" w14:paraId="597C31A5" w14:textId="1027CC6B">
      <w:pPr>
        <w:spacing w:after="120"/>
        <w:ind w:left="720"/>
        <w:rPr>
          <w:rFonts w:cs="Times New Roman"/>
          <w:sz w:val="24"/>
          <w:szCs w:val="24"/>
        </w:rPr>
      </w:pPr>
      <w:r w:rsidRPr="00CC4518">
        <w:rPr>
          <w:rFonts w:cs="Times New Roman"/>
        </w:rPr>
        <w:t xml:space="preserve">The information collection components for the research and the information collected are listed below. </w:t>
      </w:r>
    </w:p>
    <w:p w:rsidR="00416FB7" w:rsidRPr="000160EE" w:rsidP="00B14FB7" w14:paraId="705ACB2C" w14:textId="77777777">
      <w:pPr>
        <w:autoSpaceDE w:val="0"/>
        <w:autoSpaceDN w:val="0"/>
        <w:adjustRightInd w:val="0"/>
        <w:spacing w:after="0"/>
        <w:ind w:left="720"/>
        <w:rPr>
          <w:rFonts w:cs="Times New Roman"/>
          <w:sz w:val="24"/>
          <w:szCs w:val="24"/>
        </w:rPr>
      </w:pPr>
    </w:p>
    <w:p w:rsidR="002C4395" w:rsidRPr="000160EE" w:rsidP="001869F9" w14:paraId="0B899B11" w14:textId="7FA58177">
      <w:pPr>
        <w:pStyle w:val="CommentText"/>
        <w:numPr>
          <w:ilvl w:val="0"/>
          <w:numId w:val="42"/>
        </w:numPr>
        <w:autoSpaceDE w:val="0"/>
        <w:autoSpaceDN w:val="0"/>
        <w:adjustRightInd w:val="0"/>
        <w:spacing w:after="0"/>
        <w:rPr>
          <w:rFonts w:cs="Times New Roman"/>
          <w:b/>
          <w:sz w:val="24"/>
          <w:szCs w:val="24"/>
        </w:rPr>
      </w:pPr>
      <w:r w:rsidRPr="000160EE">
        <w:rPr>
          <w:rFonts w:cs="Times New Roman"/>
          <w:b/>
          <w:sz w:val="24"/>
          <w:szCs w:val="24"/>
        </w:rPr>
        <w:t>Indicate how, by whom, and for what purpose the information is to be used. Except for a new collection, indicate the actual use the agency has made of the information received from the current collection</w:t>
      </w:r>
      <w:r w:rsidRPr="000160EE">
        <w:rPr>
          <w:rFonts w:cs="Times New Roman"/>
          <w:b/>
          <w:sz w:val="24"/>
          <w:szCs w:val="24"/>
        </w:rPr>
        <w:t>.</w:t>
      </w:r>
    </w:p>
    <w:p w:rsidR="002C4395" w:rsidRPr="000160EE" w:rsidP="00B14FB7" w14:paraId="149DB68C" w14:textId="77777777">
      <w:pPr>
        <w:autoSpaceDE w:val="0"/>
        <w:autoSpaceDN w:val="0"/>
        <w:adjustRightInd w:val="0"/>
        <w:spacing w:after="0"/>
        <w:ind w:left="720"/>
        <w:rPr>
          <w:rFonts w:cs="Times New Roman"/>
          <w:b/>
          <w:bCs/>
          <w:sz w:val="24"/>
          <w:szCs w:val="24"/>
        </w:rPr>
      </w:pPr>
    </w:p>
    <w:p w:rsidR="00327BD2" w:rsidRPr="000160EE" w:rsidP="00B14FB7" w14:paraId="630E83F3" w14:textId="77777777">
      <w:pPr>
        <w:autoSpaceDE w:val="0"/>
        <w:autoSpaceDN w:val="0"/>
        <w:adjustRightInd w:val="0"/>
        <w:spacing w:after="0"/>
        <w:ind w:left="720"/>
        <w:rPr>
          <w:rFonts w:cs="Times New Roman"/>
          <w:sz w:val="24"/>
          <w:szCs w:val="24"/>
        </w:rPr>
      </w:pPr>
      <w:r w:rsidRPr="000160EE">
        <w:rPr>
          <w:rFonts w:cs="Times New Roman"/>
          <w:b/>
          <w:bCs/>
          <w:sz w:val="24"/>
          <w:szCs w:val="24"/>
        </w:rPr>
        <w:t>BY WHOM:</w:t>
      </w:r>
      <w:r w:rsidRPr="000160EE" w:rsidR="002A31F1">
        <w:rPr>
          <w:rFonts w:cs="Times New Roman"/>
          <w:sz w:val="24"/>
          <w:szCs w:val="24"/>
        </w:rPr>
        <w:t xml:space="preserve"> </w:t>
      </w:r>
      <w:r w:rsidRPr="000160EE">
        <w:rPr>
          <w:rFonts w:cs="Times New Roman"/>
          <w:sz w:val="24"/>
          <w:szCs w:val="24"/>
        </w:rPr>
        <w:t>All information will be collected by staff from NHTSA’s Vehicle Research and Test Center (VRTC) along with contracted support from Transportation Research Center, Inc.</w:t>
      </w:r>
      <w:r w:rsidRPr="000160EE" w:rsidR="00FD739B">
        <w:rPr>
          <w:rFonts w:cs="Times New Roman"/>
          <w:sz w:val="24"/>
          <w:szCs w:val="24"/>
        </w:rPr>
        <w:t xml:space="preserve"> </w:t>
      </w:r>
    </w:p>
    <w:p w:rsidR="00327BD2" w:rsidRPr="000160EE" w:rsidP="00B14FB7" w14:paraId="085B665B" w14:textId="77777777">
      <w:pPr>
        <w:autoSpaceDE w:val="0"/>
        <w:autoSpaceDN w:val="0"/>
        <w:adjustRightInd w:val="0"/>
        <w:spacing w:after="0"/>
        <w:ind w:left="720"/>
        <w:rPr>
          <w:rFonts w:cs="Times New Roman"/>
          <w:sz w:val="24"/>
          <w:szCs w:val="24"/>
        </w:rPr>
      </w:pPr>
    </w:p>
    <w:p w:rsidR="00FD739B" w:rsidRPr="000160EE" w:rsidP="00B14FB7" w14:paraId="54713F5C" w14:textId="2AAC041B">
      <w:pPr>
        <w:autoSpaceDE w:val="0"/>
        <w:autoSpaceDN w:val="0"/>
        <w:adjustRightInd w:val="0"/>
        <w:spacing w:after="0"/>
        <w:ind w:left="720"/>
        <w:rPr>
          <w:rFonts w:cs="Times New Roman"/>
          <w:sz w:val="24"/>
          <w:szCs w:val="24"/>
        </w:rPr>
      </w:pPr>
      <w:r w:rsidRPr="00C52C6E">
        <w:rPr>
          <w:rFonts w:cs="Times New Roman"/>
          <w:sz w:val="24"/>
          <w:szCs w:val="24"/>
        </w:rPr>
        <w:t xml:space="preserve">This research encompasses multiple complementary experiments, each using the same six information collections detailed below. All experiments focus on </w:t>
      </w:r>
      <w:r w:rsidR="008D580B">
        <w:rPr>
          <w:rFonts w:cs="Times New Roman"/>
          <w:sz w:val="24"/>
          <w:szCs w:val="24"/>
        </w:rPr>
        <w:t>drivers’ interactions with crash avoidance warning systems</w:t>
      </w:r>
      <w:r w:rsidR="003A4D75">
        <w:rPr>
          <w:rFonts w:cs="Times New Roman"/>
          <w:sz w:val="24"/>
          <w:szCs w:val="24"/>
        </w:rPr>
        <w:t xml:space="preserve"> and</w:t>
      </w:r>
      <w:r w:rsidRPr="000160EE" w:rsidR="00327BD2">
        <w:rPr>
          <w:rFonts w:cs="Times New Roman"/>
          <w:sz w:val="24"/>
          <w:szCs w:val="24"/>
        </w:rPr>
        <w:t xml:space="preserve"> will involve driver behavior observation while driving on a test track, public road, or in a simulated environment (i.e., driving simulator). </w:t>
      </w:r>
      <w:r w:rsidRPr="0052326E" w:rsidR="0052326E">
        <w:rPr>
          <w:rFonts w:cs="Times New Roman"/>
          <w:sz w:val="24"/>
          <w:szCs w:val="24"/>
        </w:rPr>
        <w:t xml:space="preserve">Each experiment within the research that remains to be performed utilize the same six information collections. </w:t>
      </w:r>
      <w:r w:rsidRPr="000160EE" w:rsidR="00327BD2">
        <w:rPr>
          <w:rFonts w:cs="Times New Roman"/>
          <w:sz w:val="24"/>
          <w:szCs w:val="24"/>
        </w:rPr>
        <w:t xml:space="preserve">Data collection may also involve stationary laboratory </w:t>
      </w:r>
      <w:r w:rsidRPr="000160EE" w:rsidR="00327BD2">
        <w:rPr>
          <w:rFonts w:cs="Times New Roman"/>
          <w:sz w:val="24"/>
          <w:szCs w:val="24"/>
        </w:rPr>
        <w:t xml:space="preserve">measurements relating to crash avoidance warning signal characteristics, such stationary laboratory measurements of individuals’ visual angle when gazing at in-vehicle visual signals (e.g., instrument panel symbols) and displays. </w:t>
      </w:r>
    </w:p>
    <w:p w:rsidR="004F72AB" w:rsidRPr="000160EE" w:rsidP="00B14FB7" w14:paraId="77D8E2E6" w14:textId="77777777">
      <w:pPr>
        <w:autoSpaceDE w:val="0"/>
        <w:autoSpaceDN w:val="0"/>
        <w:adjustRightInd w:val="0"/>
        <w:spacing w:after="0"/>
        <w:rPr>
          <w:rFonts w:cs="Times New Roman"/>
          <w:sz w:val="24"/>
          <w:szCs w:val="24"/>
        </w:rPr>
      </w:pPr>
    </w:p>
    <w:p w:rsidR="00B14FB7" w:rsidRPr="000160EE" w:rsidP="00E5361F" w14:paraId="3AF7DA87" w14:textId="13953BAB">
      <w:pPr>
        <w:autoSpaceDE w:val="0"/>
        <w:autoSpaceDN w:val="0"/>
        <w:adjustRightInd w:val="0"/>
        <w:spacing w:after="0"/>
        <w:ind w:left="690"/>
        <w:rPr>
          <w:rFonts w:cs="Times New Roman"/>
          <w:sz w:val="24"/>
          <w:szCs w:val="24"/>
        </w:rPr>
      </w:pPr>
      <w:r w:rsidRPr="000160EE">
        <w:rPr>
          <w:rFonts w:cs="Times New Roman"/>
          <w:sz w:val="24"/>
          <w:szCs w:val="24"/>
        </w:rPr>
        <w:t xml:space="preserve">This research involves </w:t>
      </w:r>
      <w:r w:rsidRPr="000160EE" w:rsidR="006F4456">
        <w:rPr>
          <w:rFonts w:cs="Times New Roman"/>
          <w:sz w:val="24"/>
          <w:szCs w:val="24"/>
        </w:rPr>
        <w:t xml:space="preserve">the following </w:t>
      </w:r>
      <w:r w:rsidRPr="000160EE" w:rsidR="003212C3">
        <w:rPr>
          <w:rFonts w:cs="Times New Roman"/>
          <w:sz w:val="24"/>
          <w:szCs w:val="24"/>
        </w:rPr>
        <w:t xml:space="preserve">individual </w:t>
      </w:r>
      <w:r w:rsidRPr="000160EE">
        <w:rPr>
          <w:rFonts w:cs="Times New Roman"/>
          <w:sz w:val="24"/>
          <w:szCs w:val="24"/>
        </w:rPr>
        <w:t>information collection</w:t>
      </w:r>
      <w:r w:rsidRPr="000160EE" w:rsidR="003212C3">
        <w:rPr>
          <w:rFonts w:cs="Times New Roman"/>
          <w:sz w:val="24"/>
          <w:szCs w:val="24"/>
        </w:rPr>
        <w:t>s</w:t>
      </w:r>
      <w:r w:rsidRPr="000160EE">
        <w:rPr>
          <w:rFonts w:cs="Times New Roman"/>
          <w:sz w:val="24"/>
          <w:szCs w:val="24"/>
        </w:rPr>
        <w:t xml:space="preserve"> and an observational step.</w:t>
      </w:r>
    </w:p>
    <w:p w:rsidR="00416FB7" w:rsidRPr="000160EE" w:rsidP="00B14FB7" w14:paraId="57052E96" w14:textId="77777777">
      <w:pPr>
        <w:autoSpaceDE w:val="0"/>
        <w:autoSpaceDN w:val="0"/>
        <w:adjustRightInd w:val="0"/>
        <w:spacing w:after="0"/>
        <w:ind w:left="690"/>
        <w:rPr>
          <w:rFonts w:cs="Times New Roman"/>
          <w:sz w:val="24"/>
          <w:szCs w:val="24"/>
        </w:rPr>
      </w:pPr>
    </w:p>
    <w:p w:rsidR="004F72AB" w:rsidRPr="000160EE" w:rsidP="00B14FB7" w14:paraId="3E3CA420" w14:textId="542B7FB3">
      <w:pPr>
        <w:pStyle w:val="ListParagraph"/>
        <w:numPr>
          <w:ilvl w:val="0"/>
          <w:numId w:val="26"/>
        </w:numPr>
        <w:spacing w:after="0"/>
        <w:ind w:left="1035"/>
        <w:rPr>
          <w:rFonts w:cs="Times New Roman"/>
          <w:sz w:val="24"/>
          <w:szCs w:val="24"/>
        </w:rPr>
      </w:pPr>
      <w:bookmarkStart w:id="6" w:name="_Hlk3221989"/>
      <w:bookmarkStart w:id="7" w:name="_Hlk170750119"/>
      <w:r w:rsidRPr="000160EE">
        <w:rPr>
          <w:rFonts w:cs="Times New Roman"/>
          <w:b/>
          <w:sz w:val="24"/>
          <w:szCs w:val="24"/>
          <w:u w:val="single"/>
        </w:rPr>
        <w:t xml:space="preserve">Interest Response Form (NHTSA Form </w:t>
      </w:r>
      <w:r w:rsidRPr="000160EE" w:rsidR="00B12855">
        <w:rPr>
          <w:rFonts w:cs="Times New Roman"/>
          <w:b/>
          <w:sz w:val="24"/>
          <w:szCs w:val="24"/>
          <w:u w:val="single"/>
        </w:rPr>
        <w:t>2006</w:t>
      </w:r>
      <w:r w:rsidRPr="000160EE">
        <w:rPr>
          <w:rFonts w:cs="Times New Roman"/>
          <w:b/>
          <w:sz w:val="24"/>
          <w:szCs w:val="24"/>
          <w:u w:val="single"/>
        </w:rPr>
        <w:t>)</w:t>
      </w:r>
    </w:p>
    <w:p w:rsidR="004F72AB" w:rsidRPr="000160EE" w:rsidP="00B14FB7" w14:paraId="37714095" w14:textId="424C159D">
      <w:pPr>
        <w:pStyle w:val="ListParagraph"/>
        <w:spacing w:after="0"/>
        <w:ind w:left="2116" w:hanging="720"/>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r w:rsidRPr="000160EE">
        <w:rPr>
          <w:rFonts w:cs="Times New Roman"/>
          <w:sz w:val="24"/>
          <w:szCs w:val="24"/>
        </w:rPr>
        <w:t xml:space="preserve">For determining individuals’ willingness to participate in the </w:t>
      </w:r>
      <w:r w:rsidRPr="000160EE" w:rsidR="007443A9">
        <w:rPr>
          <w:rFonts w:cs="Times New Roman"/>
          <w:sz w:val="24"/>
          <w:szCs w:val="24"/>
        </w:rPr>
        <w:t xml:space="preserve">research </w:t>
      </w:r>
      <w:r w:rsidRPr="000160EE">
        <w:rPr>
          <w:rFonts w:cs="Times New Roman"/>
          <w:sz w:val="24"/>
          <w:szCs w:val="24"/>
        </w:rPr>
        <w:t>and initial suitability for participation based primarily on their demographics and driving qualifications (e.g., annual mileage driven).</w:t>
      </w:r>
    </w:p>
    <w:p w:rsidR="00B14FB7" w:rsidRPr="000160EE" w:rsidP="00B14FB7" w14:paraId="7BE60505" w14:textId="77777777">
      <w:pPr>
        <w:pStyle w:val="ListParagraph"/>
        <w:spacing w:after="0"/>
        <w:ind w:left="2116" w:hanging="720"/>
        <w:rPr>
          <w:rFonts w:cs="Times New Roman"/>
          <w:sz w:val="24"/>
          <w:szCs w:val="24"/>
        </w:rPr>
      </w:pPr>
    </w:p>
    <w:bookmarkEnd w:id="6"/>
    <w:p w:rsidR="004F72AB" w:rsidRPr="000160EE" w:rsidP="00C83617" w14:paraId="1411D1EC" w14:textId="23CECE25">
      <w:pPr>
        <w:autoSpaceDE w:val="0"/>
        <w:autoSpaceDN w:val="0"/>
        <w:adjustRightInd w:val="0"/>
        <w:spacing w:after="0"/>
        <w:ind w:left="2112" w:hanging="720"/>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Pr="000160EE">
        <w:rPr>
          <w:rFonts w:cs="Times New Roman"/>
          <w:sz w:val="24"/>
          <w:szCs w:val="24"/>
        </w:rPr>
        <w:t xml:space="preserve">Individuals will be reached via </w:t>
      </w:r>
      <w:r w:rsidRPr="000160EE" w:rsidR="009F06B9">
        <w:rPr>
          <w:rFonts w:cs="Times New Roman"/>
          <w:sz w:val="24"/>
          <w:szCs w:val="24"/>
        </w:rPr>
        <w:t xml:space="preserve">recruitment </w:t>
      </w:r>
      <w:r w:rsidRPr="000160EE">
        <w:rPr>
          <w:rFonts w:cs="Times New Roman"/>
          <w:sz w:val="24"/>
          <w:szCs w:val="24"/>
        </w:rPr>
        <w:t xml:space="preserve">advertisements (print and online). Individuals interested in participation will respond to the </w:t>
      </w:r>
      <w:r w:rsidRPr="000160EE" w:rsidR="009F06B9">
        <w:rPr>
          <w:rFonts w:cs="Times New Roman"/>
          <w:sz w:val="24"/>
          <w:szCs w:val="24"/>
        </w:rPr>
        <w:t xml:space="preserve">recruitment </w:t>
      </w:r>
      <w:r w:rsidRPr="000160EE">
        <w:rPr>
          <w:rFonts w:cs="Times New Roman"/>
          <w:sz w:val="24"/>
          <w:szCs w:val="24"/>
        </w:rPr>
        <w:t xml:space="preserve">advertisement or mailing by completing the </w:t>
      </w:r>
      <w:r w:rsidRPr="000160EE">
        <w:rPr>
          <w:rFonts w:cs="Times New Roman"/>
          <w:i/>
          <w:sz w:val="24"/>
          <w:szCs w:val="24"/>
        </w:rPr>
        <w:t>Interest Response Form</w:t>
      </w:r>
      <w:r w:rsidRPr="000160EE">
        <w:rPr>
          <w:rFonts w:cs="Times New Roman"/>
          <w:sz w:val="24"/>
          <w:szCs w:val="24"/>
        </w:rPr>
        <w:t xml:space="preserve"> online via a secure website.</w:t>
      </w:r>
      <w:r w:rsidRPr="000160EE" w:rsidR="00673E4B">
        <w:rPr>
          <w:rFonts w:cs="Times New Roman"/>
          <w:sz w:val="24"/>
          <w:szCs w:val="24"/>
        </w:rPr>
        <w:t xml:space="preserve"> The </w:t>
      </w:r>
      <w:r w:rsidRPr="000160EE" w:rsidR="00673E4B">
        <w:rPr>
          <w:rFonts w:cs="Times New Roman"/>
          <w:i/>
          <w:iCs/>
          <w:sz w:val="24"/>
          <w:szCs w:val="24"/>
        </w:rPr>
        <w:t>Interest Response Form</w:t>
      </w:r>
      <w:r w:rsidRPr="000160EE" w:rsidR="00673E4B">
        <w:rPr>
          <w:rFonts w:cs="Times New Roman"/>
          <w:sz w:val="24"/>
          <w:szCs w:val="24"/>
        </w:rPr>
        <w:t xml:space="preserve"> is used to determine whether the respondents meet the basic participation qualifications.</w:t>
      </w:r>
      <w:r w:rsidRPr="000160EE" w:rsidR="00C421F0">
        <w:rPr>
          <w:rFonts w:cs="Times New Roman"/>
          <w:sz w:val="24"/>
          <w:szCs w:val="24"/>
        </w:rPr>
        <w:t xml:space="preserve"> </w:t>
      </w:r>
      <w:r w:rsidRPr="000160EE">
        <w:rPr>
          <w:rFonts w:cs="Times New Roman"/>
          <w:sz w:val="24"/>
          <w:szCs w:val="24"/>
        </w:rPr>
        <w:t xml:space="preserve">Response data will be reviewed by the research team and a determination will be made whether the individual meets the </w:t>
      </w:r>
      <w:r w:rsidRPr="000160EE" w:rsidR="000C0F80">
        <w:rPr>
          <w:rFonts w:cs="Times New Roman"/>
          <w:sz w:val="24"/>
          <w:szCs w:val="24"/>
        </w:rPr>
        <w:t xml:space="preserve">initial </w:t>
      </w:r>
      <w:r w:rsidRPr="000160EE">
        <w:rPr>
          <w:rFonts w:cs="Times New Roman"/>
          <w:sz w:val="24"/>
          <w:szCs w:val="24"/>
        </w:rPr>
        <w:t>participation criteria. Those meeting the criteria, will move on to the next step</w:t>
      </w:r>
      <w:r w:rsidRPr="000160EE" w:rsidR="006F4456">
        <w:rPr>
          <w:rFonts w:cs="Times New Roman"/>
          <w:sz w:val="24"/>
          <w:szCs w:val="24"/>
        </w:rPr>
        <w:t>.</w:t>
      </w:r>
      <w:r w:rsidRPr="000160EE">
        <w:rPr>
          <w:rFonts w:cs="Times New Roman"/>
          <w:sz w:val="24"/>
          <w:szCs w:val="24"/>
        </w:rPr>
        <w:t xml:space="preserve"> </w:t>
      </w:r>
    </w:p>
    <w:p w:rsidR="004F72AB" w:rsidRPr="000160EE" w:rsidP="00B14FB7" w14:paraId="5B694DD7" w14:textId="77777777">
      <w:pPr>
        <w:autoSpaceDE w:val="0"/>
        <w:autoSpaceDN w:val="0"/>
        <w:adjustRightInd w:val="0"/>
        <w:spacing w:after="0"/>
        <w:rPr>
          <w:rFonts w:cs="Times New Roman"/>
          <w:sz w:val="24"/>
          <w:szCs w:val="24"/>
        </w:rPr>
      </w:pPr>
    </w:p>
    <w:p w:rsidR="004F72AB" w:rsidRPr="000160EE" w:rsidP="00B14FB7" w14:paraId="54696250" w14:textId="4FC72C4B">
      <w:pPr>
        <w:numPr>
          <w:ilvl w:val="0"/>
          <w:numId w:val="26"/>
        </w:numPr>
        <w:spacing w:after="0"/>
        <w:ind w:left="1062"/>
        <w:contextualSpacing/>
        <w:rPr>
          <w:rFonts w:cs="Times New Roman"/>
          <w:sz w:val="24"/>
          <w:szCs w:val="24"/>
        </w:rPr>
      </w:pPr>
      <w:bookmarkStart w:id="8" w:name="_Hlk166846948"/>
      <w:r w:rsidRPr="000160EE">
        <w:rPr>
          <w:rFonts w:cs="Times New Roman"/>
          <w:b/>
          <w:sz w:val="24"/>
          <w:szCs w:val="24"/>
          <w:u w:val="single"/>
        </w:rPr>
        <w:t>Candidate</w:t>
      </w:r>
      <w:r w:rsidRPr="000160EE">
        <w:rPr>
          <w:rFonts w:cs="Times New Roman"/>
          <w:b/>
          <w:sz w:val="24"/>
          <w:szCs w:val="24"/>
        </w:rPr>
        <w:t xml:space="preserve"> </w:t>
      </w:r>
      <w:r w:rsidRPr="000160EE">
        <w:rPr>
          <w:rFonts w:cs="Times New Roman"/>
          <w:b/>
          <w:sz w:val="24"/>
          <w:szCs w:val="24"/>
          <w:u w:val="single"/>
        </w:rPr>
        <w:t xml:space="preserve">Screening Questions </w:t>
      </w:r>
      <w:bookmarkEnd w:id="8"/>
      <w:r w:rsidRPr="000160EE">
        <w:rPr>
          <w:rFonts w:cs="Times New Roman"/>
          <w:b/>
          <w:sz w:val="24"/>
          <w:szCs w:val="24"/>
          <w:u w:val="single"/>
        </w:rPr>
        <w:t xml:space="preserve">(NHTSA Form </w:t>
      </w:r>
      <w:r w:rsidRPr="000160EE" w:rsidR="00B12855">
        <w:rPr>
          <w:rFonts w:cs="Times New Roman"/>
          <w:b/>
          <w:sz w:val="24"/>
          <w:szCs w:val="24"/>
          <w:u w:val="single"/>
        </w:rPr>
        <w:t>2007</w:t>
      </w:r>
      <w:r w:rsidRPr="000160EE">
        <w:rPr>
          <w:rFonts w:cs="Times New Roman"/>
          <w:b/>
          <w:sz w:val="24"/>
          <w:szCs w:val="24"/>
          <w:u w:val="single"/>
        </w:rPr>
        <w:t>)</w:t>
      </w:r>
    </w:p>
    <w:p w:rsidR="004F72AB" w:rsidRPr="000160EE" w:rsidP="00B14FB7" w14:paraId="18D2BD7E" w14:textId="6152A104">
      <w:pPr>
        <w:spacing w:after="0"/>
        <w:ind w:left="2139" w:hanging="720"/>
        <w:contextualSpacing/>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r w:rsidRPr="000160EE">
        <w:rPr>
          <w:rFonts w:cs="Times New Roman"/>
          <w:sz w:val="24"/>
          <w:szCs w:val="24"/>
        </w:rPr>
        <w:t xml:space="preserve">To determine whether individuals </w:t>
      </w:r>
      <w:r w:rsidRPr="000160EE" w:rsidR="003A2C3B">
        <w:rPr>
          <w:rFonts w:cs="Times New Roman"/>
          <w:sz w:val="24"/>
          <w:szCs w:val="24"/>
        </w:rPr>
        <w:t>meet participation criteria for the research.</w:t>
      </w:r>
      <w:r w:rsidRPr="000160EE">
        <w:rPr>
          <w:rFonts w:cs="Times New Roman"/>
          <w:sz w:val="24"/>
          <w:szCs w:val="24"/>
        </w:rPr>
        <w:t xml:space="preserve"> The purpose of the screening process is to ensure that participants’ driving experience is representative of either the general public or the average consumer of the vehicle model and system under test and that participants’ physical and health conditions allow them to safely drive continuously </w:t>
      </w:r>
      <w:r w:rsidRPr="000160EE" w:rsidR="006F06B8">
        <w:rPr>
          <w:rFonts w:cs="Times New Roman"/>
          <w:sz w:val="24"/>
          <w:szCs w:val="24"/>
        </w:rPr>
        <w:t xml:space="preserve">up to </w:t>
      </w:r>
      <w:r w:rsidRPr="000160EE" w:rsidR="006E488C">
        <w:rPr>
          <w:rFonts w:cs="Times New Roman"/>
          <w:sz w:val="24"/>
          <w:szCs w:val="24"/>
        </w:rPr>
        <w:t>2 hours</w:t>
      </w:r>
      <w:r w:rsidRPr="000160EE">
        <w:rPr>
          <w:rFonts w:cs="Times New Roman"/>
          <w:sz w:val="24"/>
          <w:szCs w:val="24"/>
        </w:rPr>
        <w:t xml:space="preserve"> without the use of assistive devices. </w:t>
      </w:r>
    </w:p>
    <w:p w:rsidR="004F72AB" w:rsidRPr="000160EE" w:rsidP="00B14FB7" w14:paraId="56FD8936" w14:textId="25EB1E48">
      <w:pPr>
        <w:spacing w:after="0"/>
        <w:ind w:left="2139" w:hanging="720"/>
        <w:contextualSpacing/>
        <w:rPr>
          <w:rFonts w:cs="Times New Roman"/>
          <w:b/>
          <w:sz w:val="24"/>
          <w:szCs w:val="24"/>
        </w:rPr>
      </w:pPr>
    </w:p>
    <w:p w:rsidR="008F5EC7" w:rsidRPr="000160EE" w:rsidP="00B14FB7" w14:paraId="61744A58" w14:textId="0552189C">
      <w:pPr>
        <w:spacing w:after="0"/>
        <w:ind w:left="2157" w:hanging="720"/>
        <w:contextualSpacing/>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Pr="000160EE">
        <w:rPr>
          <w:rFonts w:cs="Times New Roman"/>
          <w:sz w:val="24"/>
          <w:szCs w:val="24"/>
        </w:rPr>
        <w:t>Individuals</w:t>
      </w:r>
      <w:r w:rsidRPr="000160EE">
        <w:rPr>
          <w:rFonts w:cs="Times New Roman"/>
          <w:sz w:val="24"/>
          <w:szCs w:val="24"/>
        </w:rPr>
        <w:t>’ responses are reviewed to determine whether they meet the age, licensing, and annual mileage criteria:</w:t>
      </w:r>
    </w:p>
    <w:p w:rsidR="008F5EC7" w:rsidRPr="000160EE" w:rsidP="008F5EC7" w14:paraId="7EAD8CE6" w14:textId="77777777">
      <w:pPr>
        <w:spacing w:after="0"/>
        <w:ind w:left="2700" w:hanging="270"/>
        <w:contextualSpacing/>
        <w:rPr>
          <w:rFonts w:cs="Times New Roman"/>
          <w:sz w:val="24"/>
          <w:szCs w:val="24"/>
        </w:rPr>
      </w:pPr>
      <w:r w:rsidRPr="000160EE">
        <w:rPr>
          <w:rFonts w:cs="Times New Roman"/>
          <w:sz w:val="24"/>
          <w:szCs w:val="24"/>
        </w:rPr>
        <w:t>a.</w:t>
      </w:r>
      <w:r w:rsidRPr="000160EE">
        <w:rPr>
          <w:rFonts w:cs="Times New Roman"/>
          <w:sz w:val="24"/>
          <w:szCs w:val="24"/>
        </w:rPr>
        <w:tab/>
        <w:t>Be aged 25-65 years (inclusive)</w:t>
      </w:r>
    </w:p>
    <w:p w:rsidR="008F5EC7" w:rsidRPr="000160EE" w:rsidP="008F5EC7" w14:paraId="63034D3D" w14:textId="77777777">
      <w:pPr>
        <w:spacing w:after="0"/>
        <w:ind w:left="2700" w:hanging="270"/>
        <w:contextualSpacing/>
        <w:rPr>
          <w:rFonts w:cs="Times New Roman"/>
          <w:sz w:val="24"/>
          <w:szCs w:val="24"/>
        </w:rPr>
      </w:pPr>
      <w:r w:rsidRPr="000160EE">
        <w:rPr>
          <w:rFonts w:cs="Times New Roman"/>
          <w:sz w:val="24"/>
          <w:szCs w:val="24"/>
        </w:rPr>
        <w:t>b.</w:t>
      </w:r>
      <w:r w:rsidRPr="000160EE">
        <w:rPr>
          <w:rFonts w:cs="Times New Roman"/>
          <w:sz w:val="24"/>
          <w:szCs w:val="24"/>
        </w:rPr>
        <w:tab/>
        <w:t>For drivers of light passenger vehicles: Hold a valid U.S. driver’s license and drive at least 11,000 miles annually in light passenger vehicles</w:t>
      </w:r>
    </w:p>
    <w:p w:rsidR="008F5EC7" w:rsidRPr="000160EE" w:rsidP="008F5EC7" w14:paraId="5B5C52EA" w14:textId="10B6F667">
      <w:pPr>
        <w:spacing w:after="0"/>
        <w:ind w:left="2700" w:hanging="270"/>
        <w:contextualSpacing/>
        <w:rPr>
          <w:rFonts w:cs="Times New Roman"/>
          <w:sz w:val="24"/>
          <w:szCs w:val="24"/>
        </w:rPr>
      </w:pPr>
      <w:r w:rsidRPr="000160EE">
        <w:rPr>
          <w:rFonts w:cs="Times New Roman"/>
          <w:sz w:val="24"/>
          <w:szCs w:val="24"/>
        </w:rPr>
        <w:t>c.</w:t>
      </w:r>
      <w:r w:rsidRPr="000160EE">
        <w:rPr>
          <w:rFonts w:cs="Times New Roman"/>
          <w:sz w:val="24"/>
          <w:szCs w:val="24"/>
        </w:rPr>
        <w:tab/>
        <w:t>For drivers of heavy trucks: Hold a valid U.S. commercial driver’s license and drive at least 11,000 miles annually in a commercial truck</w:t>
      </w:r>
    </w:p>
    <w:p w:rsidR="008F5EC7" w:rsidRPr="000160EE" w:rsidP="008F5EC7" w14:paraId="2A6EDCB2" w14:textId="26FB24B2">
      <w:pPr>
        <w:spacing w:after="0"/>
        <w:ind w:left="2157" w:firstLine="3"/>
        <w:contextualSpacing/>
        <w:rPr>
          <w:rFonts w:cs="Times New Roman"/>
          <w:sz w:val="24"/>
          <w:szCs w:val="24"/>
        </w:rPr>
      </w:pPr>
      <w:r w:rsidRPr="000160EE">
        <w:rPr>
          <w:rFonts w:cs="Times New Roman"/>
          <w:sz w:val="24"/>
          <w:szCs w:val="24"/>
        </w:rPr>
        <w:t xml:space="preserve">Individuals </w:t>
      </w:r>
      <w:r w:rsidRPr="000160EE" w:rsidR="004F72AB">
        <w:rPr>
          <w:rFonts w:cs="Times New Roman"/>
          <w:sz w:val="24"/>
          <w:szCs w:val="24"/>
        </w:rPr>
        <w:t>meeting the criteria associated with</w:t>
      </w:r>
      <w:r w:rsidRPr="000160EE" w:rsidR="006F4456">
        <w:rPr>
          <w:rFonts w:cs="Times New Roman"/>
          <w:sz w:val="24"/>
          <w:szCs w:val="24"/>
        </w:rPr>
        <w:t xml:space="preserve"> the</w:t>
      </w:r>
      <w:r w:rsidRPr="000160EE" w:rsidR="004F72AB">
        <w:rPr>
          <w:rFonts w:cs="Times New Roman"/>
          <w:sz w:val="24"/>
          <w:szCs w:val="24"/>
        </w:rPr>
        <w:t xml:space="preserve"> </w:t>
      </w:r>
      <w:r w:rsidRPr="000160EE" w:rsidR="004F72AB">
        <w:rPr>
          <w:rFonts w:cs="Times New Roman"/>
          <w:i/>
          <w:sz w:val="24"/>
          <w:szCs w:val="24"/>
        </w:rPr>
        <w:t xml:space="preserve">Interest Response </w:t>
      </w:r>
      <w:bookmarkStart w:id="9" w:name="_Hlk170819537"/>
      <w:r w:rsidRPr="000160EE" w:rsidR="004F72AB">
        <w:rPr>
          <w:rFonts w:cs="Times New Roman"/>
          <w:i/>
          <w:sz w:val="24"/>
          <w:szCs w:val="24"/>
        </w:rPr>
        <w:t>Form</w:t>
      </w:r>
      <w:r w:rsidRPr="000160EE" w:rsidR="004F72AB">
        <w:rPr>
          <w:rFonts w:cs="Times New Roman"/>
          <w:sz w:val="24"/>
          <w:szCs w:val="24"/>
        </w:rPr>
        <w:t xml:space="preserve"> will be sent an e-mail message containing a web link for accessing </w:t>
      </w:r>
      <w:r w:rsidRPr="000160EE" w:rsidR="006F4456">
        <w:rPr>
          <w:rFonts w:cs="Times New Roman"/>
          <w:sz w:val="24"/>
          <w:szCs w:val="24"/>
        </w:rPr>
        <w:t xml:space="preserve">the </w:t>
      </w:r>
      <w:r w:rsidRPr="000160EE" w:rsidR="006F4456">
        <w:rPr>
          <w:rFonts w:cs="Times New Roman"/>
          <w:i/>
          <w:iCs/>
          <w:sz w:val="24"/>
          <w:szCs w:val="24"/>
        </w:rPr>
        <w:t>Candidate Screening Questions</w:t>
      </w:r>
      <w:r w:rsidRPr="000160EE" w:rsidR="004F72AB">
        <w:rPr>
          <w:rFonts w:cs="Times New Roman"/>
          <w:sz w:val="24"/>
          <w:szCs w:val="24"/>
        </w:rPr>
        <w:t xml:space="preserve"> via a secure website. The website will present the </w:t>
      </w:r>
      <w:r w:rsidRPr="000160EE">
        <w:rPr>
          <w:rFonts w:cs="Times New Roman"/>
          <w:sz w:val="24"/>
          <w:szCs w:val="24"/>
        </w:rPr>
        <w:t xml:space="preserve">additional </w:t>
      </w:r>
      <w:r w:rsidRPr="000160EE" w:rsidR="004F72AB">
        <w:rPr>
          <w:rFonts w:cs="Times New Roman"/>
          <w:sz w:val="24"/>
          <w:szCs w:val="24"/>
        </w:rPr>
        <w:t>questions</w:t>
      </w:r>
      <w:r w:rsidRPr="000160EE">
        <w:rPr>
          <w:rFonts w:cs="Times New Roman"/>
          <w:sz w:val="24"/>
          <w:szCs w:val="24"/>
        </w:rPr>
        <w:t xml:space="preserve"> that seek to ensure the participants:</w:t>
      </w:r>
      <w:r w:rsidRPr="000160EE" w:rsidR="004F72AB">
        <w:rPr>
          <w:rFonts w:cs="Times New Roman"/>
          <w:sz w:val="24"/>
          <w:szCs w:val="24"/>
        </w:rPr>
        <w:t xml:space="preserve"> </w:t>
      </w:r>
    </w:p>
    <w:p w:rsidR="008F5EC7" w:rsidRPr="000160EE" w:rsidP="008F5EC7" w14:paraId="1B497CF9" w14:textId="77777777">
      <w:pPr>
        <w:spacing w:after="0"/>
        <w:ind w:left="2700" w:hanging="274"/>
        <w:contextualSpacing/>
        <w:rPr>
          <w:rFonts w:cs="Times New Roman"/>
          <w:sz w:val="24"/>
          <w:szCs w:val="24"/>
        </w:rPr>
      </w:pPr>
      <w:r w:rsidRPr="000160EE">
        <w:rPr>
          <w:rFonts w:cs="Times New Roman"/>
          <w:sz w:val="24"/>
          <w:szCs w:val="24"/>
        </w:rPr>
        <w:t>d.</w:t>
      </w:r>
      <w:r w:rsidRPr="000160EE">
        <w:rPr>
          <w:rFonts w:cs="Times New Roman"/>
          <w:sz w:val="24"/>
          <w:szCs w:val="24"/>
        </w:rPr>
        <w:tab/>
        <w:t>Have no more than 2 points on current driving record</w:t>
      </w:r>
    </w:p>
    <w:p w:rsidR="008F5EC7" w:rsidRPr="000160EE" w:rsidP="008F5EC7" w14:paraId="6D4C2369" w14:textId="77777777">
      <w:pPr>
        <w:spacing w:after="0"/>
        <w:ind w:left="2700" w:hanging="274"/>
        <w:contextualSpacing/>
        <w:rPr>
          <w:rFonts w:cs="Times New Roman"/>
          <w:sz w:val="24"/>
          <w:szCs w:val="24"/>
        </w:rPr>
      </w:pPr>
      <w:r w:rsidRPr="000160EE">
        <w:rPr>
          <w:rFonts w:cs="Times New Roman"/>
          <w:sz w:val="24"/>
          <w:szCs w:val="24"/>
        </w:rPr>
        <w:t>e.</w:t>
      </w:r>
      <w:r w:rsidRPr="000160EE">
        <w:rPr>
          <w:rFonts w:cs="Times New Roman"/>
          <w:sz w:val="24"/>
          <w:szCs w:val="24"/>
        </w:rPr>
        <w:tab/>
        <w:t>Have no criminal convictions in the past 3 years including criminal driving offenses</w:t>
      </w:r>
    </w:p>
    <w:p w:rsidR="008F5EC7" w:rsidRPr="000160EE" w:rsidP="008F5EC7" w14:paraId="1CF773E0" w14:textId="77777777">
      <w:pPr>
        <w:spacing w:after="0"/>
        <w:ind w:left="2700" w:hanging="274"/>
        <w:contextualSpacing/>
        <w:rPr>
          <w:rFonts w:cs="Times New Roman"/>
          <w:sz w:val="24"/>
          <w:szCs w:val="24"/>
        </w:rPr>
      </w:pPr>
      <w:r w:rsidRPr="000160EE">
        <w:rPr>
          <w:rFonts w:cs="Times New Roman"/>
          <w:sz w:val="24"/>
          <w:szCs w:val="24"/>
        </w:rPr>
        <w:t>f.</w:t>
      </w:r>
      <w:r w:rsidRPr="000160EE">
        <w:rPr>
          <w:rFonts w:cs="Times New Roman"/>
          <w:sz w:val="24"/>
          <w:szCs w:val="24"/>
        </w:rPr>
        <w:tab/>
        <w:t>Have no uncorrected vision or hearing problems</w:t>
      </w:r>
    </w:p>
    <w:p w:rsidR="008F5EC7" w:rsidRPr="000160EE" w:rsidP="008F5EC7" w14:paraId="5C250E3F" w14:textId="2E65F40A">
      <w:pPr>
        <w:spacing w:after="0"/>
        <w:ind w:left="2700" w:hanging="274"/>
        <w:contextualSpacing/>
        <w:rPr>
          <w:rFonts w:cs="Times New Roman"/>
          <w:sz w:val="24"/>
          <w:szCs w:val="24"/>
        </w:rPr>
      </w:pPr>
      <w:r w:rsidRPr="000160EE">
        <w:rPr>
          <w:rFonts w:cs="Times New Roman"/>
          <w:sz w:val="24"/>
          <w:szCs w:val="24"/>
        </w:rPr>
        <w:t>g.</w:t>
      </w:r>
      <w:r w:rsidRPr="000160EE">
        <w:rPr>
          <w:rFonts w:cs="Times New Roman"/>
          <w:sz w:val="24"/>
          <w:szCs w:val="24"/>
        </w:rPr>
        <w:tab/>
      </w:r>
      <w:r w:rsidR="003A4D75">
        <w:rPr>
          <w:rFonts w:cs="Times New Roman"/>
          <w:sz w:val="24"/>
          <w:szCs w:val="24"/>
        </w:rPr>
        <w:t>Are</w:t>
      </w:r>
      <w:r w:rsidRPr="000160EE" w:rsidR="003A4D75">
        <w:rPr>
          <w:rFonts w:cs="Times New Roman"/>
          <w:sz w:val="24"/>
          <w:szCs w:val="24"/>
        </w:rPr>
        <w:t xml:space="preserve"> </w:t>
      </w:r>
      <w:r w:rsidRPr="000160EE">
        <w:rPr>
          <w:rFonts w:cs="Times New Roman"/>
          <w:sz w:val="24"/>
          <w:szCs w:val="24"/>
        </w:rPr>
        <w:t>in good general health, able to drive continuously and safely for a period of 2 hours without the need for assistive devices</w:t>
      </w:r>
    </w:p>
    <w:p w:rsidR="008F5EC7" w:rsidRPr="000160EE" w:rsidP="008F5EC7" w14:paraId="14A077BB" w14:textId="77777777">
      <w:pPr>
        <w:spacing w:after="0"/>
        <w:ind w:left="2700" w:hanging="274"/>
        <w:contextualSpacing/>
        <w:rPr>
          <w:rFonts w:cs="Times New Roman"/>
          <w:sz w:val="24"/>
          <w:szCs w:val="24"/>
        </w:rPr>
      </w:pPr>
      <w:r w:rsidRPr="000160EE">
        <w:rPr>
          <w:rFonts w:cs="Times New Roman"/>
          <w:sz w:val="24"/>
          <w:szCs w:val="24"/>
        </w:rPr>
        <w:t>h.</w:t>
      </w:r>
      <w:r w:rsidRPr="000160EE">
        <w:rPr>
          <w:rFonts w:cs="Times New Roman"/>
          <w:sz w:val="24"/>
          <w:szCs w:val="24"/>
        </w:rPr>
        <w:tab/>
        <w:t>Self-report that they are able to read, write, speak, and understand English</w:t>
      </w:r>
    </w:p>
    <w:p w:rsidR="008F5EC7" w:rsidRPr="000160EE" w:rsidP="008F5EC7" w14:paraId="4687DC19" w14:textId="56DDEDA9">
      <w:pPr>
        <w:spacing w:after="0"/>
        <w:ind w:left="2700" w:hanging="274"/>
        <w:contextualSpacing/>
        <w:rPr>
          <w:rFonts w:cs="Times New Roman"/>
          <w:sz w:val="24"/>
          <w:szCs w:val="24"/>
        </w:rPr>
      </w:pPr>
      <w:r w:rsidRPr="000160EE">
        <w:rPr>
          <w:rFonts w:cs="Times New Roman"/>
          <w:sz w:val="24"/>
          <w:szCs w:val="24"/>
        </w:rPr>
        <w:t>i</w:t>
      </w:r>
      <w:r w:rsidRPr="000160EE">
        <w:rPr>
          <w:rFonts w:cs="Times New Roman"/>
          <w:sz w:val="24"/>
          <w:szCs w:val="24"/>
        </w:rPr>
        <w:t>.</w:t>
      </w:r>
      <w:r w:rsidRPr="000160EE">
        <w:rPr>
          <w:rFonts w:cs="Times New Roman"/>
          <w:sz w:val="24"/>
          <w:szCs w:val="24"/>
        </w:rPr>
        <w:tab/>
        <w:t>Are willing to drive to NHTSA’s Vehicle Research and Test Center and spend up to approximately 3 hours participating in a research study</w:t>
      </w:r>
    </w:p>
    <w:p w:rsidR="004F72AB" w:rsidRPr="000160EE" w:rsidP="008F5EC7" w14:paraId="5891F73D" w14:textId="748F8A57">
      <w:pPr>
        <w:spacing w:after="0"/>
        <w:ind w:left="2157" w:firstLine="3"/>
        <w:contextualSpacing/>
        <w:rPr>
          <w:rFonts w:cs="Times New Roman"/>
          <w:sz w:val="24"/>
          <w:szCs w:val="24"/>
        </w:rPr>
      </w:pPr>
      <w:r w:rsidRPr="000160EE">
        <w:rPr>
          <w:rFonts w:cs="Times New Roman"/>
          <w:sz w:val="24"/>
          <w:szCs w:val="24"/>
        </w:rPr>
        <w:t>The question regarding</w:t>
      </w:r>
      <w:r w:rsidRPr="000160EE" w:rsidR="00601D5F">
        <w:rPr>
          <w:rFonts w:cs="Times New Roman"/>
          <w:sz w:val="24"/>
          <w:szCs w:val="24"/>
        </w:rPr>
        <w:t xml:space="preserve"> driving record </w:t>
      </w:r>
      <w:r w:rsidRPr="000160EE">
        <w:rPr>
          <w:rFonts w:cs="Times New Roman"/>
          <w:sz w:val="24"/>
          <w:szCs w:val="24"/>
        </w:rPr>
        <w:t xml:space="preserve">is </w:t>
      </w:r>
      <w:r w:rsidRPr="000160EE" w:rsidR="00601D5F">
        <w:rPr>
          <w:rFonts w:cs="Times New Roman"/>
          <w:sz w:val="24"/>
          <w:szCs w:val="24"/>
        </w:rPr>
        <w:t>a requirement of the company providing the Contractor with a liability insurance policy</w:t>
      </w:r>
      <w:r w:rsidRPr="000160EE">
        <w:rPr>
          <w:rFonts w:cs="Times New Roman"/>
          <w:sz w:val="24"/>
          <w:szCs w:val="24"/>
        </w:rPr>
        <w:t>.</w:t>
      </w:r>
      <w:r w:rsidRPr="000160EE" w:rsidR="00D06379">
        <w:rPr>
          <w:rFonts w:cs="Times New Roman"/>
          <w:sz w:val="24"/>
          <w:szCs w:val="24"/>
        </w:rPr>
        <w:t xml:space="preserve"> </w:t>
      </w:r>
      <w:r w:rsidRPr="000160EE">
        <w:rPr>
          <w:rFonts w:cs="Times New Roman"/>
          <w:sz w:val="24"/>
          <w:szCs w:val="24"/>
        </w:rPr>
        <w:t>The question regarding criminal record serves to ensure</w:t>
      </w:r>
      <w:r w:rsidRPr="000160EE" w:rsidR="00601D5F">
        <w:rPr>
          <w:rFonts w:cs="Times New Roman"/>
          <w:sz w:val="24"/>
          <w:szCs w:val="24"/>
        </w:rPr>
        <w:t xml:space="preserve"> no recent criminal convictions (to increase the likelihood that participants will follow research staff’s instructions and maintain safety for research staff and the instrumented government-owned test vehicles).</w:t>
      </w:r>
      <w:r w:rsidRPr="000160EE" w:rsidR="006A40EB">
        <w:rPr>
          <w:rFonts w:cs="Times New Roman"/>
          <w:sz w:val="24"/>
          <w:szCs w:val="24"/>
        </w:rPr>
        <w:t xml:space="preserve"> </w:t>
      </w:r>
      <w:r w:rsidRPr="000160EE" w:rsidR="00601D5F">
        <w:rPr>
          <w:rFonts w:cs="Times New Roman"/>
          <w:sz w:val="24"/>
          <w:szCs w:val="24"/>
        </w:rPr>
        <w:t xml:space="preserve">The website used to administer the questions </w:t>
      </w:r>
      <w:r w:rsidRPr="000160EE">
        <w:rPr>
          <w:rFonts w:cs="Times New Roman"/>
          <w:sz w:val="24"/>
          <w:szCs w:val="24"/>
        </w:rPr>
        <w:t>record</w:t>
      </w:r>
      <w:r w:rsidRPr="000160EE" w:rsidR="00601D5F">
        <w:rPr>
          <w:rFonts w:cs="Times New Roman"/>
          <w:sz w:val="24"/>
          <w:szCs w:val="24"/>
        </w:rPr>
        <w:t>s</w:t>
      </w:r>
      <w:r w:rsidRPr="000160EE">
        <w:rPr>
          <w:rFonts w:cs="Times New Roman"/>
          <w:sz w:val="24"/>
          <w:szCs w:val="24"/>
        </w:rPr>
        <w:t xml:space="preserve"> responses to individual vehicle and driving-related questions, while recording only a </w:t>
      </w:r>
      <w:r w:rsidRPr="000160EE" w:rsidR="00432B1B">
        <w:rPr>
          <w:rFonts w:cs="Times New Roman"/>
          <w:sz w:val="24"/>
          <w:szCs w:val="24"/>
        </w:rPr>
        <w:t>summary indication (i.e., yes or no)</w:t>
      </w:r>
      <w:r w:rsidRPr="000160EE" w:rsidR="00601D5F">
        <w:rPr>
          <w:rFonts w:cs="Times New Roman"/>
          <w:sz w:val="24"/>
          <w:szCs w:val="24"/>
        </w:rPr>
        <w:t xml:space="preserve"> </w:t>
      </w:r>
      <w:r w:rsidRPr="000160EE">
        <w:rPr>
          <w:rFonts w:cs="Times New Roman"/>
          <w:sz w:val="24"/>
          <w:szCs w:val="24"/>
        </w:rPr>
        <w:t xml:space="preserve">of whether an individual </w:t>
      </w:r>
      <w:r w:rsidRPr="000160EE" w:rsidR="00601D5F">
        <w:rPr>
          <w:rFonts w:cs="Times New Roman"/>
          <w:sz w:val="24"/>
          <w:szCs w:val="24"/>
        </w:rPr>
        <w:t xml:space="preserve">has any criminal convictions and </w:t>
      </w:r>
      <w:r w:rsidRPr="000160EE">
        <w:rPr>
          <w:rFonts w:cs="Times New Roman"/>
          <w:sz w:val="24"/>
          <w:szCs w:val="24"/>
        </w:rPr>
        <w:t>meets the health question requirements.</w:t>
      </w:r>
      <w:r w:rsidRPr="000160EE" w:rsidR="002A31F1">
        <w:rPr>
          <w:rFonts w:cs="Times New Roman"/>
          <w:sz w:val="24"/>
          <w:szCs w:val="24"/>
        </w:rPr>
        <w:t xml:space="preserve"> </w:t>
      </w:r>
      <w:r w:rsidRPr="000160EE">
        <w:rPr>
          <w:rFonts w:cs="Times New Roman"/>
          <w:sz w:val="24"/>
          <w:szCs w:val="24"/>
        </w:rPr>
        <w:t xml:space="preserve">If the respondent replies, ‘yes,’ to the question about recent criminal convictions, a “thank you for completing the questionnaire” message will be displayed and no responses to </w:t>
      </w:r>
      <w:r w:rsidRPr="000160EE" w:rsidR="006F4456">
        <w:rPr>
          <w:rFonts w:cs="Times New Roman"/>
          <w:sz w:val="24"/>
          <w:szCs w:val="24"/>
        </w:rPr>
        <w:t xml:space="preserve">the </w:t>
      </w:r>
      <w:r w:rsidRPr="000160EE" w:rsidR="006F4456">
        <w:rPr>
          <w:rFonts w:cs="Times New Roman"/>
          <w:i/>
          <w:iCs/>
          <w:sz w:val="24"/>
          <w:szCs w:val="24"/>
        </w:rPr>
        <w:t>Candidate Screening Questions</w:t>
      </w:r>
      <w:r w:rsidRPr="000160EE">
        <w:rPr>
          <w:rFonts w:cs="Times New Roman"/>
          <w:sz w:val="24"/>
          <w:szCs w:val="24"/>
        </w:rPr>
        <w:t xml:space="preserve"> will be </w:t>
      </w:r>
      <w:r w:rsidRPr="000160EE" w:rsidR="00601D5F">
        <w:rPr>
          <w:rFonts w:cs="Times New Roman"/>
          <w:sz w:val="24"/>
          <w:szCs w:val="24"/>
        </w:rPr>
        <w:t>saved</w:t>
      </w:r>
      <w:r w:rsidRPr="000160EE">
        <w:rPr>
          <w:rFonts w:cs="Times New Roman"/>
          <w:sz w:val="24"/>
          <w:szCs w:val="24"/>
        </w:rPr>
        <w:t>.</w:t>
      </w:r>
    </w:p>
    <w:bookmarkEnd w:id="9"/>
    <w:p w:rsidR="004F72AB" w:rsidRPr="000160EE" w:rsidP="00B14FB7" w14:paraId="05B632E0" w14:textId="77777777">
      <w:pPr>
        <w:autoSpaceDE w:val="0"/>
        <w:autoSpaceDN w:val="0"/>
        <w:adjustRightInd w:val="0"/>
        <w:spacing w:after="0"/>
        <w:rPr>
          <w:rFonts w:cs="Times New Roman"/>
          <w:sz w:val="24"/>
          <w:szCs w:val="24"/>
        </w:rPr>
      </w:pPr>
    </w:p>
    <w:p w:rsidR="006F4456" w:rsidRPr="000160EE" w:rsidP="00B14FB7" w14:paraId="2069BF60" w14:textId="0BBB8647">
      <w:pPr>
        <w:numPr>
          <w:ilvl w:val="0"/>
          <w:numId w:val="22"/>
        </w:numPr>
        <w:spacing w:after="0"/>
        <w:ind w:left="1062"/>
        <w:rPr>
          <w:rFonts w:cs="Times New Roman"/>
          <w:sz w:val="24"/>
          <w:szCs w:val="24"/>
          <w:u w:val="single"/>
        </w:rPr>
      </w:pPr>
      <w:r w:rsidRPr="000160EE">
        <w:rPr>
          <w:rFonts w:cs="Times New Roman"/>
          <w:b/>
          <w:bCs/>
          <w:sz w:val="24"/>
          <w:szCs w:val="24"/>
          <w:u w:val="single"/>
        </w:rPr>
        <w:t>Appointment S</w:t>
      </w:r>
      <w:r w:rsidRPr="000160EE" w:rsidR="00C052C8">
        <w:rPr>
          <w:rFonts w:cs="Times New Roman"/>
          <w:b/>
          <w:bCs/>
          <w:sz w:val="24"/>
          <w:szCs w:val="24"/>
          <w:u w:val="single"/>
        </w:rPr>
        <w:t>cheduling</w:t>
      </w:r>
      <w:r w:rsidRPr="000160EE" w:rsidR="00EE60B7">
        <w:rPr>
          <w:rFonts w:cs="Times New Roman"/>
          <w:b/>
          <w:bCs/>
          <w:sz w:val="24"/>
          <w:szCs w:val="24"/>
          <w:u w:val="single"/>
        </w:rPr>
        <w:t xml:space="preserve"> (</w:t>
      </w:r>
      <w:r w:rsidRPr="000160EE" w:rsidR="00C4499F">
        <w:rPr>
          <w:rFonts w:cs="Times New Roman"/>
          <w:b/>
          <w:bCs/>
          <w:sz w:val="24"/>
          <w:szCs w:val="24"/>
          <w:u w:val="single"/>
        </w:rPr>
        <w:t>NHTSA Form</w:t>
      </w:r>
      <w:r w:rsidRPr="000160EE" w:rsidR="00096E5E">
        <w:rPr>
          <w:rFonts w:cs="Times New Roman"/>
          <w:b/>
          <w:bCs/>
          <w:sz w:val="24"/>
          <w:szCs w:val="24"/>
          <w:u w:val="single"/>
        </w:rPr>
        <w:t xml:space="preserve"> </w:t>
      </w:r>
      <w:r w:rsidRPr="000160EE" w:rsidR="00B12855">
        <w:rPr>
          <w:rFonts w:cs="Times New Roman"/>
          <w:b/>
          <w:sz w:val="24"/>
          <w:szCs w:val="24"/>
          <w:u w:val="single"/>
        </w:rPr>
        <w:t>2008</w:t>
      </w:r>
      <w:r w:rsidRPr="000160EE" w:rsidR="00EE60B7">
        <w:rPr>
          <w:rFonts w:cs="Times New Roman"/>
          <w:b/>
          <w:bCs/>
          <w:sz w:val="24"/>
          <w:szCs w:val="24"/>
          <w:u w:val="single"/>
        </w:rPr>
        <w:t>)</w:t>
      </w:r>
    </w:p>
    <w:p w:rsidR="006F4456" w:rsidRPr="000160EE" w:rsidP="00B14FB7" w14:paraId="1C4385E4" w14:textId="0CA1FB4A">
      <w:pPr>
        <w:pStyle w:val="ListParagraph"/>
        <w:spacing w:after="0"/>
        <w:ind w:left="2160" w:hanging="720"/>
        <w:rPr>
          <w:rFonts w:cs="Times New Roman"/>
          <w:sz w:val="24"/>
          <w:szCs w:val="24"/>
        </w:rPr>
      </w:pPr>
      <w:r w:rsidRPr="000160EE">
        <w:rPr>
          <w:rFonts w:cs="Times New Roman"/>
          <w:b/>
          <w:sz w:val="24"/>
          <w:szCs w:val="24"/>
        </w:rPr>
        <w:t xml:space="preserve">PURPOSE: </w:t>
      </w:r>
      <w:bookmarkStart w:id="10" w:name="_Hlk169603744"/>
      <w:r w:rsidRPr="000160EE">
        <w:rPr>
          <w:rFonts w:cs="Times New Roman"/>
          <w:sz w:val="24"/>
          <w:szCs w:val="24"/>
        </w:rPr>
        <w:t xml:space="preserve">Upon review of response data for candidate participants meeting the screening criteria, candidates meeting the criteria will be contacted to schedule the </w:t>
      </w:r>
      <w:r w:rsidRPr="000160EE" w:rsidR="00EE60B7">
        <w:rPr>
          <w:rFonts w:cs="Times New Roman"/>
          <w:sz w:val="24"/>
          <w:szCs w:val="24"/>
        </w:rPr>
        <w:t xml:space="preserve">study </w:t>
      </w:r>
      <w:r w:rsidRPr="000160EE" w:rsidR="00CE1DC8">
        <w:rPr>
          <w:rFonts w:cs="Times New Roman"/>
          <w:sz w:val="24"/>
          <w:szCs w:val="24"/>
        </w:rPr>
        <w:t>participation appointment</w:t>
      </w:r>
      <w:r w:rsidRPr="000160EE">
        <w:rPr>
          <w:rFonts w:cs="Times New Roman"/>
          <w:sz w:val="24"/>
          <w:szCs w:val="24"/>
        </w:rPr>
        <w:t xml:space="preserve">. </w:t>
      </w:r>
    </w:p>
    <w:p w:rsidR="00B14FB7" w:rsidRPr="000160EE" w:rsidP="00B14FB7" w14:paraId="2D880D19" w14:textId="77777777">
      <w:pPr>
        <w:pStyle w:val="ListParagraph"/>
        <w:spacing w:after="0"/>
        <w:ind w:left="2160" w:hanging="720"/>
        <w:rPr>
          <w:rFonts w:cs="Times New Roman"/>
          <w:sz w:val="24"/>
          <w:szCs w:val="24"/>
        </w:rPr>
      </w:pPr>
    </w:p>
    <w:p w:rsidR="006F4456" w:rsidRPr="000160EE" w:rsidP="00B14FB7" w14:paraId="65AE48B6" w14:textId="3082E3CF">
      <w:pPr>
        <w:pStyle w:val="ListParagraph"/>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Contact with the selected participants will be by e-mail</w:t>
      </w:r>
      <w:r w:rsidRPr="000160EE" w:rsidR="001950D1">
        <w:rPr>
          <w:rFonts w:cs="Times New Roman"/>
          <w:sz w:val="24"/>
          <w:szCs w:val="24"/>
        </w:rPr>
        <w:t>, text message,</w:t>
      </w:r>
      <w:r w:rsidRPr="000160EE">
        <w:rPr>
          <w:rFonts w:cs="Times New Roman"/>
          <w:sz w:val="24"/>
          <w:szCs w:val="24"/>
        </w:rPr>
        <w:t xml:space="preserve"> or phone to schedule participation as needed.</w:t>
      </w:r>
      <w:r w:rsidRPr="000160EE" w:rsidR="0056699A">
        <w:rPr>
          <w:rFonts w:cs="Times New Roman"/>
          <w:sz w:val="24"/>
          <w:szCs w:val="24"/>
        </w:rPr>
        <w:t xml:space="preserve"> </w:t>
      </w:r>
    </w:p>
    <w:bookmarkEnd w:id="10"/>
    <w:p w:rsidR="00B14FB7" w:rsidRPr="000160EE" w:rsidP="00B14FB7" w14:paraId="429C8E7F" w14:textId="77777777">
      <w:pPr>
        <w:pStyle w:val="ListParagraph"/>
        <w:spacing w:after="0"/>
        <w:ind w:left="2160" w:hanging="720"/>
        <w:rPr>
          <w:rFonts w:cs="Times New Roman"/>
          <w:sz w:val="24"/>
          <w:szCs w:val="24"/>
        </w:rPr>
      </w:pPr>
    </w:p>
    <w:p w:rsidR="004A6B7E" w:rsidRPr="000160EE" w:rsidP="00B14FB7" w14:paraId="26E8506E" w14:textId="341AFB74">
      <w:pPr>
        <w:numPr>
          <w:ilvl w:val="0"/>
          <w:numId w:val="22"/>
        </w:numPr>
        <w:spacing w:after="0"/>
        <w:ind w:left="1062"/>
        <w:rPr>
          <w:rFonts w:cs="Times New Roman"/>
          <w:sz w:val="24"/>
          <w:szCs w:val="24"/>
          <w:u w:val="single"/>
        </w:rPr>
      </w:pPr>
      <w:r w:rsidRPr="000160EE">
        <w:rPr>
          <w:rFonts w:cs="Times New Roman"/>
          <w:b/>
          <w:bCs/>
          <w:sz w:val="24"/>
          <w:szCs w:val="24"/>
          <w:u w:val="single"/>
        </w:rPr>
        <w:t xml:space="preserve">Participant </w:t>
      </w:r>
      <w:r w:rsidRPr="000160EE">
        <w:rPr>
          <w:rFonts w:cs="Times New Roman"/>
          <w:b/>
          <w:bCs/>
          <w:sz w:val="24"/>
          <w:szCs w:val="24"/>
          <w:u w:val="single"/>
        </w:rPr>
        <w:t xml:space="preserve">Informed Consent Form (NHTSA Form </w:t>
      </w:r>
      <w:r w:rsidRPr="000160EE" w:rsidR="00B12855">
        <w:rPr>
          <w:rFonts w:cs="Times New Roman"/>
          <w:b/>
          <w:sz w:val="24"/>
          <w:szCs w:val="24"/>
          <w:u w:val="single"/>
        </w:rPr>
        <w:t>2009</w:t>
      </w:r>
      <w:r w:rsidRPr="000160EE">
        <w:rPr>
          <w:rFonts w:cs="Times New Roman"/>
          <w:b/>
          <w:bCs/>
          <w:sz w:val="24"/>
          <w:szCs w:val="24"/>
          <w:u w:val="single"/>
        </w:rPr>
        <w:t>)</w:t>
      </w:r>
    </w:p>
    <w:p w:rsidR="00B14FB7" w:rsidRPr="000160EE" w:rsidP="00B14FB7" w14:paraId="25AAC23A" w14:textId="2BB3FD43">
      <w:pPr>
        <w:pStyle w:val="ListParagraph"/>
        <w:spacing w:after="0"/>
        <w:ind w:left="2160" w:hanging="720"/>
        <w:rPr>
          <w:rFonts w:cs="Times New Roman"/>
          <w:bCs/>
          <w:sz w:val="24"/>
          <w:szCs w:val="24"/>
        </w:rPr>
      </w:pPr>
      <w:r w:rsidRPr="000160EE">
        <w:rPr>
          <w:rFonts w:cs="Times New Roman"/>
          <w:b/>
          <w:sz w:val="24"/>
          <w:szCs w:val="24"/>
        </w:rPr>
        <w:t xml:space="preserve">PURPOSE: </w:t>
      </w:r>
      <w:bookmarkStart w:id="11" w:name="_Hlk169604421"/>
      <w:r w:rsidRPr="000160EE" w:rsidR="00CE1DC8">
        <w:rPr>
          <w:rFonts w:cs="Times New Roman"/>
          <w:bCs/>
          <w:sz w:val="24"/>
          <w:szCs w:val="24"/>
        </w:rPr>
        <w:t xml:space="preserve">This form describes the purpose, procedures, possible benefits and risks of the </w:t>
      </w:r>
      <w:r w:rsidRPr="000160EE" w:rsidR="00A519B3">
        <w:rPr>
          <w:rFonts w:cs="Times New Roman"/>
          <w:bCs/>
          <w:sz w:val="24"/>
          <w:szCs w:val="24"/>
        </w:rPr>
        <w:t>research</w:t>
      </w:r>
      <w:r w:rsidRPr="000160EE" w:rsidR="00CE1DC8">
        <w:rPr>
          <w:rFonts w:cs="Times New Roman"/>
          <w:bCs/>
          <w:sz w:val="24"/>
          <w:szCs w:val="24"/>
        </w:rPr>
        <w:t>. This form also explains what information will be collected, how the information will be used, how it is maintained, who may use it, and secondary research and other uses.</w:t>
      </w:r>
      <w:r w:rsidRPr="000160EE" w:rsidR="00096E5E">
        <w:rPr>
          <w:rFonts w:cs="Times New Roman"/>
          <w:bCs/>
          <w:sz w:val="24"/>
          <w:szCs w:val="24"/>
        </w:rPr>
        <w:t xml:space="preserve"> </w:t>
      </w:r>
      <w:r w:rsidRPr="000160EE" w:rsidR="00CE1DC8">
        <w:rPr>
          <w:rFonts w:cs="Times New Roman"/>
          <w:bCs/>
          <w:sz w:val="24"/>
          <w:szCs w:val="24"/>
        </w:rPr>
        <w:t xml:space="preserve">The form asks the participant to acknowledge consent </w:t>
      </w:r>
      <w:r w:rsidRPr="000160EE" w:rsidR="001869F9">
        <w:rPr>
          <w:rFonts w:cs="Times New Roman"/>
          <w:bCs/>
          <w:sz w:val="24"/>
          <w:szCs w:val="24"/>
        </w:rPr>
        <w:t xml:space="preserve">to participate </w:t>
      </w:r>
      <w:r w:rsidRPr="000160EE" w:rsidR="00CE1DC8">
        <w:rPr>
          <w:rFonts w:cs="Times New Roman"/>
          <w:bCs/>
          <w:sz w:val="24"/>
          <w:szCs w:val="24"/>
        </w:rPr>
        <w:t xml:space="preserve">by signing this form prior to the start of the </w:t>
      </w:r>
      <w:r w:rsidR="007D5F67">
        <w:rPr>
          <w:rFonts w:cs="Times New Roman"/>
          <w:bCs/>
          <w:sz w:val="24"/>
          <w:szCs w:val="24"/>
        </w:rPr>
        <w:t>Experimental</w:t>
      </w:r>
      <w:r w:rsidRPr="000160EE" w:rsidR="007D5F67">
        <w:rPr>
          <w:rFonts w:cs="Times New Roman"/>
          <w:bCs/>
          <w:sz w:val="24"/>
          <w:szCs w:val="24"/>
        </w:rPr>
        <w:t xml:space="preserve"> </w:t>
      </w:r>
      <w:r w:rsidR="007D5F67">
        <w:rPr>
          <w:rFonts w:cs="Times New Roman"/>
          <w:bCs/>
          <w:sz w:val="24"/>
          <w:szCs w:val="24"/>
        </w:rPr>
        <w:t>D</w:t>
      </w:r>
      <w:r w:rsidRPr="000160EE" w:rsidR="007D5F67">
        <w:rPr>
          <w:rFonts w:cs="Times New Roman"/>
          <w:bCs/>
          <w:sz w:val="24"/>
          <w:szCs w:val="24"/>
        </w:rPr>
        <w:t xml:space="preserve">ata </w:t>
      </w:r>
      <w:r w:rsidR="007D5F67">
        <w:rPr>
          <w:rFonts w:cs="Times New Roman"/>
          <w:bCs/>
          <w:sz w:val="24"/>
          <w:szCs w:val="24"/>
        </w:rPr>
        <w:t>C</w:t>
      </w:r>
      <w:r w:rsidRPr="000160EE" w:rsidR="007D5F67">
        <w:rPr>
          <w:rFonts w:cs="Times New Roman"/>
          <w:bCs/>
          <w:sz w:val="24"/>
          <w:szCs w:val="24"/>
        </w:rPr>
        <w:t>ollection</w:t>
      </w:r>
      <w:r w:rsidRPr="000160EE" w:rsidR="00CE1DC8">
        <w:rPr>
          <w:rFonts w:cs="Times New Roman"/>
          <w:bCs/>
          <w:sz w:val="24"/>
          <w:szCs w:val="24"/>
        </w:rPr>
        <w:t>.</w:t>
      </w:r>
      <w:r w:rsidRPr="000160EE" w:rsidR="00096E5E">
        <w:rPr>
          <w:rFonts w:cs="Times New Roman"/>
          <w:bCs/>
          <w:sz w:val="24"/>
          <w:szCs w:val="24"/>
        </w:rPr>
        <w:t xml:space="preserve"> </w:t>
      </w:r>
      <w:r w:rsidRPr="000160EE" w:rsidR="00CE1DC8">
        <w:rPr>
          <w:rFonts w:cs="Times New Roman"/>
          <w:bCs/>
          <w:sz w:val="24"/>
          <w:szCs w:val="24"/>
        </w:rPr>
        <w:t xml:space="preserve">The second consent to </w:t>
      </w:r>
      <w:r w:rsidRPr="000160EE" w:rsidR="003B2C89">
        <w:rPr>
          <w:rFonts w:cs="Times New Roman"/>
          <w:bCs/>
          <w:sz w:val="24"/>
          <w:szCs w:val="24"/>
        </w:rPr>
        <w:t xml:space="preserve">permit potential </w:t>
      </w:r>
      <w:r w:rsidRPr="000160EE" w:rsidR="00CE1DC8">
        <w:rPr>
          <w:rFonts w:cs="Times New Roman"/>
          <w:bCs/>
          <w:sz w:val="24"/>
          <w:szCs w:val="24"/>
        </w:rPr>
        <w:t>disclos</w:t>
      </w:r>
      <w:r w:rsidRPr="000160EE" w:rsidR="003B2C89">
        <w:rPr>
          <w:rFonts w:cs="Times New Roman"/>
          <w:bCs/>
          <w:sz w:val="24"/>
          <w:szCs w:val="24"/>
        </w:rPr>
        <w:t>ur</w:t>
      </w:r>
      <w:r w:rsidRPr="000160EE" w:rsidR="00CE1DC8">
        <w:rPr>
          <w:rFonts w:cs="Times New Roman"/>
          <w:bCs/>
          <w:sz w:val="24"/>
          <w:szCs w:val="24"/>
        </w:rPr>
        <w:t xml:space="preserve">e </w:t>
      </w:r>
      <w:r w:rsidRPr="000160EE" w:rsidR="003B2C89">
        <w:rPr>
          <w:rFonts w:cs="Times New Roman"/>
          <w:bCs/>
          <w:sz w:val="24"/>
          <w:szCs w:val="24"/>
        </w:rPr>
        <w:t xml:space="preserve">of </w:t>
      </w:r>
      <w:r w:rsidRPr="000160EE" w:rsidR="00CE1DC8">
        <w:rPr>
          <w:rFonts w:cs="Times New Roman"/>
          <w:bCs/>
          <w:sz w:val="24"/>
          <w:szCs w:val="24"/>
        </w:rPr>
        <w:t xml:space="preserve">the </w:t>
      </w:r>
      <w:r w:rsidRPr="000160EE" w:rsidR="003B2C89">
        <w:rPr>
          <w:rFonts w:cs="Times New Roman"/>
          <w:bCs/>
          <w:sz w:val="24"/>
          <w:szCs w:val="24"/>
        </w:rPr>
        <w:t>video and audio</w:t>
      </w:r>
      <w:r w:rsidRPr="000160EE" w:rsidR="00D06379">
        <w:rPr>
          <w:rFonts w:cs="Times New Roman"/>
          <w:bCs/>
          <w:sz w:val="24"/>
          <w:szCs w:val="24"/>
        </w:rPr>
        <w:t xml:space="preserve"> </w:t>
      </w:r>
      <w:r w:rsidRPr="000160EE" w:rsidR="003B2C89">
        <w:rPr>
          <w:rFonts w:cs="Times New Roman"/>
          <w:bCs/>
          <w:sz w:val="24"/>
          <w:szCs w:val="24"/>
        </w:rPr>
        <w:t xml:space="preserve">data </w:t>
      </w:r>
      <w:r w:rsidRPr="000160EE" w:rsidR="00CE1DC8">
        <w:rPr>
          <w:rFonts w:cs="Times New Roman"/>
          <w:bCs/>
          <w:sz w:val="24"/>
          <w:szCs w:val="24"/>
        </w:rPr>
        <w:t xml:space="preserve">collected during </w:t>
      </w:r>
      <w:r w:rsidR="004821D6">
        <w:rPr>
          <w:rFonts w:cs="Times New Roman"/>
          <w:bCs/>
          <w:sz w:val="24"/>
          <w:szCs w:val="24"/>
        </w:rPr>
        <w:t>Experimental Data Collection</w:t>
      </w:r>
      <w:r w:rsidRPr="000160EE" w:rsidR="00CE1DC8">
        <w:rPr>
          <w:rFonts w:cs="Times New Roman"/>
          <w:bCs/>
          <w:sz w:val="24"/>
          <w:szCs w:val="24"/>
        </w:rPr>
        <w:t xml:space="preserve"> is presented for the participant to optionally consent to</w:t>
      </w:r>
      <w:r w:rsidRPr="000160EE" w:rsidR="001869F9">
        <w:rPr>
          <w:rFonts w:cs="Times New Roman"/>
          <w:bCs/>
          <w:sz w:val="24"/>
          <w:szCs w:val="24"/>
        </w:rPr>
        <w:t xml:space="preserve"> after they have completed the protocol.</w:t>
      </w:r>
      <w:r w:rsidRPr="000160EE" w:rsidR="00C97076">
        <w:rPr>
          <w:rFonts w:cs="Times New Roman"/>
          <w:bCs/>
          <w:sz w:val="24"/>
          <w:szCs w:val="24"/>
        </w:rPr>
        <w:t xml:space="preserve"> This “Information Disclosure: consent gives NHTSA consent to use</w:t>
      </w:r>
      <w:r w:rsidRPr="000160EE" w:rsidR="00417BC8">
        <w:rPr>
          <w:rFonts w:cs="Times New Roman"/>
          <w:bCs/>
          <w:sz w:val="24"/>
          <w:szCs w:val="24"/>
        </w:rPr>
        <w:t xml:space="preserve"> video showing the participant’s face and related audio</w:t>
      </w:r>
      <w:r w:rsidRPr="000160EE" w:rsidR="00C41A9C">
        <w:rPr>
          <w:rFonts w:cs="Times New Roman"/>
          <w:bCs/>
          <w:sz w:val="24"/>
          <w:szCs w:val="24"/>
        </w:rPr>
        <w:t>, as needed,</w:t>
      </w:r>
      <w:r w:rsidRPr="000160EE" w:rsidR="00417BC8">
        <w:rPr>
          <w:rFonts w:cs="Times New Roman"/>
          <w:bCs/>
          <w:sz w:val="24"/>
          <w:szCs w:val="24"/>
        </w:rPr>
        <w:t xml:space="preserve"> </w:t>
      </w:r>
      <w:r w:rsidRPr="000160EE" w:rsidR="00C97076">
        <w:rPr>
          <w:rFonts w:cs="Times New Roman"/>
          <w:bCs/>
          <w:sz w:val="24"/>
          <w:szCs w:val="24"/>
        </w:rPr>
        <w:t>to support NHTSA’s vehicle safety efforts</w:t>
      </w:r>
      <w:r w:rsidRPr="000160EE" w:rsidR="00C41A9C">
        <w:rPr>
          <w:rFonts w:cs="Times New Roman"/>
          <w:bCs/>
          <w:sz w:val="24"/>
          <w:szCs w:val="24"/>
        </w:rPr>
        <w:t>.</w:t>
      </w:r>
      <w:r w:rsidRPr="000160EE" w:rsidR="00D06379">
        <w:rPr>
          <w:rFonts w:cs="Times New Roman"/>
          <w:bCs/>
          <w:sz w:val="24"/>
          <w:szCs w:val="24"/>
        </w:rPr>
        <w:t xml:space="preserve"> </w:t>
      </w:r>
      <w:r w:rsidRPr="000160EE" w:rsidR="00C41A9C">
        <w:rPr>
          <w:rFonts w:cs="Times New Roman"/>
          <w:bCs/>
          <w:sz w:val="24"/>
          <w:szCs w:val="24"/>
        </w:rPr>
        <w:t xml:space="preserve">NHTSA’s vehicle safety research efforts include seeking ways to aid U.S. drivers in properly </w:t>
      </w:r>
      <w:r w:rsidRPr="000160EE" w:rsidR="00C97076">
        <w:rPr>
          <w:rFonts w:cs="Times New Roman"/>
          <w:bCs/>
          <w:sz w:val="24"/>
          <w:szCs w:val="24"/>
        </w:rPr>
        <w:t>understand</w:t>
      </w:r>
      <w:r w:rsidRPr="000160EE" w:rsidR="00C41A9C">
        <w:rPr>
          <w:rFonts w:cs="Times New Roman"/>
          <w:bCs/>
          <w:sz w:val="24"/>
          <w:szCs w:val="24"/>
        </w:rPr>
        <w:t>ing</w:t>
      </w:r>
      <w:r w:rsidRPr="000160EE" w:rsidR="00C97076">
        <w:rPr>
          <w:rFonts w:cs="Times New Roman"/>
          <w:bCs/>
          <w:sz w:val="24"/>
          <w:szCs w:val="24"/>
        </w:rPr>
        <w:t xml:space="preserve"> the </w:t>
      </w:r>
      <w:r w:rsidRPr="000160EE" w:rsidR="00C41A9C">
        <w:rPr>
          <w:rFonts w:cs="Times New Roman"/>
          <w:bCs/>
          <w:sz w:val="24"/>
          <w:szCs w:val="24"/>
        </w:rPr>
        <w:t xml:space="preserve">capabilities and proper use of the </w:t>
      </w:r>
      <w:r w:rsidRPr="000160EE" w:rsidR="00C97076">
        <w:rPr>
          <w:rFonts w:cs="Times New Roman"/>
          <w:bCs/>
          <w:sz w:val="24"/>
          <w:szCs w:val="24"/>
        </w:rPr>
        <w:t>latest vehicle safety technologies.</w:t>
      </w:r>
      <w:r w:rsidRPr="000160EE" w:rsidR="00D06379">
        <w:rPr>
          <w:rFonts w:cs="Times New Roman"/>
          <w:bCs/>
          <w:sz w:val="24"/>
          <w:szCs w:val="24"/>
        </w:rPr>
        <w:t xml:space="preserve"> </w:t>
      </w:r>
      <w:r w:rsidRPr="000160EE" w:rsidR="00C41A9C">
        <w:rPr>
          <w:rFonts w:cs="Times New Roman"/>
          <w:bCs/>
          <w:sz w:val="24"/>
          <w:szCs w:val="24"/>
        </w:rPr>
        <w:t xml:space="preserve">This consent </w:t>
      </w:r>
      <w:r w:rsidRPr="000160EE" w:rsidR="00C41A9C">
        <w:rPr>
          <w:rFonts w:cs="Times New Roman"/>
          <w:bCs/>
          <w:sz w:val="24"/>
          <w:szCs w:val="24"/>
        </w:rPr>
        <w:t>provides for the potential use of collected video and audio data in consumer education and outreach efforts.</w:t>
      </w:r>
      <w:r w:rsidRPr="000160EE" w:rsidR="004A5EBE">
        <w:rPr>
          <w:rFonts w:cs="Times New Roman"/>
          <w:bCs/>
          <w:sz w:val="24"/>
          <w:szCs w:val="24"/>
        </w:rPr>
        <w:t>”</w:t>
      </w:r>
    </w:p>
    <w:p w:rsidR="00B14FB7" w:rsidRPr="000160EE" w:rsidP="00B14FB7" w14:paraId="06882160" w14:textId="77777777">
      <w:pPr>
        <w:pStyle w:val="ListParagraph"/>
        <w:spacing w:after="0"/>
        <w:ind w:left="2160" w:hanging="720"/>
        <w:rPr>
          <w:rFonts w:cs="Times New Roman"/>
          <w:b/>
          <w:sz w:val="24"/>
          <w:szCs w:val="24"/>
        </w:rPr>
      </w:pPr>
    </w:p>
    <w:p w:rsidR="004A6B7E" w:rsidRPr="000160EE" w:rsidP="00B14FB7" w14:paraId="0CD752F2" w14:textId="047191EA">
      <w:pPr>
        <w:pStyle w:val="ListParagraph"/>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Upon arrival at the study </w:t>
      </w:r>
      <w:r w:rsidRPr="000160EE" w:rsidR="001869F9">
        <w:rPr>
          <w:rFonts w:cs="Times New Roman"/>
          <w:sz w:val="24"/>
          <w:szCs w:val="24"/>
        </w:rPr>
        <w:t>site</w:t>
      </w:r>
      <w:r w:rsidRPr="000160EE">
        <w:rPr>
          <w:rFonts w:cs="Times New Roman"/>
          <w:sz w:val="24"/>
          <w:szCs w:val="24"/>
        </w:rPr>
        <w:t>, participants will be asked to review and sign an informed consent form.</w:t>
      </w:r>
      <w:r w:rsidRPr="000160EE" w:rsidR="003A1944">
        <w:rPr>
          <w:rFonts w:cs="Times New Roman"/>
          <w:sz w:val="24"/>
          <w:szCs w:val="24"/>
        </w:rPr>
        <w:t xml:space="preserve"> Participants will be administered an audio-recorded version of the informed consent form after which the participant will be given the opportunity to ask questions and then asked to sign an electronic version of the consent form.</w:t>
      </w:r>
    </w:p>
    <w:bookmarkEnd w:id="11"/>
    <w:p w:rsidR="004A6B7E" w:rsidRPr="000160EE" w:rsidP="00B14FB7" w14:paraId="42F584AF" w14:textId="77777777">
      <w:pPr>
        <w:pStyle w:val="ListParagraph"/>
        <w:spacing w:after="0"/>
        <w:ind w:left="2160" w:hanging="720"/>
        <w:rPr>
          <w:rFonts w:cs="Times New Roman"/>
          <w:sz w:val="24"/>
          <w:szCs w:val="24"/>
        </w:rPr>
      </w:pPr>
    </w:p>
    <w:p w:rsidR="00862F3F" w:rsidRPr="000160EE" w:rsidP="00B14FB7" w14:paraId="68E7DF91" w14:textId="20C68495">
      <w:pPr>
        <w:numPr>
          <w:ilvl w:val="0"/>
          <w:numId w:val="22"/>
        </w:numPr>
        <w:spacing w:after="0"/>
        <w:ind w:left="1062"/>
        <w:rPr>
          <w:rFonts w:cs="Times New Roman"/>
          <w:sz w:val="24"/>
          <w:szCs w:val="24"/>
          <w:u w:val="single"/>
        </w:rPr>
      </w:pPr>
      <w:r>
        <w:rPr>
          <w:rFonts w:cs="Times New Roman"/>
          <w:b/>
          <w:sz w:val="24"/>
          <w:szCs w:val="24"/>
          <w:u w:val="single"/>
        </w:rPr>
        <w:t>Experimental</w:t>
      </w:r>
      <w:r w:rsidRPr="000160EE">
        <w:rPr>
          <w:rFonts w:cs="Times New Roman"/>
          <w:b/>
          <w:sz w:val="24"/>
          <w:szCs w:val="24"/>
          <w:u w:val="single"/>
        </w:rPr>
        <w:t xml:space="preserve"> </w:t>
      </w:r>
      <w:r w:rsidRPr="000160EE" w:rsidR="00677CE0">
        <w:rPr>
          <w:rFonts w:cs="Times New Roman"/>
          <w:b/>
          <w:sz w:val="24"/>
          <w:szCs w:val="24"/>
          <w:u w:val="single"/>
        </w:rPr>
        <w:t>Data Collection</w:t>
      </w:r>
    </w:p>
    <w:p w:rsidR="00862F3F" w:rsidRPr="000160EE" w:rsidP="00B14FB7" w14:paraId="2278B3D7" w14:textId="732E7BA8">
      <w:pPr>
        <w:spacing w:after="0"/>
        <w:ind w:left="2139" w:hanging="720"/>
        <w:rPr>
          <w:rFonts w:cs="Times New Roman"/>
          <w:sz w:val="24"/>
          <w:szCs w:val="24"/>
        </w:rPr>
      </w:pPr>
      <w:r w:rsidRPr="000160EE">
        <w:rPr>
          <w:rFonts w:cs="Times New Roman"/>
          <w:b/>
          <w:sz w:val="24"/>
          <w:szCs w:val="24"/>
        </w:rPr>
        <w:t>PURPOSE:</w:t>
      </w:r>
      <w:r w:rsidRPr="000160EE" w:rsidR="002A31F1">
        <w:rPr>
          <w:rFonts w:cs="Times New Roman"/>
          <w:sz w:val="24"/>
          <w:szCs w:val="24"/>
        </w:rPr>
        <w:t xml:space="preserve"> </w:t>
      </w:r>
      <w:bookmarkStart w:id="12" w:name="_Hlk169604492"/>
      <w:r w:rsidRPr="000160EE">
        <w:rPr>
          <w:rFonts w:cs="Times New Roman"/>
          <w:sz w:val="24"/>
          <w:szCs w:val="24"/>
        </w:rPr>
        <w:t xml:space="preserve">To record participants’ driving and </w:t>
      </w:r>
      <w:r w:rsidRPr="000160EE" w:rsidR="003B571B">
        <w:rPr>
          <w:rFonts w:cs="Times New Roman"/>
          <w:sz w:val="24"/>
          <w:szCs w:val="24"/>
        </w:rPr>
        <w:t>eye glance</w:t>
      </w:r>
      <w:r w:rsidRPr="000160EE">
        <w:rPr>
          <w:rFonts w:cs="Times New Roman"/>
          <w:sz w:val="24"/>
          <w:szCs w:val="24"/>
        </w:rPr>
        <w:t xml:space="preserve"> behavior for later analysis with respect to research questions addressing safety impacts </w:t>
      </w:r>
      <w:r w:rsidRPr="000160EE" w:rsidR="005A4C85">
        <w:rPr>
          <w:rFonts w:cs="Times New Roman"/>
          <w:sz w:val="24"/>
          <w:szCs w:val="24"/>
        </w:rPr>
        <w:t xml:space="preserve">of the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sidR="005A4C85">
        <w:rPr>
          <w:rFonts w:cs="Times New Roman"/>
          <w:sz w:val="24"/>
          <w:szCs w:val="24"/>
        </w:rPr>
        <w:t xml:space="preserve">HMI characteristics. </w:t>
      </w:r>
      <w:r w:rsidRPr="000160EE">
        <w:rPr>
          <w:rFonts w:cs="Times New Roman"/>
          <w:sz w:val="24"/>
          <w:szCs w:val="24"/>
        </w:rPr>
        <w:t xml:space="preserve">This data collection is necessary for </w:t>
      </w:r>
      <w:r w:rsidRPr="000160EE" w:rsidR="00D7693B">
        <w:rPr>
          <w:rFonts w:cs="Times New Roman"/>
          <w:sz w:val="24"/>
          <w:szCs w:val="24"/>
        </w:rPr>
        <w:t xml:space="preserve">collecting information from the public to support </w:t>
      </w:r>
      <w:r w:rsidRPr="000160EE" w:rsidR="003A6FA7">
        <w:rPr>
          <w:rFonts w:cs="Times New Roman"/>
          <w:sz w:val="24"/>
          <w:szCs w:val="24"/>
        </w:rPr>
        <w:t xml:space="preserve">NHTSA’s vehicle safety efforts and </w:t>
      </w:r>
      <w:r w:rsidRPr="000160EE" w:rsidR="00D7693B">
        <w:rPr>
          <w:rFonts w:cs="Times New Roman"/>
          <w:sz w:val="24"/>
          <w:szCs w:val="24"/>
        </w:rPr>
        <w:t>potential rulemaking</w:t>
      </w:r>
      <w:r w:rsidRPr="000160EE" w:rsidR="003A6FA7">
        <w:rPr>
          <w:rFonts w:cs="Times New Roman"/>
          <w:sz w:val="24"/>
          <w:szCs w:val="24"/>
        </w:rPr>
        <w:t>s</w:t>
      </w:r>
      <w:r w:rsidRPr="000160EE" w:rsidR="00D7693B">
        <w:rPr>
          <w:rFonts w:cs="Times New Roman"/>
          <w:sz w:val="24"/>
          <w:szCs w:val="24"/>
        </w:rPr>
        <w:t>.</w:t>
      </w:r>
      <w:bookmarkEnd w:id="12"/>
    </w:p>
    <w:p w:rsidR="00B14FB7" w:rsidRPr="000160EE" w:rsidP="00B14FB7" w14:paraId="0BEAEECD" w14:textId="77777777">
      <w:pPr>
        <w:spacing w:after="0"/>
        <w:ind w:left="2157" w:hanging="720"/>
        <w:rPr>
          <w:rFonts w:cs="Times New Roman"/>
          <w:b/>
          <w:sz w:val="24"/>
          <w:szCs w:val="24"/>
        </w:rPr>
      </w:pPr>
    </w:p>
    <w:p w:rsidR="00327BD2" w:rsidRPr="000160EE" w:rsidP="00B14FB7" w14:paraId="0835376B" w14:textId="1398D085">
      <w:pPr>
        <w:spacing w:after="0"/>
        <w:ind w:left="2157" w:hanging="720"/>
        <w:rPr>
          <w:rFonts w:cs="Times New Roman"/>
          <w:sz w:val="24"/>
          <w:szCs w:val="24"/>
        </w:rPr>
      </w:pPr>
      <w:r w:rsidRPr="000160EE">
        <w:rPr>
          <w:rFonts w:cs="Times New Roman"/>
          <w:b/>
          <w:sz w:val="24"/>
          <w:szCs w:val="24"/>
        </w:rPr>
        <w:t>HOW:</w:t>
      </w:r>
      <w:r w:rsidRPr="000160EE" w:rsidR="002A31F1">
        <w:rPr>
          <w:rFonts w:cs="Times New Roman"/>
          <w:sz w:val="24"/>
          <w:szCs w:val="24"/>
        </w:rPr>
        <w:t xml:space="preserve"> </w:t>
      </w:r>
      <w:r w:rsidR="004821D6">
        <w:rPr>
          <w:rFonts w:cs="Times New Roman"/>
          <w:sz w:val="24"/>
          <w:szCs w:val="24"/>
        </w:rPr>
        <w:t>Experimental</w:t>
      </w:r>
      <w:r w:rsidRPr="000160EE" w:rsidR="004821D6">
        <w:rPr>
          <w:rFonts w:cs="Times New Roman"/>
          <w:sz w:val="24"/>
          <w:szCs w:val="24"/>
        </w:rPr>
        <w:t xml:space="preserve"> </w:t>
      </w:r>
      <w:r w:rsidR="004821D6">
        <w:rPr>
          <w:rFonts w:cs="Times New Roman"/>
          <w:sz w:val="24"/>
          <w:szCs w:val="24"/>
        </w:rPr>
        <w:t>D</w:t>
      </w:r>
      <w:r w:rsidRPr="000160EE">
        <w:rPr>
          <w:rFonts w:cs="Times New Roman"/>
          <w:sz w:val="24"/>
          <w:szCs w:val="24"/>
        </w:rPr>
        <w:t xml:space="preserve">ata </w:t>
      </w:r>
      <w:r w:rsidR="004821D6">
        <w:rPr>
          <w:rFonts w:cs="Times New Roman"/>
          <w:sz w:val="24"/>
          <w:szCs w:val="24"/>
        </w:rPr>
        <w:t>C</w:t>
      </w:r>
      <w:r w:rsidRPr="000160EE">
        <w:rPr>
          <w:rFonts w:cs="Times New Roman"/>
          <w:sz w:val="24"/>
          <w:szCs w:val="24"/>
        </w:rPr>
        <w:t>ollection will involve driver behavior observation while driving on a test track, public road, or in a simulated environment (i.e., driving simulator). NHTSA-provided vehicle instrumentation will include video cameras for recording driver eye glances</w:t>
      </w:r>
      <w:r w:rsidRPr="000160EE" w:rsidR="00684C4C">
        <w:rPr>
          <w:rFonts w:cs="Times New Roman"/>
          <w:sz w:val="24"/>
          <w:szCs w:val="24"/>
        </w:rPr>
        <w:t xml:space="preserve"> and other actions such as control manipulation, as well as</w:t>
      </w:r>
      <w:r w:rsidRPr="000160EE">
        <w:rPr>
          <w:rFonts w:cs="Times New Roman"/>
          <w:sz w:val="24"/>
          <w:szCs w:val="24"/>
        </w:rPr>
        <w:t xml:space="preserve"> the road scene</w:t>
      </w:r>
      <w:r w:rsidRPr="000160EE" w:rsidR="00684C4C">
        <w:rPr>
          <w:rFonts w:cs="Times New Roman"/>
          <w:sz w:val="24"/>
          <w:szCs w:val="24"/>
        </w:rPr>
        <w:t>. Instrumentation will also include</w:t>
      </w:r>
      <w:r w:rsidRPr="000160EE">
        <w:rPr>
          <w:rFonts w:cs="Times New Roman"/>
          <w:sz w:val="24"/>
          <w:szCs w:val="24"/>
        </w:rPr>
        <w:t xml:space="preserve"> sensors</w:t>
      </w:r>
      <w:r w:rsidRPr="000160EE" w:rsidR="00684C4C">
        <w:rPr>
          <w:rFonts w:cs="Times New Roman"/>
          <w:sz w:val="24"/>
          <w:szCs w:val="24"/>
        </w:rPr>
        <w:t xml:space="preserve"> to capture i</w:t>
      </w:r>
      <w:r w:rsidRPr="000160EE">
        <w:rPr>
          <w:rFonts w:cs="Times New Roman"/>
          <w:sz w:val="24"/>
          <w:szCs w:val="24"/>
        </w:rPr>
        <w:t>nformation s</w:t>
      </w:r>
      <w:r w:rsidRPr="000160EE" w:rsidR="00684C4C">
        <w:rPr>
          <w:rFonts w:cs="Times New Roman"/>
          <w:sz w:val="24"/>
          <w:szCs w:val="24"/>
        </w:rPr>
        <w:t>u</w:t>
      </w:r>
      <w:r w:rsidRPr="000160EE">
        <w:rPr>
          <w:rFonts w:cs="Times New Roman"/>
          <w:sz w:val="24"/>
          <w:szCs w:val="24"/>
        </w:rPr>
        <w:t xml:space="preserve">ch as vehicle position, speed, vehicle control inputs (e.g., steering wheel, accelerator </w:t>
      </w:r>
      <w:r w:rsidRPr="000160EE" w:rsidR="00684C4C">
        <w:rPr>
          <w:rFonts w:cs="Times New Roman"/>
          <w:sz w:val="24"/>
          <w:szCs w:val="24"/>
        </w:rPr>
        <w:t xml:space="preserve">pedal, </w:t>
      </w:r>
      <w:r w:rsidRPr="000160EE">
        <w:rPr>
          <w:rFonts w:cs="Times New Roman"/>
          <w:sz w:val="24"/>
          <w:szCs w:val="24"/>
        </w:rPr>
        <w:t>and brake pedal inputs), and turn signal status</w:t>
      </w:r>
      <w:r w:rsidRPr="000160EE" w:rsidR="00684C4C">
        <w:rPr>
          <w:rFonts w:cs="Times New Roman"/>
          <w:sz w:val="24"/>
          <w:szCs w:val="24"/>
        </w:rPr>
        <w:t>.</w:t>
      </w:r>
      <w:r w:rsidRPr="000160EE" w:rsidR="006A40EB">
        <w:rPr>
          <w:rFonts w:cs="Times New Roman"/>
          <w:sz w:val="24"/>
          <w:szCs w:val="24"/>
        </w:rPr>
        <w:t xml:space="preserve"> </w:t>
      </w:r>
      <w:r w:rsidRPr="000160EE" w:rsidR="00684C4C">
        <w:rPr>
          <w:rFonts w:cs="Times New Roman"/>
          <w:sz w:val="24"/>
          <w:szCs w:val="24"/>
        </w:rPr>
        <w:t>Computer equipment will be used to review these data and for subsequent analysis</w:t>
      </w:r>
      <w:r w:rsidRPr="000160EE">
        <w:rPr>
          <w:rFonts w:cs="Times New Roman"/>
          <w:sz w:val="24"/>
          <w:szCs w:val="24"/>
        </w:rPr>
        <w:t>.</w:t>
      </w:r>
      <w:r w:rsidRPr="000160EE" w:rsidR="006A40EB">
        <w:rPr>
          <w:rFonts w:cs="Times New Roman"/>
          <w:sz w:val="24"/>
          <w:szCs w:val="24"/>
        </w:rPr>
        <w:t xml:space="preserve"> </w:t>
      </w:r>
      <w:r w:rsidRPr="000160EE" w:rsidR="00CA1B1E">
        <w:rPr>
          <w:rFonts w:cs="Times New Roman"/>
          <w:sz w:val="24"/>
          <w:szCs w:val="24"/>
        </w:rPr>
        <w:t xml:space="preserve">These data will be used to assess how efficiently crash avoidance warning system HMI </w:t>
      </w:r>
      <w:r w:rsidRPr="000160EE" w:rsidR="004A5EBE">
        <w:rPr>
          <w:rFonts w:cs="Times New Roman"/>
          <w:sz w:val="24"/>
          <w:szCs w:val="24"/>
        </w:rPr>
        <w:t xml:space="preserve">characteristics </w:t>
      </w:r>
      <w:r w:rsidRPr="000160EE" w:rsidR="00CA1B1E">
        <w:rPr>
          <w:rFonts w:cs="Times New Roman"/>
          <w:sz w:val="24"/>
          <w:szCs w:val="24"/>
        </w:rPr>
        <w:t xml:space="preserve">communicate the conflict situation (e.g., crash imminence) to the driver and whether the conditions elicit a timely and appropriate response from the driver. </w:t>
      </w:r>
    </w:p>
    <w:p w:rsidR="00327BD2" w:rsidRPr="000160EE" w:rsidP="00B14FB7" w14:paraId="7C6B47C9" w14:textId="77777777">
      <w:pPr>
        <w:spacing w:after="0"/>
        <w:ind w:left="2157" w:hanging="720"/>
        <w:rPr>
          <w:rFonts w:cs="Times New Roman"/>
          <w:sz w:val="24"/>
          <w:szCs w:val="24"/>
        </w:rPr>
      </w:pPr>
    </w:p>
    <w:p w:rsidR="00862F3F" w:rsidRPr="000160EE" w:rsidP="00327BD2" w14:paraId="0B9803BE" w14:textId="24450CA2">
      <w:pPr>
        <w:spacing w:after="0"/>
        <w:ind w:left="2157"/>
        <w:rPr>
          <w:rFonts w:cs="Times New Roman"/>
          <w:sz w:val="24"/>
          <w:szCs w:val="24"/>
        </w:rPr>
      </w:pPr>
      <w:r w:rsidRPr="000160EE">
        <w:rPr>
          <w:rFonts w:cs="Times New Roman"/>
          <w:sz w:val="24"/>
          <w:szCs w:val="24"/>
        </w:rPr>
        <w:t xml:space="preserve">Data collection may also involve stationary laboratory measurements relating to crash avoidance warning signal characteristics, such stationary laboratory measurements of individuals’ visual angle when gazing at in-vehicle visual signals (e.g., instrument panel symbols) and displays with </w:t>
      </w:r>
      <w:r w:rsidRPr="000160EE" w:rsidR="00472631">
        <w:rPr>
          <w:rFonts w:cs="Times New Roman"/>
          <w:sz w:val="24"/>
          <w:szCs w:val="24"/>
        </w:rPr>
        <w:t xml:space="preserve">the participant seated in a stationary vehicle. </w:t>
      </w:r>
      <w:r w:rsidRPr="000160EE" w:rsidR="00CA1B1E">
        <w:rPr>
          <w:rFonts w:cs="Times New Roman"/>
          <w:sz w:val="24"/>
          <w:szCs w:val="24"/>
        </w:rPr>
        <w:t xml:space="preserve">These measurements would be used to determine the best placement of crash warning visual signals to ensure they can be perceived effectively by all drivers. </w:t>
      </w:r>
    </w:p>
    <w:p w:rsidR="00B5565A" w:rsidRPr="000160EE" w:rsidP="00B14FB7" w14:paraId="3894B0A0" w14:textId="77777777">
      <w:pPr>
        <w:pStyle w:val="ListParagraph"/>
        <w:spacing w:after="0"/>
        <w:ind w:left="1440" w:hanging="720"/>
        <w:contextualSpacing w:val="0"/>
        <w:rPr>
          <w:rFonts w:cs="Times New Roman"/>
          <w:sz w:val="24"/>
          <w:szCs w:val="24"/>
        </w:rPr>
      </w:pPr>
    </w:p>
    <w:p w:rsidR="00D7693B" w:rsidRPr="000160EE" w:rsidP="00B14FB7" w14:paraId="4C7AF307" w14:textId="5AA43362">
      <w:pPr>
        <w:pStyle w:val="ListParagraph"/>
        <w:numPr>
          <w:ilvl w:val="0"/>
          <w:numId w:val="22"/>
        </w:numPr>
        <w:autoSpaceDE w:val="0"/>
        <w:autoSpaceDN w:val="0"/>
        <w:adjustRightInd w:val="0"/>
        <w:spacing w:after="0"/>
        <w:ind w:left="1080"/>
        <w:rPr>
          <w:rFonts w:cs="Times New Roman"/>
          <w:sz w:val="24"/>
          <w:szCs w:val="24"/>
        </w:rPr>
      </w:pPr>
      <w:r w:rsidRPr="000160EE">
        <w:rPr>
          <w:rFonts w:cs="Times New Roman"/>
          <w:b/>
          <w:sz w:val="24"/>
          <w:szCs w:val="24"/>
          <w:u w:val="single"/>
        </w:rPr>
        <w:t xml:space="preserve">Post-Drive Questionnaire </w:t>
      </w:r>
      <w:r w:rsidRPr="000160EE">
        <w:rPr>
          <w:rFonts w:cs="Times New Roman"/>
          <w:b/>
          <w:bCs/>
          <w:sz w:val="24"/>
          <w:szCs w:val="24"/>
          <w:u w:val="single"/>
        </w:rPr>
        <w:t xml:space="preserve">(NHTSA Form </w:t>
      </w:r>
      <w:r w:rsidRPr="000160EE" w:rsidR="00B12855">
        <w:rPr>
          <w:rFonts w:cs="Times New Roman"/>
          <w:b/>
          <w:sz w:val="24"/>
          <w:szCs w:val="24"/>
          <w:u w:val="single"/>
        </w:rPr>
        <w:t>2010</w:t>
      </w:r>
      <w:r w:rsidRPr="000160EE">
        <w:rPr>
          <w:rFonts w:cs="Times New Roman"/>
          <w:b/>
          <w:bCs/>
          <w:sz w:val="24"/>
          <w:szCs w:val="24"/>
          <w:u w:val="single"/>
        </w:rPr>
        <w:t>)</w:t>
      </w:r>
    </w:p>
    <w:p w:rsidR="00D7693B" w:rsidRPr="000160EE" w:rsidP="00E5361F" w14:paraId="651BB71B" w14:textId="685429B0">
      <w:pPr>
        <w:pStyle w:val="ListParagraph"/>
        <w:autoSpaceDE w:val="0"/>
        <w:autoSpaceDN w:val="0"/>
        <w:adjustRightInd w:val="0"/>
        <w:spacing w:after="0"/>
        <w:ind w:left="2160" w:hanging="720"/>
        <w:rPr>
          <w:rFonts w:cs="Times New Roman"/>
          <w:sz w:val="24"/>
          <w:szCs w:val="24"/>
        </w:rPr>
      </w:pPr>
      <w:r w:rsidRPr="000160EE">
        <w:rPr>
          <w:rFonts w:cs="Times New Roman"/>
          <w:b/>
          <w:sz w:val="24"/>
          <w:szCs w:val="24"/>
        </w:rPr>
        <w:t>PURPOSE:</w:t>
      </w:r>
      <w:r w:rsidRPr="000160EE">
        <w:rPr>
          <w:rFonts w:cs="Times New Roman"/>
          <w:sz w:val="24"/>
          <w:szCs w:val="24"/>
        </w:rPr>
        <w:t xml:space="preserve"> To understand drivers’ opinions regarding </w:t>
      </w:r>
      <w:r w:rsidRPr="000160EE" w:rsidR="00FD739B">
        <w:rPr>
          <w:rFonts w:cs="Times New Roman"/>
          <w:sz w:val="24"/>
          <w:szCs w:val="24"/>
        </w:rPr>
        <w:t xml:space="preserve">the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sidR="00FD739B">
        <w:rPr>
          <w:rFonts w:cs="Times New Roman"/>
          <w:sz w:val="24"/>
          <w:szCs w:val="24"/>
        </w:rPr>
        <w:t xml:space="preserve">HMI </w:t>
      </w:r>
      <w:r w:rsidRPr="000160EE" w:rsidR="004A5EBE">
        <w:rPr>
          <w:rFonts w:cs="Times New Roman"/>
          <w:sz w:val="24"/>
          <w:szCs w:val="24"/>
        </w:rPr>
        <w:t xml:space="preserve">characteristics </w:t>
      </w:r>
      <w:r w:rsidRPr="000160EE" w:rsidR="00A3689D">
        <w:rPr>
          <w:rFonts w:cs="Times New Roman"/>
          <w:sz w:val="24"/>
          <w:szCs w:val="24"/>
        </w:rPr>
        <w:t xml:space="preserve">they experienced and their associated effectiveness, </w:t>
      </w:r>
      <w:r w:rsidRPr="000160EE">
        <w:rPr>
          <w:rFonts w:cs="Times New Roman"/>
          <w:sz w:val="24"/>
          <w:szCs w:val="24"/>
        </w:rPr>
        <w:t xml:space="preserve">as well as assessing specific, open-ended opinions regarding </w:t>
      </w:r>
      <w:r w:rsidRPr="000160EE" w:rsidR="00FD739B">
        <w:rPr>
          <w:rFonts w:cs="Times New Roman"/>
          <w:sz w:val="24"/>
          <w:szCs w:val="24"/>
        </w:rPr>
        <w:t xml:space="preserve">the </w:t>
      </w:r>
      <w:r w:rsidRPr="000160EE" w:rsidR="00D52DA0">
        <w:rPr>
          <w:rFonts w:cs="Times New Roman"/>
          <w:sz w:val="24"/>
          <w:szCs w:val="24"/>
        </w:rPr>
        <w:t>conditions examined</w:t>
      </w:r>
      <w:r w:rsidRPr="000160EE">
        <w:rPr>
          <w:rFonts w:cs="Times New Roman"/>
          <w:sz w:val="24"/>
          <w:szCs w:val="24"/>
        </w:rPr>
        <w:t>.</w:t>
      </w:r>
    </w:p>
    <w:p w:rsidR="00B14FB7" w:rsidRPr="000160EE" w:rsidP="00B14FB7" w14:paraId="1BF6A922" w14:textId="77777777">
      <w:pPr>
        <w:pStyle w:val="ListParagraph"/>
        <w:autoSpaceDE w:val="0"/>
        <w:autoSpaceDN w:val="0"/>
        <w:adjustRightInd w:val="0"/>
        <w:spacing w:after="0"/>
        <w:ind w:left="1800" w:hanging="720"/>
        <w:rPr>
          <w:rFonts w:cs="Times New Roman"/>
          <w:b/>
          <w:sz w:val="24"/>
          <w:szCs w:val="24"/>
        </w:rPr>
      </w:pPr>
    </w:p>
    <w:p w:rsidR="00FD739B" w:rsidRPr="000160EE" w:rsidP="00E5361F" w14:paraId="7F8E8C71" w14:textId="1E289674">
      <w:pPr>
        <w:pStyle w:val="ListParagraph"/>
        <w:autoSpaceDE w:val="0"/>
        <w:autoSpaceDN w:val="0"/>
        <w:adjustRightInd w:val="0"/>
        <w:spacing w:after="0"/>
        <w:ind w:left="2160" w:hanging="720"/>
        <w:rPr>
          <w:rFonts w:cs="Times New Roman"/>
          <w:sz w:val="24"/>
          <w:szCs w:val="24"/>
        </w:rPr>
      </w:pPr>
      <w:r w:rsidRPr="000160EE">
        <w:rPr>
          <w:rFonts w:cs="Times New Roman"/>
          <w:b/>
          <w:sz w:val="24"/>
          <w:szCs w:val="24"/>
        </w:rPr>
        <w:t>HOW:</w:t>
      </w:r>
      <w:r w:rsidRPr="000160EE">
        <w:rPr>
          <w:rFonts w:cs="Times New Roman"/>
          <w:sz w:val="24"/>
          <w:szCs w:val="24"/>
        </w:rPr>
        <w:t xml:space="preserve"> The post-drive questionnaire will be administrated </w:t>
      </w:r>
      <w:r w:rsidRPr="000160EE" w:rsidR="00D52DA0">
        <w:rPr>
          <w:rFonts w:cs="Times New Roman"/>
          <w:sz w:val="24"/>
          <w:szCs w:val="24"/>
        </w:rPr>
        <w:t>via</w:t>
      </w:r>
      <w:r w:rsidRPr="000160EE">
        <w:rPr>
          <w:rFonts w:cs="Times New Roman"/>
          <w:sz w:val="24"/>
          <w:szCs w:val="24"/>
        </w:rPr>
        <w:t xml:space="preserve"> computer immediately following the completion of </w:t>
      </w:r>
      <w:r w:rsidRPr="000160EE" w:rsidR="00EE60B7">
        <w:rPr>
          <w:rFonts w:cs="Times New Roman"/>
          <w:sz w:val="24"/>
          <w:szCs w:val="24"/>
        </w:rPr>
        <w:t>the</w:t>
      </w:r>
      <w:r w:rsidRPr="000748B9" w:rsidR="00EE60B7">
        <w:rPr>
          <w:rFonts w:cs="Times New Roman"/>
          <w:sz w:val="24"/>
          <w:szCs w:val="24"/>
        </w:rPr>
        <w:t xml:space="preserve"> </w:t>
      </w:r>
      <w:r w:rsidRPr="000748B9" w:rsidR="004821D6">
        <w:rPr>
          <w:rFonts w:cs="Times New Roman"/>
          <w:sz w:val="24"/>
          <w:szCs w:val="24"/>
        </w:rPr>
        <w:t xml:space="preserve">Experimental </w:t>
      </w:r>
      <w:r w:rsidRPr="000748B9" w:rsidR="00472631">
        <w:rPr>
          <w:rFonts w:cs="Times New Roman"/>
          <w:sz w:val="24"/>
          <w:szCs w:val="24"/>
        </w:rPr>
        <w:t xml:space="preserve">Data </w:t>
      </w:r>
      <w:r w:rsidRPr="000748B9" w:rsidR="00472631">
        <w:rPr>
          <w:rFonts w:cs="Times New Roman"/>
          <w:sz w:val="24"/>
          <w:szCs w:val="24"/>
        </w:rPr>
        <w:t>Collection</w:t>
      </w:r>
      <w:r w:rsidRPr="000748B9">
        <w:rPr>
          <w:rFonts w:cs="Times New Roman"/>
          <w:sz w:val="24"/>
          <w:szCs w:val="24"/>
        </w:rPr>
        <w:t xml:space="preserve">. </w:t>
      </w:r>
      <w:r w:rsidRPr="000160EE" w:rsidR="00096E5E">
        <w:rPr>
          <w:rFonts w:cs="Times New Roman"/>
          <w:sz w:val="24"/>
          <w:szCs w:val="24"/>
        </w:rPr>
        <w:t>P</w:t>
      </w:r>
      <w:r w:rsidRPr="000160EE">
        <w:rPr>
          <w:rFonts w:cs="Times New Roman"/>
          <w:sz w:val="24"/>
          <w:szCs w:val="24"/>
        </w:rPr>
        <w:t>articipants’ responses to scale-based questions will be combined for analysis. Responses to open-ended questions will be qualitatively summarized and described in the technical report without reference to individual participants.</w:t>
      </w:r>
      <w:bookmarkStart w:id="13" w:name="_Hlk151016152"/>
      <w:bookmarkEnd w:id="7"/>
    </w:p>
    <w:p w:rsidR="00CF1CBB" w:rsidRPr="000160EE" w:rsidP="00B14FB7" w14:paraId="51F9A552" w14:textId="77777777">
      <w:pPr>
        <w:pStyle w:val="ListParagraph"/>
        <w:autoSpaceDE w:val="0"/>
        <w:autoSpaceDN w:val="0"/>
        <w:adjustRightInd w:val="0"/>
        <w:spacing w:after="0"/>
        <w:ind w:left="1800" w:hanging="720"/>
        <w:rPr>
          <w:rFonts w:cs="Times New Roman"/>
          <w:sz w:val="24"/>
          <w:szCs w:val="24"/>
        </w:rPr>
      </w:pPr>
    </w:p>
    <w:p w:rsidR="00327BD2" w:rsidRPr="000160EE" w:rsidP="00327BD2" w14:paraId="7DCCBD2A" w14:textId="516D6FDD">
      <w:pPr>
        <w:autoSpaceDE w:val="0"/>
        <w:autoSpaceDN w:val="0"/>
        <w:adjustRightInd w:val="0"/>
        <w:spacing w:after="0"/>
        <w:ind w:left="720"/>
        <w:rPr>
          <w:rFonts w:cs="Times New Roman"/>
          <w:sz w:val="24"/>
          <w:szCs w:val="24"/>
        </w:rPr>
      </w:pPr>
      <w:r w:rsidRPr="000160EE">
        <w:rPr>
          <w:rFonts w:cs="Times New Roman"/>
          <w:sz w:val="24"/>
          <w:szCs w:val="24"/>
        </w:rPr>
        <w:t>Upon completion of research studies, the information will be available for public consumption in reports accessible via the National Transportation Library</w:t>
      </w:r>
      <w:r w:rsidRPr="000160EE" w:rsidR="00BD151F">
        <w:rPr>
          <w:rFonts w:cs="Times New Roman"/>
          <w:sz w:val="24"/>
          <w:szCs w:val="24"/>
        </w:rPr>
        <w:t xml:space="preserve"> and/or Federal Regist</w:t>
      </w:r>
      <w:r w:rsidRPr="000160EE" w:rsidR="0023067B">
        <w:rPr>
          <w:rFonts w:cs="Times New Roman"/>
          <w:sz w:val="24"/>
          <w:szCs w:val="24"/>
        </w:rPr>
        <w:t>e</w:t>
      </w:r>
      <w:r w:rsidRPr="000160EE" w:rsidR="00BD151F">
        <w:rPr>
          <w:rFonts w:cs="Times New Roman"/>
          <w:sz w:val="24"/>
          <w:szCs w:val="24"/>
        </w:rPr>
        <w:t>r.</w:t>
      </w:r>
      <w:r w:rsidRPr="000160EE">
        <w:rPr>
          <w:rFonts w:cs="Times New Roman"/>
          <w:sz w:val="24"/>
          <w:szCs w:val="24"/>
        </w:rPr>
        <w:t xml:space="preserve"> </w:t>
      </w:r>
      <w:r w:rsidRPr="000160EE" w:rsidR="00D049AB">
        <w:rPr>
          <w:rFonts w:cs="Times New Roman"/>
          <w:sz w:val="24"/>
          <w:szCs w:val="24"/>
        </w:rPr>
        <w:t>Reports will present study results in aggregate and will not contain information about individual participants.</w:t>
      </w:r>
      <w:r w:rsidRPr="000160EE" w:rsidR="006A40EB">
        <w:rPr>
          <w:rFonts w:cs="Times New Roman"/>
          <w:sz w:val="24"/>
          <w:szCs w:val="24"/>
        </w:rPr>
        <w:t xml:space="preserve"> </w:t>
      </w:r>
      <w:r w:rsidRPr="000160EE">
        <w:rPr>
          <w:rFonts w:cs="Times New Roman"/>
          <w:sz w:val="24"/>
          <w:szCs w:val="24"/>
        </w:rPr>
        <w:t>The analysis is also expected to be used throughout the agency to support NHTSA’s vehicle safety efforts and to support potential rulemaking activities.</w:t>
      </w:r>
    </w:p>
    <w:p w:rsidR="00327BD2" w:rsidRPr="000160EE" w:rsidP="00327BD2" w14:paraId="4930169C" w14:textId="77777777">
      <w:pPr>
        <w:autoSpaceDE w:val="0"/>
        <w:autoSpaceDN w:val="0"/>
        <w:adjustRightInd w:val="0"/>
        <w:spacing w:after="0"/>
        <w:rPr>
          <w:rFonts w:cs="Times New Roman"/>
          <w:sz w:val="24"/>
          <w:szCs w:val="24"/>
        </w:rPr>
      </w:pPr>
    </w:p>
    <w:p w:rsidR="00CF1CBB" w:rsidRPr="000160EE" w:rsidP="00D5187C" w14:paraId="0D6A1F99" w14:textId="77777777">
      <w:pPr>
        <w:pStyle w:val="ListParagraph"/>
        <w:numPr>
          <w:ilvl w:val="0"/>
          <w:numId w:val="42"/>
        </w:numPr>
        <w:spacing w:after="0"/>
        <w:rPr>
          <w:rFonts w:cs="Times New Roman"/>
          <w:b/>
          <w:sz w:val="24"/>
          <w:szCs w:val="24"/>
        </w:rPr>
      </w:pPr>
      <w:r w:rsidRPr="000160EE">
        <w:rPr>
          <w:rFonts w:cs="Times New Roman"/>
          <w:b/>
          <w:sz w:val="24"/>
          <w:szCs w:val="24"/>
        </w:rPr>
        <w:t>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w:t>
      </w:r>
    </w:p>
    <w:p w:rsidR="00FE21EF" w:rsidP="00D5187C" w14:paraId="6BC59F8F" w14:textId="77777777">
      <w:pPr>
        <w:autoSpaceDE w:val="0"/>
        <w:autoSpaceDN w:val="0"/>
        <w:adjustRightInd w:val="0"/>
        <w:spacing w:after="0"/>
        <w:ind w:left="720"/>
        <w:rPr>
          <w:rFonts w:cs="Times New Roman"/>
          <w:sz w:val="24"/>
          <w:szCs w:val="24"/>
        </w:rPr>
      </w:pPr>
    </w:p>
    <w:p w:rsidR="00CF1CBB" w:rsidRPr="000160EE" w:rsidP="00D5187C" w14:paraId="280B6934" w14:textId="0C500FA9">
      <w:pPr>
        <w:autoSpaceDE w:val="0"/>
        <w:autoSpaceDN w:val="0"/>
        <w:adjustRightInd w:val="0"/>
        <w:spacing w:after="0"/>
        <w:ind w:left="720"/>
        <w:rPr>
          <w:rFonts w:cs="Times New Roman"/>
          <w:sz w:val="24"/>
          <w:szCs w:val="24"/>
        </w:rPr>
      </w:pPr>
      <w:r w:rsidRPr="000160EE">
        <w:rPr>
          <w:rFonts w:cs="Times New Roman"/>
          <w:sz w:val="24"/>
          <w:szCs w:val="24"/>
        </w:rPr>
        <w:t xml:space="preserve">Electronic collection of information will be used for all question sets. </w:t>
      </w:r>
      <w:r w:rsidRPr="000160EE" w:rsidR="00D52DA0">
        <w:rPr>
          <w:rFonts w:cs="Times New Roman"/>
          <w:sz w:val="24"/>
          <w:szCs w:val="24"/>
        </w:rPr>
        <w:t xml:space="preserve">Computer software </w:t>
      </w:r>
      <w:r w:rsidRPr="000160EE">
        <w:rPr>
          <w:rFonts w:cs="Times New Roman"/>
          <w:sz w:val="24"/>
          <w:szCs w:val="24"/>
        </w:rPr>
        <w:t xml:space="preserve">will </w:t>
      </w:r>
      <w:r w:rsidRPr="000160EE" w:rsidR="00D52DA0">
        <w:rPr>
          <w:rFonts w:cs="Times New Roman"/>
          <w:sz w:val="24"/>
          <w:szCs w:val="24"/>
        </w:rPr>
        <w:t>b</w:t>
      </w:r>
      <w:r w:rsidRPr="000160EE" w:rsidR="003050B2">
        <w:rPr>
          <w:rFonts w:cs="Times New Roman"/>
          <w:sz w:val="24"/>
          <w:szCs w:val="24"/>
        </w:rPr>
        <w:t>e</w:t>
      </w:r>
      <w:r w:rsidRPr="000160EE" w:rsidR="00D52DA0">
        <w:rPr>
          <w:rFonts w:cs="Times New Roman"/>
          <w:sz w:val="24"/>
          <w:szCs w:val="24"/>
        </w:rPr>
        <w:t xml:space="preserve"> used for</w:t>
      </w:r>
      <w:r w:rsidRPr="000160EE">
        <w:rPr>
          <w:rFonts w:cs="Times New Roman"/>
          <w:sz w:val="24"/>
          <w:szCs w:val="24"/>
        </w:rPr>
        <w:t xml:space="preserve"> electronic presentation of participant recruitment and screening questions</w:t>
      </w:r>
      <w:r w:rsidRPr="000160EE" w:rsidR="00D52DA0">
        <w:rPr>
          <w:rFonts w:cs="Times New Roman"/>
          <w:sz w:val="24"/>
          <w:szCs w:val="24"/>
        </w:rPr>
        <w:t>, as well as the post-drive questionnaire</w:t>
      </w:r>
      <w:r w:rsidRPr="000160EE">
        <w:rPr>
          <w:rFonts w:cs="Times New Roman"/>
          <w:sz w:val="24"/>
          <w:szCs w:val="24"/>
        </w:rPr>
        <w:t xml:space="preserve">. </w:t>
      </w:r>
      <w:r w:rsidRPr="000160EE" w:rsidR="00D5187C">
        <w:rPr>
          <w:rFonts w:cs="Times New Roman"/>
          <w:sz w:val="24"/>
          <w:szCs w:val="24"/>
        </w:rPr>
        <w:t xml:space="preserve">Electronic presentation of </w:t>
      </w:r>
      <w:r w:rsidRPr="000160EE" w:rsidR="00D52DA0">
        <w:rPr>
          <w:rFonts w:cs="Times New Roman"/>
          <w:sz w:val="24"/>
          <w:szCs w:val="24"/>
        </w:rPr>
        <w:t>these questions</w:t>
      </w:r>
      <w:r w:rsidRPr="000160EE" w:rsidR="00D5187C">
        <w:rPr>
          <w:rFonts w:cs="Times New Roman"/>
          <w:sz w:val="24"/>
          <w:szCs w:val="24"/>
        </w:rPr>
        <w:t xml:space="preserve"> </w:t>
      </w:r>
      <w:r w:rsidRPr="000160EE">
        <w:rPr>
          <w:rFonts w:cs="Times New Roman"/>
          <w:sz w:val="24"/>
          <w:szCs w:val="24"/>
        </w:rPr>
        <w:t xml:space="preserve">avoids the need to </w:t>
      </w:r>
      <w:r w:rsidRPr="000160EE" w:rsidR="00D5187C">
        <w:rPr>
          <w:rFonts w:cs="Times New Roman"/>
          <w:sz w:val="24"/>
          <w:szCs w:val="24"/>
        </w:rPr>
        <w:t xml:space="preserve">administer </w:t>
      </w:r>
      <w:r w:rsidRPr="000160EE">
        <w:rPr>
          <w:rFonts w:cs="Times New Roman"/>
          <w:sz w:val="24"/>
          <w:szCs w:val="24"/>
        </w:rPr>
        <w:t>printed question sets</w:t>
      </w:r>
      <w:r w:rsidRPr="000160EE" w:rsidR="00D52DA0">
        <w:rPr>
          <w:rFonts w:cs="Times New Roman"/>
          <w:sz w:val="24"/>
          <w:szCs w:val="24"/>
        </w:rPr>
        <w:t xml:space="preserve"> completed by hand</w:t>
      </w:r>
      <w:r w:rsidRPr="000160EE" w:rsidR="00471333">
        <w:rPr>
          <w:rFonts w:cs="Times New Roman"/>
          <w:sz w:val="24"/>
          <w:szCs w:val="24"/>
        </w:rPr>
        <w:t xml:space="preserve"> </w:t>
      </w:r>
      <w:r w:rsidRPr="000160EE" w:rsidR="00D5187C">
        <w:rPr>
          <w:rFonts w:cs="Times New Roman"/>
          <w:sz w:val="24"/>
          <w:szCs w:val="24"/>
        </w:rPr>
        <w:t xml:space="preserve">and </w:t>
      </w:r>
      <w:r w:rsidRPr="000160EE">
        <w:rPr>
          <w:rFonts w:cs="Times New Roman"/>
          <w:sz w:val="24"/>
          <w:szCs w:val="24"/>
        </w:rPr>
        <w:t xml:space="preserve">eliminates the need to manually enter questionnaire response data. </w:t>
      </w:r>
    </w:p>
    <w:p w:rsidR="00CF1CBB" w:rsidRPr="000160EE" w:rsidP="00B14FB7" w14:paraId="58CFC695" w14:textId="77777777">
      <w:pPr>
        <w:autoSpaceDE w:val="0"/>
        <w:autoSpaceDN w:val="0"/>
        <w:adjustRightInd w:val="0"/>
        <w:spacing w:after="0"/>
        <w:ind w:left="720"/>
        <w:rPr>
          <w:rFonts w:cs="Times New Roman"/>
          <w:sz w:val="24"/>
          <w:szCs w:val="24"/>
        </w:rPr>
      </w:pPr>
    </w:p>
    <w:p w:rsidR="00CF1CBB" w:rsidRPr="000160EE" w:rsidP="00B14FB7" w14:paraId="3602220A" w14:textId="7990BB2D">
      <w:pPr>
        <w:autoSpaceDE w:val="0"/>
        <w:autoSpaceDN w:val="0"/>
        <w:adjustRightInd w:val="0"/>
        <w:spacing w:after="0"/>
        <w:ind w:left="720"/>
        <w:rPr>
          <w:rFonts w:cs="Times New Roman"/>
          <w:sz w:val="24"/>
          <w:szCs w:val="24"/>
        </w:rPr>
      </w:pPr>
      <w:r w:rsidRPr="000160EE">
        <w:rPr>
          <w:rFonts w:cs="Times New Roman"/>
          <w:sz w:val="24"/>
          <w:szCs w:val="24"/>
        </w:rPr>
        <w:t xml:space="preserve">Participant </w:t>
      </w:r>
      <w:r w:rsidRPr="000160EE">
        <w:rPr>
          <w:rFonts w:cs="Times New Roman"/>
          <w:sz w:val="24"/>
          <w:szCs w:val="24"/>
        </w:rPr>
        <w:t>recruitment will be accomplished via online and print advertisements and as needed, mailings to registered Ohio vehicle owners. Individuals interested in participation will respond to the recruitment advertisement by visiting a secure website containing a brief study description. The study description includes a web link that interested candidate participants can follow to begin the screening process.</w:t>
      </w:r>
    </w:p>
    <w:p w:rsidR="00CF1CBB" w:rsidRPr="000160EE" w:rsidP="00B14FB7" w14:paraId="0AE0A04B" w14:textId="77777777">
      <w:pPr>
        <w:autoSpaceDE w:val="0"/>
        <w:autoSpaceDN w:val="0"/>
        <w:adjustRightInd w:val="0"/>
        <w:spacing w:after="0"/>
        <w:ind w:left="720"/>
        <w:rPr>
          <w:rFonts w:cs="Times New Roman"/>
          <w:sz w:val="24"/>
          <w:szCs w:val="24"/>
        </w:rPr>
      </w:pPr>
    </w:p>
    <w:p w:rsidR="00CF1CBB" w:rsidRPr="000160EE" w:rsidP="00B14FB7" w14:paraId="66721BBC" w14:textId="037DCFA2">
      <w:pPr>
        <w:autoSpaceDE w:val="0"/>
        <w:autoSpaceDN w:val="0"/>
        <w:adjustRightInd w:val="0"/>
        <w:spacing w:after="0"/>
        <w:ind w:left="720"/>
        <w:rPr>
          <w:rFonts w:cs="Times New Roman"/>
          <w:sz w:val="24"/>
          <w:szCs w:val="24"/>
        </w:rPr>
      </w:pPr>
      <w:r w:rsidRPr="000160EE">
        <w:rPr>
          <w:rFonts w:cs="Times New Roman"/>
          <w:sz w:val="24"/>
          <w:szCs w:val="24"/>
        </w:rPr>
        <w:t>The screening questions will be presented via a secure website. A link is e</w:t>
      </w:r>
      <w:r w:rsidRPr="000160EE" w:rsidR="00A3689D">
        <w:rPr>
          <w:rFonts w:cs="Times New Roman"/>
          <w:sz w:val="24"/>
          <w:szCs w:val="24"/>
        </w:rPr>
        <w:t>-</w:t>
      </w:r>
      <w:r w:rsidRPr="000160EE">
        <w:rPr>
          <w:rFonts w:cs="Times New Roman"/>
          <w:sz w:val="24"/>
          <w:szCs w:val="24"/>
        </w:rPr>
        <w:t xml:space="preserve">mailed to potential subjects so they can complete it at their convenience; the respondents can leave and come back to the questionnaire if desired should something interrupt them. Additionally, branching and display logic used in the questionnaires reduces the need for respondents to skip questions on their own if they do not apply. The questionnaires are as follows: </w:t>
      </w:r>
    </w:p>
    <w:p w:rsidR="00CF1CBB" w:rsidRPr="000160EE" w:rsidP="00E5361F" w14:paraId="429EE7DE" w14:textId="54653D24">
      <w:pPr>
        <w:pStyle w:val="ListParagraph"/>
        <w:numPr>
          <w:ilvl w:val="0"/>
          <w:numId w:val="38"/>
        </w:numPr>
        <w:autoSpaceDE w:val="0"/>
        <w:autoSpaceDN w:val="0"/>
        <w:adjustRightInd w:val="0"/>
        <w:spacing w:after="0"/>
        <w:ind w:left="1440" w:hanging="360"/>
        <w:rPr>
          <w:rFonts w:cs="Times New Roman"/>
          <w:sz w:val="24"/>
          <w:szCs w:val="24"/>
        </w:rPr>
      </w:pPr>
      <w:r w:rsidRPr="000160EE">
        <w:rPr>
          <w:rFonts w:cs="Times New Roman"/>
          <w:sz w:val="24"/>
          <w:szCs w:val="24"/>
        </w:rPr>
        <w:t xml:space="preserve">The first questionnaire is a short set of questions (see </w:t>
      </w:r>
      <w:r w:rsidRPr="000160EE">
        <w:rPr>
          <w:rFonts w:cs="Times New Roman"/>
          <w:i/>
          <w:iCs/>
          <w:sz w:val="24"/>
          <w:szCs w:val="24"/>
        </w:rPr>
        <w:t>Interest Response Form</w:t>
      </w:r>
      <w:r w:rsidRPr="000160EE">
        <w:rPr>
          <w:rFonts w:cs="Times New Roman"/>
          <w:sz w:val="24"/>
          <w:szCs w:val="24"/>
        </w:rPr>
        <w:t xml:space="preserve">) used to determine whether the respondents meet the basic participation qualifications. The form solicits demographic, contact, driving license and history information, and annual mileage information. </w:t>
      </w:r>
    </w:p>
    <w:p w:rsidR="00CF1CBB" w:rsidRPr="000160EE" w:rsidP="00E5361F" w14:paraId="6532110E" w14:textId="383DF0BE">
      <w:pPr>
        <w:pStyle w:val="ListParagraph"/>
        <w:numPr>
          <w:ilvl w:val="0"/>
          <w:numId w:val="38"/>
        </w:numPr>
        <w:autoSpaceDE w:val="0"/>
        <w:autoSpaceDN w:val="0"/>
        <w:adjustRightInd w:val="0"/>
        <w:spacing w:after="0"/>
        <w:ind w:left="1440" w:hanging="360"/>
        <w:rPr>
          <w:rFonts w:cs="Times New Roman"/>
          <w:sz w:val="24"/>
          <w:szCs w:val="24"/>
        </w:rPr>
      </w:pPr>
      <w:r w:rsidRPr="000160EE">
        <w:rPr>
          <w:rFonts w:cs="Times New Roman"/>
          <w:sz w:val="24"/>
          <w:szCs w:val="24"/>
        </w:rPr>
        <w:t xml:space="preserve">If the respondent meets the basic participation qualifications based on responses from the </w:t>
      </w:r>
      <w:r w:rsidRPr="000160EE">
        <w:rPr>
          <w:rFonts w:cs="Times New Roman"/>
          <w:i/>
          <w:iCs/>
          <w:sz w:val="24"/>
          <w:szCs w:val="24"/>
        </w:rPr>
        <w:t>Interest Response Form</w:t>
      </w:r>
      <w:r w:rsidRPr="000160EE">
        <w:rPr>
          <w:rFonts w:cs="Times New Roman"/>
          <w:sz w:val="24"/>
          <w:szCs w:val="24"/>
        </w:rPr>
        <w:t>, then they will receive a</w:t>
      </w:r>
      <w:r w:rsidRPr="000160EE">
        <w:rPr>
          <w:rFonts w:cs="Times New Roman"/>
          <w:sz w:val="24"/>
          <w:szCs w:val="24"/>
        </w:rPr>
        <w:t xml:space="preserve"> second e</w:t>
      </w:r>
      <w:r w:rsidRPr="000160EE" w:rsidR="00A3689D">
        <w:rPr>
          <w:rFonts w:cs="Times New Roman"/>
          <w:sz w:val="24"/>
          <w:szCs w:val="24"/>
        </w:rPr>
        <w:t>-</w:t>
      </w:r>
      <w:r w:rsidRPr="000160EE">
        <w:rPr>
          <w:rFonts w:cs="Times New Roman"/>
          <w:sz w:val="24"/>
          <w:szCs w:val="24"/>
        </w:rPr>
        <w:t xml:space="preserve">mail containing a web link for accessing a second questionnaire (see </w:t>
      </w:r>
      <w:r w:rsidRPr="000160EE">
        <w:rPr>
          <w:rFonts w:cs="Times New Roman"/>
          <w:i/>
          <w:iCs/>
          <w:sz w:val="24"/>
          <w:szCs w:val="24"/>
        </w:rPr>
        <w:t>Candidate Screening Questions</w:t>
      </w:r>
      <w:r w:rsidRPr="000160EE">
        <w:rPr>
          <w:rFonts w:cs="Times New Roman"/>
          <w:sz w:val="24"/>
          <w:szCs w:val="24"/>
        </w:rPr>
        <w:t xml:space="preserve">). The second set of questions determines whether the respondents are in good health, are free of recent criminal convictions, have no </w:t>
      </w:r>
      <w:r w:rsidRPr="000160EE">
        <w:rPr>
          <w:rFonts w:cs="Times New Roman"/>
          <w:sz w:val="24"/>
          <w:szCs w:val="24"/>
        </w:rPr>
        <w:t xml:space="preserve">more than 2 points on the driving record, and are likely to satisfactorily and safely complete study participation if selected. </w:t>
      </w:r>
    </w:p>
    <w:p w:rsidR="00CF1CBB" w:rsidRPr="000160EE" w:rsidP="00B14FB7" w14:paraId="4CC52505" w14:textId="77777777">
      <w:pPr>
        <w:autoSpaceDE w:val="0"/>
        <w:autoSpaceDN w:val="0"/>
        <w:adjustRightInd w:val="0"/>
        <w:spacing w:after="0"/>
        <w:ind w:left="720"/>
        <w:rPr>
          <w:rFonts w:cs="Times New Roman"/>
          <w:sz w:val="24"/>
          <w:szCs w:val="24"/>
        </w:rPr>
      </w:pPr>
    </w:p>
    <w:p w:rsidR="00CF1CBB" w:rsidRPr="000160EE" w:rsidP="00B14FB7" w14:paraId="422A0FFA" w14:textId="4556E504">
      <w:pPr>
        <w:autoSpaceDE w:val="0"/>
        <w:autoSpaceDN w:val="0"/>
        <w:adjustRightInd w:val="0"/>
        <w:spacing w:after="0"/>
        <w:ind w:left="720"/>
        <w:rPr>
          <w:rFonts w:cs="Times New Roman"/>
          <w:sz w:val="24"/>
          <w:szCs w:val="24"/>
        </w:rPr>
      </w:pPr>
      <w:r w:rsidRPr="000160EE">
        <w:rPr>
          <w:rFonts w:cs="Times New Roman"/>
          <w:sz w:val="24"/>
          <w:szCs w:val="24"/>
        </w:rPr>
        <w:t xml:space="preserve">Information entered by candidate participants meeting health and criminal conviction criteria will be securely stored in electronic format for review by </w:t>
      </w:r>
      <w:r w:rsidRPr="000160EE" w:rsidR="00A519B3">
        <w:rPr>
          <w:rFonts w:cs="Times New Roman"/>
          <w:sz w:val="24"/>
          <w:szCs w:val="24"/>
        </w:rPr>
        <w:t>the research team</w:t>
      </w:r>
      <w:r w:rsidRPr="000160EE">
        <w:rPr>
          <w:rFonts w:cs="Times New Roman"/>
          <w:sz w:val="24"/>
          <w:szCs w:val="24"/>
        </w:rPr>
        <w:t xml:space="preserve">. </w:t>
      </w:r>
      <w:r w:rsidRPr="000160EE" w:rsidR="003050B2">
        <w:rPr>
          <w:rFonts w:cs="Times New Roman"/>
          <w:sz w:val="24"/>
          <w:szCs w:val="24"/>
        </w:rPr>
        <w:t xml:space="preserve">Response data from both sets of screening questions will be downloaded from the secure website for review by </w:t>
      </w:r>
      <w:r w:rsidRPr="000160EE">
        <w:rPr>
          <w:rFonts w:cs="Times New Roman"/>
          <w:sz w:val="24"/>
          <w:szCs w:val="24"/>
        </w:rPr>
        <w:t>NHTSA and its contractors to evaluate individuals’ suitability for participation.</w:t>
      </w:r>
    </w:p>
    <w:p w:rsidR="00CF1CBB" w:rsidRPr="000160EE" w:rsidP="00B14FB7" w14:paraId="62B3B785" w14:textId="77777777">
      <w:pPr>
        <w:autoSpaceDE w:val="0"/>
        <w:autoSpaceDN w:val="0"/>
        <w:adjustRightInd w:val="0"/>
        <w:spacing w:after="0"/>
        <w:ind w:left="720"/>
        <w:rPr>
          <w:rFonts w:cs="Times New Roman"/>
          <w:sz w:val="24"/>
          <w:szCs w:val="24"/>
        </w:rPr>
      </w:pPr>
    </w:p>
    <w:p w:rsidR="003050B2" w:rsidRPr="000160EE" w:rsidP="00B14FB7" w14:paraId="1503F817" w14:textId="19B798E2">
      <w:pPr>
        <w:autoSpaceDE w:val="0"/>
        <w:autoSpaceDN w:val="0"/>
        <w:adjustRightInd w:val="0"/>
        <w:spacing w:after="0"/>
        <w:ind w:left="720"/>
        <w:rPr>
          <w:rFonts w:cs="Times New Roman"/>
          <w:sz w:val="24"/>
          <w:szCs w:val="24"/>
        </w:rPr>
      </w:pPr>
      <w:r w:rsidRPr="000160EE">
        <w:rPr>
          <w:rFonts w:cs="Times New Roman"/>
          <w:sz w:val="24"/>
          <w:szCs w:val="24"/>
        </w:rPr>
        <w:t xml:space="preserve">In the </w:t>
      </w:r>
      <w:r w:rsidR="0062431E">
        <w:rPr>
          <w:rFonts w:cs="Times New Roman"/>
          <w:sz w:val="24"/>
          <w:szCs w:val="24"/>
        </w:rPr>
        <w:t>Experimental</w:t>
      </w:r>
      <w:r w:rsidRPr="000160EE" w:rsidR="0062431E">
        <w:rPr>
          <w:rFonts w:cs="Times New Roman"/>
          <w:sz w:val="24"/>
          <w:szCs w:val="24"/>
        </w:rPr>
        <w:t xml:space="preserve"> </w:t>
      </w:r>
      <w:r w:rsidR="0062431E">
        <w:rPr>
          <w:rFonts w:cs="Times New Roman"/>
          <w:sz w:val="24"/>
          <w:szCs w:val="24"/>
        </w:rPr>
        <w:t>D</w:t>
      </w:r>
      <w:r w:rsidRPr="000160EE" w:rsidR="00096E5E">
        <w:rPr>
          <w:rFonts w:cs="Times New Roman"/>
          <w:sz w:val="24"/>
          <w:szCs w:val="24"/>
        </w:rPr>
        <w:t xml:space="preserve">ata </w:t>
      </w:r>
      <w:r w:rsidR="0062431E">
        <w:rPr>
          <w:rFonts w:cs="Times New Roman"/>
          <w:sz w:val="24"/>
          <w:szCs w:val="24"/>
        </w:rPr>
        <w:t>C</w:t>
      </w:r>
      <w:r w:rsidRPr="000160EE" w:rsidR="00096E5E">
        <w:rPr>
          <w:rFonts w:cs="Times New Roman"/>
          <w:sz w:val="24"/>
          <w:szCs w:val="24"/>
        </w:rPr>
        <w:t>ollection</w:t>
      </w:r>
      <w:r w:rsidRPr="000160EE">
        <w:rPr>
          <w:rFonts w:cs="Times New Roman"/>
          <w:sz w:val="24"/>
          <w:szCs w:val="24"/>
        </w:rPr>
        <w:t xml:space="preserve">, </w:t>
      </w:r>
      <w:r w:rsidRPr="000160EE">
        <w:rPr>
          <w:rFonts w:cs="Times New Roman"/>
          <w:sz w:val="24"/>
          <w:szCs w:val="24"/>
        </w:rPr>
        <w:t>NHTSA-provided vehicle instrumentation will include video cameras for recording driver eye glances and other actions such as control manipulation, as well as the road scene. An eye tracking system consisting of cameras, a computer, and software) will be used to obtain driver eye glance location and timing and associated software will automatically summarize these data. Instrumentation will also include sensors to capture information such as vehicle position, speed, vehicle control inputs (e.g., steering wheel, accelerator pedal, and brake pedal inputs), and turn signal status.</w:t>
      </w:r>
      <w:r w:rsidRPr="000160EE" w:rsidR="006A40EB">
        <w:rPr>
          <w:rFonts w:cs="Times New Roman"/>
          <w:sz w:val="24"/>
          <w:szCs w:val="24"/>
        </w:rPr>
        <w:t xml:space="preserve"> </w:t>
      </w:r>
      <w:r w:rsidRPr="000160EE">
        <w:rPr>
          <w:rFonts w:cs="Times New Roman"/>
          <w:sz w:val="24"/>
          <w:szCs w:val="24"/>
        </w:rPr>
        <w:t>Computer equipment will be used to review these data and for subsequent analysis.</w:t>
      </w:r>
      <w:r w:rsidRPr="000160EE" w:rsidR="006A40EB">
        <w:rPr>
          <w:rFonts w:cs="Times New Roman"/>
          <w:sz w:val="24"/>
          <w:szCs w:val="24"/>
        </w:rPr>
        <w:t xml:space="preserve"> </w:t>
      </w:r>
    </w:p>
    <w:p w:rsidR="003050B2" w:rsidRPr="000160EE" w:rsidP="00B14FB7" w14:paraId="700A1AFF" w14:textId="77777777">
      <w:pPr>
        <w:autoSpaceDE w:val="0"/>
        <w:autoSpaceDN w:val="0"/>
        <w:adjustRightInd w:val="0"/>
        <w:spacing w:after="0"/>
        <w:ind w:left="720"/>
        <w:rPr>
          <w:rFonts w:cs="Times New Roman"/>
          <w:sz w:val="24"/>
          <w:szCs w:val="24"/>
        </w:rPr>
      </w:pPr>
    </w:p>
    <w:p w:rsidR="003050B2" w:rsidRPr="000160EE" w:rsidP="00B14FB7" w14:paraId="6A64CC6B" w14:textId="4C599513">
      <w:pPr>
        <w:autoSpaceDE w:val="0"/>
        <w:autoSpaceDN w:val="0"/>
        <w:adjustRightInd w:val="0"/>
        <w:spacing w:after="0"/>
        <w:ind w:left="720"/>
        <w:rPr>
          <w:rFonts w:cs="Times New Roman"/>
          <w:sz w:val="24"/>
          <w:szCs w:val="24"/>
        </w:rPr>
      </w:pPr>
      <w:r w:rsidRPr="000160EE">
        <w:rPr>
          <w:rFonts w:cs="Times New Roman"/>
          <w:sz w:val="24"/>
          <w:szCs w:val="24"/>
        </w:rPr>
        <w:t>The post-drive questionnaire will be administered using computer software</w:t>
      </w:r>
      <w:r w:rsidR="00FF3FB2">
        <w:rPr>
          <w:rFonts w:cs="Times New Roman"/>
          <w:sz w:val="24"/>
          <w:szCs w:val="24"/>
        </w:rPr>
        <w:t xml:space="preserve"> </w:t>
      </w:r>
      <w:r w:rsidRPr="000160EE">
        <w:rPr>
          <w:rFonts w:cs="Times New Roman"/>
          <w:sz w:val="24"/>
          <w:szCs w:val="24"/>
        </w:rPr>
        <w:t>that can be accessed with via a secure website or run locally on a computer without needing internet access.</w:t>
      </w:r>
    </w:p>
    <w:p w:rsidR="0079275F" w:rsidRPr="000160EE" w:rsidP="00D5187C" w14:paraId="19D51A21" w14:textId="4AAB8818">
      <w:pPr>
        <w:pStyle w:val="ListParagraph"/>
        <w:spacing w:after="0"/>
        <w:rPr>
          <w:rFonts w:cs="Times New Roman"/>
          <w:b/>
          <w:sz w:val="24"/>
          <w:szCs w:val="24"/>
        </w:rPr>
      </w:pPr>
    </w:p>
    <w:p w:rsidR="0079275F" w:rsidRPr="000160EE" w:rsidP="00D5187C" w14:paraId="6A825AA2" w14:textId="459B711F">
      <w:pPr>
        <w:pStyle w:val="ListParagraph"/>
        <w:numPr>
          <w:ilvl w:val="0"/>
          <w:numId w:val="42"/>
        </w:numPr>
        <w:spacing w:after="0"/>
        <w:rPr>
          <w:rFonts w:cs="Times New Roman"/>
          <w:b/>
          <w:sz w:val="24"/>
          <w:szCs w:val="24"/>
        </w:rPr>
      </w:pPr>
      <w:r w:rsidRPr="000160EE">
        <w:rPr>
          <w:rFonts w:cs="Times New Roman"/>
          <w:b/>
          <w:sz w:val="24"/>
          <w:szCs w:val="24"/>
        </w:rPr>
        <w:t xml:space="preserve">Describe efforts to identify duplication. Show specifically why any similar information already available cannot be used or modified for use for the purposes described in Item 2 above. </w:t>
      </w:r>
    </w:p>
    <w:p w:rsidR="00FF3FB2" w:rsidP="00D5187C" w14:paraId="789BC90D" w14:textId="77777777">
      <w:pPr>
        <w:spacing w:after="0"/>
        <w:ind w:left="720"/>
        <w:rPr>
          <w:rFonts w:cs="Times New Roman"/>
          <w:sz w:val="24"/>
          <w:szCs w:val="24"/>
        </w:rPr>
      </w:pPr>
    </w:p>
    <w:p w:rsidR="0079275F" w:rsidRPr="000160EE" w:rsidP="00D5187C" w14:paraId="0D4A6A77" w14:textId="34173011">
      <w:pPr>
        <w:spacing w:after="0"/>
        <w:ind w:left="720"/>
        <w:rPr>
          <w:rFonts w:cs="Times New Roman"/>
          <w:sz w:val="24"/>
          <w:szCs w:val="24"/>
        </w:rPr>
      </w:pPr>
      <w:r w:rsidRPr="000160EE">
        <w:rPr>
          <w:rFonts w:cs="Times New Roman"/>
          <w:sz w:val="24"/>
          <w:szCs w:val="24"/>
        </w:rPr>
        <w:t>Crash avoidance warning systems aid vehicle drivers in avoiding crashes by presenting alerts and warnings to inform drivers of situations in which the system has determined, via sensor information, that a crash is possible.</w:t>
      </w:r>
      <w:r w:rsidRPr="000160EE" w:rsidR="006A40EB">
        <w:rPr>
          <w:rFonts w:cs="Times New Roman"/>
          <w:sz w:val="24"/>
          <w:szCs w:val="24"/>
        </w:rPr>
        <w:t xml:space="preserve"> </w:t>
      </w:r>
      <w:r w:rsidRPr="000160EE">
        <w:rPr>
          <w:rFonts w:cs="Times New Roman"/>
          <w:sz w:val="24"/>
          <w:szCs w:val="24"/>
        </w:rPr>
        <w:t xml:space="preserve">These systems communicate the occurrence of such conditions to drivers via different sensory modalities, such as visual or auditory signals or vibration of the seat or steering wheel. They may also actively intervene via braking or steering input to mitigate or avoid crashes. </w:t>
      </w:r>
      <w:r w:rsidRPr="000160EE" w:rsidR="00D5187C">
        <w:rPr>
          <w:rFonts w:cs="Times New Roman"/>
          <w:sz w:val="24"/>
          <w:szCs w:val="24"/>
        </w:rPr>
        <w:t xml:space="preserve">Crash </w:t>
      </w:r>
      <w:r w:rsidRPr="000160EE" w:rsidR="00A519B3">
        <w:rPr>
          <w:rFonts w:cs="Times New Roman"/>
          <w:sz w:val="24"/>
          <w:szCs w:val="24"/>
        </w:rPr>
        <w:t>avoidance</w:t>
      </w:r>
      <w:r w:rsidRPr="000160EE" w:rsidR="00D5187C">
        <w:rPr>
          <w:rFonts w:cs="Times New Roman"/>
          <w:sz w:val="24"/>
          <w:szCs w:val="24"/>
        </w:rPr>
        <w:t xml:space="preserve"> technologies have rapidly evolved over the years, with the latest systems having advanced performance abilities, including new HMI technology options. </w:t>
      </w:r>
      <w:r w:rsidRPr="000160EE">
        <w:rPr>
          <w:rFonts w:cs="Times New Roman"/>
          <w:sz w:val="24"/>
          <w:szCs w:val="24"/>
        </w:rPr>
        <w:t xml:space="preserve">This research will look at </w:t>
      </w:r>
      <w:r w:rsidRPr="000160EE">
        <w:rPr>
          <w:rFonts w:cs="Times New Roman"/>
          <w:sz w:val="24"/>
          <w:szCs w:val="24"/>
        </w:rPr>
        <w:t>how crash avoidance warning system HMI characteristics affect driver behavior and response in conflict situations</w:t>
      </w:r>
      <w:r w:rsidRPr="000160EE">
        <w:rPr>
          <w:rFonts w:cs="Times New Roman"/>
          <w:sz w:val="24"/>
          <w:szCs w:val="24"/>
        </w:rPr>
        <w:t xml:space="preserve">. While there is much research </w:t>
      </w:r>
      <w:r w:rsidRPr="000160EE" w:rsidR="00667EA4">
        <w:rPr>
          <w:rFonts w:cs="Times New Roman"/>
          <w:sz w:val="24"/>
          <w:szCs w:val="24"/>
        </w:rPr>
        <w:t xml:space="preserve">published in prior decades </w:t>
      </w:r>
      <w:r w:rsidRPr="000160EE">
        <w:rPr>
          <w:rFonts w:cs="Times New Roman"/>
          <w:sz w:val="24"/>
          <w:szCs w:val="24"/>
        </w:rPr>
        <w:t xml:space="preserve">by NHTSA and others in the research community examining </w:t>
      </w:r>
      <w:r w:rsidRPr="000160EE" w:rsidR="00A344A9">
        <w:rPr>
          <w:rFonts w:cs="Times New Roman"/>
          <w:sz w:val="24"/>
          <w:szCs w:val="24"/>
        </w:rPr>
        <w:t>crash avoidance warning system</w:t>
      </w:r>
      <w:r w:rsidRPr="000160EE" w:rsidR="006F2238">
        <w:rPr>
          <w:rFonts w:cs="Times New Roman"/>
          <w:sz w:val="24"/>
          <w:szCs w:val="24"/>
        </w:rPr>
        <w:t xml:space="preserve"> </w:t>
      </w:r>
      <w:r w:rsidRPr="000160EE">
        <w:rPr>
          <w:rFonts w:cs="Times New Roman"/>
          <w:sz w:val="24"/>
          <w:szCs w:val="24"/>
        </w:rPr>
        <w:t xml:space="preserve">HMIs, research on the latest HMI developments and trends is sparse. </w:t>
      </w:r>
      <w:r w:rsidRPr="000160EE" w:rsidR="00A519B3">
        <w:rPr>
          <w:rFonts w:cs="Times New Roman"/>
          <w:sz w:val="24"/>
          <w:szCs w:val="24"/>
        </w:rPr>
        <w:t>NHTSA has</w:t>
      </w:r>
      <w:r w:rsidRPr="000160EE">
        <w:rPr>
          <w:rFonts w:cs="Times New Roman"/>
          <w:sz w:val="24"/>
          <w:szCs w:val="24"/>
        </w:rPr>
        <w:t xml:space="preserve"> yet to look at these new HMI designs and the impacts of the technology. NHTSA has not conducted or sponsored similar research that aims to understand drivers’ responses to different </w:t>
      </w:r>
      <w:r w:rsidRPr="000160EE" w:rsidR="00A344A9">
        <w:rPr>
          <w:rFonts w:cs="Times New Roman"/>
          <w:sz w:val="24"/>
          <w:szCs w:val="24"/>
        </w:rPr>
        <w:t>crash avoidance warning</w:t>
      </w:r>
      <w:r w:rsidRPr="000160EE" w:rsidR="00667EA4">
        <w:rPr>
          <w:rFonts w:cs="Times New Roman"/>
          <w:sz w:val="24"/>
          <w:szCs w:val="24"/>
        </w:rPr>
        <w:t>s as a function of</w:t>
      </w:r>
      <w:r w:rsidRPr="000160EE" w:rsidR="00A344A9">
        <w:rPr>
          <w:rFonts w:cs="Times New Roman"/>
          <w:sz w:val="24"/>
          <w:szCs w:val="24"/>
        </w:rPr>
        <w:t xml:space="preserve"> system</w:t>
      </w:r>
      <w:r w:rsidRPr="000160EE" w:rsidR="006F2238">
        <w:rPr>
          <w:rFonts w:cs="Times New Roman"/>
          <w:sz w:val="24"/>
          <w:szCs w:val="24"/>
        </w:rPr>
        <w:t xml:space="preserve"> </w:t>
      </w:r>
      <w:r w:rsidRPr="000160EE">
        <w:rPr>
          <w:rFonts w:cs="Times New Roman"/>
          <w:sz w:val="24"/>
          <w:szCs w:val="24"/>
        </w:rPr>
        <w:t xml:space="preserve">HMI characteristics of the latest </w:t>
      </w:r>
      <w:r w:rsidRPr="000160EE" w:rsidR="00667EA4">
        <w:rPr>
          <w:rFonts w:cs="Times New Roman"/>
          <w:sz w:val="24"/>
          <w:szCs w:val="24"/>
        </w:rPr>
        <w:t>crash avoidance technologies being released in the U.S. market</w:t>
      </w:r>
      <w:r w:rsidRPr="000160EE">
        <w:rPr>
          <w:rFonts w:cs="Times New Roman"/>
          <w:sz w:val="24"/>
          <w:szCs w:val="24"/>
        </w:rPr>
        <w:t xml:space="preserve"> . NHTSA proposes to perform research involving collecting information from the public to aid in NHTSA’s vehicle safety efforts and support potential rulemaking</w:t>
      </w:r>
      <w:r w:rsidRPr="000160EE" w:rsidR="00667EA4">
        <w:rPr>
          <w:rFonts w:cs="Times New Roman"/>
          <w:sz w:val="24"/>
          <w:szCs w:val="24"/>
        </w:rPr>
        <w:t xml:space="preserve"> efforts</w:t>
      </w:r>
      <w:r w:rsidRPr="000160EE">
        <w:rPr>
          <w:rFonts w:cs="Times New Roman"/>
          <w:sz w:val="24"/>
          <w:szCs w:val="24"/>
        </w:rPr>
        <w:t>.</w:t>
      </w:r>
    </w:p>
    <w:p w:rsidR="0079275F" w:rsidRPr="000160EE" w:rsidP="00A519B3" w14:paraId="01271662" w14:textId="2871EDC3">
      <w:pPr>
        <w:pStyle w:val="ListParagraph"/>
        <w:spacing w:after="0"/>
        <w:rPr>
          <w:rFonts w:cs="Times New Roman"/>
          <w:b/>
          <w:sz w:val="24"/>
          <w:szCs w:val="24"/>
        </w:rPr>
      </w:pPr>
    </w:p>
    <w:p w:rsidR="00E05E72" w:rsidRPr="000160EE" w:rsidP="00A519B3" w14:paraId="475CAE86" w14:textId="397E7738">
      <w:pPr>
        <w:pStyle w:val="ListParagraph"/>
        <w:numPr>
          <w:ilvl w:val="0"/>
          <w:numId w:val="42"/>
        </w:numPr>
        <w:spacing w:after="0"/>
        <w:rPr>
          <w:rFonts w:cs="Times New Roman"/>
          <w:b/>
          <w:sz w:val="24"/>
          <w:szCs w:val="24"/>
        </w:rPr>
      </w:pPr>
      <w:r w:rsidRPr="000160EE">
        <w:rPr>
          <w:rFonts w:cs="Times New Roman"/>
          <w:b/>
          <w:sz w:val="24"/>
          <w:szCs w:val="24"/>
        </w:rPr>
        <w:t xml:space="preserve">If the collection of information impacts small business or other small entities, describe any methods used to minimize burden. </w:t>
      </w:r>
    </w:p>
    <w:p w:rsidR="00FF3FB2" w:rsidP="00A519B3" w14:paraId="0A6B6685" w14:textId="77777777">
      <w:pPr>
        <w:pStyle w:val="ListParagraph"/>
        <w:spacing w:after="0"/>
        <w:rPr>
          <w:rFonts w:cs="Times New Roman"/>
          <w:sz w:val="24"/>
          <w:szCs w:val="24"/>
        </w:rPr>
      </w:pPr>
    </w:p>
    <w:p w:rsidR="00D820BA" w:rsidRPr="000160EE" w:rsidP="00A519B3" w14:paraId="3ABD9D34" w14:textId="49BD9E36">
      <w:pPr>
        <w:pStyle w:val="ListParagraph"/>
        <w:spacing w:after="0"/>
        <w:rPr>
          <w:rFonts w:cs="Times New Roman"/>
          <w:sz w:val="24"/>
          <w:szCs w:val="24"/>
        </w:rPr>
      </w:pPr>
      <w:r w:rsidRPr="000160EE">
        <w:rPr>
          <w:rFonts w:cs="Times New Roman"/>
          <w:sz w:val="24"/>
          <w:szCs w:val="24"/>
        </w:rPr>
        <w:t xml:space="preserve">The collection of information does not involve small businesses. Respondents are individuals who meet certain criteria and who volunteer </w:t>
      </w:r>
      <w:r w:rsidRPr="000160EE" w:rsidR="00A519B3">
        <w:rPr>
          <w:rFonts w:cs="Times New Roman"/>
          <w:sz w:val="24"/>
          <w:szCs w:val="24"/>
        </w:rPr>
        <w:t>to participate in the research</w:t>
      </w:r>
      <w:r w:rsidRPr="000160EE">
        <w:rPr>
          <w:rFonts w:cs="Times New Roman"/>
          <w:sz w:val="24"/>
          <w:szCs w:val="24"/>
        </w:rPr>
        <w:t>.</w:t>
      </w:r>
    </w:p>
    <w:p w:rsidR="00E05E72" w:rsidRPr="000160EE" w:rsidP="00A519B3" w14:paraId="35BB205E" w14:textId="77777777">
      <w:pPr>
        <w:pStyle w:val="ListParagraph"/>
        <w:spacing w:after="0"/>
        <w:rPr>
          <w:rFonts w:cs="Times New Roman"/>
          <w:b/>
          <w:sz w:val="24"/>
          <w:szCs w:val="24"/>
        </w:rPr>
      </w:pPr>
    </w:p>
    <w:p w:rsidR="00D820BA" w:rsidRPr="000160EE" w:rsidP="00A519B3" w14:paraId="02851E41" w14:textId="0F39D798">
      <w:pPr>
        <w:pStyle w:val="ListParagraph"/>
        <w:numPr>
          <w:ilvl w:val="0"/>
          <w:numId w:val="42"/>
        </w:numPr>
        <w:spacing w:after="0"/>
        <w:rPr>
          <w:rFonts w:cs="Times New Roman"/>
          <w:b/>
          <w:sz w:val="24"/>
          <w:szCs w:val="24"/>
        </w:rPr>
      </w:pPr>
      <w:bookmarkStart w:id="14" w:name="_Hlk51330653"/>
      <w:r w:rsidRPr="000160EE">
        <w:rPr>
          <w:rFonts w:cs="Times New Roman"/>
          <w:b/>
          <w:sz w:val="24"/>
          <w:szCs w:val="24"/>
        </w:rPr>
        <w:t>Describe the consequence to Federal program or policy activities if the collection is not conducted or is conducted less frequently, as well as any technical or legal obstacles to reducing burden.</w:t>
      </w:r>
    </w:p>
    <w:bookmarkEnd w:id="14"/>
    <w:p w:rsidR="002078E8" w:rsidP="00A519B3" w14:paraId="0712B09C" w14:textId="77777777">
      <w:pPr>
        <w:pStyle w:val="ListParagraph"/>
        <w:autoSpaceDE w:val="0"/>
        <w:autoSpaceDN w:val="0"/>
        <w:adjustRightInd w:val="0"/>
        <w:spacing w:after="0"/>
        <w:rPr>
          <w:rFonts w:cs="Times New Roman"/>
          <w:sz w:val="24"/>
          <w:szCs w:val="24"/>
        </w:rPr>
      </w:pPr>
    </w:p>
    <w:p w:rsidR="00D820BA" w:rsidRPr="000160EE" w:rsidP="00A519B3" w14:paraId="6AFBBC0B" w14:textId="302142F6">
      <w:pPr>
        <w:pStyle w:val="ListParagraph"/>
        <w:autoSpaceDE w:val="0"/>
        <w:autoSpaceDN w:val="0"/>
        <w:adjustRightInd w:val="0"/>
        <w:spacing w:after="0"/>
        <w:rPr>
          <w:rFonts w:cs="Times New Roman"/>
          <w:sz w:val="24"/>
          <w:szCs w:val="24"/>
        </w:rPr>
      </w:pPr>
      <w:r w:rsidRPr="000160EE">
        <w:rPr>
          <w:rFonts w:cs="Times New Roman"/>
          <w:sz w:val="24"/>
          <w:szCs w:val="24"/>
        </w:rPr>
        <w:t>The information collection covered herein will be collected once only and</w:t>
      </w:r>
      <w:r w:rsidRPr="000160EE" w:rsidR="00121516">
        <w:rPr>
          <w:rFonts w:cs="Times New Roman"/>
          <w:sz w:val="24"/>
          <w:szCs w:val="24"/>
        </w:rPr>
        <w:t>,</w:t>
      </w:r>
      <w:r w:rsidRPr="000160EE">
        <w:rPr>
          <w:rFonts w:cs="Times New Roman"/>
          <w:sz w:val="24"/>
          <w:szCs w:val="24"/>
        </w:rPr>
        <w:t xml:space="preserve"> therefore</w:t>
      </w:r>
      <w:r w:rsidRPr="000160EE" w:rsidR="00121516">
        <w:rPr>
          <w:rFonts w:cs="Times New Roman"/>
          <w:sz w:val="24"/>
          <w:szCs w:val="24"/>
        </w:rPr>
        <w:t>,</w:t>
      </w:r>
      <w:r w:rsidRPr="000160EE">
        <w:rPr>
          <w:rFonts w:cs="Times New Roman"/>
          <w:sz w:val="24"/>
          <w:szCs w:val="24"/>
        </w:rPr>
        <w:t xml:space="preserve"> less frequent collection is not feasible.</w:t>
      </w:r>
    </w:p>
    <w:p w:rsidR="00D820BA" w:rsidRPr="000160EE" w:rsidP="00B14FB7" w14:paraId="5669E10A" w14:textId="77777777">
      <w:pPr>
        <w:pStyle w:val="ListParagraph"/>
        <w:autoSpaceDE w:val="0"/>
        <w:autoSpaceDN w:val="0"/>
        <w:adjustRightInd w:val="0"/>
        <w:spacing w:after="0"/>
        <w:rPr>
          <w:rFonts w:cs="Times New Roman"/>
          <w:sz w:val="24"/>
          <w:szCs w:val="24"/>
        </w:rPr>
      </w:pPr>
    </w:p>
    <w:p w:rsidR="00D820BA" w:rsidRPr="000160EE" w:rsidP="00B14FB7" w14:paraId="36EB1DF7" w14:textId="727E82A6">
      <w:pPr>
        <w:pStyle w:val="ListParagraph"/>
        <w:autoSpaceDE w:val="0"/>
        <w:autoSpaceDN w:val="0"/>
        <w:adjustRightInd w:val="0"/>
        <w:spacing w:after="0"/>
        <w:rPr>
          <w:rFonts w:cs="Times New Roman"/>
          <w:sz w:val="24"/>
          <w:szCs w:val="24"/>
        </w:rPr>
      </w:pPr>
      <w:r w:rsidRPr="000160EE">
        <w:rPr>
          <w:rFonts w:cs="Times New Roman"/>
          <w:sz w:val="24"/>
          <w:szCs w:val="24"/>
        </w:rPr>
        <w:t xml:space="preserve">If the </w:t>
      </w:r>
      <w:r w:rsidRPr="000160EE" w:rsidR="00121516">
        <w:rPr>
          <w:rFonts w:cs="Times New Roman"/>
          <w:sz w:val="24"/>
          <w:szCs w:val="24"/>
        </w:rPr>
        <w:t>re</w:t>
      </w:r>
      <w:r w:rsidRPr="000160EE" w:rsidR="00D7375E">
        <w:rPr>
          <w:rFonts w:cs="Times New Roman"/>
          <w:sz w:val="24"/>
          <w:szCs w:val="24"/>
        </w:rPr>
        <w:t>s</w:t>
      </w:r>
      <w:r w:rsidRPr="000160EE" w:rsidR="00121516">
        <w:rPr>
          <w:rFonts w:cs="Times New Roman"/>
          <w:sz w:val="24"/>
          <w:szCs w:val="24"/>
        </w:rPr>
        <w:t>earch</w:t>
      </w:r>
      <w:r w:rsidRPr="000160EE">
        <w:rPr>
          <w:rFonts w:cs="Times New Roman"/>
          <w:sz w:val="24"/>
          <w:szCs w:val="24"/>
        </w:rPr>
        <w:t xml:space="preserve"> is not conducted, NHTSA will lack important information to </w:t>
      </w:r>
      <w:r w:rsidRPr="000160EE" w:rsidR="00A57ADF">
        <w:rPr>
          <w:rFonts w:cs="Times New Roman"/>
          <w:sz w:val="24"/>
          <w:szCs w:val="24"/>
        </w:rPr>
        <w:t xml:space="preserve">help </w:t>
      </w:r>
      <w:r w:rsidRPr="000160EE">
        <w:rPr>
          <w:rFonts w:cs="Times New Roman"/>
          <w:sz w:val="24"/>
          <w:szCs w:val="24"/>
        </w:rPr>
        <w:t xml:space="preserve">support its decisions relating to safe implementation of different </w:t>
      </w:r>
      <w:r w:rsidRPr="000160EE" w:rsidR="00A344A9">
        <w:rPr>
          <w:rFonts w:cs="Times New Roman"/>
          <w:sz w:val="24"/>
          <w:szCs w:val="24"/>
        </w:rPr>
        <w:t>crash avoidance warning system</w:t>
      </w:r>
      <w:r w:rsidRPr="000160EE">
        <w:rPr>
          <w:rFonts w:cs="Times New Roman"/>
          <w:sz w:val="24"/>
          <w:szCs w:val="24"/>
        </w:rPr>
        <w:t>s and related HMI characteristics. As the agency responsible for prescribing and maintaining the standards for vehicle safety in the United States,</w:t>
      </w:r>
      <w:r>
        <w:rPr>
          <w:rStyle w:val="FootnoteReference"/>
          <w:rFonts w:cs="Times New Roman"/>
          <w:sz w:val="24"/>
          <w:szCs w:val="24"/>
        </w:rPr>
        <w:footnoteReference w:id="4"/>
      </w:r>
      <w:r w:rsidRPr="000160EE">
        <w:rPr>
          <w:rFonts w:cs="Times New Roman"/>
          <w:sz w:val="24"/>
          <w:szCs w:val="24"/>
        </w:rPr>
        <w:t xml:space="preserve"> NHTSA is constantly seeking objective data for use in basing decisions about how to best protect the road-traveling public and minimize deaths and injuries associated with car crashes.</w:t>
      </w:r>
      <w:r>
        <w:rPr>
          <w:rStyle w:val="FootnoteReference"/>
          <w:rFonts w:cs="Times New Roman"/>
          <w:sz w:val="24"/>
          <w:szCs w:val="24"/>
        </w:rPr>
        <w:footnoteReference w:id="5"/>
      </w:r>
      <w:r w:rsidRPr="000160EE">
        <w:rPr>
          <w:rFonts w:cs="Times New Roman"/>
          <w:sz w:val="24"/>
          <w:szCs w:val="24"/>
        </w:rPr>
        <w:t xml:space="preserve"> Timely, accurate information on driver behavior and performance considering modern-day vehicle equipment and driver habits is essential to NHTSA’s determining the most appropriate recommendations and requirements for vehicle equipment and driving safety.</w:t>
      </w:r>
    </w:p>
    <w:p w:rsidR="00D820BA" w:rsidRPr="000160EE" w:rsidP="00A519B3" w14:paraId="2E66658C" w14:textId="078324C1">
      <w:pPr>
        <w:pStyle w:val="ListParagraph"/>
        <w:spacing w:after="0"/>
        <w:rPr>
          <w:rFonts w:cs="Times New Roman"/>
          <w:b/>
          <w:sz w:val="24"/>
          <w:szCs w:val="24"/>
        </w:rPr>
      </w:pPr>
    </w:p>
    <w:p w:rsidR="001253B8" w:rsidRPr="000160EE" w:rsidP="00B14FB7" w14:paraId="02266B85" w14:textId="5D278C6D">
      <w:pPr>
        <w:pStyle w:val="ListParagraph"/>
        <w:numPr>
          <w:ilvl w:val="0"/>
          <w:numId w:val="42"/>
        </w:numPr>
        <w:autoSpaceDE w:val="0"/>
        <w:autoSpaceDN w:val="0"/>
        <w:adjustRightInd w:val="0"/>
        <w:spacing w:after="0"/>
        <w:rPr>
          <w:rFonts w:cs="Times New Roman"/>
          <w:b/>
          <w:sz w:val="24"/>
          <w:szCs w:val="24"/>
        </w:rPr>
      </w:pPr>
      <w:bookmarkStart w:id="15" w:name="_Hlk51330697"/>
      <w:r w:rsidRPr="000160EE">
        <w:rPr>
          <w:rFonts w:cs="Times New Roman"/>
          <w:b/>
          <w:sz w:val="24"/>
          <w:szCs w:val="24"/>
        </w:rPr>
        <w:t>Explain any special circumstances that would cause an information collection to be conducted in a manner:</w:t>
      </w:r>
    </w:p>
    <w:p w:rsidR="001253B8" w:rsidRPr="000160EE" w:rsidP="00B14FB7" w14:paraId="16F781C5"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requiring respondents to report information to the agency more often than quarterly;</w:t>
      </w:r>
    </w:p>
    <w:p w:rsidR="001253B8" w:rsidRPr="000160EE" w:rsidP="00B14FB7" w14:paraId="303A1BBE"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requiring respondents to prepare a written response to a collection of information in fewer than 30 days after receipt of it;</w:t>
      </w:r>
    </w:p>
    <w:p w:rsidR="001253B8" w:rsidRPr="000160EE" w:rsidP="00B14FB7" w14:paraId="404702D8"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requiring respondents to submit more than an original and two copies of any document;</w:t>
      </w:r>
    </w:p>
    <w:p w:rsidR="001253B8" w:rsidRPr="000160EE" w:rsidP="00B14FB7" w14:paraId="7F44E27F"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requiring respondents to retain records, other than health, medical, government contract, grant-in-aid, or tax records, for more than three years;</w:t>
      </w:r>
    </w:p>
    <w:p w:rsidR="001253B8" w:rsidRPr="000160EE" w:rsidP="00B14FB7" w14:paraId="10B20DA9"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in connection with a statistical survey, that is not designed to produce valid and reliable results that can be generalized to the universe of study;</w:t>
      </w:r>
    </w:p>
    <w:p w:rsidR="001253B8" w:rsidRPr="000160EE" w:rsidP="00B14FB7" w14:paraId="19C2D90D"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requiring the use of a statistical data classification that has not been reviewed and approved by OMB;</w:t>
      </w:r>
    </w:p>
    <w:p w:rsidR="001253B8" w:rsidRPr="000160EE" w:rsidP="00B14FB7" w14:paraId="630D743A" w14:textId="77777777">
      <w:pPr>
        <w:pStyle w:val="ListParagraph"/>
        <w:numPr>
          <w:ilvl w:val="1"/>
          <w:numId w:val="43"/>
        </w:numPr>
        <w:autoSpaceDE w:val="0"/>
        <w:autoSpaceDN w:val="0"/>
        <w:adjustRightInd w:val="0"/>
        <w:spacing w:after="0"/>
        <w:rPr>
          <w:rFonts w:cs="Times New Roman"/>
          <w:b/>
          <w:sz w:val="24"/>
          <w:szCs w:val="24"/>
        </w:rPr>
      </w:pPr>
      <w:r w:rsidRPr="000160EE">
        <w:rPr>
          <w:rFonts w:cs="Times New Roman"/>
          <w:b/>
          <w:sz w:val="24"/>
          <w:szCs w:val="24"/>
        </w:rPr>
        <w:t>that includes a pledge of confidentiality that is not supported by authority established in statute or regulation, that is not supported by disclosure and data security policies that are consistent with the pledge, or which unnecessarily impedes sharing of data with other agencies for compatible confidential use; or</w:t>
      </w:r>
    </w:p>
    <w:p w:rsidR="001253B8" w:rsidRPr="000160EE" w:rsidP="00B14FB7" w14:paraId="1630D13B" w14:textId="77777777">
      <w:pPr>
        <w:pStyle w:val="ListParagraph"/>
        <w:numPr>
          <w:ilvl w:val="1"/>
          <w:numId w:val="43"/>
        </w:numPr>
        <w:autoSpaceDE w:val="0"/>
        <w:autoSpaceDN w:val="0"/>
        <w:adjustRightInd w:val="0"/>
        <w:spacing w:after="0"/>
        <w:rPr>
          <w:rFonts w:cs="Times New Roman"/>
          <w:b/>
          <w:sz w:val="24"/>
          <w:szCs w:val="24"/>
        </w:rPr>
      </w:pPr>
      <w:bookmarkStart w:id="16" w:name="_Hlk45117573"/>
      <w:r w:rsidRPr="000160EE">
        <w:rPr>
          <w:rFonts w:cs="Times New Roman"/>
          <w:b/>
          <w:sz w:val="24"/>
          <w:szCs w:val="24"/>
        </w:rPr>
        <w:t>requiring respondents to submit proprietary trade secrets, or other confidential information unless the agency can demonstrate that it has instituted procedures to protect the information's confidentiality to the extent permitted by law.</w:t>
      </w:r>
    </w:p>
    <w:bookmarkEnd w:id="15"/>
    <w:bookmarkEnd w:id="16"/>
    <w:p w:rsidR="00887E90" w:rsidP="00A519B3" w14:paraId="6B9D327D" w14:textId="77777777">
      <w:pPr>
        <w:pStyle w:val="ListParagraph"/>
        <w:spacing w:after="0"/>
        <w:rPr>
          <w:rFonts w:cs="Times New Roman"/>
          <w:sz w:val="24"/>
          <w:szCs w:val="24"/>
        </w:rPr>
      </w:pPr>
    </w:p>
    <w:p w:rsidR="00930073" w:rsidRPr="000160EE" w:rsidP="00A519B3" w14:paraId="79CED1C0" w14:textId="1D98024E">
      <w:pPr>
        <w:pStyle w:val="ListParagraph"/>
        <w:spacing w:after="0"/>
        <w:rPr>
          <w:rFonts w:cs="Times New Roman"/>
          <w:sz w:val="24"/>
          <w:szCs w:val="24"/>
        </w:rPr>
      </w:pPr>
      <w:r w:rsidRPr="000160EE">
        <w:rPr>
          <w:rFonts w:cs="Times New Roman"/>
          <w:sz w:val="24"/>
          <w:szCs w:val="24"/>
        </w:rPr>
        <w:t>There are no special circumstances that would cause this collection to be collected in a manner inconsistent with 5 CFR 1320.5(d)(2)</w:t>
      </w:r>
      <w:r w:rsidRPr="000160EE" w:rsidR="0023067B">
        <w:rPr>
          <w:rFonts w:cs="Times New Roman"/>
          <w:sz w:val="24"/>
          <w:szCs w:val="24"/>
        </w:rPr>
        <w:t>.</w:t>
      </w:r>
    </w:p>
    <w:p w:rsidR="00E83379" w:rsidRPr="000160EE" w:rsidP="00A519B3" w14:paraId="328F2164" w14:textId="77777777">
      <w:pPr>
        <w:pStyle w:val="ListParagraph"/>
        <w:spacing w:after="0"/>
        <w:rPr>
          <w:rFonts w:cs="Times New Roman"/>
          <w:b/>
          <w:sz w:val="24"/>
          <w:szCs w:val="24"/>
        </w:rPr>
      </w:pPr>
    </w:p>
    <w:p w:rsidR="00930073" w:rsidRPr="000160EE" w:rsidP="00B14FB7" w14:paraId="3DEF19CD" w14:textId="77777777">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 comments. Specifically address comments received on cost and hour burden. Describe efforts to consult with persons outside the agency to obtain their views.</w:t>
      </w:r>
    </w:p>
    <w:p w:rsidR="00887E90" w:rsidP="00A519B3" w14:paraId="7AF6B670" w14:textId="77777777">
      <w:pPr>
        <w:autoSpaceDE w:val="0"/>
        <w:autoSpaceDN w:val="0"/>
        <w:adjustRightInd w:val="0"/>
        <w:spacing w:after="0"/>
        <w:ind w:left="720"/>
        <w:rPr>
          <w:rFonts w:cs="Times New Roman"/>
          <w:sz w:val="24"/>
          <w:szCs w:val="24"/>
        </w:rPr>
      </w:pPr>
    </w:p>
    <w:p w:rsidR="00930073" w:rsidRPr="000160EE" w:rsidP="00A519B3" w14:paraId="4F1E40D4" w14:textId="5639A0E3">
      <w:pPr>
        <w:autoSpaceDE w:val="0"/>
        <w:autoSpaceDN w:val="0"/>
        <w:adjustRightInd w:val="0"/>
        <w:spacing w:after="0"/>
        <w:ind w:left="720"/>
        <w:rPr>
          <w:rFonts w:cs="Times New Roman"/>
          <w:sz w:val="24"/>
          <w:szCs w:val="24"/>
        </w:rPr>
      </w:pPr>
      <w:r w:rsidRPr="000160EE">
        <w:rPr>
          <w:rFonts w:cs="Times New Roman"/>
          <w:sz w:val="24"/>
          <w:szCs w:val="24"/>
        </w:rPr>
        <w:t xml:space="preserve">NHTSA published a </w:t>
      </w:r>
      <w:r w:rsidRPr="000160EE" w:rsidR="00E01FD3">
        <w:rPr>
          <w:rFonts w:cs="Times New Roman"/>
          <w:sz w:val="24"/>
          <w:szCs w:val="24"/>
        </w:rPr>
        <w:t xml:space="preserve">60-day </w:t>
      </w:r>
      <w:r w:rsidRPr="000160EE">
        <w:rPr>
          <w:rFonts w:cs="Times New Roman"/>
          <w:sz w:val="24"/>
          <w:szCs w:val="24"/>
        </w:rPr>
        <w:t>notice</w:t>
      </w:r>
      <w:r w:rsidRPr="000160EE" w:rsidR="00150DB5">
        <w:rPr>
          <w:rFonts w:cs="Times New Roman"/>
          <w:sz w:val="24"/>
          <w:szCs w:val="24"/>
        </w:rPr>
        <w:t xml:space="preserve"> on </w:t>
      </w:r>
      <w:r w:rsidR="00D96F61">
        <w:rPr>
          <w:rFonts w:cs="Times New Roman"/>
          <w:sz w:val="24"/>
          <w:szCs w:val="24"/>
        </w:rPr>
        <w:t xml:space="preserve">November 7, </w:t>
      </w:r>
      <w:r w:rsidR="0046220F">
        <w:rPr>
          <w:rFonts w:cs="Times New Roman"/>
          <w:sz w:val="24"/>
          <w:szCs w:val="24"/>
        </w:rPr>
        <w:t>2024,</w:t>
      </w:r>
      <w:r w:rsidRPr="000160EE" w:rsidR="001D5CD8">
        <w:rPr>
          <w:rFonts w:cs="Times New Roman"/>
          <w:sz w:val="24"/>
          <w:szCs w:val="24"/>
        </w:rPr>
        <w:t xml:space="preserve"> </w:t>
      </w:r>
      <w:r w:rsidRPr="000160EE">
        <w:rPr>
          <w:rFonts w:cs="Times New Roman"/>
          <w:sz w:val="24"/>
          <w:szCs w:val="24"/>
        </w:rPr>
        <w:t xml:space="preserve">in the </w:t>
      </w:r>
      <w:r w:rsidRPr="000160EE">
        <w:rPr>
          <w:rFonts w:cs="Times New Roman"/>
          <w:i/>
          <w:sz w:val="24"/>
          <w:szCs w:val="24"/>
        </w:rPr>
        <w:t>Federal Register</w:t>
      </w:r>
      <w:r w:rsidRPr="000160EE">
        <w:rPr>
          <w:rFonts w:cs="Times New Roman"/>
          <w:sz w:val="24"/>
          <w:szCs w:val="24"/>
        </w:rPr>
        <w:t xml:space="preserve"> </w:t>
      </w:r>
      <w:r w:rsidRPr="000160EE" w:rsidR="00E01FD3">
        <w:rPr>
          <w:rFonts w:cs="Times New Roman"/>
          <w:sz w:val="24"/>
          <w:szCs w:val="24"/>
        </w:rPr>
        <w:t>(</w:t>
      </w:r>
      <w:r w:rsidR="00D96F61">
        <w:rPr>
          <w:rFonts w:cs="Times New Roman"/>
          <w:sz w:val="24"/>
          <w:szCs w:val="24"/>
        </w:rPr>
        <w:t>89</w:t>
      </w:r>
      <w:r w:rsidRPr="000160EE" w:rsidR="00857068">
        <w:rPr>
          <w:rFonts w:cs="Times New Roman"/>
          <w:sz w:val="24"/>
          <w:szCs w:val="24"/>
        </w:rPr>
        <w:t xml:space="preserve"> </w:t>
      </w:r>
      <w:r w:rsidRPr="000160EE" w:rsidR="00E01FD3">
        <w:rPr>
          <w:rFonts w:cs="Times New Roman"/>
          <w:sz w:val="24"/>
          <w:szCs w:val="24"/>
        </w:rPr>
        <w:t xml:space="preserve">FR </w:t>
      </w:r>
      <w:r w:rsidR="00956673">
        <w:rPr>
          <w:rFonts w:cs="Times New Roman"/>
          <w:sz w:val="24"/>
          <w:szCs w:val="24"/>
        </w:rPr>
        <w:t>88342</w:t>
      </w:r>
      <w:r w:rsidRPr="000160EE" w:rsidR="00E01FD3">
        <w:rPr>
          <w:rFonts w:cs="Times New Roman"/>
          <w:sz w:val="24"/>
          <w:szCs w:val="24"/>
        </w:rPr>
        <w:t xml:space="preserve">) </w:t>
      </w:r>
      <w:r w:rsidRPr="000160EE" w:rsidR="0038349F">
        <w:rPr>
          <w:rFonts w:cs="Times New Roman"/>
          <w:sz w:val="24"/>
          <w:szCs w:val="24"/>
        </w:rPr>
        <w:t>requesting comment on NHTSA’s intention to submit this ICR to OMB for approval</w:t>
      </w:r>
      <w:r w:rsidRPr="000160EE">
        <w:rPr>
          <w:rFonts w:cs="Times New Roman"/>
          <w:sz w:val="24"/>
          <w:szCs w:val="24"/>
        </w:rPr>
        <w:t xml:space="preserve">. </w:t>
      </w:r>
      <w:r w:rsidRPr="000160EE" w:rsidR="0038349F">
        <w:rPr>
          <w:rFonts w:cs="Times New Roman"/>
          <w:sz w:val="24"/>
          <w:szCs w:val="24"/>
        </w:rPr>
        <w:t xml:space="preserve">NHTSA received </w:t>
      </w:r>
      <w:r w:rsidR="00956673">
        <w:rPr>
          <w:rFonts w:cs="Times New Roman"/>
          <w:sz w:val="24"/>
          <w:szCs w:val="24"/>
        </w:rPr>
        <w:t>two</w:t>
      </w:r>
      <w:r w:rsidRPr="000160EE" w:rsidR="00956673">
        <w:rPr>
          <w:rFonts w:cs="Times New Roman"/>
          <w:sz w:val="24"/>
          <w:szCs w:val="24"/>
        </w:rPr>
        <w:t xml:space="preserve"> </w:t>
      </w:r>
      <w:r w:rsidRPr="000160EE" w:rsidR="0038349F">
        <w:rPr>
          <w:rFonts w:cs="Times New Roman"/>
          <w:sz w:val="24"/>
          <w:szCs w:val="24"/>
        </w:rPr>
        <w:t>comments.</w:t>
      </w:r>
    </w:p>
    <w:p w:rsidR="00930073" w:rsidRPr="000160EE" w:rsidP="00B14FB7" w14:paraId="56A9D543" w14:textId="77777777">
      <w:pPr>
        <w:widowControl w:val="0"/>
        <w:spacing w:after="0"/>
        <w:ind w:left="1440"/>
        <w:rPr>
          <w:rFonts w:cs="Times New Roman"/>
          <w:i/>
          <w:sz w:val="24"/>
          <w:szCs w:val="24"/>
          <w:highlight w:val="yellow"/>
        </w:rPr>
      </w:pPr>
    </w:p>
    <w:p w:rsidR="001A0817" w:rsidRPr="000753BC" w:rsidP="000753BC" w14:paraId="60DA5D01" w14:textId="77777777">
      <w:pPr>
        <w:autoSpaceDE w:val="0"/>
        <w:autoSpaceDN w:val="0"/>
        <w:adjustRightInd w:val="0"/>
        <w:spacing w:after="0"/>
        <w:ind w:left="720"/>
        <w:rPr>
          <w:rFonts w:cs="Times New Roman"/>
          <w:sz w:val="24"/>
          <w:szCs w:val="24"/>
        </w:rPr>
      </w:pPr>
      <w:r w:rsidRPr="000753BC">
        <w:rPr>
          <w:rFonts w:cs="Times New Roman"/>
          <w:sz w:val="24"/>
          <w:szCs w:val="24"/>
        </w:rPr>
        <w:t>The National Association of Mutual Insurance Companies (NAMIC) commented, “NAMIC strongly supports this effort by NHTSA.  There is no question that the proposed collection of information is necessary for the proper performance of the functions of the agency, and that the information will have practical utility.  We believe that the results of the information collection will help NHTSA better understand and ensure vehicle safety.”  Response: NHTSA appreciates the review, consideration, and support of the research.  No changes to the collection were necessary as a result of the NAMIC comment.</w:t>
      </w:r>
    </w:p>
    <w:p w:rsidR="001A0817" w:rsidP="001A0817" w14:paraId="5A56F0EA" w14:textId="77777777">
      <w:pPr>
        <w:autoSpaceDE w:val="0"/>
        <w:autoSpaceDN w:val="0"/>
        <w:adjustRightInd w:val="0"/>
        <w:spacing w:after="0"/>
        <w:ind w:left="720"/>
        <w:rPr>
          <w:rFonts w:cs="Times New Roman"/>
          <w:sz w:val="24"/>
          <w:szCs w:val="24"/>
        </w:rPr>
      </w:pPr>
    </w:p>
    <w:p w:rsidR="001A0817" w:rsidRPr="000753BC" w:rsidP="000753BC" w14:paraId="342EC89B" w14:textId="3E944CE6">
      <w:pPr>
        <w:autoSpaceDE w:val="0"/>
        <w:autoSpaceDN w:val="0"/>
        <w:adjustRightInd w:val="0"/>
        <w:spacing w:after="0"/>
        <w:ind w:left="720"/>
        <w:rPr>
          <w:rFonts w:cs="Times New Roman"/>
          <w:sz w:val="24"/>
          <w:szCs w:val="24"/>
        </w:rPr>
      </w:pPr>
      <w:r w:rsidRPr="000753BC">
        <w:rPr>
          <w:rFonts w:cs="Times New Roman"/>
          <w:sz w:val="24"/>
          <w:szCs w:val="24"/>
        </w:rPr>
        <w:t>Zero Motorcycles, Inc. noted that the current information collection does not consider crash avoidance systems on motorcycles or “non-4+ wheeled” vehicles.  They stated that motorcycles offer these types of systems and that including them in a future study would be beneficial.  Response: The scope of the current research effort is focused on light passenger vehicles.  NHTSA continues to stay abreast of advancing motorcycle crash avoidance technologies and has other current research projects examining the performance of such technologies.</w:t>
      </w:r>
    </w:p>
    <w:p w:rsidR="00930073" w:rsidRPr="000160EE" w:rsidP="000753BC" w14:paraId="7C569A9B" w14:textId="5E1E07BB">
      <w:pPr>
        <w:ind w:left="720"/>
        <w:rPr>
          <w:rFonts w:cs="Times New Roman"/>
          <w:i/>
          <w:sz w:val="24"/>
          <w:szCs w:val="24"/>
        </w:rPr>
      </w:pPr>
    </w:p>
    <w:p w:rsidR="00930073" w:rsidRPr="000160EE" w:rsidP="00B14FB7" w14:paraId="543798C5" w14:textId="77777777">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Explain any decision to provide any payment or gift to respondents, other than remuneration of contractors or grantees.</w:t>
      </w:r>
    </w:p>
    <w:p w:rsidR="001A0817" w:rsidP="00E5361F" w14:paraId="753B45DE" w14:textId="77777777">
      <w:pPr>
        <w:autoSpaceDE w:val="0"/>
        <w:autoSpaceDN w:val="0"/>
        <w:adjustRightInd w:val="0"/>
        <w:spacing w:after="0"/>
        <w:ind w:left="720"/>
        <w:rPr>
          <w:rFonts w:cs="Times New Roman"/>
          <w:sz w:val="24"/>
          <w:szCs w:val="24"/>
        </w:rPr>
      </w:pPr>
    </w:p>
    <w:p w:rsidR="00930073" w:rsidRPr="000160EE" w:rsidP="00E5361F" w14:paraId="3E240877" w14:textId="377A988E">
      <w:pPr>
        <w:autoSpaceDE w:val="0"/>
        <w:autoSpaceDN w:val="0"/>
        <w:adjustRightInd w:val="0"/>
        <w:spacing w:after="0"/>
        <w:ind w:left="720"/>
        <w:rPr>
          <w:rFonts w:cs="Times New Roman"/>
          <w:sz w:val="24"/>
          <w:szCs w:val="24"/>
        </w:rPr>
      </w:pPr>
      <w:r w:rsidRPr="000160EE">
        <w:rPr>
          <w:rFonts w:cs="Times New Roman"/>
          <w:sz w:val="24"/>
          <w:szCs w:val="24"/>
        </w:rPr>
        <w:t xml:space="preserve">For </w:t>
      </w:r>
      <w:r w:rsidRPr="000160EE" w:rsidR="001329AF">
        <w:rPr>
          <w:rFonts w:cs="Times New Roman"/>
          <w:sz w:val="24"/>
          <w:szCs w:val="24"/>
        </w:rPr>
        <w:t xml:space="preserve">the </w:t>
      </w:r>
      <w:r w:rsidRPr="000160EE" w:rsidR="00690922">
        <w:rPr>
          <w:rFonts w:cs="Times New Roman"/>
          <w:i/>
          <w:iCs/>
          <w:sz w:val="24"/>
          <w:szCs w:val="24"/>
        </w:rPr>
        <w:t>Interest Response Form</w:t>
      </w:r>
      <w:r w:rsidRPr="000160EE" w:rsidR="00690922">
        <w:rPr>
          <w:rFonts w:cs="Times New Roman"/>
          <w:sz w:val="24"/>
          <w:szCs w:val="24"/>
        </w:rPr>
        <w:t xml:space="preserve"> and the </w:t>
      </w:r>
      <w:r w:rsidRPr="000160EE" w:rsidR="00690922">
        <w:rPr>
          <w:rFonts w:cs="Times New Roman"/>
          <w:i/>
          <w:iCs/>
          <w:sz w:val="24"/>
          <w:szCs w:val="24"/>
        </w:rPr>
        <w:t>Candidate Screening Questions</w:t>
      </w:r>
      <w:r w:rsidRPr="000160EE">
        <w:rPr>
          <w:rFonts w:cs="Times New Roman"/>
          <w:sz w:val="24"/>
          <w:szCs w:val="24"/>
        </w:rPr>
        <w:t xml:space="preserve">, no payment or gift will be provided to </w:t>
      </w:r>
      <w:r w:rsidRPr="000160EE" w:rsidR="00F86C76">
        <w:rPr>
          <w:rFonts w:cs="Times New Roman"/>
          <w:sz w:val="24"/>
          <w:szCs w:val="24"/>
        </w:rPr>
        <w:t xml:space="preserve">these </w:t>
      </w:r>
      <w:r w:rsidRPr="000160EE">
        <w:rPr>
          <w:rFonts w:cs="Times New Roman"/>
          <w:sz w:val="24"/>
          <w:szCs w:val="24"/>
        </w:rPr>
        <w:t>respondents.</w:t>
      </w:r>
    </w:p>
    <w:p w:rsidR="00930073" w:rsidRPr="000160EE" w:rsidP="00E5361F" w14:paraId="07658E15" w14:textId="77777777">
      <w:pPr>
        <w:autoSpaceDE w:val="0"/>
        <w:autoSpaceDN w:val="0"/>
        <w:adjustRightInd w:val="0"/>
        <w:spacing w:after="0"/>
        <w:ind w:left="720"/>
        <w:rPr>
          <w:rFonts w:cs="Times New Roman"/>
          <w:sz w:val="24"/>
          <w:szCs w:val="24"/>
        </w:rPr>
      </w:pPr>
    </w:p>
    <w:p w:rsidR="00930073" w:rsidRPr="000160EE" w:rsidP="00D06379" w14:paraId="048CD122" w14:textId="720CD082">
      <w:pPr>
        <w:autoSpaceDE w:val="0"/>
        <w:autoSpaceDN w:val="0"/>
        <w:adjustRightInd w:val="0"/>
        <w:spacing w:after="0"/>
        <w:ind w:left="720"/>
        <w:rPr>
          <w:rFonts w:cs="Times New Roman"/>
          <w:sz w:val="24"/>
          <w:szCs w:val="24"/>
        </w:rPr>
      </w:pPr>
      <w:r w:rsidRPr="000160EE">
        <w:rPr>
          <w:rFonts w:cs="Times New Roman"/>
          <w:sz w:val="24"/>
          <w:szCs w:val="24"/>
        </w:rPr>
        <w:t>Only respondents that become p</w:t>
      </w:r>
      <w:r w:rsidRPr="000160EE" w:rsidR="00044DBC">
        <w:rPr>
          <w:rFonts w:cs="Times New Roman"/>
          <w:sz w:val="24"/>
          <w:szCs w:val="24"/>
        </w:rPr>
        <w:t>articipants</w:t>
      </w:r>
      <w:r w:rsidRPr="000160EE" w:rsidR="004051A7">
        <w:rPr>
          <w:rFonts w:cs="Times New Roman"/>
          <w:sz w:val="24"/>
          <w:szCs w:val="24"/>
        </w:rPr>
        <w:t xml:space="preserve"> </w:t>
      </w:r>
      <w:r w:rsidRPr="000160EE" w:rsidR="00044DBC">
        <w:rPr>
          <w:rFonts w:cs="Times New Roman"/>
          <w:sz w:val="24"/>
          <w:szCs w:val="24"/>
        </w:rPr>
        <w:t xml:space="preserve">will be compensated for their time spent completing the </w:t>
      </w:r>
      <w:r w:rsidR="0062431E">
        <w:rPr>
          <w:rFonts w:cs="Times New Roman"/>
          <w:sz w:val="24"/>
          <w:szCs w:val="24"/>
        </w:rPr>
        <w:t>Experimental</w:t>
      </w:r>
      <w:r w:rsidRPr="000160EE" w:rsidR="0062431E">
        <w:rPr>
          <w:rFonts w:cs="Times New Roman"/>
          <w:sz w:val="24"/>
          <w:szCs w:val="24"/>
        </w:rPr>
        <w:t xml:space="preserve"> </w:t>
      </w:r>
      <w:r w:rsidR="0062431E">
        <w:rPr>
          <w:rFonts w:cs="Times New Roman"/>
          <w:sz w:val="24"/>
          <w:szCs w:val="24"/>
        </w:rPr>
        <w:t>D</w:t>
      </w:r>
      <w:r w:rsidRPr="000160EE" w:rsidR="00044DBC">
        <w:rPr>
          <w:rFonts w:cs="Times New Roman"/>
          <w:sz w:val="24"/>
          <w:szCs w:val="24"/>
        </w:rPr>
        <w:t xml:space="preserve">ata </w:t>
      </w:r>
      <w:r w:rsidR="0062431E">
        <w:rPr>
          <w:rFonts w:cs="Times New Roman"/>
          <w:sz w:val="24"/>
          <w:szCs w:val="24"/>
        </w:rPr>
        <w:t>C</w:t>
      </w:r>
      <w:r w:rsidRPr="000160EE" w:rsidR="00044DBC">
        <w:rPr>
          <w:rFonts w:cs="Times New Roman"/>
          <w:sz w:val="24"/>
          <w:szCs w:val="24"/>
        </w:rPr>
        <w:t>ollection and the post-drive questionnaire</w:t>
      </w:r>
      <w:r w:rsidR="000317D4">
        <w:rPr>
          <w:rFonts w:cs="Times New Roman"/>
          <w:sz w:val="24"/>
          <w:szCs w:val="24"/>
        </w:rPr>
        <w:t>, as well as</w:t>
      </w:r>
      <w:r w:rsidRPr="000160EE" w:rsidR="00444BAA">
        <w:rPr>
          <w:rFonts w:cs="Times New Roman"/>
          <w:sz w:val="24"/>
          <w:szCs w:val="24"/>
        </w:rPr>
        <w:t xml:space="preserve"> reimbursed for the mileage traveled to</w:t>
      </w:r>
      <w:r w:rsidR="000317D4">
        <w:rPr>
          <w:rFonts w:cs="Times New Roman"/>
          <w:sz w:val="24"/>
          <w:szCs w:val="24"/>
        </w:rPr>
        <w:t xml:space="preserve"> and from</w:t>
      </w:r>
      <w:r w:rsidRPr="000160EE" w:rsidR="00444BAA">
        <w:rPr>
          <w:rFonts w:cs="Times New Roman"/>
          <w:sz w:val="24"/>
          <w:szCs w:val="24"/>
        </w:rPr>
        <w:t xml:space="preserve"> the study site</w:t>
      </w:r>
      <w:r w:rsidRPr="000160EE" w:rsidR="00044DBC">
        <w:rPr>
          <w:rFonts w:cs="Times New Roman"/>
          <w:sz w:val="24"/>
          <w:szCs w:val="24"/>
        </w:rPr>
        <w:t xml:space="preserve">. </w:t>
      </w:r>
      <w:r w:rsidR="00176BAC">
        <w:rPr>
          <w:rFonts w:cs="Times New Roman"/>
          <w:sz w:val="24"/>
          <w:szCs w:val="24"/>
        </w:rPr>
        <w:t>Compensating indiv</w:t>
      </w:r>
      <w:r w:rsidR="00976245">
        <w:rPr>
          <w:rFonts w:cs="Times New Roman"/>
          <w:sz w:val="24"/>
          <w:szCs w:val="24"/>
        </w:rPr>
        <w:t>id</w:t>
      </w:r>
      <w:r w:rsidR="00176BAC">
        <w:rPr>
          <w:rFonts w:cs="Times New Roman"/>
          <w:sz w:val="24"/>
          <w:szCs w:val="24"/>
        </w:rPr>
        <w:t>uals</w:t>
      </w:r>
      <w:r w:rsidRPr="000160EE" w:rsidR="00044DBC">
        <w:rPr>
          <w:rFonts w:cs="Times New Roman"/>
          <w:sz w:val="24"/>
          <w:szCs w:val="24"/>
        </w:rPr>
        <w:t xml:space="preserve"> for study participation is consistent with normal experimental practices</w:t>
      </w:r>
      <w:r w:rsidR="00176BAC">
        <w:rPr>
          <w:rFonts w:cs="Times New Roman"/>
          <w:sz w:val="24"/>
          <w:szCs w:val="24"/>
        </w:rPr>
        <w:t xml:space="preserve"> </w:t>
      </w:r>
      <w:r w:rsidRPr="000160EE" w:rsidR="00044DBC">
        <w:rPr>
          <w:rFonts w:cs="Times New Roman"/>
          <w:sz w:val="24"/>
          <w:szCs w:val="24"/>
        </w:rPr>
        <w:t xml:space="preserve">to </w:t>
      </w:r>
      <w:r w:rsidR="00AC601F">
        <w:rPr>
          <w:rFonts w:cs="Times New Roman"/>
          <w:sz w:val="24"/>
          <w:szCs w:val="24"/>
        </w:rPr>
        <w:t xml:space="preserve">account for the </w:t>
      </w:r>
      <w:r w:rsidR="00AC601F">
        <w:rPr>
          <w:rFonts w:cs="Times New Roman"/>
          <w:sz w:val="24"/>
          <w:szCs w:val="24"/>
        </w:rPr>
        <w:t>time that</w:t>
      </w:r>
      <w:r w:rsidRPr="000160EE" w:rsidR="00AC601F">
        <w:rPr>
          <w:rFonts w:cs="Times New Roman"/>
          <w:sz w:val="24"/>
          <w:szCs w:val="24"/>
        </w:rPr>
        <w:t xml:space="preserve"> </w:t>
      </w:r>
      <w:r w:rsidRPr="000160EE" w:rsidR="00044DBC">
        <w:rPr>
          <w:rFonts w:cs="Times New Roman"/>
          <w:sz w:val="24"/>
          <w:szCs w:val="24"/>
        </w:rPr>
        <w:t xml:space="preserve">participants </w:t>
      </w:r>
      <w:r w:rsidR="00AC601F">
        <w:rPr>
          <w:rFonts w:cs="Times New Roman"/>
          <w:sz w:val="24"/>
          <w:szCs w:val="24"/>
        </w:rPr>
        <w:t>contribute</w:t>
      </w:r>
      <w:r w:rsidRPr="000160EE" w:rsidR="00044DBC">
        <w:rPr>
          <w:rFonts w:cs="Times New Roman"/>
          <w:sz w:val="24"/>
          <w:szCs w:val="24"/>
        </w:rPr>
        <w:t xml:space="preserve"> and encourage participation in research studies. </w:t>
      </w:r>
      <w:r w:rsidRPr="000160EE">
        <w:rPr>
          <w:rFonts w:cs="Times New Roman"/>
          <w:sz w:val="24"/>
          <w:szCs w:val="24"/>
        </w:rPr>
        <w:t xml:space="preserve">The compensation rate is set using a calculation method approved by NHTSA’s Office of Acquisition Management and will be reviewed by an independent Institutional Review Board. The compensation amount calculation begins with an hourly rate corresponding to a nonprofessional federal government employee (GS‐8, Step 1) in the locality (Columbus, OH) in which the </w:t>
      </w:r>
      <w:r w:rsidRPr="000160EE" w:rsidR="00A519B3">
        <w:rPr>
          <w:rFonts w:cs="Times New Roman"/>
          <w:sz w:val="24"/>
          <w:szCs w:val="24"/>
        </w:rPr>
        <w:t xml:space="preserve">research </w:t>
      </w:r>
      <w:r w:rsidRPr="000160EE">
        <w:rPr>
          <w:rFonts w:cs="Times New Roman"/>
          <w:sz w:val="24"/>
          <w:szCs w:val="24"/>
        </w:rPr>
        <w:t xml:space="preserve">is conducted and the prevalent GS pay schedule for the year it is conducted. The calculation adds increments of pay to account for added data collection complexity or procedural complexity associated with the research. For example, additional amounts are added to this rate to compensate for things such as special participant criteria (e.g., technology experience) and test procedure invasiveness (e.g., wearing </w:t>
      </w:r>
      <w:r w:rsidRPr="000160EE" w:rsidR="00A344A9">
        <w:rPr>
          <w:rFonts w:cs="Times New Roman"/>
          <w:sz w:val="24"/>
          <w:szCs w:val="24"/>
        </w:rPr>
        <w:t>eye tracking</w:t>
      </w:r>
      <w:r w:rsidRPr="000160EE">
        <w:rPr>
          <w:rFonts w:cs="Times New Roman"/>
          <w:sz w:val="24"/>
          <w:szCs w:val="24"/>
        </w:rPr>
        <w:t xml:space="preserve"> equipment).</w:t>
      </w:r>
      <w:r w:rsidRPr="000160EE" w:rsidR="00315214">
        <w:rPr>
          <w:rFonts w:cs="Times New Roman"/>
          <w:sz w:val="24"/>
          <w:szCs w:val="24"/>
        </w:rPr>
        <w:t xml:space="preserve"> This method of determining pay level has been in use for NHTSA research studies conducted for many years at NHTSA Vehicle Research and Test Center where this research will be conducted.</w:t>
      </w:r>
    </w:p>
    <w:p w:rsidR="00D06379" w:rsidRPr="000160EE" w:rsidP="00315214" w14:paraId="20225435" w14:textId="77777777">
      <w:pPr>
        <w:autoSpaceDE w:val="0"/>
        <w:autoSpaceDN w:val="0"/>
        <w:adjustRightInd w:val="0"/>
        <w:spacing w:after="0"/>
        <w:ind w:left="360"/>
        <w:rPr>
          <w:rFonts w:cs="Times New Roman"/>
          <w:sz w:val="24"/>
          <w:szCs w:val="24"/>
        </w:rPr>
      </w:pPr>
    </w:p>
    <w:p w:rsidR="00930073" w:rsidRPr="000160EE" w:rsidP="00E5361F" w14:paraId="293FA69F" w14:textId="3FDA4B1F">
      <w:pPr>
        <w:autoSpaceDE w:val="0"/>
        <w:autoSpaceDN w:val="0"/>
        <w:adjustRightInd w:val="0"/>
        <w:spacing w:after="0"/>
        <w:ind w:left="720"/>
        <w:rPr>
          <w:rFonts w:cs="Times New Roman"/>
          <w:sz w:val="24"/>
          <w:szCs w:val="24"/>
        </w:rPr>
      </w:pPr>
      <w:r w:rsidRPr="000160EE">
        <w:rPr>
          <w:rFonts w:cs="Times New Roman"/>
          <w:sz w:val="24"/>
          <w:szCs w:val="24"/>
        </w:rPr>
        <w:t xml:space="preserve">For this research, </w:t>
      </w:r>
      <w:r w:rsidRPr="000160EE">
        <w:rPr>
          <w:rFonts w:cs="Times New Roman"/>
          <w:sz w:val="24"/>
          <w:szCs w:val="24"/>
        </w:rPr>
        <w:t>NHTSA plans to provide monetary payment at a rate of approximately $</w:t>
      </w:r>
      <w:r w:rsidRPr="000160EE" w:rsidR="00492FE0">
        <w:rPr>
          <w:rFonts w:cs="Times New Roman"/>
          <w:sz w:val="24"/>
          <w:szCs w:val="24"/>
        </w:rPr>
        <w:t>65</w:t>
      </w:r>
      <w:r w:rsidRPr="000160EE">
        <w:rPr>
          <w:rFonts w:cs="Times New Roman"/>
          <w:sz w:val="24"/>
          <w:szCs w:val="24"/>
        </w:rPr>
        <w:t xml:space="preserve"> per hour for participation. Payment</w:t>
      </w:r>
      <w:r w:rsidRPr="000160EE" w:rsidR="00D06379">
        <w:rPr>
          <w:rFonts w:cs="Times New Roman"/>
          <w:sz w:val="24"/>
          <w:szCs w:val="24"/>
        </w:rPr>
        <w:t xml:space="preserve"> </w:t>
      </w:r>
      <w:r w:rsidRPr="000160EE">
        <w:rPr>
          <w:rFonts w:cs="Times New Roman"/>
          <w:sz w:val="24"/>
          <w:szCs w:val="24"/>
        </w:rPr>
        <w:t>will be</w:t>
      </w:r>
      <w:r w:rsidRPr="000160EE">
        <w:rPr>
          <w:rFonts w:cs="Times New Roman"/>
          <w:sz w:val="24"/>
          <w:szCs w:val="24"/>
        </w:rPr>
        <w:t xml:space="preserve"> calculated to every quarter of an hour and rounded up to the whole dollar. In addition, study participants will be reimbursed at the current </w:t>
      </w:r>
      <w:r w:rsidRPr="000160EE" w:rsidR="009173C9">
        <w:rPr>
          <w:rFonts w:cs="Times New Roman"/>
          <w:sz w:val="24"/>
          <w:szCs w:val="24"/>
        </w:rPr>
        <w:t xml:space="preserve">IRS </w:t>
      </w:r>
      <w:r w:rsidRPr="000160EE">
        <w:rPr>
          <w:rFonts w:cs="Times New Roman"/>
          <w:sz w:val="24"/>
          <w:szCs w:val="24"/>
        </w:rPr>
        <w:t>mileage rate for miles traveled to and from the test site located approximately 30 miles outside of Columbus, Ohio.</w:t>
      </w:r>
      <w:r w:rsidRPr="000160EE" w:rsidR="007B4DDE">
        <w:rPr>
          <w:rFonts w:cs="Times New Roman"/>
          <w:sz w:val="24"/>
          <w:szCs w:val="24"/>
        </w:rPr>
        <w:t xml:space="preserve"> Payment in the form of cash will be provided to each participant in person at the completion of their participation appointment.</w:t>
      </w:r>
      <w:r w:rsidRPr="000160EE" w:rsidR="00471333">
        <w:rPr>
          <w:rFonts w:cs="Times New Roman"/>
          <w:sz w:val="24"/>
          <w:szCs w:val="24"/>
        </w:rPr>
        <w:t xml:space="preserve"> </w:t>
      </w:r>
    </w:p>
    <w:p w:rsidR="00885E2E" w:rsidRPr="000160EE" w:rsidP="00B14FB7" w14:paraId="2378E440" w14:textId="77777777">
      <w:pPr>
        <w:autoSpaceDE w:val="0"/>
        <w:autoSpaceDN w:val="0"/>
        <w:adjustRightInd w:val="0"/>
        <w:spacing w:after="0"/>
        <w:ind w:left="360"/>
        <w:rPr>
          <w:rFonts w:cs="Times New Roman"/>
          <w:sz w:val="24"/>
          <w:szCs w:val="24"/>
        </w:rPr>
      </w:pPr>
    </w:p>
    <w:p w:rsidR="000061C2" w:rsidRPr="000160EE" w:rsidP="00B14FB7" w14:paraId="45679ECA" w14:textId="77777777">
      <w:pPr>
        <w:pStyle w:val="ListParagraph"/>
        <w:numPr>
          <w:ilvl w:val="0"/>
          <w:numId w:val="42"/>
        </w:numPr>
        <w:autoSpaceDE w:val="0"/>
        <w:autoSpaceDN w:val="0"/>
        <w:adjustRightInd w:val="0"/>
        <w:spacing w:after="0"/>
        <w:rPr>
          <w:rFonts w:cs="Times New Roman"/>
          <w:b/>
          <w:sz w:val="24"/>
          <w:szCs w:val="24"/>
        </w:rPr>
      </w:pPr>
      <w:bookmarkStart w:id="17" w:name="_Hlk51331000"/>
      <w:r w:rsidRPr="000160EE">
        <w:rPr>
          <w:rFonts w:cs="Times New Roman"/>
          <w:b/>
          <w:sz w:val="24"/>
          <w:szCs w:val="24"/>
        </w:rPr>
        <w:t>Describe any assurance of confidentiality provided to respondents and the basis for the assurance in statute, regulation, or agency policy. If the collection requires a systems of records notice (SORN) or privacy impact assessment (PIA), those should be cited and described here.</w:t>
      </w:r>
    </w:p>
    <w:bookmarkEnd w:id="17"/>
    <w:p w:rsidR="00976245" w:rsidP="00B14FB7" w14:paraId="7DACDD1D" w14:textId="77777777">
      <w:pPr>
        <w:autoSpaceDE w:val="0"/>
        <w:autoSpaceDN w:val="0"/>
        <w:adjustRightInd w:val="0"/>
        <w:spacing w:after="0"/>
        <w:ind w:left="720"/>
        <w:rPr>
          <w:rFonts w:cs="Times New Roman"/>
          <w:sz w:val="24"/>
          <w:szCs w:val="24"/>
        </w:rPr>
      </w:pPr>
    </w:p>
    <w:p w:rsidR="00121516" w:rsidRPr="000160EE" w:rsidP="00B14FB7" w14:paraId="71A8ABBD" w14:textId="47D97D68">
      <w:pPr>
        <w:autoSpaceDE w:val="0"/>
        <w:autoSpaceDN w:val="0"/>
        <w:adjustRightInd w:val="0"/>
        <w:spacing w:after="0"/>
        <w:ind w:left="720"/>
        <w:rPr>
          <w:rFonts w:cs="Times New Roman"/>
          <w:sz w:val="24"/>
          <w:szCs w:val="24"/>
        </w:rPr>
      </w:pPr>
      <w:r w:rsidRPr="000160EE">
        <w:rPr>
          <w:rFonts w:cs="Times New Roman"/>
          <w:sz w:val="24"/>
          <w:szCs w:val="24"/>
        </w:rPr>
        <w:t>This research will use methods for protection of study data and personal identifying information (PII) that have been reviewed previously and deemed acceptable by NHTSA’s CIO office and NHTSA’s Privacy Officer.</w:t>
      </w:r>
    </w:p>
    <w:p w:rsidR="00121516" w:rsidRPr="000160EE" w:rsidP="00B14FB7" w14:paraId="6FC88DF8" w14:textId="77777777">
      <w:pPr>
        <w:autoSpaceDE w:val="0"/>
        <w:autoSpaceDN w:val="0"/>
        <w:adjustRightInd w:val="0"/>
        <w:spacing w:after="0"/>
        <w:ind w:left="720"/>
        <w:rPr>
          <w:rFonts w:cs="Times New Roman"/>
          <w:sz w:val="24"/>
          <w:szCs w:val="24"/>
        </w:rPr>
      </w:pPr>
    </w:p>
    <w:p w:rsidR="000D504B" w:rsidRPr="000160EE" w:rsidP="00B14FB7" w14:paraId="084E867D" w14:textId="11FAC8A4">
      <w:pPr>
        <w:autoSpaceDE w:val="0"/>
        <w:autoSpaceDN w:val="0"/>
        <w:adjustRightInd w:val="0"/>
        <w:spacing w:after="0"/>
        <w:ind w:left="720"/>
        <w:rPr>
          <w:rFonts w:cs="Times New Roman"/>
          <w:sz w:val="24"/>
          <w:szCs w:val="24"/>
        </w:rPr>
      </w:pPr>
      <w:r w:rsidRPr="000160EE">
        <w:rPr>
          <w:rFonts w:cs="Times New Roman"/>
          <w:sz w:val="24"/>
          <w:szCs w:val="24"/>
        </w:rPr>
        <w:t xml:space="preserve">The agency will provide participants with a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B14FB7">
        <w:rPr>
          <w:rFonts w:cs="Times New Roman"/>
          <w:i/>
          <w:iCs/>
          <w:sz w:val="24"/>
          <w:szCs w:val="24"/>
        </w:rPr>
        <w:t>Informed Consent Form</w:t>
      </w:r>
      <w:r w:rsidRPr="000160EE" w:rsidR="00B14FB7">
        <w:rPr>
          <w:rFonts w:cs="Times New Roman"/>
          <w:sz w:val="24"/>
          <w:szCs w:val="24"/>
        </w:rPr>
        <w:t xml:space="preserve"> </w:t>
      </w:r>
      <w:r w:rsidRPr="000160EE" w:rsidR="00121516">
        <w:rPr>
          <w:rFonts w:cs="Times New Roman"/>
          <w:sz w:val="24"/>
          <w:szCs w:val="24"/>
        </w:rPr>
        <w:t>developed in cooperation with NHTSA’s Office of Chief Counsel.</w:t>
      </w:r>
      <w:r w:rsidRPr="000160EE" w:rsidR="006A40EB">
        <w:rPr>
          <w:rFonts w:cs="Times New Roman"/>
          <w:sz w:val="24"/>
          <w:szCs w:val="24"/>
        </w:rPr>
        <w:t xml:space="preserve"> </w:t>
      </w:r>
      <w:r w:rsidRPr="000160EE" w:rsidR="00121516">
        <w:rPr>
          <w:rFonts w:cs="Times New Roman"/>
          <w:sz w:val="24"/>
          <w:szCs w:val="24"/>
        </w:rPr>
        <w:t>The form explains what</w:t>
      </w:r>
      <w:r w:rsidRPr="000160EE">
        <w:rPr>
          <w:rFonts w:cs="Times New Roman"/>
          <w:sz w:val="24"/>
          <w:szCs w:val="24"/>
        </w:rPr>
        <w:t xml:space="preserve"> </w:t>
      </w:r>
      <w:r w:rsidRPr="000160EE">
        <w:rPr>
          <w:rFonts w:cs="Times New Roman"/>
          <w:sz w:val="24"/>
          <w:szCs w:val="24"/>
        </w:rPr>
        <w:t>information NHTSA may release as follows:</w:t>
      </w:r>
    </w:p>
    <w:p w:rsidR="006B3840" w:rsidP="00F56BD1" w14:paraId="4C21C43D" w14:textId="77777777">
      <w:pPr>
        <w:autoSpaceDE w:val="0"/>
        <w:autoSpaceDN w:val="0"/>
        <w:adjustRightInd w:val="0"/>
        <w:spacing w:after="0"/>
        <w:ind w:left="1440"/>
        <w:rPr>
          <w:rFonts w:cs="Times New Roman"/>
          <w:sz w:val="24"/>
          <w:szCs w:val="24"/>
        </w:rPr>
      </w:pPr>
    </w:p>
    <w:p w:rsidR="00F56BD1" w:rsidRPr="000160EE" w:rsidP="00F56BD1" w14:paraId="2035619B" w14:textId="250F0439">
      <w:pPr>
        <w:autoSpaceDE w:val="0"/>
        <w:autoSpaceDN w:val="0"/>
        <w:adjustRightInd w:val="0"/>
        <w:spacing w:after="0"/>
        <w:ind w:left="1440"/>
        <w:rPr>
          <w:rFonts w:cs="Times New Roman"/>
          <w:sz w:val="24"/>
          <w:szCs w:val="24"/>
        </w:rPr>
      </w:pPr>
      <w:r w:rsidRPr="000160EE">
        <w:rPr>
          <w:rFonts w:cs="Times New Roman"/>
          <w:sz w:val="24"/>
          <w:szCs w:val="24"/>
        </w:rPr>
        <w:t>"</w:t>
      </w:r>
      <w:r w:rsidRPr="000160EE">
        <w:rPr>
          <w:rFonts w:cs="Times New Roman"/>
          <w:sz w:val="24"/>
          <w:szCs w:val="24"/>
        </w:rPr>
        <w:t>The engineering data collected and recorded in this study will include your driving performance based on the data. This data will be analyzed along with data gathered from other participants. NHTSA may publicly release this data, which will not be linked to your name or contact information, in final reports or other publication or media for scientific, educational, research, traffic safety or government purposes.</w:t>
      </w:r>
    </w:p>
    <w:p w:rsidR="00F56BD1" w:rsidRPr="000160EE" w:rsidP="00F56BD1" w14:paraId="2C72D4C5" w14:textId="77777777">
      <w:pPr>
        <w:autoSpaceDE w:val="0"/>
        <w:autoSpaceDN w:val="0"/>
        <w:adjustRightInd w:val="0"/>
        <w:spacing w:after="0"/>
        <w:ind w:left="1440"/>
        <w:rPr>
          <w:rFonts w:cs="Times New Roman"/>
          <w:sz w:val="24"/>
          <w:szCs w:val="24"/>
        </w:rPr>
      </w:pPr>
    </w:p>
    <w:p w:rsidR="00F56BD1" w:rsidRPr="000160EE" w:rsidP="00F56BD1" w14:paraId="3AEE34AD" w14:textId="46897B24">
      <w:pPr>
        <w:autoSpaceDE w:val="0"/>
        <w:autoSpaceDN w:val="0"/>
        <w:adjustRightInd w:val="0"/>
        <w:spacing w:after="0"/>
        <w:ind w:left="1440"/>
        <w:rPr>
          <w:rFonts w:cs="Times New Roman"/>
          <w:sz w:val="24"/>
          <w:szCs w:val="24"/>
        </w:rPr>
      </w:pPr>
      <w:r w:rsidRPr="000160EE">
        <w:rPr>
          <w:rFonts w:cs="Times New Roman"/>
          <w:sz w:val="24"/>
          <w:szCs w:val="24"/>
        </w:rPr>
        <w:t xml:space="preserve">The video/audio data recorded in this study includes images of your face and in-vehicle audio (possibly including your voice). The video/audio data will include information regarding your driving performance and visual and other behavior while driving. Video and in-vehicle audio will be used to examine your driving performance and other driving and non-driving related task performance while </w:t>
      </w:r>
      <w:r w:rsidRPr="000160EE">
        <w:rPr>
          <w:rFonts w:cs="Times New Roman"/>
          <w:sz w:val="24"/>
          <w:szCs w:val="24"/>
        </w:rPr>
        <w:t xml:space="preserve">driving. NHTSA may publicly release video image data (in continuous video or still formats) and associated audio data, either separately or in association with the appropriate engineering data for scientific, educational, research, or government purposes. NHTSA also may disclose specific clips of video and associated audio to the media, and others involved in efforts to improve traffic safety. When disclosed, the video will not be linked to your name or your contact information and images of your face will be obscured. </w:t>
      </w:r>
    </w:p>
    <w:p w:rsidR="00F56BD1" w:rsidRPr="000160EE" w:rsidP="00F56BD1" w14:paraId="2345DBA3" w14:textId="77777777">
      <w:pPr>
        <w:autoSpaceDE w:val="0"/>
        <w:autoSpaceDN w:val="0"/>
        <w:adjustRightInd w:val="0"/>
        <w:spacing w:after="0"/>
        <w:ind w:left="1440"/>
        <w:rPr>
          <w:rFonts w:cs="Times New Roman"/>
          <w:sz w:val="24"/>
          <w:szCs w:val="24"/>
        </w:rPr>
      </w:pPr>
    </w:p>
    <w:p w:rsidR="00607E61" w:rsidRPr="000160EE" w:rsidP="00F56BD1" w14:paraId="79DE1682" w14:textId="3800C202">
      <w:pPr>
        <w:autoSpaceDE w:val="0"/>
        <w:autoSpaceDN w:val="0"/>
        <w:adjustRightInd w:val="0"/>
        <w:spacing w:after="0"/>
        <w:ind w:left="1440"/>
        <w:rPr>
          <w:rFonts w:cs="Times New Roman"/>
          <w:sz w:val="24"/>
          <w:szCs w:val="24"/>
        </w:rPr>
      </w:pPr>
      <w:r w:rsidRPr="000160EE">
        <w:rPr>
          <w:rFonts w:cs="Times New Roman"/>
          <w:sz w:val="24"/>
          <w:szCs w:val="24"/>
        </w:rPr>
        <w:t>NHTSA may show specific clips of video and associated audio internally within the U.S. Department of Transportation. When presented internally or externally, the video images of your face will be obscured, except in cases where showing specific facial behavior, such as where a driver is looking while driving, is essential to support a scientific, educational, research or government purpose. However, the video and audio data will not be linked to your name or contact information.</w:t>
      </w:r>
    </w:p>
    <w:p w:rsidR="00E83379" w:rsidRPr="000160EE" w:rsidP="00F56BD1" w14:paraId="101FA7E9" w14:textId="77777777">
      <w:pPr>
        <w:autoSpaceDE w:val="0"/>
        <w:autoSpaceDN w:val="0"/>
        <w:adjustRightInd w:val="0"/>
        <w:spacing w:after="0"/>
        <w:ind w:left="1440"/>
        <w:rPr>
          <w:rFonts w:cs="Times New Roman"/>
          <w:sz w:val="24"/>
          <w:szCs w:val="24"/>
        </w:rPr>
      </w:pPr>
    </w:p>
    <w:p w:rsidR="000D504B" w:rsidRPr="000160EE" w:rsidP="00607E61" w14:paraId="3A8AA43D" w14:textId="42F65A4E">
      <w:pPr>
        <w:autoSpaceDE w:val="0"/>
        <w:autoSpaceDN w:val="0"/>
        <w:adjustRightInd w:val="0"/>
        <w:spacing w:after="0"/>
        <w:ind w:left="1440"/>
        <w:rPr>
          <w:rFonts w:cs="Times New Roman"/>
          <w:sz w:val="24"/>
          <w:szCs w:val="24"/>
        </w:rPr>
      </w:pPr>
      <w:r w:rsidRPr="000160EE">
        <w:rPr>
          <w:rFonts w:cs="Times New Roman"/>
          <w:sz w:val="24"/>
          <w:szCs w:val="24"/>
        </w:rPr>
        <w:t>NHTSA nor its authorized contractors or agents shall release your Contact Information, Driving Background and Experience Information or Health Information, unless required by Federal law or an order from a court with competent jurisdiction.</w:t>
      </w:r>
      <w:r w:rsidRPr="000160EE" w:rsidR="00E83379">
        <w:rPr>
          <w:rFonts w:cs="Times New Roman"/>
          <w:sz w:val="24"/>
          <w:szCs w:val="24"/>
        </w:rPr>
        <w:t>”</w:t>
      </w:r>
    </w:p>
    <w:p w:rsidR="0085756A" w:rsidRPr="000160EE" w:rsidP="00B14FB7" w14:paraId="4194A463" w14:textId="77777777">
      <w:pPr>
        <w:autoSpaceDE w:val="0"/>
        <w:autoSpaceDN w:val="0"/>
        <w:adjustRightInd w:val="0"/>
        <w:spacing w:after="0"/>
        <w:ind w:left="720"/>
        <w:rPr>
          <w:rFonts w:cs="Times New Roman"/>
          <w:sz w:val="24"/>
          <w:szCs w:val="24"/>
        </w:rPr>
      </w:pPr>
    </w:p>
    <w:p w:rsidR="009A090C" w:rsidRPr="000160EE" w:rsidP="00B14FB7" w14:paraId="4B7FBE8B" w14:textId="68556E8E">
      <w:pPr>
        <w:autoSpaceDE w:val="0"/>
        <w:autoSpaceDN w:val="0"/>
        <w:adjustRightInd w:val="0"/>
        <w:spacing w:after="0"/>
        <w:ind w:left="720"/>
        <w:rPr>
          <w:rFonts w:cs="Times New Roman"/>
          <w:sz w:val="24"/>
          <w:szCs w:val="24"/>
        </w:rPr>
      </w:pPr>
      <w:r w:rsidRPr="000160EE">
        <w:rPr>
          <w:rFonts w:cs="Times New Roman"/>
          <w:sz w:val="24"/>
          <w:szCs w:val="24"/>
        </w:rPr>
        <w:t xml:space="preserve">The </w:t>
      </w:r>
      <w:r w:rsidRPr="000160EE" w:rsidR="00EC2F38">
        <w:rPr>
          <w:rFonts w:cs="Times New Roman"/>
          <w:i/>
          <w:iCs/>
          <w:sz w:val="24"/>
          <w:szCs w:val="24"/>
        </w:rPr>
        <w:t xml:space="preserve">Participant </w:t>
      </w:r>
      <w:r w:rsidRPr="000160EE">
        <w:rPr>
          <w:rFonts w:cs="Times New Roman"/>
          <w:i/>
          <w:iCs/>
          <w:sz w:val="24"/>
          <w:szCs w:val="24"/>
        </w:rPr>
        <w:t>Informed Consent Form</w:t>
      </w:r>
      <w:r w:rsidRPr="000160EE">
        <w:rPr>
          <w:rFonts w:cs="Times New Roman"/>
          <w:sz w:val="24"/>
          <w:szCs w:val="24"/>
        </w:rPr>
        <w:t xml:space="preserve"> further contains a</w:t>
      </w:r>
      <w:r w:rsidR="0059500C">
        <w:rPr>
          <w:rFonts w:cs="Times New Roman"/>
          <w:sz w:val="24"/>
          <w:szCs w:val="24"/>
        </w:rPr>
        <w:t>n</w:t>
      </w:r>
      <w:r w:rsidRPr="000160EE">
        <w:rPr>
          <w:rFonts w:cs="Times New Roman"/>
          <w:sz w:val="24"/>
          <w:szCs w:val="24"/>
        </w:rPr>
        <w:t xml:space="preserve"> Information Disclosure Statement </w:t>
      </w:r>
      <w:r w:rsidRPr="000160EE">
        <w:rPr>
          <w:rFonts w:cs="Times New Roman"/>
          <w:sz w:val="24"/>
          <w:szCs w:val="24"/>
        </w:rPr>
        <w:t>that describes additional use of collected video and audio data and gives the participant the opportunity to consent or not consent to such data usage.</w:t>
      </w:r>
      <w:r w:rsidRPr="000160EE" w:rsidR="00096E5E">
        <w:rPr>
          <w:rFonts w:cs="Times New Roman"/>
          <w:sz w:val="24"/>
          <w:szCs w:val="24"/>
        </w:rPr>
        <w:t xml:space="preserve"> </w:t>
      </w:r>
      <w:r w:rsidRPr="000160EE" w:rsidR="0085756A">
        <w:rPr>
          <w:rFonts w:cs="Times New Roman"/>
          <w:sz w:val="24"/>
          <w:szCs w:val="24"/>
        </w:rPr>
        <w:t>The Information Disclosure Statement will be administered after the protocol has been complete</w:t>
      </w:r>
      <w:r w:rsidRPr="000160EE" w:rsidR="00A46D8F">
        <w:rPr>
          <w:rFonts w:cs="Times New Roman"/>
          <w:sz w:val="24"/>
          <w:szCs w:val="24"/>
        </w:rPr>
        <w:t xml:space="preserve">d. </w:t>
      </w:r>
      <w:r w:rsidRPr="000160EE">
        <w:rPr>
          <w:rFonts w:cs="Times New Roman"/>
          <w:sz w:val="24"/>
          <w:szCs w:val="24"/>
        </w:rPr>
        <w:t>The statement describes possible use of video and engineering data as follows:</w:t>
      </w:r>
    </w:p>
    <w:p w:rsidR="00976245" w:rsidP="00B004B6" w14:paraId="761F6DE4" w14:textId="77777777">
      <w:pPr>
        <w:autoSpaceDE w:val="0"/>
        <w:autoSpaceDN w:val="0"/>
        <w:adjustRightInd w:val="0"/>
        <w:spacing w:after="0"/>
        <w:ind w:left="1440"/>
        <w:rPr>
          <w:rFonts w:cs="Times New Roman"/>
          <w:sz w:val="24"/>
          <w:szCs w:val="24"/>
        </w:rPr>
      </w:pPr>
    </w:p>
    <w:p w:rsidR="00B004B6" w:rsidP="00B004B6" w14:paraId="3DD2D274" w14:textId="19769ADA">
      <w:pPr>
        <w:autoSpaceDE w:val="0"/>
        <w:autoSpaceDN w:val="0"/>
        <w:adjustRightInd w:val="0"/>
        <w:spacing w:after="0"/>
        <w:ind w:left="1440"/>
        <w:rPr>
          <w:rFonts w:cs="Times New Roman"/>
          <w:sz w:val="24"/>
          <w:szCs w:val="24"/>
        </w:rPr>
      </w:pPr>
      <w:r w:rsidRPr="000160EE">
        <w:rPr>
          <w:rFonts w:cs="Times New Roman"/>
          <w:sz w:val="24"/>
          <w:szCs w:val="24"/>
        </w:rPr>
        <w:t>"</w:t>
      </w:r>
      <w:r w:rsidRPr="00B004B6">
        <w:rPr>
          <w:rFonts w:cs="Times New Roman"/>
          <w:sz w:val="24"/>
          <w:szCs w:val="24"/>
        </w:rPr>
        <w:t xml:space="preserve">By signing the information disclosure statement below, you authorize NHTSA to use, disclose, reproduce to the public, and perform publicly and display publicly, in any manner and for any purpose, and to have or permit others to do so the Engineering and Video and Audio data associated with my individual participation.  </w:t>
      </w:r>
    </w:p>
    <w:p w:rsidR="00B004B6" w:rsidRPr="00B004B6" w:rsidP="00B004B6" w14:paraId="28D2C621" w14:textId="77777777">
      <w:pPr>
        <w:autoSpaceDE w:val="0"/>
        <w:autoSpaceDN w:val="0"/>
        <w:adjustRightInd w:val="0"/>
        <w:spacing w:after="0"/>
        <w:ind w:left="1440"/>
        <w:rPr>
          <w:rFonts w:cs="Times New Roman"/>
          <w:sz w:val="24"/>
          <w:szCs w:val="24"/>
        </w:rPr>
      </w:pPr>
    </w:p>
    <w:p w:rsidR="00B004B6" w:rsidP="00B004B6" w14:paraId="5BE0799D" w14:textId="39079590">
      <w:pPr>
        <w:autoSpaceDE w:val="0"/>
        <w:autoSpaceDN w:val="0"/>
        <w:adjustRightInd w:val="0"/>
        <w:spacing w:after="0"/>
        <w:ind w:left="1440"/>
        <w:rPr>
          <w:rFonts w:cs="Times New Roman"/>
          <w:sz w:val="24"/>
          <w:szCs w:val="24"/>
        </w:rPr>
      </w:pPr>
      <w:r w:rsidRPr="00B004B6">
        <w:rPr>
          <w:rFonts w:cs="Times New Roman"/>
          <w:sz w:val="24"/>
          <w:szCs w:val="24"/>
        </w:rPr>
        <w:t>You understand that unobscured images of your face and accompanying audio data may be shown publicly to highlight specific facial behavior, such as where a driver is looking while driving, when such information is critical to communicating the data in a scientific, educational, research, or government purpose. However, the video and audio data will not be linked to your name, contact, or other personal information.</w:t>
      </w:r>
    </w:p>
    <w:p w:rsidR="00B004B6" w:rsidRPr="00B004B6" w:rsidP="00B004B6" w14:paraId="73018A47" w14:textId="77777777">
      <w:pPr>
        <w:autoSpaceDE w:val="0"/>
        <w:autoSpaceDN w:val="0"/>
        <w:adjustRightInd w:val="0"/>
        <w:spacing w:after="0"/>
        <w:ind w:left="1440"/>
        <w:rPr>
          <w:rFonts w:cs="Times New Roman"/>
          <w:sz w:val="24"/>
          <w:szCs w:val="24"/>
        </w:rPr>
      </w:pPr>
    </w:p>
    <w:p w:rsidR="00B004B6" w:rsidP="00B004B6" w14:paraId="30D59C15" w14:textId="05029973">
      <w:pPr>
        <w:autoSpaceDE w:val="0"/>
        <w:autoSpaceDN w:val="0"/>
        <w:adjustRightInd w:val="0"/>
        <w:spacing w:after="0"/>
        <w:ind w:left="1440"/>
        <w:rPr>
          <w:rFonts w:cs="Times New Roman"/>
          <w:sz w:val="24"/>
          <w:szCs w:val="24"/>
        </w:rPr>
      </w:pPr>
      <w:r w:rsidRPr="00B004B6">
        <w:rPr>
          <w:rFonts w:cs="Times New Roman"/>
          <w:sz w:val="24"/>
          <w:szCs w:val="24"/>
        </w:rPr>
        <w:t>You understand that you may decline to sign this information disclosure clause and still participate fully in this research.</w:t>
      </w:r>
      <w:r>
        <w:rPr>
          <w:rFonts w:cs="Times New Roman"/>
          <w:sz w:val="24"/>
          <w:szCs w:val="24"/>
        </w:rPr>
        <w:t>”</w:t>
      </w:r>
    </w:p>
    <w:p w:rsidR="00B004B6" w:rsidP="00B004B6" w14:paraId="4FC57365" w14:textId="77777777">
      <w:pPr>
        <w:autoSpaceDE w:val="0"/>
        <w:autoSpaceDN w:val="0"/>
        <w:adjustRightInd w:val="0"/>
        <w:spacing w:after="0"/>
        <w:ind w:left="1440"/>
        <w:rPr>
          <w:rFonts w:cs="Times New Roman"/>
          <w:sz w:val="24"/>
          <w:szCs w:val="24"/>
        </w:rPr>
      </w:pPr>
    </w:p>
    <w:p w:rsidR="00B004B6" w:rsidP="00B14FB7" w14:paraId="4619DFD7" w14:textId="4FA72798">
      <w:pPr>
        <w:autoSpaceDE w:val="0"/>
        <w:autoSpaceDN w:val="0"/>
        <w:adjustRightInd w:val="0"/>
        <w:spacing w:after="0"/>
        <w:ind w:left="720"/>
        <w:rPr>
          <w:rFonts w:cs="Times New Roman"/>
          <w:sz w:val="24"/>
          <w:szCs w:val="24"/>
        </w:rPr>
      </w:pPr>
      <w:r w:rsidRPr="000160EE">
        <w:rPr>
          <w:rFonts w:cs="Times New Roman"/>
          <w:sz w:val="24"/>
          <w:szCs w:val="24"/>
        </w:rPr>
        <w:t xml:space="preserve">To maintain privacy, participants will be assigned a subject number which will be used instead of their name to de-identify all data collected. </w:t>
      </w:r>
    </w:p>
    <w:p w:rsidR="00CD6157" w:rsidP="00B14FB7" w14:paraId="46B5F575" w14:textId="77777777">
      <w:pPr>
        <w:autoSpaceDE w:val="0"/>
        <w:autoSpaceDN w:val="0"/>
        <w:adjustRightInd w:val="0"/>
        <w:spacing w:after="0"/>
        <w:ind w:left="720"/>
        <w:rPr>
          <w:rFonts w:cs="Times New Roman"/>
          <w:sz w:val="24"/>
          <w:szCs w:val="24"/>
        </w:rPr>
      </w:pPr>
    </w:p>
    <w:p w:rsidR="00CD6157" w:rsidP="00B14FB7" w14:paraId="3329EB06" w14:textId="2A364BDC">
      <w:pPr>
        <w:autoSpaceDE w:val="0"/>
        <w:autoSpaceDN w:val="0"/>
        <w:adjustRightInd w:val="0"/>
        <w:spacing w:after="0"/>
        <w:ind w:left="720"/>
        <w:rPr>
          <w:rFonts w:cs="Times New Roman"/>
          <w:sz w:val="24"/>
          <w:szCs w:val="24"/>
        </w:rPr>
      </w:pPr>
      <w:r>
        <w:rPr>
          <w:rFonts w:cs="Times New Roman"/>
          <w:sz w:val="24"/>
          <w:szCs w:val="24"/>
        </w:rPr>
        <w:t xml:space="preserve">This study has an adjudicated Privacy Threshold Assessment. </w:t>
      </w:r>
    </w:p>
    <w:p w:rsidR="00A84FA0" w:rsidP="00B14FB7" w14:paraId="0CC02A45" w14:textId="77777777">
      <w:pPr>
        <w:autoSpaceDE w:val="0"/>
        <w:autoSpaceDN w:val="0"/>
        <w:adjustRightInd w:val="0"/>
        <w:spacing w:after="0"/>
        <w:ind w:left="720"/>
        <w:rPr>
          <w:rFonts w:cs="Times New Roman"/>
          <w:sz w:val="24"/>
          <w:szCs w:val="24"/>
        </w:rPr>
      </w:pPr>
    </w:p>
    <w:p w:rsidR="0072418E" w:rsidRPr="000160EE" w:rsidP="00B14FB7" w14:paraId="1D196FFE" w14:textId="07A4533C">
      <w:pPr>
        <w:autoSpaceDE w:val="0"/>
        <w:autoSpaceDN w:val="0"/>
        <w:adjustRightInd w:val="0"/>
        <w:spacing w:after="0"/>
        <w:ind w:left="720"/>
        <w:rPr>
          <w:rFonts w:cs="Times New Roman"/>
          <w:sz w:val="24"/>
          <w:szCs w:val="24"/>
        </w:rPr>
      </w:pPr>
      <w:r w:rsidRPr="000160EE">
        <w:rPr>
          <w:rFonts w:cs="Times New Roman"/>
          <w:sz w:val="24"/>
          <w:szCs w:val="24"/>
        </w:rPr>
        <w:t>NHTSA’s privacy impact assessment (PIA)</w:t>
      </w:r>
      <w:r w:rsidRPr="000160EE" w:rsidR="00121516">
        <w:rPr>
          <w:rFonts w:cs="Times New Roman"/>
          <w:sz w:val="24"/>
          <w:szCs w:val="24"/>
        </w:rPr>
        <w:t xml:space="preserve"> </w:t>
      </w:r>
      <w:r w:rsidRPr="000160EE">
        <w:rPr>
          <w:rFonts w:cs="Times New Roman"/>
          <w:sz w:val="24"/>
          <w:szCs w:val="24"/>
        </w:rPr>
        <w:t xml:space="preserve">can be found online at the following link: </w:t>
      </w:r>
      <w:hyperlink r:id="rId9" w:history="1">
        <w:r w:rsidRPr="000160EE" w:rsidR="0027688E">
          <w:rPr>
            <w:rStyle w:val="Hyperlink"/>
            <w:rFonts w:cs="Times New Roman"/>
            <w:sz w:val="24"/>
            <w:szCs w:val="24"/>
          </w:rPr>
          <w:t>https://www.transportation.gov/individuals/privacy/office-vehicle-safety-research-ovsr-studies-0</w:t>
        </w:r>
      </w:hyperlink>
      <w:r w:rsidRPr="000160EE" w:rsidR="0027688E">
        <w:rPr>
          <w:rFonts w:cs="Times New Roman"/>
          <w:sz w:val="24"/>
          <w:szCs w:val="24"/>
        </w:rPr>
        <w:t>.</w:t>
      </w:r>
    </w:p>
    <w:p w:rsidR="0072418E" w:rsidRPr="000160EE" w:rsidP="00B14FB7" w14:paraId="41E8EED2" w14:textId="77777777">
      <w:pPr>
        <w:pStyle w:val="ListParagraph"/>
        <w:autoSpaceDE w:val="0"/>
        <w:autoSpaceDN w:val="0"/>
        <w:adjustRightInd w:val="0"/>
        <w:spacing w:after="0"/>
        <w:rPr>
          <w:rFonts w:cs="Times New Roman"/>
          <w:b/>
          <w:sz w:val="24"/>
          <w:szCs w:val="24"/>
        </w:rPr>
      </w:pPr>
    </w:p>
    <w:p w:rsidR="004C5AA8" w:rsidRPr="000160EE" w:rsidP="00B14FB7" w14:paraId="31DCF1F7" w14:textId="77777777">
      <w:pPr>
        <w:pStyle w:val="ListParagraph"/>
        <w:numPr>
          <w:ilvl w:val="0"/>
          <w:numId w:val="42"/>
        </w:numPr>
        <w:autoSpaceDE w:val="0"/>
        <w:autoSpaceDN w:val="0"/>
        <w:adjustRightInd w:val="0"/>
        <w:spacing w:after="0"/>
        <w:rPr>
          <w:rFonts w:cs="Times New Roman"/>
          <w:b/>
          <w:sz w:val="24"/>
          <w:szCs w:val="24"/>
        </w:rPr>
      </w:pPr>
      <w:bookmarkStart w:id="18" w:name="_Hlk51331086"/>
      <w:r w:rsidRPr="000160EE">
        <w:rPr>
          <w:rFonts w:cs="Times New Roman"/>
          <w:b/>
          <w:sz w:val="24"/>
          <w:szCs w:val="24"/>
        </w:rPr>
        <w:t>Provide additional justification for any questions of a sensitive nature, such as sexual behavior and attitudes, religious beliefs, and other matters that are commonly considered private. This justification should include the reasons why the agency considers the questions necessary, the specific uses to be made of the information, the explanation to be given to persons from whom the information is requested, and any steps to be taken to obtain their consent.</w:t>
      </w:r>
      <w:bookmarkEnd w:id="18"/>
    </w:p>
    <w:p w:rsidR="00767358" w:rsidP="00B14FB7" w14:paraId="2C90E9D3" w14:textId="77777777">
      <w:pPr>
        <w:autoSpaceDE w:val="0"/>
        <w:autoSpaceDN w:val="0"/>
        <w:adjustRightInd w:val="0"/>
        <w:spacing w:after="0"/>
        <w:ind w:left="720"/>
        <w:rPr>
          <w:rFonts w:cs="Times New Roman"/>
          <w:sz w:val="24"/>
          <w:szCs w:val="24"/>
        </w:rPr>
      </w:pPr>
    </w:p>
    <w:p w:rsidR="00B9067C" w:rsidRPr="000160EE" w:rsidP="00B14FB7" w14:paraId="12B8B1CA" w14:textId="4550170B">
      <w:pPr>
        <w:autoSpaceDE w:val="0"/>
        <w:autoSpaceDN w:val="0"/>
        <w:adjustRightInd w:val="0"/>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and the </w:t>
      </w:r>
      <w:r w:rsidRPr="000160EE">
        <w:rPr>
          <w:rFonts w:cs="Times New Roman"/>
          <w:i/>
          <w:iCs/>
          <w:sz w:val="24"/>
          <w:szCs w:val="24"/>
        </w:rPr>
        <w:t>Candidate Screening Questions</w:t>
      </w:r>
      <w:r w:rsidRPr="000160EE">
        <w:rPr>
          <w:rFonts w:cs="Times New Roman"/>
          <w:sz w:val="24"/>
          <w:szCs w:val="24"/>
        </w:rPr>
        <w:t xml:space="preserve"> </w:t>
      </w:r>
      <w:r w:rsidRPr="000160EE" w:rsidR="00C56958">
        <w:rPr>
          <w:rFonts w:cs="Times New Roman"/>
          <w:sz w:val="24"/>
          <w:szCs w:val="24"/>
        </w:rPr>
        <w:t>are used to ensure that individuals meet study eligibility requirements prior to their enrollment.</w:t>
      </w:r>
      <w:r w:rsidRPr="000160EE" w:rsidR="006A40EB">
        <w:rPr>
          <w:rFonts w:cs="Times New Roman"/>
          <w:sz w:val="24"/>
          <w:szCs w:val="24"/>
        </w:rPr>
        <w:t xml:space="preserve"> </w:t>
      </w:r>
      <w:r w:rsidRPr="000160EE" w:rsidR="00C56958">
        <w:rPr>
          <w:rFonts w:cs="Times New Roman"/>
          <w:sz w:val="24"/>
          <w:szCs w:val="24"/>
        </w:rPr>
        <w:t xml:space="preserve">These questions </w:t>
      </w:r>
      <w:r w:rsidRPr="000160EE" w:rsidR="00E02438">
        <w:rPr>
          <w:rFonts w:cs="Times New Roman"/>
          <w:sz w:val="24"/>
          <w:szCs w:val="24"/>
        </w:rPr>
        <w:t xml:space="preserve">are prefaced with a statement clarifying that responding is voluntary and that information will only be used for the purposes of study </w:t>
      </w:r>
      <w:r w:rsidRPr="000160EE" w:rsidR="00A519B3">
        <w:rPr>
          <w:rFonts w:cs="Times New Roman"/>
          <w:sz w:val="24"/>
          <w:szCs w:val="24"/>
        </w:rPr>
        <w:t xml:space="preserve">participant </w:t>
      </w:r>
      <w:r w:rsidRPr="000160EE" w:rsidR="00E02438">
        <w:rPr>
          <w:rFonts w:cs="Times New Roman"/>
          <w:sz w:val="24"/>
          <w:szCs w:val="24"/>
        </w:rPr>
        <w:t>recruitment.</w:t>
      </w:r>
      <w:r w:rsidRPr="000160EE" w:rsidR="006A40EB">
        <w:rPr>
          <w:rFonts w:cs="Times New Roman"/>
          <w:sz w:val="24"/>
          <w:szCs w:val="24"/>
        </w:rPr>
        <w:t xml:space="preserve"> </w:t>
      </w:r>
      <w:r w:rsidRPr="000160EE" w:rsidR="009F145F">
        <w:rPr>
          <w:rFonts w:cs="Times New Roman"/>
          <w:sz w:val="24"/>
          <w:szCs w:val="24"/>
        </w:rPr>
        <w:t xml:space="preserve">Some </w:t>
      </w:r>
      <w:r w:rsidRPr="000160EE" w:rsidR="009F145F">
        <w:rPr>
          <w:rFonts w:cs="Times New Roman"/>
          <w:i/>
          <w:iCs/>
          <w:sz w:val="24"/>
          <w:szCs w:val="24"/>
        </w:rPr>
        <w:t>Candidate Screening Questions</w:t>
      </w:r>
      <w:r w:rsidRPr="000160EE" w:rsidR="009F145F">
        <w:rPr>
          <w:rFonts w:cs="Times New Roman"/>
          <w:sz w:val="24"/>
          <w:szCs w:val="24"/>
        </w:rPr>
        <w:t xml:space="preserve"> ask about topics that are not considered sensitive information, such as vehicle and driving-related information, as well as age and other demographic information.</w:t>
      </w:r>
      <w:r w:rsidRPr="000160EE" w:rsidR="006A40EB">
        <w:rPr>
          <w:rFonts w:cs="Times New Roman"/>
          <w:sz w:val="24"/>
          <w:szCs w:val="24"/>
        </w:rPr>
        <w:t xml:space="preserve"> </w:t>
      </w:r>
      <w:r w:rsidRPr="000160EE" w:rsidR="009F145F">
        <w:rPr>
          <w:rFonts w:cs="Times New Roman"/>
          <w:sz w:val="24"/>
          <w:szCs w:val="24"/>
        </w:rPr>
        <w:t xml:space="preserve">Age and other demographic information will be collected to assign participants to the experimental conditions in a balanced manner. The </w:t>
      </w:r>
      <w:r w:rsidRPr="000160EE" w:rsidR="009F145F">
        <w:rPr>
          <w:rFonts w:cs="Times New Roman"/>
          <w:i/>
          <w:iCs/>
          <w:sz w:val="24"/>
          <w:szCs w:val="24"/>
        </w:rPr>
        <w:t>Candidate Screening Questions</w:t>
      </w:r>
      <w:r w:rsidRPr="000160EE" w:rsidR="009F145F">
        <w:rPr>
          <w:rFonts w:cs="Times New Roman"/>
          <w:sz w:val="24"/>
          <w:szCs w:val="24"/>
        </w:rPr>
        <w:t xml:space="preserve"> also involve collection of information that some individuals may deem of a sensitive nature, such as general health information that may affect driving ability and criminal activity. The questionnaire administration website will </w:t>
      </w:r>
      <w:r w:rsidRPr="000160EE" w:rsidR="006849E1">
        <w:rPr>
          <w:rFonts w:cs="Times New Roman"/>
          <w:sz w:val="24"/>
          <w:szCs w:val="24"/>
        </w:rPr>
        <w:t xml:space="preserve">be secure and </w:t>
      </w:r>
      <w:r w:rsidRPr="000160EE" w:rsidR="009F145F">
        <w:rPr>
          <w:rFonts w:cs="Times New Roman"/>
          <w:sz w:val="24"/>
          <w:szCs w:val="24"/>
        </w:rPr>
        <w:t xml:space="preserve">present the questions and record responses to individual </w:t>
      </w:r>
      <w:bookmarkStart w:id="19" w:name="_Hlk170820373"/>
      <w:r w:rsidRPr="000160EE" w:rsidR="009F145F">
        <w:rPr>
          <w:rFonts w:cs="Times New Roman"/>
          <w:sz w:val="24"/>
          <w:szCs w:val="24"/>
        </w:rPr>
        <w:t xml:space="preserve">vehicle and driving-related </w:t>
      </w:r>
      <w:bookmarkEnd w:id="19"/>
      <w:r w:rsidRPr="000160EE" w:rsidR="009F145F">
        <w:rPr>
          <w:rFonts w:cs="Times New Roman"/>
          <w:sz w:val="24"/>
          <w:szCs w:val="24"/>
        </w:rPr>
        <w:t>questions, while recording only a summary indication of whether an individual meets the participation health criteria.</w:t>
      </w:r>
      <w:r w:rsidRPr="000160EE" w:rsidR="00F0738D">
        <w:rPr>
          <w:rFonts w:cs="Times New Roman"/>
          <w:sz w:val="24"/>
          <w:szCs w:val="24"/>
        </w:rPr>
        <w:t xml:space="preserve"> Response data from both sets of screening questions will be downloaded from the website and </w:t>
      </w:r>
      <w:r w:rsidRPr="000160EE" w:rsidR="004A5EBE">
        <w:rPr>
          <w:rFonts w:cs="Times New Roman"/>
          <w:sz w:val="24"/>
          <w:szCs w:val="24"/>
        </w:rPr>
        <w:t>maintained only on secure computers and/or file directories that are password</w:t>
      </w:r>
      <w:r w:rsidRPr="000160EE" w:rsidR="000F63AB">
        <w:rPr>
          <w:rFonts w:cs="Times New Roman"/>
          <w:sz w:val="24"/>
          <w:szCs w:val="24"/>
        </w:rPr>
        <w:t xml:space="preserve"> </w:t>
      </w:r>
      <w:r w:rsidRPr="000160EE" w:rsidR="004A5EBE">
        <w:rPr>
          <w:rFonts w:cs="Times New Roman"/>
          <w:sz w:val="24"/>
          <w:szCs w:val="24"/>
        </w:rPr>
        <w:t>protected.</w:t>
      </w:r>
      <w:r w:rsidRPr="000160EE" w:rsidR="00E83379">
        <w:rPr>
          <w:rFonts w:cs="Times New Roman"/>
          <w:sz w:val="24"/>
          <w:szCs w:val="24"/>
        </w:rPr>
        <w:t xml:space="preserve"> </w:t>
      </w:r>
      <w:r w:rsidRPr="000160EE" w:rsidR="009F145F">
        <w:rPr>
          <w:rFonts w:cs="Times New Roman"/>
          <w:sz w:val="24"/>
          <w:szCs w:val="24"/>
        </w:rPr>
        <w:t>The screening question relating to criminal activity asks whether the individual has “…had any criminal convictions in the past 3 years?” with the response options as ‘yes’ and ‘no.’</w:t>
      </w:r>
      <w:r w:rsidRPr="000160EE" w:rsidR="006A40EB">
        <w:rPr>
          <w:rFonts w:cs="Times New Roman"/>
          <w:sz w:val="24"/>
          <w:szCs w:val="24"/>
        </w:rPr>
        <w:t xml:space="preserve"> </w:t>
      </w:r>
      <w:r w:rsidRPr="000160EE" w:rsidR="00C56958">
        <w:rPr>
          <w:rFonts w:cs="Times New Roman"/>
          <w:sz w:val="24"/>
          <w:szCs w:val="24"/>
        </w:rPr>
        <w:t xml:space="preserve">If the respondent replies, ‘yes,’ to the question about recent criminal convictions, a “thank you for completing the questionnaire” message will be displayed and no responses to the Candidate Screening Questions will be </w:t>
      </w:r>
      <w:r w:rsidRPr="000160EE" w:rsidR="009F145F">
        <w:rPr>
          <w:rFonts w:cs="Times New Roman"/>
          <w:sz w:val="24"/>
          <w:szCs w:val="24"/>
        </w:rPr>
        <w:t>retained</w:t>
      </w:r>
      <w:r w:rsidRPr="000160EE" w:rsidR="00C56958">
        <w:rPr>
          <w:rFonts w:cs="Times New Roman"/>
          <w:sz w:val="24"/>
          <w:szCs w:val="24"/>
        </w:rPr>
        <w:t>.</w:t>
      </w:r>
      <w:r w:rsidRPr="000160EE">
        <w:rPr>
          <w:rFonts w:cs="Times New Roman"/>
          <w:sz w:val="24"/>
          <w:szCs w:val="24"/>
        </w:rPr>
        <w:t xml:space="preserve"> </w:t>
      </w:r>
    </w:p>
    <w:p w:rsidR="00E02438" w:rsidRPr="000160EE" w:rsidP="00B14FB7" w14:paraId="040E46DC" w14:textId="77777777">
      <w:pPr>
        <w:pStyle w:val="ListParagraph"/>
        <w:autoSpaceDE w:val="0"/>
        <w:autoSpaceDN w:val="0"/>
        <w:adjustRightInd w:val="0"/>
        <w:spacing w:after="0"/>
        <w:rPr>
          <w:rFonts w:cs="Times New Roman"/>
          <w:b/>
          <w:sz w:val="24"/>
          <w:szCs w:val="24"/>
        </w:rPr>
      </w:pPr>
    </w:p>
    <w:p w:rsidR="00802577" w:rsidRPr="000160EE" w:rsidP="00B14FB7" w14:paraId="1DD80222" w14:textId="77777777">
      <w:pPr>
        <w:pStyle w:val="ListParagraph"/>
        <w:numPr>
          <w:ilvl w:val="0"/>
          <w:numId w:val="42"/>
        </w:numPr>
        <w:autoSpaceDE w:val="0"/>
        <w:autoSpaceDN w:val="0"/>
        <w:adjustRightInd w:val="0"/>
        <w:spacing w:after="0"/>
        <w:rPr>
          <w:rFonts w:cs="Times New Roman"/>
          <w:b/>
          <w:sz w:val="24"/>
          <w:szCs w:val="24"/>
        </w:rPr>
      </w:pPr>
      <w:bookmarkStart w:id="20" w:name="_Hlk51332070"/>
      <w:r w:rsidRPr="000160EE">
        <w:rPr>
          <w:rFonts w:cs="Times New Roman"/>
          <w:b/>
          <w:sz w:val="24"/>
          <w:szCs w:val="24"/>
        </w:rPr>
        <w:t xml:space="preserve">Provide estimates of the hour burden of the collection of information on the respondents and estimates of the annualized labor cost to respondents associated with that hour burden. </w:t>
      </w:r>
      <w:bookmarkEnd w:id="20"/>
    </w:p>
    <w:p w:rsidR="00767358" w:rsidP="00C83617" w14:paraId="119B8F81" w14:textId="77777777">
      <w:pPr>
        <w:spacing w:after="0"/>
        <w:ind w:left="720"/>
        <w:rPr>
          <w:rFonts w:cs="Times New Roman"/>
          <w:sz w:val="24"/>
          <w:szCs w:val="24"/>
        </w:rPr>
      </w:pPr>
    </w:p>
    <w:p w:rsidR="002726D9" w:rsidRPr="000160EE" w:rsidP="00C83617" w14:paraId="4C255068" w14:textId="05FEC856">
      <w:pPr>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is the initial information collection</w:t>
      </w:r>
      <w:r w:rsidRPr="000160EE" w:rsidR="00C60E2F">
        <w:rPr>
          <w:rFonts w:cs="Times New Roman"/>
          <w:sz w:val="24"/>
          <w:szCs w:val="24"/>
        </w:rPr>
        <w:t xml:space="preserve"> and is a solicitation for potential </w:t>
      </w:r>
      <w:r w:rsidRPr="000160EE" w:rsidR="00A519B3">
        <w:rPr>
          <w:rFonts w:cs="Times New Roman"/>
          <w:sz w:val="24"/>
          <w:szCs w:val="24"/>
        </w:rPr>
        <w:t>research</w:t>
      </w:r>
      <w:r w:rsidRPr="000160EE" w:rsidR="00C60E2F">
        <w:rPr>
          <w:rFonts w:cs="Times New Roman"/>
          <w:sz w:val="24"/>
          <w:szCs w:val="24"/>
        </w:rPr>
        <w:t xml:space="preserve"> participants. Interested individuals will respond to a study recruitment advertisement by completing the </w:t>
      </w:r>
      <w:r w:rsidRPr="000160EE" w:rsidR="00C60E2F">
        <w:rPr>
          <w:rFonts w:cs="Times New Roman"/>
          <w:i/>
          <w:iCs/>
          <w:sz w:val="24"/>
          <w:szCs w:val="24"/>
        </w:rPr>
        <w:t>Interest Response Form</w:t>
      </w:r>
      <w:r w:rsidRPr="000160EE">
        <w:rPr>
          <w:rFonts w:cs="Times New Roman"/>
          <w:sz w:val="24"/>
          <w:szCs w:val="24"/>
        </w:rPr>
        <w:t>.</w:t>
      </w:r>
      <w:r w:rsidRPr="000160EE" w:rsidR="00C60E2F">
        <w:rPr>
          <w:rFonts w:cs="Times New Roman"/>
          <w:sz w:val="24"/>
          <w:szCs w:val="24"/>
        </w:rPr>
        <w:t xml:space="preserve"> This is an electronic collection</w:t>
      </w:r>
      <w:r w:rsidRPr="000160EE" w:rsidR="007861D6">
        <w:rPr>
          <w:rFonts w:cs="Times New Roman"/>
          <w:sz w:val="24"/>
          <w:szCs w:val="24"/>
        </w:rPr>
        <w:t xml:space="preserve">, is only collected once, and is estimated to take approximately </w:t>
      </w:r>
      <w:r w:rsidRPr="000160EE" w:rsidR="00A3689D">
        <w:rPr>
          <w:rFonts w:cs="Times New Roman"/>
          <w:sz w:val="24"/>
          <w:szCs w:val="24"/>
        </w:rPr>
        <w:t xml:space="preserve">5 </w:t>
      </w:r>
      <w:r w:rsidRPr="000160EE" w:rsidR="007861D6">
        <w:rPr>
          <w:rFonts w:cs="Times New Roman"/>
          <w:sz w:val="24"/>
          <w:szCs w:val="24"/>
        </w:rPr>
        <w:t>minutes.</w:t>
      </w:r>
      <w:r w:rsidRPr="000160EE" w:rsidR="0056699A">
        <w:rPr>
          <w:rFonts w:cs="Times New Roman"/>
          <w:sz w:val="24"/>
          <w:szCs w:val="24"/>
        </w:rPr>
        <w:t xml:space="preserve"> </w:t>
      </w:r>
      <w:r w:rsidRPr="000160EE" w:rsidR="00AF43BA">
        <w:rPr>
          <w:rFonts w:cs="Times New Roman"/>
          <w:sz w:val="24"/>
          <w:szCs w:val="24"/>
        </w:rPr>
        <w:t xml:space="preserve">NHTSA estimates, based on the magnitude of participation interest response elicited for driving studies conducted by NHTSA's Vehicle </w:t>
      </w:r>
      <w:r w:rsidRPr="000160EE" w:rsidR="00EF1C05">
        <w:rPr>
          <w:rFonts w:cs="Times New Roman"/>
          <w:sz w:val="24"/>
          <w:szCs w:val="24"/>
        </w:rPr>
        <w:t>R</w:t>
      </w:r>
      <w:r w:rsidRPr="000160EE" w:rsidR="00AF43BA">
        <w:rPr>
          <w:rFonts w:cs="Times New Roman"/>
          <w:sz w:val="24"/>
          <w:szCs w:val="24"/>
        </w:rPr>
        <w:t xml:space="preserve">esearch and </w:t>
      </w:r>
      <w:r w:rsidRPr="000160EE" w:rsidR="00EF1C05">
        <w:rPr>
          <w:rFonts w:cs="Times New Roman"/>
          <w:sz w:val="24"/>
          <w:szCs w:val="24"/>
        </w:rPr>
        <w:t>T</w:t>
      </w:r>
      <w:r w:rsidRPr="000160EE" w:rsidR="00AF43BA">
        <w:rPr>
          <w:rFonts w:cs="Times New Roman"/>
          <w:sz w:val="24"/>
          <w:szCs w:val="24"/>
        </w:rPr>
        <w:t xml:space="preserve">est </w:t>
      </w:r>
      <w:r w:rsidRPr="000160EE" w:rsidR="00EF1C05">
        <w:rPr>
          <w:rFonts w:cs="Times New Roman"/>
          <w:sz w:val="24"/>
          <w:szCs w:val="24"/>
        </w:rPr>
        <w:t>C</w:t>
      </w:r>
      <w:r w:rsidRPr="000160EE" w:rsidR="00AF43BA">
        <w:rPr>
          <w:rFonts w:cs="Times New Roman"/>
          <w:sz w:val="24"/>
          <w:szCs w:val="24"/>
        </w:rPr>
        <w:t xml:space="preserve">enter in past years at the </w:t>
      </w:r>
      <w:r w:rsidRPr="000160EE" w:rsidR="00AF43BA">
        <w:rPr>
          <w:rFonts w:cs="Times New Roman"/>
          <w:sz w:val="24"/>
          <w:szCs w:val="24"/>
        </w:rPr>
        <w:t xml:space="preserve">same study site (NHTSA’s Vehicle Research and Test Center), </w:t>
      </w:r>
      <w:r w:rsidR="00C16147">
        <w:rPr>
          <w:rFonts w:cs="Times New Roman"/>
          <w:sz w:val="24"/>
          <w:szCs w:val="24"/>
        </w:rPr>
        <w:t>2</w:t>
      </w:r>
      <w:r w:rsidRPr="000160EE" w:rsidR="00C16147">
        <w:rPr>
          <w:rFonts w:cs="Times New Roman"/>
          <w:sz w:val="24"/>
          <w:szCs w:val="24"/>
        </w:rPr>
        <w:t xml:space="preserve">50 </w:t>
      </w:r>
      <w:r w:rsidRPr="000160EE" w:rsidR="0076485C">
        <w:rPr>
          <w:rFonts w:cs="Times New Roman"/>
          <w:sz w:val="24"/>
          <w:szCs w:val="24"/>
        </w:rPr>
        <w:t>people will complete this Interest Response Form</w:t>
      </w:r>
      <w:r w:rsidR="00B65F00">
        <w:rPr>
          <w:rFonts w:cs="Times New Roman"/>
          <w:sz w:val="24"/>
          <w:szCs w:val="24"/>
        </w:rPr>
        <w:t xml:space="preserve"> annually</w:t>
      </w:r>
      <w:r w:rsidRPr="000160EE" w:rsidR="0076485C">
        <w:rPr>
          <w:rFonts w:cs="Times New Roman"/>
          <w:sz w:val="24"/>
          <w:szCs w:val="24"/>
        </w:rPr>
        <w:t xml:space="preserve">. </w:t>
      </w:r>
    </w:p>
    <w:p w:rsidR="002726D9" w:rsidRPr="000160EE" w:rsidP="00C83617" w14:paraId="0028ED36" w14:textId="77777777">
      <w:pPr>
        <w:spacing w:after="0"/>
        <w:ind w:left="720"/>
        <w:rPr>
          <w:rFonts w:cs="Times New Roman"/>
          <w:sz w:val="24"/>
          <w:szCs w:val="24"/>
        </w:rPr>
      </w:pPr>
    </w:p>
    <w:p w:rsidR="00A125B6" w:rsidRPr="000160EE" w:rsidP="00C83617" w14:paraId="35822EEF" w14:textId="482FA2D0">
      <w:pPr>
        <w:spacing w:after="0"/>
        <w:ind w:left="720"/>
        <w:rPr>
          <w:rFonts w:cs="Times New Roman"/>
          <w:sz w:val="24"/>
          <w:szCs w:val="24"/>
        </w:rPr>
      </w:pPr>
      <w:r w:rsidRPr="000160EE">
        <w:rPr>
          <w:rFonts w:cs="Times New Roman"/>
          <w:sz w:val="24"/>
          <w:szCs w:val="24"/>
        </w:rPr>
        <w:t xml:space="preserve">The </w:t>
      </w:r>
      <w:r w:rsidRPr="000160EE">
        <w:rPr>
          <w:rFonts w:cs="Times New Roman"/>
          <w:i/>
          <w:iCs/>
          <w:sz w:val="24"/>
          <w:szCs w:val="24"/>
        </w:rPr>
        <w:t>Interest Response Form</w:t>
      </w:r>
      <w:r w:rsidRPr="000160EE">
        <w:rPr>
          <w:rFonts w:cs="Times New Roman"/>
          <w:sz w:val="24"/>
          <w:szCs w:val="24"/>
        </w:rPr>
        <w:t xml:space="preserve"> submissions will be reviewed manually by research staff to select eligible participants</w:t>
      </w:r>
      <w:r w:rsidRPr="000160EE" w:rsidR="00BD458F">
        <w:rPr>
          <w:rFonts w:cs="Times New Roman"/>
          <w:sz w:val="24"/>
          <w:szCs w:val="24"/>
        </w:rPr>
        <w:t xml:space="preserve">. Individuals whose responses meet participation requirements </w:t>
      </w:r>
      <w:r w:rsidRPr="000160EE" w:rsidR="004C7744">
        <w:rPr>
          <w:rFonts w:cs="Times New Roman"/>
          <w:sz w:val="24"/>
          <w:szCs w:val="24"/>
        </w:rPr>
        <w:t xml:space="preserve">will be selected to take the </w:t>
      </w:r>
      <w:r w:rsidRPr="000160EE" w:rsidR="004C7744">
        <w:rPr>
          <w:rFonts w:cs="Times New Roman"/>
          <w:i/>
          <w:iCs/>
          <w:sz w:val="24"/>
          <w:szCs w:val="24"/>
        </w:rPr>
        <w:t>Candidate Screening Questions</w:t>
      </w:r>
      <w:r w:rsidRPr="000160EE" w:rsidR="004C7744">
        <w:rPr>
          <w:rFonts w:cs="Times New Roman"/>
          <w:sz w:val="24"/>
          <w:szCs w:val="24"/>
        </w:rPr>
        <w:t xml:space="preserve">. </w:t>
      </w:r>
      <w:r w:rsidRPr="000160EE" w:rsidR="00A3689D">
        <w:rPr>
          <w:rFonts w:cs="Times New Roman"/>
          <w:sz w:val="24"/>
          <w:szCs w:val="24"/>
        </w:rPr>
        <w:t xml:space="preserve">Candidate participants are </w:t>
      </w:r>
      <w:r w:rsidRPr="000160EE" w:rsidR="004C7744">
        <w:rPr>
          <w:rFonts w:cs="Times New Roman"/>
          <w:sz w:val="24"/>
          <w:szCs w:val="24"/>
        </w:rPr>
        <w:t>e</w:t>
      </w:r>
      <w:r w:rsidRPr="000160EE" w:rsidR="00A3689D">
        <w:rPr>
          <w:rFonts w:cs="Times New Roman"/>
          <w:sz w:val="24"/>
          <w:szCs w:val="24"/>
        </w:rPr>
        <w:t>-</w:t>
      </w:r>
      <w:r w:rsidRPr="000160EE" w:rsidR="004C7744">
        <w:rPr>
          <w:rFonts w:cs="Times New Roman"/>
          <w:sz w:val="24"/>
          <w:szCs w:val="24"/>
        </w:rPr>
        <w:t>mail</w:t>
      </w:r>
      <w:r w:rsidRPr="000160EE" w:rsidR="00A3689D">
        <w:rPr>
          <w:rFonts w:cs="Times New Roman"/>
          <w:sz w:val="24"/>
          <w:szCs w:val="24"/>
        </w:rPr>
        <w:t>ed</w:t>
      </w:r>
      <w:r w:rsidRPr="000160EE" w:rsidR="004C7744">
        <w:rPr>
          <w:rFonts w:cs="Times New Roman"/>
          <w:sz w:val="24"/>
          <w:szCs w:val="24"/>
        </w:rPr>
        <w:t xml:space="preserve"> a link </w:t>
      </w:r>
      <w:r w:rsidRPr="000160EE" w:rsidR="00A3689D">
        <w:rPr>
          <w:rFonts w:cs="Times New Roman"/>
          <w:sz w:val="24"/>
          <w:szCs w:val="24"/>
        </w:rPr>
        <w:t xml:space="preserve">to the </w:t>
      </w:r>
      <w:r w:rsidRPr="000160EE" w:rsidR="004C7744">
        <w:rPr>
          <w:rFonts w:cs="Times New Roman"/>
          <w:sz w:val="24"/>
          <w:szCs w:val="24"/>
        </w:rPr>
        <w:t>electronic</w:t>
      </w:r>
      <w:r w:rsidRPr="000160EE" w:rsidR="00A3689D">
        <w:rPr>
          <w:rFonts w:cs="Times New Roman"/>
          <w:sz w:val="24"/>
          <w:szCs w:val="24"/>
        </w:rPr>
        <w:t>ally presented question set hosted on a secure website</w:t>
      </w:r>
      <w:r w:rsidRPr="000160EE" w:rsidR="004C7744">
        <w:rPr>
          <w:rFonts w:cs="Times New Roman"/>
          <w:sz w:val="24"/>
          <w:szCs w:val="24"/>
        </w:rPr>
        <w:t xml:space="preserve">. </w:t>
      </w:r>
      <w:r w:rsidRPr="000160EE" w:rsidR="00AF43BA">
        <w:rPr>
          <w:rFonts w:cs="Times New Roman"/>
          <w:sz w:val="24"/>
          <w:szCs w:val="24"/>
        </w:rPr>
        <w:t xml:space="preserve">NHTSA estimates (based on the magnitude of participation interest response elicited for driving studies conducted by NHTSA's Vehicle </w:t>
      </w:r>
      <w:r w:rsidRPr="000160EE" w:rsidR="00EF1C05">
        <w:rPr>
          <w:rFonts w:cs="Times New Roman"/>
          <w:sz w:val="24"/>
          <w:szCs w:val="24"/>
        </w:rPr>
        <w:t>R</w:t>
      </w:r>
      <w:r w:rsidRPr="000160EE" w:rsidR="00AF43BA">
        <w:rPr>
          <w:rFonts w:cs="Times New Roman"/>
          <w:sz w:val="24"/>
          <w:szCs w:val="24"/>
        </w:rPr>
        <w:t xml:space="preserve">esearch and </w:t>
      </w:r>
      <w:r w:rsidRPr="000160EE" w:rsidR="00EF1C05">
        <w:rPr>
          <w:rFonts w:cs="Times New Roman"/>
          <w:sz w:val="24"/>
          <w:szCs w:val="24"/>
        </w:rPr>
        <w:t>T</w:t>
      </w:r>
      <w:r w:rsidRPr="000160EE" w:rsidR="00AF43BA">
        <w:rPr>
          <w:rFonts w:cs="Times New Roman"/>
          <w:sz w:val="24"/>
          <w:szCs w:val="24"/>
        </w:rPr>
        <w:t xml:space="preserve">est </w:t>
      </w:r>
      <w:r w:rsidRPr="000160EE" w:rsidR="00EF1C05">
        <w:rPr>
          <w:rFonts w:cs="Times New Roman"/>
          <w:sz w:val="24"/>
          <w:szCs w:val="24"/>
        </w:rPr>
        <w:t>C</w:t>
      </w:r>
      <w:r w:rsidRPr="000160EE" w:rsidR="00AF43BA">
        <w:rPr>
          <w:rFonts w:cs="Times New Roman"/>
          <w:sz w:val="24"/>
          <w:szCs w:val="24"/>
        </w:rPr>
        <w:t xml:space="preserve">enter in past years at the same study site (NHTSA’s Vehicle Research and Test Center)) </w:t>
      </w:r>
      <w:r w:rsidRPr="000160EE" w:rsidR="00C20C6C">
        <w:rPr>
          <w:rFonts w:cs="Times New Roman"/>
          <w:sz w:val="24"/>
          <w:szCs w:val="24"/>
        </w:rPr>
        <w:t>that</w:t>
      </w:r>
      <w:r w:rsidRPr="000160EE" w:rsidR="00A45E34">
        <w:rPr>
          <w:rFonts w:cs="Times New Roman"/>
          <w:sz w:val="24"/>
          <w:szCs w:val="24"/>
        </w:rPr>
        <w:t xml:space="preserve"> </w:t>
      </w:r>
      <w:r w:rsidR="00B65F00">
        <w:rPr>
          <w:rFonts w:cs="Times New Roman"/>
          <w:sz w:val="24"/>
          <w:szCs w:val="24"/>
        </w:rPr>
        <w:t>125</w:t>
      </w:r>
      <w:r w:rsidRPr="000160EE" w:rsidR="00B65F00">
        <w:rPr>
          <w:rFonts w:cs="Times New Roman"/>
          <w:sz w:val="24"/>
          <w:szCs w:val="24"/>
        </w:rPr>
        <w:t xml:space="preserve"> </w:t>
      </w:r>
      <w:r w:rsidRPr="000160EE" w:rsidR="008069AB">
        <w:rPr>
          <w:rFonts w:cs="Times New Roman"/>
          <w:sz w:val="24"/>
          <w:szCs w:val="24"/>
        </w:rPr>
        <w:t xml:space="preserve">individuals </w:t>
      </w:r>
      <w:r w:rsidRPr="000160EE" w:rsidR="00A45E34">
        <w:rPr>
          <w:rFonts w:cs="Times New Roman"/>
          <w:sz w:val="24"/>
          <w:szCs w:val="24"/>
        </w:rPr>
        <w:t>will receive the</w:t>
      </w:r>
      <w:r w:rsidRPr="000160EE" w:rsidR="00A45E34">
        <w:rPr>
          <w:rFonts w:cs="Times New Roman"/>
          <w:i/>
          <w:iCs/>
          <w:sz w:val="24"/>
          <w:szCs w:val="24"/>
        </w:rPr>
        <w:t xml:space="preserve"> Candidate Screening Questions</w:t>
      </w:r>
      <w:r w:rsidR="00B65F00">
        <w:rPr>
          <w:rFonts w:cs="Times New Roman"/>
          <w:i/>
          <w:iCs/>
          <w:sz w:val="24"/>
          <w:szCs w:val="24"/>
        </w:rPr>
        <w:t xml:space="preserve"> </w:t>
      </w:r>
      <w:r w:rsidR="00B65F00">
        <w:rPr>
          <w:rFonts w:cs="Times New Roman"/>
          <w:sz w:val="24"/>
          <w:szCs w:val="24"/>
        </w:rPr>
        <w:t>annually</w:t>
      </w:r>
      <w:r w:rsidRPr="000160EE" w:rsidR="00A45E34">
        <w:rPr>
          <w:rFonts w:cs="Times New Roman"/>
          <w:sz w:val="24"/>
          <w:szCs w:val="24"/>
        </w:rPr>
        <w:t xml:space="preserve">. This information is to be collected once and will take approximately </w:t>
      </w:r>
      <w:r w:rsidRPr="000160EE" w:rsidR="00E5361F">
        <w:rPr>
          <w:rFonts w:cs="Times New Roman"/>
          <w:sz w:val="24"/>
          <w:szCs w:val="24"/>
        </w:rPr>
        <w:t>7</w:t>
      </w:r>
      <w:r w:rsidRPr="000160EE" w:rsidR="00A45E34">
        <w:rPr>
          <w:rFonts w:cs="Times New Roman"/>
          <w:sz w:val="24"/>
          <w:szCs w:val="24"/>
        </w:rPr>
        <w:t xml:space="preserve"> minutes. </w:t>
      </w:r>
    </w:p>
    <w:p w:rsidR="003C46CC" w:rsidRPr="000160EE" w:rsidP="00C83617" w14:paraId="17B2E46E" w14:textId="77777777">
      <w:pPr>
        <w:spacing w:after="0"/>
        <w:ind w:left="720"/>
        <w:rPr>
          <w:rFonts w:cs="Times New Roman"/>
          <w:sz w:val="24"/>
          <w:szCs w:val="24"/>
        </w:rPr>
      </w:pPr>
    </w:p>
    <w:p w:rsidR="00802577" w:rsidRPr="000160EE" w:rsidP="00C83617" w14:paraId="438F745D" w14:textId="6467B8D3">
      <w:pPr>
        <w:spacing w:after="0"/>
        <w:ind w:left="720"/>
        <w:rPr>
          <w:rFonts w:cs="Times New Roman"/>
          <w:sz w:val="24"/>
          <w:szCs w:val="24"/>
        </w:rPr>
      </w:pPr>
      <w:r w:rsidRPr="000160EE">
        <w:rPr>
          <w:rFonts w:cs="Times New Roman"/>
          <w:sz w:val="24"/>
          <w:szCs w:val="24"/>
        </w:rPr>
        <w:t>The respondents complet</w:t>
      </w:r>
      <w:r w:rsidRPr="000160EE" w:rsidR="00C4499F">
        <w:rPr>
          <w:rFonts w:cs="Times New Roman"/>
          <w:sz w:val="24"/>
          <w:szCs w:val="24"/>
        </w:rPr>
        <w:t>ing</w:t>
      </w:r>
      <w:r w:rsidRPr="000160EE">
        <w:rPr>
          <w:rFonts w:cs="Times New Roman"/>
          <w:sz w:val="24"/>
          <w:szCs w:val="24"/>
        </w:rPr>
        <w:t xml:space="preserve"> </w:t>
      </w:r>
      <w:r w:rsidRPr="000160EE" w:rsidR="00C4499F">
        <w:rPr>
          <w:rFonts w:cs="Times New Roman"/>
          <w:sz w:val="24"/>
          <w:szCs w:val="24"/>
        </w:rPr>
        <w:t xml:space="preserve">the </w:t>
      </w:r>
      <w:r w:rsidRPr="000160EE" w:rsidR="00C4499F">
        <w:rPr>
          <w:rFonts w:cs="Times New Roman"/>
          <w:i/>
          <w:iCs/>
          <w:sz w:val="24"/>
          <w:szCs w:val="24"/>
        </w:rPr>
        <w:t>Interest Response Form</w:t>
      </w:r>
      <w:r w:rsidRPr="000160EE" w:rsidR="00C4499F">
        <w:rPr>
          <w:rFonts w:cs="Times New Roman"/>
          <w:sz w:val="24"/>
          <w:szCs w:val="24"/>
        </w:rPr>
        <w:t xml:space="preserve"> and the </w:t>
      </w:r>
      <w:r w:rsidRPr="000160EE" w:rsidR="00C4499F">
        <w:rPr>
          <w:rFonts w:cs="Times New Roman"/>
          <w:i/>
          <w:iCs/>
          <w:sz w:val="24"/>
          <w:szCs w:val="24"/>
        </w:rPr>
        <w:t>Candidate Screening Questions</w:t>
      </w:r>
      <w:r w:rsidRPr="000160EE" w:rsidR="00C4499F">
        <w:rPr>
          <w:rFonts w:cs="Times New Roman"/>
          <w:sz w:val="24"/>
          <w:szCs w:val="24"/>
        </w:rPr>
        <w:t xml:space="preserve"> will be</w:t>
      </w:r>
      <w:r w:rsidRPr="000160EE">
        <w:rPr>
          <w:rFonts w:cs="Times New Roman"/>
          <w:sz w:val="24"/>
          <w:szCs w:val="24"/>
        </w:rPr>
        <w:t xml:space="preserve"> using their personal electronic device. There is no compensation for individuals who complete </w:t>
      </w:r>
      <w:r w:rsidRPr="000160EE" w:rsidR="00C4499F">
        <w:rPr>
          <w:rFonts w:cs="Times New Roman"/>
          <w:sz w:val="24"/>
          <w:szCs w:val="24"/>
        </w:rPr>
        <w:t>these information collections</w:t>
      </w:r>
      <w:r w:rsidRPr="000160EE">
        <w:rPr>
          <w:rFonts w:cs="Times New Roman"/>
          <w:sz w:val="24"/>
          <w:szCs w:val="24"/>
        </w:rPr>
        <w:t>. Upon review and determination that the respondent is eligible and that sample specifications are met, that participant will be contacted by e-mail or phone to schedule their participation.</w:t>
      </w:r>
      <w:r w:rsidRPr="000160EE" w:rsidR="00C4499F">
        <w:rPr>
          <w:rFonts w:cs="Times New Roman"/>
          <w:sz w:val="24"/>
          <w:szCs w:val="24"/>
        </w:rPr>
        <w:t xml:space="preserve"> </w:t>
      </w:r>
      <w:r w:rsidRPr="000160EE" w:rsidR="00AE418B">
        <w:rPr>
          <w:rFonts w:cs="Times New Roman"/>
          <w:sz w:val="24"/>
          <w:szCs w:val="24"/>
        </w:rPr>
        <w:t>This e</w:t>
      </w:r>
      <w:r w:rsidRPr="000160EE" w:rsidR="00A3689D">
        <w:rPr>
          <w:rFonts w:cs="Times New Roman"/>
          <w:sz w:val="24"/>
          <w:szCs w:val="24"/>
        </w:rPr>
        <w:t>-</w:t>
      </w:r>
      <w:r w:rsidRPr="000160EE" w:rsidR="00AE418B">
        <w:rPr>
          <w:rFonts w:cs="Times New Roman"/>
          <w:sz w:val="24"/>
          <w:szCs w:val="24"/>
        </w:rPr>
        <w:t xml:space="preserve">mail or phone call will take </w:t>
      </w:r>
      <w:r w:rsidRPr="000160EE" w:rsidR="008069AB">
        <w:rPr>
          <w:rFonts w:cs="Times New Roman"/>
          <w:sz w:val="24"/>
          <w:szCs w:val="24"/>
        </w:rPr>
        <w:t xml:space="preserve">approximately </w:t>
      </w:r>
      <w:r w:rsidRPr="000160EE" w:rsidR="00A3689D">
        <w:rPr>
          <w:rFonts w:cs="Times New Roman"/>
          <w:sz w:val="24"/>
          <w:szCs w:val="24"/>
        </w:rPr>
        <w:t xml:space="preserve">2 </w:t>
      </w:r>
      <w:r w:rsidRPr="000160EE" w:rsidR="00AE418B">
        <w:rPr>
          <w:rFonts w:cs="Times New Roman"/>
          <w:sz w:val="24"/>
          <w:szCs w:val="24"/>
        </w:rPr>
        <w:t>minutes</w:t>
      </w:r>
      <w:r w:rsidRPr="000160EE" w:rsidR="008069AB">
        <w:rPr>
          <w:rFonts w:cs="Times New Roman"/>
          <w:sz w:val="24"/>
          <w:szCs w:val="24"/>
        </w:rPr>
        <w:t xml:space="preserve"> via</w:t>
      </w:r>
      <w:r w:rsidRPr="000160EE" w:rsidR="00AE418B">
        <w:rPr>
          <w:rFonts w:cs="Times New Roman"/>
          <w:sz w:val="24"/>
          <w:szCs w:val="24"/>
        </w:rPr>
        <w:t xml:space="preserve"> electronic or </w:t>
      </w:r>
      <w:r w:rsidRPr="000160EE" w:rsidR="00CC1A6A">
        <w:rPr>
          <w:rFonts w:cs="Times New Roman"/>
          <w:sz w:val="24"/>
          <w:szCs w:val="24"/>
        </w:rPr>
        <w:t xml:space="preserve">digital/phone, will only occur once, and is expected to be sent to </w:t>
      </w:r>
      <w:r w:rsidR="00B65F00">
        <w:rPr>
          <w:rFonts w:cs="Times New Roman"/>
          <w:sz w:val="24"/>
          <w:szCs w:val="24"/>
        </w:rPr>
        <w:t>67</w:t>
      </w:r>
      <w:r w:rsidRPr="000160EE" w:rsidR="00B65F00">
        <w:rPr>
          <w:rFonts w:cs="Times New Roman"/>
          <w:sz w:val="24"/>
          <w:szCs w:val="24"/>
        </w:rPr>
        <w:t xml:space="preserve"> </w:t>
      </w:r>
      <w:r w:rsidRPr="000160EE" w:rsidR="008069AB">
        <w:rPr>
          <w:rFonts w:cs="Times New Roman"/>
          <w:sz w:val="24"/>
          <w:szCs w:val="24"/>
        </w:rPr>
        <w:t>individuals</w:t>
      </w:r>
      <w:r w:rsidR="00B65F00">
        <w:rPr>
          <w:rFonts w:cs="Times New Roman"/>
          <w:sz w:val="24"/>
          <w:szCs w:val="24"/>
        </w:rPr>
        <w:t xml:space="preserve"> annually</w:t>
      </w:r>
      <w:r w:rsidRPr="000160EE" w:rsidR="00C20C6C">
        <w:rPr>
          <w:rFonts w:cs="Times New Roman"/>
          <w:sz w:val="24"/>
          <w:szCs w:val="24"/>
        </w:rPr>
        <w:t xml:space="preserve"> (</w:t>
      </w:r>
      <w:r w:rsidRPr="000160EE" w:rsidR="007E4AE1">
        <w:rPr>
          <w:rFonts w:cs="Times New Roman"/>
          <w:sz w:val="24"/>
          <w:szCs w:val="24"/>
        </w:rPr>
        <w:t xml:space="preserve">based on the magnitude of participation interest response elicited for driving studies conducted by NHTSA's Vehicle </w:t>
      </w:r>
      <w:r w:rsidRPr="000160EE" w:rsidR="004A5EBE">
        <w:rPr>
          <w:rFonts w:cs="Times New Roman"/>
          <w:sz w:val="24"/>
          <w:szCs w:val="24"/>
        </w:rPr>
        <w:t>R</w:t>
      </w:r>
      <w:r w:rsidRPr="000160EE" w:rsidR="007E4AE1">
        <w:rPr>
          <w:rFonts w:cs="Times New Roman"/>
          <w:sz w:val="24"/>
          <w:szCs w:val="24"/>
        </w:rPr>
        <w:t xml:space="preserve">esearch and </w:t>
      </w:r>
      <w:r w:rsidRPr="000160EE" w:rsidR="004A5EBE">
        <w:rPr>
          <w:rFonts w:cs="Times New Roman"/>
          <w:sz w:val="24"/>
          <w:szCs w:val="24"/>
        </w:rPr>
        <w:t>T</w:t>
      </w:r>
      <w:r w:rsidRPr="000160EE" w:rsidR="007E4AE1">
        <w:rPr>
          <w:rFonts w:cs="Times New Roman"/>
          <w:sz w:val="24"/>
          <w:szCs w:val="24"/>
        </w:rPr>
        <w:t xml:space="preserve">est </w:t>
      </w:r>
      <w:r w:rsidRPr="000160EE" w:rsidR="004A5EBE">
        <w:rPr>
          <w:rFonts w:cs="Times New Roman"/>
          <w:sz w:val="24"/>
          <w:szCs w:val="24"/>
        </w:rPr>
        <w:t>C</w:t>
      </w:r>
      <w:r w:rsidRPr="000160EE" w:rsidR="007E4AE1">
        <w:rPr>
          <w:rFonts w:cs="Times New Roman"/>
          <w:sz w:val="24"/>
          <w:szCs w:val="24"/>
        </w:rPr>
        <w:t>enter in past years at the same study site (NHTSA’s Vehicle Research and Test Center)</w:t>
      </w:r>
      <w:r w:rsidRPr="000160EE" w:rsidR="00C20C6C">
        <w:rPr>
          <w:rFonts w:cs="Times New Roman"/>
          <w:sz w:val="24"/>
          <w:szCs w:val="24"/>
        </w:rPr>
        <w:t>)</w:t>
      </w:r>
      <w:r w:rsidRPr="000160EE" w:rsidR="00CC1A6A">
        <w:rPr>
          <w:rFonts w:cs="Times New Roman"/>
          <w:sz w:val="24"/>
          <w:szCs w:val="24"/>
        </w:rPr>
        <w:t xml:space="preserve">. </w:t>
      </w:r>
    </w:p>
    <w:p w:rsidR="00802577" w:rsidRPr="000160EE" w:rsidP="00C83617" w14:paraId="716FEC93" w14:textId="77777777">
      <w:pPr>
        <w:spacing w:after="0"/>
        <w:ind w:left="720"/>
        <w:rPr>
          <w:rFonts w:cs="Times New Roman"/>
          <w:sz w:val="24"/>
          <w:szCs w:val="24"/>
        </w:rPr>
      </w:pPr>
    </w:p>
    <w:p w:rsidR="003778C8" w:rsidP="00B14FB7" w14:paraId="11CB6F78" w14:textId="2E12D19C">
      <w:pPr>
        <w:spacing w:after="0"/>
        <w:ind w:left="720"/>
        <w:rPr>
          <w:rFonts w:cs="Times New Roman"/>
          <w:sz w:val="24"/>
          <w:szCs w:val="24"/>
        </w:rPr>
      </w:pPr>
      <w:r w:rsidRPr="000160EE">
        <w:rPr>
          <w:rFonts w:cs="Times New Roman"/>
          <w:sz w:val="24"/>
          <w:szCs w:val="24"/>
        </w:rPr>
        <w:t xml:space="preserve">Individuals scheduled for study participation will be asked to appear at NHTSA’s Vehicle Research and Test Center in East Liberty, OH. Participants will be compensated for mileage driven to and from the research site at a rate corresponding to the </w:t>
      </w:r>
      <w:r w:rsidRPr="000160EE" w:rsidR="00EF4125">
        <w:rPr>
          <w:rFonts w:cs="Times New Roman"/>
          <w:sz w:val="24"/>
          <w:szCs w:val="24"/>
        </w:rPr>
        <w:t>IRS</w:t>
      </w:r>
      <w:r w:rsidRPr="000160EE">
        <w:rPr>
          <w:rFonts w:cs="Times New Roman"/>
          <w:sz w:val="24"/>
          <w:szCs w:val="24"/>
        </w:rPr>
        <w:t xml:space="preserve"> mileage rate in effect at the time of participation. Study participation will </w:t>
      </w:r>
      <w:r w:rsidRPr="000160EE" w:rsidR="00AC2976">
        <w:rPr>
          <w:rFonts w:cs="Times New Roman"/>
          <w:sz w:val="24"/>
          <w:szCs w:val="24"/>
        </w:rPr>
        <w:t>begin with a</w:t>
      </w:r>
      <w:r w:rsidRPr="000160EE">
        <w:rPr>
          <w:rFonts w:cs="Times New Roman"/>
          <w:sz w:val="24"/>
          <w:szCs w:val="24"/>
        </w:rPr>
        <w:t xml:space="preserve"> pre-briefing,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677CE0">
        <w:rPr>
          <w:rFonts w:cs="Times New Roman"/>
          <w:i/>
          <w:iCs/>
          <w:sz w:val="24"/>
          <w:szCs w:val="24"/>
        </w:rPr>
        <w:t>Informed Consent Form</w:t>
      </w:r>
      <w:r w:rsidRPr="000160EE" w:rsidR="00CC1A6A">
        <w:rPr>
          <w:rFonts w:cs="Times New Roman"/>
          <w:sz w:val="24"/>
          <w:szCs w:val="24"/>
        </w:rPr>
        <w:t xml:space="preserve">, </w:t>
      </w:r>
      <w:r w:rsidRPr="000160EE" w:rsidR="00AC2976">
        <w:rPr>
          <w:rFonts w:cs="Times New Roman"/>
          <w:sz w:val="24"/>
          <w:szCs w:val="24"/>
        </w:rPr>
        <w:t xml:space="preserve">followed by the </w:t>
      </w:r>
      <w:r w:rsidR="009D65A2">
        <w:rPr>
          <w:rFonts w:cs="Times New Roman"/>
          <w:i/>
          <w:iCs/>
          <w:sz w:val="24"/>
          <w:szCs w:val="24"/>
        </w:rPr>
        <w:t>Experimental</w:t>
      </w:r>
      <w:r w:rsidRPr="000160EE" w:rsidR="009D65A2">
        <w:rPr>
          <w:rFonts w:cs="Times New Roman"/>
          <w:i/>
          <w:iCs/>
          <w:sz w:val="24"/>
          <w:szCs w:val="24"/>
        </w:rPr>
        <w:t xml:space="preserve"> </w:t>
      </w:r>
      <w:r w:rsidRPr="000160EE" w:rsidR="00677CE0">
        <w:rPr>
          <w:rFonts w:cs="Times New Roman"/>
          <w:i/>
          <w:iCs/>
          <w:sz w:val="24"/>
          <w:szCs w:val="24"/>
        </w:rPr>
        <w:t>Data Collection</w:t>
      </w:r>
      <w:r w:rsidRPr="000160EE" w:rsidR="002D0180">
        <w:rPr>
          <w:rFonts w:cs="Times New Roman"/>
          <w:sz w:val="24"/>
          <w:szCs w:val="24"/>
        </w:rPr>
        <w:t xml:space="preserve">. </w:t>
      </w:r>
      <w:r w:rsidRPr="000160EE">
        <w:rPr>
          <w:rFonts w:cs="Times New Roman"/>
          <w:sz w:val="24"/>
          <w:szCs w:val="24"/>
        </w:rPr>
        <w:t xml:space="preserve">The pre-briefing will consist of greeting the participant and administering an audio-recorded version of the </w:t>
      </w:r>
      <w:r w:rsidRPr="000160EE" w:rsidR="00EC2F38">
        <w:rPr>
          <w:rFonts w:cs="Times New Roman"/>
          <w:i/>
          <w:iCs/>
          <w:sz w:val="24"/>
          <w:szCs w:val="24"/>
        </w:rPr>
        <w:t>Participant</w:t>
      </w:r>
      <w:r w:rsidRPr="000160EE" w:rsidR="00EC2F38">
        <w:rPr>
          <w:rFonts w:cs="Times New Roman"/>
          <w:sz w:val="24"/>
          <w:szCs w:val="24"/>
        </w:rPr>
        <w:t xml:space="preserve"> </w:t>
      </w:r>
      <w:r w:rsidRPr="000160EE" w:rsidR="00F6267F">
        <w:rPr>
          <w:rFonts w:cs="Times New Roman"/>
          <w:i/>
          <w:iCs/>
          <w:sz w:val="24"/>
          <w:szCs w:val="24"/>
        </w:rPr>
        <w:t>I</w:t>
      </w:r>
      <w:r w:rsidRPr="000160EE">
        <w:rPr>
          <w:rFonts w:cs="Times New Roman"/>
          <w:i/>
          <w:iCs/>
          <w:sz w:val="24"/>
          <w:szCs w:val="24"/>
        </w:rPr>
        <w:t xml:space="preserve">nformed </w:t>
      </w:r>
      <w:r w:rsidRPr="000160EE" w:rsidR="00F6267F">
        <w:rPr>
          <w:rFonts w:cs="Times New Roman"/>
          <w:i/>
          <w:iCs/>
          <w:sz w:val="24"/>
          <w:szCs w:val="24"/>
        </w:rPr>
        <w:t>C</w:t>
      </w:r>
      <w:r w:rsidRPr="000160EE">
        <w:rPr>
          <w:rFonts w:cs="Times New Roman"/>
          <w:i/>
          <w:iCs/>
          <w:sz w:val="24"/>
          <w:szCs w:val="24"/>
        </w:rPr>
        <w:t xml:space="preserve">onsent </w:t>
      </w:r>
      <w:r w:rsidRPr="000160EE" w:rsidR="00F6267F">
        <w:rPr>
          <w:rFonts w:cs="Times New Roman"/>
          <w:i/>
          <w:iCs/>
          <w:sz w:val="24"/>
          <w:szCs w:val="24"/>
        </w:rPr>
        <w:t>F</w:t>
      </w:r>
      <w:r w:rsidRPr="000160EE">
        <w:rPr>
          <w:rFonts w:cs="Times New Roman"/>
          <w:i/>
          <w:iCs/>
          <w:sz w:val="24"/>
          <w:szCs w:val="24"/>
        </w:rPr>
        <w:t>orm</w:t>
      </w:r>
      <w:r w:rsidRPr="000160EE">
        <w:rPr>
          <w:rFonts w:cs="Times New Roman"/>
          <w:sz w:val="24"/>
          <w:szCs w:val="24"/>
        </w:rPr>
        <w:t xml:space="preserve"> after which the participant will be given the opportunity to ask questions and then asked to sign an electronic version of the consent form on a computer. </w:t>
      </w:r>
      <w:r w:rsidR="00755E53">
        <w:rPr>
          <w:rFonts w:cs="Times New Roman"/>
          <w:sz w:val="24"/>
          <w:szCs w:val="24"/>
        </w:rPr>
        <w:t>Sixty-seven participants annually will complete this collection and it is estimated at 35 minutes.</w:t>
      </w:r>
    </w:p>
    <w:p w:rsidR="003778C8" w:rsidP="00B14FB7" w14:paraId="6CA43AD9" w14:textId="77777777">
      <w:pPr>
        <w:spacing w:after="0"/>
        <w:ind w:left="720"/>
        <w:rPr>
          <w:rFonts w:cs="Times New Roman"/>
          <w:sz w:val="24"/>
          <w:szCs w:val="24"/>
        </w:rPr>
      </w:pPr>
    </w:p>
    <w:p w:rsidR="00AF0922" w:rsidRPr="000160EE" w:rsidP="00B14FB7" w14:paraId="69B25D93" w14:textId="0B99A334">
      <w:pPr>
        <w:spacing w:after="0"/>
        <w:ind w:left="720"/>
        <w:rPr>
          <w:rFonts w:cs="Times New Roman"/>
          <w:sz w:val="24"/>
          <w:szCs w:val="24"/>
        </w:rPr>
      </w:pPr>
      <w:r w:rsidRPr="000160EE">
        <w:rPr>
          <w:rFonts w:cs="Times New Roman"/>
          <w:sz w:val="24"/>
          <w:szCs w:val="24"/>
        </w:rPr>
        <w:t xml:space="preserve">Following consent, the participant will receive instructions on the study protocol. </w:t>
      </w:r>
      <w:r w:rsidRPr="000160EE" w:rsidR="008069AB">
        <w:rPr>
          <w:rFonts w:cs="Times New Roman"/>
          <w:sz w:val="24"/>
          <w:szCs w:val="24"/>
        </w:rPr>
        <w:t>For driving data collection, t</w:t>
      </w:r>
      <w:r w:rsidRPr="000160EE">
        <w:rPr>
          <w:rFonts w:cs="Times New Roman"/>
          <w:sz w:val="24"/>
          <w:szCs w:val="24"/>
        </w:rPr>
        <w:t>he participant will be shown the vehicle, seated in the driver seat, and an eye tracking system calibration will be performed. Driving will then commence while data are recorded to document vehicle performance and driver behavior.</w:t>
      </w:r>
      <w:r w:rsidRPr="000160EE" w:rsidR="006A40EB">
        <w:rPr>
          <w:rFonts w:cs="Times New Roman"/>
          <w:sz w:val="24"/>
          <w:szCs w:val="24"/>
        </w:rPr>
        <w:t xml:space="preserve"> </w:t>
      </w:r>
      <w:r w:rsidRPr="000160EE" w:rsidR="008069AB">
        <w:rPr>
          <w:rFonts w:cs="Times New Roman"/>
          <w:sz w:val="24"/>
          <w:szCs w:val="24"/>
        </w:rPr>
        <w:t xml:space="preserve">For stationary measurements, the individual would be seated in a stationary vehicle and asked to look at and/or listen to different crash avoidance warnings and provide verbal feedback as appropriate. </w:t>
      </w:r>
      <w:r w:rsidRPr="000160EE" w:rsidR="002F4291">
        <w:rPr>
          <w:rFonts w:cs="Times New Roman"/>
          <w:sz w:val="24"/>
          <w:szCs w:val="24"/>
        </w:rPr>
        <w:t xml:space="preserve">This </w:t>
      </w:r>
      <w:r w:rsidR="009D65A2">
        <w:rPr>
          <w:rFonts w:cs="Times New Roman"/>
          <w:i/>
          <w:iCs/>
          <w:sz w:val="24"/>
          <w:szCs w:val="24"/>
        </w:rPr>
        <w:t>Experimental</w:t>
      </w:r>
      <w:r w:rsidRPr="000160EE" w:rsidR="009D65A2">
        <w:rPr>
          <w:rFonts w:cs="Times New Roman"/>
          <w:i/>
          <w:iCs/>
          <w:sz w:val="24"/>
          <w:szCs w:val="24"/>
        </w:rPr>
        <w:t xml:space="preserve"> </w:t>
      </w:r>
      <w:r w:rsidRPr="000160EE" w:rsidR="00677CE0">
        <w:rPr>
          <w:rFonts w:cs="Times New Roman"/>
          <w:i/>
          <w:iCs/>
          <w:sz w:val="24"/>
          <w:szCs w:val="24"/>
        </w:rPr>
        <w:t>Data Collection</w:t>
      </w:r>
      <w:r w:rsidRPr="000160EE" w:rsidR="002F4291">
        <w:rPr>
          <w:rFonts w:cs="Times New Roman"/>
          <w:sz w:val="24"/>
          <w:szCs w:val="24"/>
        </w:rPr>
        <w:t xml:space="preserve"> will be conducted once and take approximately </w:t>
      </w:r>
      <w:r w:rsidRPr="000160EE" w:rsidR="00E21D18">
        <w:rPr>
          <w:rFonts w:cs="Times New Roman"/>
          <w:sz w:val="24"/>
          <w:szCs w:val="24"/>
        </w:rPr>
        <w:t xml:space="preserve">130 </w:t>
      </w:r>
      <w:r w:rsidRPr="000160EE" w:rsidR="00772E86">
        <w:rPr>
          <w:rFonts w:cs="Times New Roman"/>
          <w:sz w:val="24"/>
          <w:szCs w:val="24"/>
        </w:rPr>
        <w:t xml:space="preserve">minutes and NHTSA is maximizing the estimate of burden by calculating for all </w:t>
      </w:r>
      <w:r w:rsidR="00755E53">
        <w:rPr>
          <w:rFonts w:cs="Times New Roman"/>
          <w:sz w:val="24"/>
          <w:szCs w:val="24"/>
        </w:rPr>
        <w:t>67</w:t>
      </w:r>
      <w:r w:rsidRPr="000160EE" w:rsidR="00755E53">
        <w:rPr>
          <w:rFonts w:cs="Times New Roman"/>
          <w:sz w:val="24"/>
          <w:szCs w:val="24"/>
        </w:rPr>
        <w:t xml:space="preserve"> </w:t>
      </w:r>
      <w:r w:rsidRPr="000160EE" w:rsidR="00772E86">
        <w:rPr>
          <w:rFonts w:cs="Times New Roman"/>
          <w:sz w:val="24"/>
          <w:szCs w:val="24"/>
        </w:rPr>
        <w:t xml:space="preserve">respondents </w:t>
      </w:r>
      <w:r w:rsidR="00755E53">
        <w:rPr>
          <w:rFonts w:cs="Times New Roman"/>
          <w:sz w:val="24"/>
          <w:szCs w:val="24"/>
        </w:rPr>
        <w:t xml:space="preserve">annually </w:t>
      </w:r>
      <w:r w:rsidRPr="000160EE" w:rsidR="00772E86">
        <w:rPr>
          <w:rFonts w:cs="Times New Roman"/>
          <w:sz w:val="24"/>
          <w:szCs w:val="24"/>
        </w:rPr>
        <w:t xml:space="preserve">who received an appointment time. </w:t>
      </w:r>
    </w:p>
    <w:p w:rsidR="00AF0922" w:rsidRPr="000160EE" w:rsidP="00B14FB7" w14:paraId="63A1E59C" w14:textId="77777777">
      <w:pPr>
        <w:spacing w:after="0"/>
        <w:ind w:left="720"/>
        <w:rPr>
          <w:rFonts w:cs="Times New Roman"/>
          <w:sz w:val="24"/>
          <w:szCs w:val="24"/>
        </w:rPr>
      </w:pPr>
    </w:p>
    <w:p w:rsidR="00802577" w:rsidRPr="000160EE" w:rsidP="00B14FB7" w14:paraId="2BB57CF7" w14:textId="37B0A2A3">
      <w:pPr>
        <w:spacing w:after="0"/>
        <w:ind w:left="720"/>
        <w:rPr>
          <w:rFonts w:cs="Times New Roman"/>
          <w:sz w:val="24"/>
          <w:szCs w:val="24"/>
        </w:rPr>
      </w:pPr>
      <w:r w:rsidRPr="000160EE">
        <w:rPr>
          <w:rFonts w:cs="Times New Roman"/>
          <w:sz w:val="24"/>
          <w:szCs w:val="24"/>
        </w:rPr>
        <w:t xml:space="preserve">Upon completion of </w:t>
      </w:r>
      <w:r w:rsidRPr="000160EE" w:rsidR="00772E86">
        <w:rPr>
          <w:rFonts w:cs="Times New Roman"/>
          <w:sz w:val="24"/>
          <w:szCs w:val="24"/>
        </w:rPr>
        <w:t>the</w:t>
      </w:r>
      <w:r w:rsidRPr="000160EE" w:rsidR="00F6267F">
        <w:rPr>
          <w:rFonts w:cs="Times New Roman"/>
          <w:sz w:val="24"/>
          <w:szCs w:val="24"/>
        </w:rPr>
        <w:t xml:space="preserve"> </w:t>
      </w:r>
      <w:r w:rsidR="009D65A2">
        <w:rPr>
          <w:rFonts w:cs="Times New Roman"/>
          <w:i/>
          <w:iCs/>
          <w:sz w:val="24"/>
          <w:szCs w:val="24"/>
        </w:rPr>
        <w:t>Experimental</w:t>
      </w:r>
      <w:r w:rsidRPr="000160EE" w:rsidR="009D65A2">
        <w:rPr>
          <w:rFonts w:cs="Times New Roman"/>
          <w:i/>
          <w:iCs/>
          <w:sz w:val="24"/>
          <w:szCs w:val="24"/>
        </w:rPr>
        <w:t xml:space="preserve"> </w:t>
      </w:r>
      <w:r w:rsidRPr="000160EE" w:rsidR="00F6267F">
        <w:rPr>
          <w:rFonts w:cs="Times New Roman"/>
          <w:i/>
          <w:iCs/>
          <w:sz w:val="24"/>
          <w:szCs w:val="24"/>
        </w:rPr>
        <w:t>Data Collection</w:t>
      </w:r>
      <w:r w:rsidRPr="000160EE">
        <w:rPr>
          <w:rFonts w:cs="Times New Roman"/>
          <w:sz w:val="24"/>
          <w:szCs w:val="24"/>
        </w:rPr>
        <w:t xml:space="preserve">, the participant will complete the </w:t>
      </w:r>
      <w:r w:rsidRPr="000160EE" w:rsidR="00772E86">
        <w:rPr>
          <w:rFonts w:cs="Times New Roman"/>
          <w:i/>
          <w:iCs/>
          <w:sz w:val="24"/>
          <w:szCs w:val="24"/>
        </w:rPr>
        <w:t>P</w:t>
      </w:r>
      <w:r w:rsidRPr="000160EE">
        <w:rPr>
          <w:rFonts w:cs="Times New Roman"/>
          <w:i/>
          <w:iCs/>
          <w:sz w:val="24"/>
          <w:szCs w:val="24"/>
        </w:rPr>
        <w:t>ost-</w:t>
      </w:r>
      <w:r w:rsidRPr="000160EE" w:rsidR="008030C1">
        <w:rPr>
          <w:rFonts w:cs="Times New Roman"/>
          <w:i/>
          <w:iCs/>
          <w:sz w:val="24"/>
          <w:szCs w:val="24"/>
        </w:rPr>
        <w:t>D</w:t>
      </w:r>
      <w:r w:rsidRPr="000160EE">
        <w:rPr>
          <w:rFonts w:cs="Times New Roman"/>
          <w:i/>
          <w:iCs/>
          <w:sz w:val="24"/>
          <w:szCs w:val="24"/>
        </w:rPr>
        <w:t xml:space="preserve">rive </w:t>
      </w:r>
      <w:r w:rsidRPr="000160EE" w:rsidR="008030C1">
        <w:rPr>
          <w:rFonts w:cs="Times New Roman"/>
          <w:i/>
          <w:iCs/>
          <w:sz w:val="24"/>
          <w:szCs w:val="24"/>
        </w:rPr>
        <w:t>Q</w:t>
      </w:r>
      <w:r w:rsidRPr="000160EE">
        <w:rPr>
          <w:rFonts w:cs="Times New Roman"/>
          <w:i/>
          <w:iCs/>
          <w:sz w:val="24"/>
          <w:szCs w:val="24"/>
        </w:rPr>
        <w:t>uestionnaire</w:t>
      </w:r>
      <w:r w:rsidRPr="000160EE">
        <w:rPr>
          <w:rFonts w:cs="Times New Roman"/>
          <w:sz w:val="24"/>
          <w:szCs w:val="24"/>
        </w:rPr>
        <w:t>.</w:t>
      </w:r>
      <w:r w:rsidRPr="000160EE" w:rsidR="0056699A">
        <w:rPr>
          <w:rFonts w:cs="Times New Roman"/>
          <w:sz w:val="24"/>
          <w:szCs w:val="24"/>
        </w:rPr>
        <w:t xml:space="preserve"> </w:t>
      </w:r>
      <w:r w:rsidRPr="000160EE" w:rsidR="008030C1">
        <w:rPr>
          <w:rFonts w:cs="Times New Roman"/>
          <w:sz w:val="24"/>
          <w:szCs w:val="24"/>
        </w:rPr>
        <w:t>This is an electronic collection, will</w:t>
      </w:r>
      <w:r w:rsidRPr="000160EE">
        <w:rPr>
          <w:rFonts w:cs="Times New Roman"/>
          <w:sz w:val="24"/>
          <w:szCs w:val="24"/>
        </w:rPr>
        <w:t xml:space="preserve"> be administered once</w:t>
      </w:r>
      <w:r w:rsidRPr="000160EE" w:rsidR="00C83617">
        <w:rPr>
          <w:rFonts w:cs="Times New Roman"/>
          <w:sz w:val="24"/>
          <w:szCs w:val="24"/>
        </w:rPr>
        <w:t xml:space="preserve"> to each participant,</w:t>
      </w:r>
      <w:r w:rsidRPr="000160EE">
        <w:rPr>
          <w:rFonts w:cs="Times New Roman"/>
          <w:sz w:val="24"/>
          <w:szCs w:val="24"/>
        </w:rPr>
        <w:t xml:space="preserve"> and is estimated to take </w:t>
      </w:r>
      <w:r w:rsidRPr="000160EE" w:rsidR="00252E4D">
        <w:rPr>
          <w:rFonts w:cs="Times New Roman"/>
          <w:sz w:val="24"/>
          <w:szCs w:val="24"/>
        </w:rPr>
        <w:t xml:space="preserve">15 </w:t>
      </w:r>
      <w:r w:rsidRPr="000160EE">
        <w:rPr>
          <w:rFonts w:cs="Times New Roman"/>
          <w:sz w:val="24"/>
          <w:szCs w:val="24"/>
        </w:rPr>
        <w:t xml:space="preserve">minutes to complete. </w:t>
      </w:r>
      <w:r w:rsidRPr="000160EE" w:rsidR="008030C1">
        <w:rPr>
          <w:rFonts w:cs="Times New Roman"/>
          <w:sz w:val="24"/>
          <w:szCs w:val="24"/>
        </w:rPr>
        <w:t>NHTSA is maximizing the burden</w:t>
      </w:r>
      <w:r w:rsidRPr="000160EE" w:rsidR="00FD2AE0">
        <w:rPr>
          <w:rFonts w:cs="Times New Roman"/>
          <w:sz w:val="24"/>
          <w:szCs w:val="24"/>
        </w:rPr>
        <w:t xml:space="preserve"> by calculating for all </w:t>
      </w:r>
      <w:r w:rsidR="00173357">
        <w:rPr>
          <w:rFonts w:cs="Times New Roman"/>
          <w:sz w:val="24"/>
          <w:szCs w:val="24"/>
        </w:rPr>
        <w:t>67</w:t>
      </w:r>
      <w:r w:rsidRPr="000160EE" w:rsidR="00173357">
        <w:rPr>
          <w:rFonts w:cs="Times New Roman"/>
          <w:sz w:val="24"/>
          <w:szCs w:val="24"/>
        </w:rPr>
        <w:t xml:space="preserve"> </w:t>
      </w:r>
      <w:r w:rsidRPr="000160EE" w:rsidR="00FD2AE0">
        <w:rPr>
          <w:rFonts w:cs="Times New Roman"/>
          <w:sz w:val="24"/>
          <w:szCs w:val="24"/>
        </w:rPr>
        <w:t xml:space="preserve">respondents </w:t>
      </w:r>
      <w:r w:rsidR="00173357">
        <w:rPr>
          <w:rFonts w:cs="Times New Roman"/>
          <w:sz w:val="24"/>
          <w:szCs w:val="24"/>
        </w:rPr>
        <w:t xml:space="preserve">annually </w:t>
      </w:r>
      <w:r w:rsidRPr="000160EE" w:rsidR="00FD2AE0">
        <w:rPr>
          <w:rFonts w:cs="Times New Roman"/>
          <w:sz w:val="24"/>
          <w:szCs w:val="24"/>
        </w:rPr>
        <w:t xml:space="preserve">who </w:t>
      </w:r>
      <w:r w:rsidRPr="000160EE" w:rsidR="00A80F48">
        <w:rPr>
          <w:rFonts w:cs="Times New Roman"/>
          <w:sz w:val="24"/>
          <w:szCs w:val="24"/>
        </w:rPr>
        <w:t xml:space="preserve">will </w:t>
      </w:r>
      <w:r w:rsidRPr="000160EE" w:rsidR="00FD2AE0">
        <w:rPr>
          <w:rFonts w:cs="Times New Roman"/>
          <w:sz w:val="24"/>
          <w:szCs w:val="24"/>
        </w:rPr>
        <w:t xml:space="preserve">receive an appointment time. </w:t>
      </w:r>
    </w:p>
    <w:p w:rsidR="001F740A" w:rsidRPr="000160EE" w:rsidP="00B14FB7" w14:paraId="6A192FD6" w14:textId="77777777">
      <w:pPr>
        <w:spacing w:after="0"/>
        <w:ind w:left="720"/>
        <w:rPr>
          <w:rFonts w:cs="Times New Roman"/>
          <w:sz w:val="24"/>
          <w:szCs w:val="24"/>
        </w:rPr>
      </w:pPr>
    </w:p>
    <w:p w:rsidR="001F740A" w:rsidRPr="000160EE" w:rsidP="00C83617" w14:paraId="67D8FBD6" w14:textId="41F2D264">
      <w:pPr>
        <w:spacing w:after="0"/>
        <w:ind w:left="720"/>
        <w:rPr>
          <w:rFonts w:cs="Times New Roman"/>
          <w:sz w:val="24"/>
          <w:szCs w:val="24"/>
        </w:rPr>
      </w:pPr>
      <w:r w:rsidRPr="000160EE">
        <w:rPr>
          <w:rFonts w:cs="Times New Roman"/>
          <w:sz w:val="24"/>
          <w:szCs w:val="24"/>
        </w:rPr>
        <w:t xml:space="preserve">The final information collection is </w:t>
      </w:r>
      <w:r w:rsidRPr="000160EE" w:rsidR="0019220B">
        <w:rPr>
          <w:rFonts w:cs="Times New Roman"/>
          <w:sz w:val="24"/>
          <w:szCs w:val="24"/>
        </w:rPr>
        <w:t>the Information</w:t>
      </w:r>
      <w:r w:rsidRPr="000160EE" w:rsidR="00C83617">
        <w:rPr>
          <w:rFonts w:cs="Times New Roman"/>
          <w:sz w:val="24"/>
          <w:szCs w:val="24"/>
        </w:rPr>
        <w:t xml:space="preserve"> Disclosure Statement, which comprises the last page of the </w:t>
      </w:r>
      <w:r w:rsidRPr="000160EE" w:rsidR="00C83617">
        <w:rPr>
          <w:rFonts w:cs="Times New Roman"/>
          <w:i/>
          <w:iCs/>
          <w:sz w:val="24"/>
          <w:szCs w:val="24"/>
        </w:rPr>
        <w:t>Participant Informed Consent Form</w:t>
      </w:r>
      <w:r w:rsidRPr="000160EE" w:rsidR="00C83617">
        <w:rPr>
          <w:rFonts w:cs="Times New Roman"/>
          <w:sz w:val="24"/>
          <w:szCs w:val="24"/>
        </w:rPr>
        <w:t xml:space="preserve"> document</w:t>
      </w:r>
      <w:r w:rsidRPr="000160EE">
        <w:rPr>
          <w:rFonts w:cs="Times New Roman"/>
          <w:sz w:val="24"/>
          <w:szCs w:val="24"/>
        </w:rPr>
        <w:t xml:space="preserve">. This </w:t>
      </w:r>
      <w:r w:rsidRPr="000160EE" w:rsidR="00C83617">
        <w:rPr>
          <w:rFonts w:cs="Times New Roman"/>
          <w:sz w:val="24"/>
          <w:szCs w:val="24"/>
        </w:rPr>
        <w:t xml:space="preserve">statement is administered electronically </w:t>
      </w:r>
      <w:r w:rsidRPr="000160EE" w:rsidR="00E5361F">
        <w:rPr>
          <w:rFonts w:cs="Times New Roman"/>
          <w:sz w:val="24"/>
          <w:szCs w:val="24"/>
        </w:rPr>
        <w:t>once</w:t>
      </w:r>
      <w:r w:rsidRPr="000160EE" w:rsidR="00471333">
        <w:rPr>
          <w:rFonts w:cs="Times New Roman"/>
          <w:sz w:val="24"/>
          <w:szCs w:val="24"/>
        </w:rPr>
        <w:t xml:space="preserve"> </w:t>
      </w:r>
      <w:r w:rsidRPr="000160EE" w:rsidR="0085756A">
        <w:rPr>
          <w:rFonts w:cs="Times New Roman"/>
          <w:sz w:val="24"/>
          <w:szCs w:val="24"/>
        </w:rPr>
        <w:t xml:space="preserve">and </w:t>
      </w:r>
      <w:r w:rsidRPr="000160EE" w:rsidR="00C83617">
        <w:rPr>
          <w:rFonts w:cs="Times New Roman"/>
          <w:sz w:val="24"/>
          <w:szCs w:val="24"/>
        </w:rPr>
        <w:t xml:space="preserve">is </w:t>
      </w:r>
      <w:r w:rsidRPr="000160EE" w:rsidR="007931E5">
        <w:rPr>
          <w:rFonts w:cs="Times New Roman"/>
          <w:sz w:val="24"/>
          <w:szCs w:val="24"/>
        </w:rPr>
        <w:t xml:space="preserve">estimated to take </w:t>
      </w:r>
      <w:r w:rsidRPr="000160EE" w:rsidR="00252E4D">
        <w:rPr>
          <w:rFonts w:cs="Times New Roman"/>
          <w:sz w:val="24"/>
          <w:szCs w:val="24"/>
        </w:rPr>
        <w:t xml:space="preserve">35 </w:t>
      </w:r>
      <w:r w:rsidRPr="000160EE" w:rsidR="007931E5">
        <w:rPr>
          <w:rFonts w:cs="Times New Roman"/>
          <w:sz w:val="24"/>
          <w:szCs w:val="24"/>
        </w:rPr>
        <w:t>minute</w:t>
      </w:r>
      <w:r w:rsidRPr="000160EE" w:rsidR="008E4FF2">
        <w:rPr>
          <w:rFonts w:cs="Times New Roman"/>
          <w:sz w:val="24"/>
          <w:szCs w:val="24"/>
        </w:rPr>
        <w:t>s</w:t>
      </w:r>
      <w:r w:rsidRPr="000160EE" w:rsidR="007931E5">
        <w:rPr>
          <w:rFonts w:cs="Times New Roman"/>
          <w:sz w:val="24"/>
          <w:szCs w:val="24"/>
        </w:rPr>
        <w:t xml:space="preserve">. </w:t>
      </w:r>
      <w:r w:rsidRPr="000160EE" w:rsidR="008E4FF2">
        <w:rPr>
          <w:rFonts w:cs="Times New Roman"/>
          <w:sz w:val="24"/>
          <w:szCs w:val="24"/>
        </w:rPr>
        <w:t>NHTSA is maximizing the burden by calculation for all 200 respondents who received an appointment time.</w:t>
      </w:r>
      <w:r w:rsidRPr="000160EE" w:rsidR="0056699A">
        <w:rPr>
          <w:rFonts w:cs="Times New Roman"/>
          <w:sz w:val="24"/>
          <w:szCs w:val="24"/>
        </w:rPr>
        <w:t xml:space="preserve"> </w:t>
      </w:r>
    </w:p>
    <w:p w:rsidR="00802577" w:rsidRPr="000160EE" w:rsidP="00C83617" w14:paraId="5B6374F3" w14:textId="77777777">
      <w:pPr>
        <w:spacing w:after="0"/>
        <w:ind w:left="720"/>
        <w:rPr>
          <w:rFonts w:cs="Times New Roman"/>
          <w:sz w:val="24"/>
          <w:szCs w:val="24"/>
        </w:rPr>
      </w:pPr>
    </w:p>
    <w:p w:rsidR="0074523B" w:rsidRPr="00B9198A" w:rsidP="00B9198A" w14:paraId="4F5A40D9" w14:textId="43E6DB8C">
      <w:pPr>
        <w:pStyle w:val="Heading1"/>
        <w:shd w:val="clear" w:color="auto" w:fill="FFFFFF"/>
        <w:spacing w:before="0" w:after="150"/>
        <w:ind w:left="720"/>
        <w:rPr>
          <w:rFonts w:ascii="Times New Roman" w:hAnsi="Times New Roman" w:eastAsiaTheme="minorHAnsi" w:cs="Times New Roman"/>
          <w:b w:val="0"/>
          <w:bCs w:val="0"/>
          <w:color w:val="auto"/>
          <w:sz w:val="24"/>
          <w:szCs w:val="24"/>
        </w:rPr>
      </w:pPr>
      <w:r w:rsidRPr="00B9198A">
        <w:rPr>
          <w:rFonts w:ascii="Times New Roman" w:hAnsi="Times New Roman" w:eastAsiaTheme="minorHAnsi" w:cs="Times New Roman"/>
          <w:b w:val="0"/>
          <w:bCs w:val="0"/>
          <w:color w:val="auto"/>
          <w:sz w:val="24"/>
          <w:szCs w:val="24"/>
        </w:rPr>
        <w:t xml:space="preserve">Table 1 shows the </w:t>
      </w:r>
      <w:r w:rsidRPr="00B9198A" w:rsidR="00641EC9">
        <w:rPr>
          <w:rFonts w:ascii="Times New Roman" w:hAnsi="Times New Roman" w:eastAsiaTheme="minorHAnsi" w:cs="Times New Roman"/>
          <w:b w:val="0"/>
          <w:bCs w:val="0"/>
          <w:color w:val="auto"/>
          <w:sz w:val="24"/>
          <w:szCs w:val="24"/>
        </w:rPr>
        <w:t xml:space="preserve">annual </w:t>
      </w:r>
      <w:r w:rsidRPr="00B9198A">
        <w:rPr>
          <w:rFonts w:ascii="Times New Roman" w:hAnsi="Times New Roman" w:eastAsiaTheme="minorHAnsi" w:cs="Times New Roman"/>
          <w:b w:val="0"/>
          <w:bCs w:val="0"/>
          <w:color w:val="auto"/>
          <w:sz w:val="24"/>
          <w:szCs w:val="24"/>
        </w:rPr>
        <w:t>estimated burden hours and opportunity costs</w:t>
      </w:r>
      <w:r w:rsidRPr="00B9198A" w:rsidR="00641EC9">
        <w:rPr>
          <w:rFonts w:ascii="Times New Roman" w:hAnsi="Times New Roman" w:eastAsiaTheme="minorHAnsi" w:cs="Times New Roman"/>
          <w:b w:val="0"/>
          <w:bCs w:val="0"/>
          <w:color w:val="auto"/>
          <w:sz w:val="24"/>
          <w:szCs w:val="24"/>
        </w:rPr>
        <w:t>.</w:t>
      </w:r>
      <w:r w:rsidRPr="00B9198A">
        <w:rPr>
          <w:rFonts w:ascii="Times New Roman" w:hAnsi="Times New Roman" w:eastAsiaTheme="minorHAnsi" w:cs="Times New Roman"/>
          <w:b w:val="0"/>
          <w:bCs w:val="0"/>
          <w:color w:val="auto"/>
          <w:sz w:val="24"/>
          <w:szCs w:val="24"/>
        </w:rPr>
        <w:t xml:space="preserve"> </w:t>
      </w:r>
      <w:r w:rsidRPr="00B9198A">
        <w:rPr>
          <w:rFonts w:ascii="Times New Roman" w:hAnsi="Times New Roman" w:eastAsiaTheme="minorHAnsi" w:cs="Times New Roman"/>
          <w:b w:val="0"/>
          <w:bCs w:val="0"/>
          <w:color w:val="auto"/>
          <w:sz w:val="24"/>
          <w:szCs w:val="24"/>
        </w:rPr>
        <w:t xml:space="preserve">The opportunity cost is calculated based on Bureau of Labor Statistics </w:t>
      </w:r>
      <w:r w:rsidRPr="00B9198A" w:rsidR="00324394">
        <w:rPr>
          <w:rFonts w:ascii="Times New Roman" w:hAnsi="Times New Roman" w:eastAsiaTheme="minorHAnsi" w:cs="Times New Roman"/>
          <w:b w:val="0"/>
          <w:bCs w:val="0"/>
          <w:color w:val="auto"/>
          <w:sz w:val="24"/>
          <w:szCs w:val="24"/>
        </w:rPr>
        <w:t>Occupational Employment and Wages in Columbus, Ohio — May 2023</w:t>
      </w:r>
      <w:r w:rsidRPr="00B9198A">
        <w:rPr>
          <w:rFonts w:ascii="Times New Roman" w:hAnsi="Times New Roman" w:eastAsiaTheme="minorHAnsi" w:cs="Times New Roman"/>
          <w:b w:val="0"/>
          <w:bCs w:val="0"/>
          <w:color w:val="auto"/>
          <w:sz w:val="24"/>
          <w:szCs w:val="24"/>
        </w:rPr>
        <w:t>, $</w:t>
      </w:r>
      <w:r w:rsidRPr="00B9198A" w:rsidR="00A4764E">
        <w:rPr>
          <w:rFonts w:ascii="Times New Roman" w:hAnsi="Times New Roman" w:eastAsiaTheme="minorHAnsi" w:cs="Times New Roman"/>
          <w:b w:val="0"/>
          <w:bCs w:val="0"/>
          <w:color w:val="auto"/>
          <w:sz w:val="24"/>
          <w:szCs w:val="24"/>
        </w:rPr>
        <w:t>30</w:t>
      </w:r>
      <w:r w:rsidRPr="00B9198A">
        <w:rPr>
          <w:rFonts w:ascii="Times New Roman" w:hAnsi="Times New Roman" w:eastAsiaTheme="minorHAnsi" w:cs="Times New Roman"/>
          <w:b w:val="0"/>
          <w:bCs w:val="0"/>
          <w:color w:val="auto"/>
          <w:sz w:val="24"/>
          <w:szCs w:val="24"/>
        </w:rPr>
        <w:t>.</w:t>
      </w:r>
      <w:r w:rsidRPr="00B9198A" w:rsidR="00A4764E">
        <w:rPr>
          <w:rFonts w:ascii="Times New Roman" w:hAnsi="Times New Roman" w:eastAsiaTheme="minorHAnsi" w:cs="Times New Roman"/>
          <w:b w:val="0"/>
          <w:bCs w:val="0"/>
          <w:color w:val="auto"/>
          <w:sz w:val="24"/>
          <w:szCs w:val="24"/>
        </w:rPr>
        <w:t xml:space="preserve">17 </w:t>
      </w:r>
      <w:r w:rsidRPr="00B9198A">
        <w:rPr>
          <w:rFonts w:ascii="Times New Roman" w:hAnsi="Times New Roman" w:eastAsiaTheme="minorHAnsi" w:cs="Times New Roman"/>
          <w:b w:val="0"/>
          <w:bCs w:val="0"/>
          <w:color w:val="auto"/>
          <w:sz w:val="24"/>
          <w:szCs w:val="24"/>
        </w:rPr>
        <w:t xml:space="preserve">(Accessed </w:t>
      </w:r>
      <w:r w:rsidRPr="00B9198A" w:rsidR="00611DD1">
        <w:rPr>
          <w:rFonts w:ascii="Times New Roman" w:hAnsi="Times New Roman" w:eastAsiaTheme="minorHAnsi" w:cs="Times New Roman"/>
          <w:b w:val="0"/>
          <w:bCs w:val="0"/>
          <w:color w:val="auto"/>
          <w:sz w:val="24"/>
          <w:szCs w:val="24"/>
        </w:rPr>
        <w:t>April 10</w:t>
      </w:r>
      <w:r w:rsidRPr="00B9198A">
        <w:rPr>
          <w:rFonts w:ascii="Times New Roman" w:hAnsi="Times New Roman" w:eastAsiaTheme="minorHAnsi" w:cs="Times New Roman"/>
          <w:b w:val="0"/>
          <w:bCs w:val="0"/>
          <w:color w:val="auto"/>
          <w:sz w:val="24"/>
          <w:szCs w:val="24"/>
        </w:rPr>
        <w:t>, 202</w:t>
      </w:r>
      <w:r w:rsidRPr="00B9198A" w:rsidR="00A4764E">
        <w:rPr>
          <w:rFonts w:ascii="Times New Roman" w:hAnsi="Times New Roman" w:eastAsiaTheme="minorHAnsi" w:cs="Times New Roman"/>
          <w:b w:val="0"/>
          <w:bCs w:val="0"/>
          <w:color w:val="auto"/>
          <w:sz w:val="24"/>
          <w:szCs w:val="24"/>
        </w:rPr>
        <w:t>5</w:t>
      </w:r>
      <w:r w:rsidRPr="00B9198A">
        <w:rPr>
          <w:rFonts w:ascii="Times New Roman" w:hAnsi="Times New Roman" w:eastAsiaTheme="minorHAnsi" w:cs="Times New Roman"/>
          <w:b w:val="0"/>
          <w:bCs w:val="0"/>
          <w:color w:val="auto"/>
          <w:sz w:val="24"/>
          <w:szCs w:val="24"/>
        </w:rPr>
        <w:t xml:space="preserve">, at </w:t>
      </w:r>
      <w:hyperlink r:id="rId10" w:history="1">
        <w:r w:rsidRPr="00B9198A" w:rsidR="00611DD1">
          <w:rPr>
            <w:rFonts w:ascii="Times New Roman" w:hAnsi="Times New Roman" w:eastAsiaTheme="minorHAnsi" w:cs="Times New Roman"/>
            <w:b w:val="0"/>
            <w:bCs w:val="0"/>
            <w:color w:val="auto"/>
            <w:sz w:val="24"/>
            <w:szCs w:val="24"/>
          </w:rPr>
          <w:t>https://www.bls.gov/regions/midwest/news-</w:t>
        </w:r>
        <w:r w:rsidRPr="00B9198A" w:rsidR="00611DD1">
          <w:rPr>
            <w:rFonts w:ascii="Times New Roman" w:hAnsi="Times New Roman" w:eastAsiaTheme="minorHAnsi" w:cs="Times New Roman"/>
            <w:b w:val="0"/>
            <w:bCs w:val="0"/>
            <w:color w:val="auto"/>
            <w:sz w:val="24"/>
            <w:szCs w:val="24"/>
          </w:rPr>
          <w:t>release/occupationalemploymentandwages_columbusoh.htm</w:t>
        </w:r>
      </w:hyperlink>
      <w:r w:rsidRPr="00B9198A">
        <w:rPr>
          <w:rFonts w:ascii="Times New Roman" w:hAnsi="Times New Roman" w:eastAsiaTheme="minorHAnsi" w:cs="Times New Roman"/>
          <w:b w:val="0"/>
          <w:bCs w:val="0"/>
          <w:color w:val="auto"/>
          <w:sz w:val="24"/>
          <w:szCs w:val="24"/>
        </w:rPr>
        <w:t xml:space="preserve">). The annual estimated burden for the information collection is 239 hours. </w:t>
      </w:r>
    </w:p>
    <w:p w:rsidR="00A23072" w:rsidRPr="00814E51" w:rsidP="00E83379" w14:paraId="03E85927" w14:textId="77777777">
      <w:pPr>
        <w:autoSpaceDE w:val="0"/>
        <w:autoSpaceDN w:val="0"/>
        <w:adjustRightInd w:val="0"/>
        <w:spacing w:after="0"/>
        <w:rPr>
          <w:sz w:val="24"/>
          <w:szCs w:val="24"/>
        </w:rPr>
      </w:pPr>
    </w:p>
    <w:p w:rsidR="0074523B" w:rsidRPr="000160EE" w:rsidP="001D5CD8" w14:paraId="5437DB2C" w14:textId="77777777">
      <w:pPr>
        <w:spacing w:after="0"/>
        <w:rPr>
          <w:rFonts w:cs="Times New Roman"/>
          <w:sz w:val="24"/>
          <w:szCs w:val="24"/>
        </w:rPr>
      </w:pPr>
    </w:p>
    <w:p w:rsidR="00162721" w:rsidRPr="000160EE" w:rsidP="00B14FB7" w14:paraId="299771DF" w14:textId="4B8F9307">
      <w:pPr>
        <w:spacing w:after="0"/>
        <w:ind w:left="720"/>
        <w:rPr>
          <w:rFonts w:cs="Times New Roman"/>
          <w:sz w:val="24"/>
          <w:szCs w:val="24"/>
        </w:rPr>
      </w:pPr>
      <w:r w:rsidRPr="000160EE">
        <w:rPr>
          <w:rFonts w:cs="Times New Roman"/>
          <w:sz w:val="24"/>
          <w:szCs w:val="24"/>
        </w:rPr>
        <w:t xml:space="preserve">Table 1. </w:t>
      </w:r>
      <w:r w:rsidR="00951B05">
        <w:rPr>
          <w:rFonts w:cs="Times New Roman"/>
          <w:sz w:val="24"/>
          <w:szCs w:val="24"/>
        </w:rPr>
        <w:t>Annual</w:t>
      </w:r>
      <w:r w:rsidRPr="000160EE" w:rsidR="00951B05">
        <w:rPr>
          <w:rFonts w:cs="Times New Roman"/>
          <w:sz w:val="24"/>
          <w:szCs w:val="24"/>
        </w:rPr>
        <w:t xml:space="preserve"> </w:t>
      </w:r>
      <w:r w:rsidRPr="000160EE">
        <w:rPr>
          <w:rFonts w:cs="Times New Roman"/>
          <w:sz w:val="24"/>
          <w:szCs w:val="24"/>
        </w:rPr>
        <w:t>Burden Hours and Opportunity Cost</w:t>
      </w:r>
    </w:p>
    <w:p w:rsidR="005C3921" w:rsidRPr="000160EE" w:rsidP="00814E51" w14:paraId="087F51B6" w14:textId="4AD0A64B">
      <w:pPr>
        <w:autoSpaceDE w:val="0"/>
        <w:autoSpaceDN w:val="0"/>
        <w:adjustRightInd w:val="0"/>
        <w:spacing w:after="0"/>
        <w:rPr>
          <w:rFonts w:cs="Times New Roman"/>
          <w:sz w:val="24"/>
          <w:szCs w:val="24"/>
        </w:rPr>
      </w:pPr>
    </w:p>
    <w:tbl>
      <w:tblPr>
        <w:tblStyle w:val="TableGrid"/>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
      <w:tblGrid>
        <w:gridCol w:w="1995"/>
        <w:gridCol w:w="1176"/>
        <w:gridCol w:w="997"/>
        <w:gridCol w:w="964"/>
        <w:gridCol w:w="887"/>
        <w:gridCol w:w="1148"/>
        <w:gridCol w:w="998"/>
        <w:gridCol w:w="1165"/>
      </w:tblGrid>
      <w:tr w14:paraId="5F3492A2" w14:textId="77777777" w:rsidTr="00011B23">
        <w:tblPrEx>
          <w:tblW w:w="933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jc w:val="center"/>
        </w:trPr>
        <w:tc>
          <w:tcPr>
            <w:tcW w:w="2085" w:type="dxa"/>
            <w:tcMar>
              <w:left w:w="43" w:type="dxa"/>
              <w:right w:w="43" w:type="dxa"/>
            </w:tcMar>
            <w:vAlign w:val="center"/>
          </w:tcPr>
          <w:p w:rsidR="00591245" w:rsidRPr="00B9198A" w:rsidP="00591245" w14:paraId="4C7FF0EE" w14:textId="74DD8980">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Information Collection</w:t>
            </w:r>
          </w:p>
        </w:tc>
        <w:tc>
          <w:tcPr>
            <w:tcW w:w="1161" w:type="dxa"/>
            <w:tcMar>
              <w:left w:w="43" w:type="dxa"/>
              <w:right w:w="43" w:type="dxa"/>
            </w:tcMar>
            <w:vAlign w:val="center"/>
          </w:tcPr>
          <w:p w:rsidR="00591245" w:rsidRPr="00B9198A" w:rsidP="00591245" w14:paraId="634AC78E" w14:textId="22AD52A7">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Number of Respondents</w:t>
            </w:r>
          </w:p>
        </w:tc>
        <w:tc>
          <w:tcPr>
            <w:tcW w:w="985" w:type="dxa"/>
            <w:tcMar>
              <w:left w:w="43" w:type="dxa"/>
              <w:right w:w="43" w:type="dxa"/>
            </w:tcMar>
            <w:vAlign w:val="center"/>
          </w:tcPr>
          <w:p w:rsidR="00591245" w:rsidRPr="00B9198A" w:rsidP="00591245" w14:paraId="46D67E68" w14:textId="02899933">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Frequency of Response</w:t>
            </w:r>
          </w:p>
        </w:tc>
        <w:tc>
          <w:tcPr>
            <w:tcW w:w="952" w:type="dxa"/>
            <w:tcMar>
              <w:left w:w="43" w:type="dxa"/>
              <w:right w:w="43" w:type="dxa"/>
            </w:tcMar>
            <w:vAlign w:val="center"/>
          </w:tcPr>
          <w:p w:rsidR="00591245" w:rsidRPr="00B9198A" w:rsidP="00591245" w14:paraId="2DBC443C" w14:textId="005B416A">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Responses</w:t>
            </w:r>
          </w:p>
        </w:tc>
        <w:tc>
          <w:tcPr>
            <w:tcW w:w="876" w:type="dxa"/>
            <w:tcMar>
              <w:left w:w="43" w:type="dxa"/>
              <w:right w:w="43" w:type="dxa"/>
            </w:tcMar>
            <w:vAlign w:val="center"/>
          </w:tcPr>
          <w:p w:rsidR="00591245" w:rsidRPr="00B9198A" w:rsidP="00591245" w14:paraId="2A926D37" w14:textId="39291F41">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Time per Response (min)</w:t>
            </w:r>
          </w:p>
        </w:tc>
        <w:tc>
          <w:tcPr>
            <w:tcW w:w="1134" w:type="dxa"/>
            <w:tcMar>
              <w:left w:w="43" w:type="dxa"/>
              <w:right w:w="43" w:type="dxa"/>
            </w:tcMar>
            <w:vAlign w:val="center"/>
          </w:tcPr>
          <w:p w:rsidR="00591245" w:rsidRPr="00B9198A" w:rsidP="00591245" w14:paraId="6DEC973E" w14:textId="57B97ACF">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Cost Per Response $</w:t>
            </w:r>
            <w:r w:rsidRPr="00B9198A" w:rsidR="00FE7D0C">
              <w:rPr>
                <w:rFonts w:cs="Times New Roman"/>
                <w:b/>
                <w:bCs/>
                <w:sz w:val="20"/>
                <w:szCs w:val="20"/>
              </w:rPr>
              <w:t>3</w:t>
            </w:r>
            <w:r w:rsidRPr="00B9198A" w:rsidR="00FE7D0C">
              <w:rPr>
                <w:rFonts w:cs="Times New Roman"/>
                <w:b/>
                <w:bCs/>
                <w:sz w:val="20"/>
                <w:szCs w:val="20"/>
              </w:rPr>
              <w:t>0</w:t>
            </w:r>
            <w:r w:rsidRPr="00B9198A">
              <w:rPr>
                <w:rFonts w:cs="Times New Roman"/>
                <w:b/>
                <w:bCs/>
                <w:sz w:val="20"/>
                <w:szCs w:val="20"/>
              </w:rPr>
              <w:t>.</w:t>
            </w:r>
            <w:r w:rsidRPr="00B9198A" w:rsidR="00FE7D0C">
              <w:rPr>
                <w:rFonts w:cs="Times New Roman"/>
                <w:b/>
                <w:bCs/>
                <w:sz w:val="20"/>
                <w:szCs w:val="20"/>
              </w:rPr>
              <w:t>17</w:t>
            </w:r>
            <w:r w:rsidRPr="00B9198A">
              <w:rPr>
                <w:rFonts w:cs="Times New Roman"/>
                <w:b/>
                <w:bCs/>
                <w:sz w:val="20"/>
                <w:szCs w:val="20"/>
              </w:rPr>
              <w:t>/Hour</w:t>
            </w:r>
          </w:p>
        </w:tc>
        <w:tc>
          <w:tcPr>
            <w:tcW w:w="986" w:type="dxa"/>
            <w:tcMar>
              <w:left w:w="43" w:type="dxa"/>
              <w:right w:w="43" w:type="dxa"/>
            </w:tcMar>
            <w:vAlign w:val="center"/>
          </w:tcPr>
          <w:p w:rsidR="00591245" w:rsidRPr="00B9198A" w:rsidP="00591245" w14:paraId="28731B76" w14:textId="672258EA">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Estimated Burden Hours (Rounded)</w:t>
            </w:r>
          </w:p>
        </w:tc>
        <w:tc>
          <w:tcPr>
            <w:tcW w:w="1151" w:type="dxa"/>
            <w:tcMar>
              <w:left w:w="43" w:type="dxa"/>
              <w:right w:w="43" w:type="dxa"/>
            </w:tcMar>
            <w:vAlign w:val="center"/>
          </w:tcPr>
          <w:p w:rsidR="00591245" w:rsidRPr="00B9198A" w:rsidP="00591245" w14:paraId="62F1541C" w14:textId="53B618E9">
            <w:pPr>
              <w:widowControl w:val="0"/>
              <w:autoSpaceDE w:val="0"/>
              <w:autoSpaceDN w:val="0"/>
              <w:adjustRightInd w:val="0"/>
              <w:jc w:val="center"/>
              <w:rPr>
                <w:rFonts w:eastAsia="Times New Roman" w:cs="Times New Roman"/>
                <w:b/>
                <w:bCs/>
                <w:color w:val="000000"/>
                <w:sz w:val="20"/>
                <w:szCs w:val="20"/>
              </w:rPr>
            </w:pPr>
            <w:r w:rsidRPr="00B9198A">
              <w:rPr>
                <w:rFonts w:cs="Times New Roman"/>
                <w:b/>
                <w:bCs/>
                <w:sz w:val="20"/>
                <w:szCs w:val="20"/>
              </w:rPr>
              <w:t>Opportunity Costs (rounded)</w:t>
            </w:r>
          </w:p>
        </w:tc>
      </w:tr>
      <w:tr w14:paraId="6D1EA5AF"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7EEA303B" w14:textId="7C2046C3">
            <w:pPr>
              <w:widowControl w:val="0"/>
              <w:autoSpaceDE w:val="0"/>
              <w:autoSpaceDN w:val="0"/>
              <w:adjustRightInd w:val="0"/>
              <w:rPr>
                <w:rFonts w:eastAsia="Times New Roman" w:cs="Times New Roman"/>
                <w:color w:val="000000"/>
                <w:sz w:val="20"/>
                <w:szCs w:val="20"/>
              </w:rPr>
            </w:pPr>
            <w:r w:rsidRPr="00B9198A">
              <w:rPr>
                <w:rFonts w:cs="Times New Roman"/>
                <w:sz w:val="20"/>
                <w:szCs w:val="20"/>
              </w:rPr>
              <w:t>Interest Response Form</w:t>
            </w:r>
          </w:p>
        </w:tc>
        <w:tc>
          <w:tcPr>
            <w:tcW w:w="1161" w:type="dxa"/>
            <w:tcMar>
              <w:left w:w="43" w:type="dxa"/>
              <w:right w:w="43" w:type="dxa"/>
            </w:tcMar>
            <w:vAlign w:val="center"/>
          </w:tcPr>
          <w:p w:rsidR="00011B23" w:rsidRPr="00B9198A" w:rsidP="00D06379" w14:paraId="79495066" w14:textId="7D478E76">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250</w:t>
            </w:r>
          </w:p>
        </w:tc>
        <w:tc>
          <w:tcPr>
            <w:tcW w:w="985" w:type="dxa"/>
            <w:tcMar>
              <w:left w:w="43" w:type="dxa"/>
              <w:right w:w="43" w:type="dxa"/>
            </w:tcMar>
            <w:vAlign w:val="center"/>
          </w:tcPr>
          <w:p w:rsidR="00011B23" w:rsidRPr="00B9198A" w:rsidP="00D06379" w14:paraId="0C9E5AC2" w14:textId="3D314D2A">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320C8823" w14:textId="276A0752">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250</w:t>
            </w:r>
          </w:p>
        </w:tc>
        <w:tc>
          <w:tcPr>
            <w:tcW w:w="876" w:type="dxa"/>
            <w:tcMar>
              <w:left w:w="43" w:type="dxa"/>
              <w:right w:w="43" w:type="dxa"/>
            </w:tcMar>
            <w:vAlign w:val="center"/>
          </w:tcPr>
          <w:p w:rsidR="00011B23" w:rsidRPr="00B9198A" w:rsidP="00D06379" w14:paraId="25CF8161" w14:textId="29A79E12">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5</w:t>
            </w:r>
          </w:p>
        </w:tc>
        <w:tc>
          <w:tcPr>
            <w:tcW w:w="1134" w:type="dxa"/>
            <w:tcMar>
              <w:left w:w="43" w:type="dxa"/>
              <w:right w:w="43" w:type="dxa"/>
            </w:tcMar>
            <w:vAlign w:val="center"/>
          </w:tcPr>
          <w:p w:rsidR="00011B23" w:rsidRPr="00B9198A" w:rsidP="00D06379" w14:paraId="24A337D6" w14:textId="6E17034F">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$2.</w:t>
            </w:r>
            <w:r w:rsidRPr="00B9198A" w:rsidR="001042AB">
              <w:rPr>
                <w:rFonts w:cs="Times New Roman"/>
                <w:sz w:val="20"/>
                <w:szCs w:val="20"/>
              </w:rPr>
              <w:t>51</w:t>
            </w:r>
          </w:p>
        </w:tc>
        <w:tc>
          <w:tcPr>
            <w:tcW w:w="986" w:type="dxa"/>
            <w:tcMar>
              <w:left w:w="43" w:type="dxa"/>
              <w:right w:w="43" w:type="dxa"/>
            </w:tcMar>
            <w:vAlign w:val="center"/>
          </w:tcPr>
          <w:p w:rsidR="00011B23" w:rsidRPr="00B9198A" w:rsidP="00D06379" w14:paraId="24A1DF2A" w14:textId="12BF1C73">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21</w:t>
            </w:r>
          </w:p>
        </w:tc>
        <w:tc>
          <w:tcPr>
            <w:tcW w:w="1151" w:type="dxa"/>
            <w:tcMar>
              <w:left w:w="43" w:type="dxa"/>
              <w:right w:w="43" w:type="dxa"/>
            </w:tcMar>
            <w:vAlign w:val="center"/>
          </w:tcPr>
          <w:p w:rsidR="00011B23" w:rsidRPr="00B9198A" w:rsidP="00D06379" w14:paraId="70FB209A" w14:textId="234EDF2D">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w:t>
            </w:r>
            <w:r w:rsidRPr="00B9198A" w:rsidR="00C97792">
              <w:rPr>
                <w:rFonts w:cs="Times New Roman"/>
                <w:sz w:val="20"/>
                <w:szCs w:val="20"/>
              </w:rPr>
              <w:t>628</w:t>
            </w:r>
          </w:p>
        </w:tc>
      </w:tr>
      <w:tr w14:paraId="77BE8429"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4BC72096" w14:textId="1D42BA98">
            <w:pPr>
              <w:widowControl w:val="0"/>
              <w:autoSpaceDE w:val="0"/>
              <w:autoSpaceDN w:val="0"/>
              <w:adjustRightInd w:val="0"/>
              <w:rPr>
                <w:rFonts w:eastAsia="Times New Roman" w:cs="Times New Roman"/>
                <w:color w:val="000000"/>
                <w:sz w:val="20"/>
                <w:szCs w:val="20"/>
              </w:rPr>
            </w:pPr>
            <w:r w:rsidRPr="00B9198A">
              <w:rPr>
                <w:rFonts w:cs="Times New Roman"/>
                <w:sz w:val="20"/>
                <w:szCs w:val="20"/>
              </w:rPr>
              <w:t>Candidate Screening Questions</w:t>
            </w:r>
          </w:p>
        </w:tc>
        <w:tc>
          <w:tcPr>
            <w:tcW w:w="1161" w:type="dxa"/>
            <w:tcMar>
              <w:left w:w="43" w:type="dxa"/>
              <w:right w:w="43" w:type="dxa"/>
            </w:tcMar>
            <w:vAlign w:val="center"/>
          </w:tcPr>
          <w:p w:rsidR="00011B23" w:rsidRPr="00B9198A" w:rsidP="00D06379" w14:paraId="3139F7A1" w14:textId="23FD19BC">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125</w:t>
            </w:r>
          </w:p>
        </w:tc>
        <w:tc>
          <w:tcPr>
            <w:tcW w:w="985" w:type="dxa"/>
            <w:tcMar>
              <w:left w:w="43" w:type="dxa"/>
              <w:right w:w="43" w:type="dxa"/>
            </w:tcMar>
            <w:vAlign w:val="center"/>
          </w:tcPr>
          <w:p w:rsidR="00011B23" w:rsidRPr="00B9198A" w:rsidP="00D06379" w14:paraId="17DDACDD" w14:textId="3FD103D5">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2E3D57CD" w14:textId="508CE79B">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125</w:t>
            </w:r>
          </w:p>
        </w:tc>
        <w:tc>
          <w:tcPr>
            <w:tcW w:w="876" w:type="dxa"/>
            <w:tcMar>
              <w:left w:w="43" w:type="dxa"/>
              <w:right w:w="43" w:type="dxa"/>
            </w:tcMar>
            <w:vAlign w:val="center"/>
          </w:tcPr>
          <w:p w:rsidR="00011B23" w:rsidRPr="00B9198A" w:rsidP="00D06379" w14:paraId="025E3230" w14:textId="489E0E5C">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7</w:t>
            </w:r>
          </w:p>
        </w:tc>
        <w:tc>
          <w:tcPr>
            <w:tcW w:w="1134" w:type="dxa"/>
            <w:tcMar>
              <w:left w:w="43" w:type="dxa"/>
              <w:right w:w="43" w:type="dxa"/>
            </w:tcMar>
            <w:vAlign w:val="center"/>
          </w:tcPr>
          <w:p w:rsidR="00011B23" w:rsidRPr="00B9198A" w:rsidP="00D06379" w14:paraId="72B7FF53" w14:textId="1AAC7C5E">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w:t>
            </w:r>
            <w:r w:rsidRPr="00B9198A" w:rsidR="00CB1C65">
              <w:rPr>
                <w:rFonts w:cs="Times New Roman"/>
                <w:sz w:val="20"/>
                <w:szCs w:val="20"/>
              </w:rPr>
              <w:t>3.52</w:t>
            </w:r>
          </w:p>
        </w:tc>
        <w:tc>
          <w:tcPr>
            <w:tcW w:w="986" w:type="dxa"/>
            <w:tcMar>
              <w:left w:w="43" w:type="dxa"/>
              <w:right w:w="43" w:type="dxa"/>
            </w:tcMar>
            <w:vAlign w:val="center"/>
          </w:tcPr>
          <w:p w:rsidR="00011B23" w:rsidRPr="00B9198A" w:rsidP="00D06379" w14:paraId="17CB1396" w14:textId="0C70E785">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15</w:t>
            </w:r>
          </w:p>
        </w:tc>
        <w:tc>
          <w:tcPr>
            <w:tcW w:w="1151" w:type="dxa"/>
            <w:tcMar>
              <w:left w:w="43" w:type="dxa"/>
              <w:right w:w="43" w:type="dxa"/>
            </w:tcMar>
            <w:vAlign w:val="center"/>
          </w:tcPr>
          <w:p w:rsidR="00011B23" w:rsidRPr="00B9198A" w:rsidP="00D06379" w14:paraId="64BB126B" w14:textId="3B6A9E9E">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w:t>
            </w:r>
            <w:r w:rsidRPr="00B9198A" w:rsidR="0015079C">
              <w:rPr>
                <w:rFonts w:cs="Times New Roman"/>
                <w:sz w:val="20"/>
                <w:szCs w:val="20"/>
              </w:rPr>
              <w:t>440</w:t>
            </w:r>
          </w:p>
        </w:tc>
      </w:tr>
      <w:tr w14:paraId="2490AD16"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62E10B4F" w14:textId="4444AEA1">
            <w:pPr>
              <w:widowControl w:val="0"/>
              <w:autoSpaceDE w:val="0"/>
              <w:autoSpaceDN w:val="0"/>
              <w:adjustRightInd w:val="0"/>
              <w:rPr>
                <w:rFonts w:eastAsia="Times New Roman" w:cs="Times New Roman"/>
                <w:color w:val="000000"/>
                <w:sz w:val="20"/>
                <w:szCs w:val="20"/>
              </w:rPr>
            </w:pPr>
            <w:r w:rsidRPr="00B9198A">
              <w:rPr>
                <w:rFonts w:cs="Times New Roman"/>
                <w:sz w:val="20"/>
                <w:szCs w:val="20"/>
              </w:rPr>
              <w:t>Appointment Scheduling</w:t>
            </w:r>
          </w:p>
        </w:tc>
        <w:tc>
          <w:tcPr>
            <w:tcW w:w="1161" w:type="dxa"/>
            <w:tcMar>
              <w:left w:w="43" w:type="dxa"/>
              <w:right w:w="43" w:type="dxa"/>
            </w:tcMar>
            <w:vAlign w:val="center"/>
          </w:tcPr>
          <w:p w:rsidR="00011B23" w:rsidRPr="00B9198A" w:rsidP="00D06379" w14:paraId="6E7BBD9F" w14:textId="19EC2132">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985" w:type="dxa"/>
            <w:tcMar>
              <w:left w:w="43" w:type="dxa"/>
              <w:right w:w="43" w:type="dxa"/>
            </w:tcMar>
            <w:vAlign w:val="center"/>
          </w:tcPr>
          <w:p w:rsidR="00011B23" w:rsidRPr="00B9198A" w:rsidP="00D06379" w14:paraId="1C267A7E" w14:textId="12C23250">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0B3605D3" w14:textId="3F10F4EA">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876" w:type="dxa"/>
            <w:tcMar>
              <w:left w:w="43" w:type="dxa"/>
              <w:right w:w="43" w:type="dxa"/>
            </w:tcMar>
            <w:vAlign w:val="center"/>
          </w:tcPr>
          <w:p w:rsidR="00011B23" w:rsidRPr="00B9198A" w:rsidP="00D06379" w14:paraId="328A1F28" w14:textId="08908449">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2</w:t>
            </w:r>
          </w:p>
        </w:tc>
        <w:tc>
          <w:tcPr>
            <w:tcW w:w="1134" w:type="dxa"/>
            <w:tcMar>
              <w:left w:w="43" w:type="dxa"/>
              <w:right w:w="43" w:type="dxa"/>
            </w:tcMar>
            <w:vAlign w:val="center"/>
          </w:tcPr>
          <w:p w:rsidR="00011B23" w:rsidRPr="00B9198A" w:rsidP="00D06379" w14:paraId="77DA2183" w14:textId="4780920B">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$1.</w:t>
            </w:r>
            <w:r w:rsidRPr="00B9198A" w:rsidR="00B62E75">
              <w:rPr>
                <w:rFonts w:cs="Times New Roman"/>
                <w:sz w:val="20"/>
                <w:szCs w:val="20"/>
              </w:rPr>
              <w:t>01</w:t>
            </w:r>
          </w:p>
        </w:tc>
        <w:tc>
          <w:tcPr>
            <w:tcW w:w="986" w:type="dxa"/>
            <w:tcMar>
              <w:left w:w="43" w:type="dxa"/>
              <w:right w:w="43" w:type="dxa"/>
            </w:tcMar>
            <w:vAlign w:val="center"/>
          </w:tcPr>
          <w:p w:rsidR="00011B23" w:rsidRPr="00B9198A" w:rsidP="00D06379" w14:paraId="06449295" w14:textId="5CE997AB">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2</w:t>
            </w:r>
          </w:p>
        </w:tc>
        <w:tc>
          <w:tcPr>
            <w:tcW w:w="1151" w:type="dxa"/>
            <w:tcMar>
              <w:left w:w="43" w:type="dxa"/>
              <w:right w:w="43" w:type="dxa"/>
            </w:tcMar>
            <w:vAlign w:val="center"/>
          </w:tcPr>
          <w:p w:rsidR="00011B23" w:rsidRPr="00B9198A" w:rsidP="00D06379" w14:paraId="0FB81880" w14:textId="213CE824">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w:t>
            </w:r>
            <w:r w:rsidRPr="00B9198A" w:rsidR="00B62E75">
              <w:rPr>
                <w:rFonts w:cs="Times New Roman"/>
                <w:sz w:val="20"/>
                <w:szCs w:val="20"/>
              </w:rPr>
              <w:t>68</w:t>
            </w:r>
          </w:p>
        </w:tc>
      </w:tr>
      <w:tr w14:paraId="7A6E4EAC"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5FA585FB" w14:textId="56B2B06E">
            <w:pPr>
              <w:widowControl w:val="0"/>
              <w:autoSpaceDE w:val="0"/>
              <w:autoSpaceDN w:val="0"/>
              <w:adjustRightInd w:val="0"/>
              <w:rPr>
                <w:rFonts w:eastAsia="Times New Roman" w:cs="Times New Roman"/>
                <w:color w:val="000000"/>
                <w:sz w:val="20"/>
                <w:szCs w:val="20"/>
              </w:rPr>
            </w:pPr>
            <w:r w:rsidRPr="00B9198A">
              <w:rPr>
                <w:rFonts w:cs="Times New Roman"/>
                <w:sz w:val="20"/>
                <w:szCs w:val="20"/>
              </w:rPr>
              <w:t>Participant Informed Consent Form</w:t>
            </w:r>
          </w:p>
        </w:tc>
        <w:tc>
          <w:tcPr>
            <w:tcW w:w="1161" w:type="dxa"/>
            <w:tcMar>
              <w:left w:w="43" w:type="dxa"/>
              <w:right w:w="43" w:type="dxa"/>
            </w:tcMar>
            <w:vAlign w:val="center"/>
          </w:tcPr>
          <w:p w:rsidR="00011B23" w:rsidRPr="00B9198A" w:rsidP="00D06379" w14:paraId="6C11DAC1" w14:textId="4E5075A8">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985" w:type="dxa"/>
            <w:tcMar>
              <w:left w:w="43" w:type="dxa"/>
              <w:right w:w="43" w:type="dxa"/>
            </w:tcMar>
            <w:vAlign w:val="center"/>
          </w:tcPr>
          <w:p w:rsidR="00011B23" w:rsidRPr="00B9198A" w:rsidP="00D06379" w14:paraId="0401FF86" w14:textId="7FBE9E0C">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5BB47040" w14:textId="4EC22167">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876" w:type="dxa"/>
            <w:tcMar>
              <w:left w:w="43" w:type="dxa"/>
              <w:right w:w="43" w:type="dxa"/>
            </w:tcMar>
            <w:vAlign w:val="center"/>
          </w:tcPr>
          <w:p w:rsidR="00011B23" w:rsidRPr="00B9198A" w:rsidP="00D06379" w14:paraId="34432669" w14:textId="08884DC1">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35</w:t>
            </w:r>
          </w:p>
        </w:tc>
        <w:tc>
          <w:tcPr>
            <w:tcW w:w="1134" w:type="dxa"/>
            <w:tcMar>
              <w:left w:w="43" w:type="dxa"/>
              <w:right w:w="43" w:type="dxa"/>
            </w:tcMar>
            <w:vAlign w:val="center"/>
          </w:tcPr>
          <w:p w:rsidR="00011B23" w:rsidRPr="00B9198A" w:rsidP="00D06379" w14:paraId="0F2557D9" w14:textId="45EB0027">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w:t>
            </w:r>
            <w:r w:rsidRPr="00B9198A" w:rsidR="004530CF">
              <w:rPr>
                <w:rFonts w:cs="Times New Roman"/>
                <w:sz w:val="20"/>
                <w:szCs w:val="20"/>
              </w:rPr>
              <w:t>17.60</w:t>
            </w:r>
          </w:p>
        </w:tc>
        <w:tc>
          <w:tcPr>
            <w:tcW w:w="986" w:type="dxa"/>
            <w:tcMar>
              <w:left w:w="43" w:type="dxa"/>
              <w:right w:w="43" w:type="dxa"/>
            </w:tcMar>
            <w:vAlign w:val="center"/>
          </w:tcPr>
          <w:p w:rsidR="00011B23" w:rsidRPr="00B9198A" w:rsidP="00D06379" w14:paraId="26A7E12C" w14:textId="6D71CDC2">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39</w:t>
            </w:r>
          </w:p>
        </w:tc>
        <w:tc>
          <w:tcPr>
            <w:tcW w:w="1151" w:type="dxa"/>
            <w:tcMar>
              <w:left w:w="43" w:type="dxa"/>
              <w:right w:w="43" w:type="dxa"/>
            </w:tcMar>
            <w:vAlign w:val="center"/>
          </w:tcPr>
          <w:p w:rsidR="00011B23" w:rsidRPr="00B9198A" w:rsidP="00D06379" w14:paraId="11761773" w14:textId="1AA2FD64">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r w:rsidRPr="00B9198A" w:rsidR="004530CF">
              <w:rPr>
                <w:rFonts w:cs="Times New Roman"/>
                <w:sz w:val="20"/>
                <w:szCs w:val="20"/>
              </w:rPr>
              <w:t>179</w:t>
            </w:r>
          </w:p>
        </w:tc>
      </w:tr>
      <w:tr w14:paraId="6FE29FEA"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5D4CDC83" w14:textId="6BF63C65">
            <w:pPr>
              <w:widowControl w:val="0"/>
              <w:autoSpaceDE w:val="0"/>
              <w:autoSpaceDN w:val="0"/>
              <w:adjustRightInd w:val="0"/>
              <w:rPr>
                <w:rFonts w:eastAsia="Times New Roman" w:cs="Times New Roman"/>
                <w:color w:val="000000"/>
                <w:sz w:val="20"/>
                <w:szCs w:val="20"/>
              </w:rPr>
            </w:pPr>
            <w:r w:rsidRPr="00B9198A">
              <w:rPr>
                <w:rFonts w:cs="Times New Roman"/>
                <w:sz w:val="20"/>
                <w:szCs w:val="20"/>
              </w:rPr>
              <w:t xml:space="preserve">Experimental </w:t>
            </w:r>
            <w:r w:rsidRPr="00B9198A">
              <w:rPr>
                <w:rFonts w:cs="Times New Roman"/>
                <w:sz w:val="20"/>
                <w:szCs w:val="20"/>
              </w:rPr>
              <w:t>Data Collection</w:t>
            </w:r>
          </w:p>
        </w:tc>
        <w:tc>
          <w:tcPr>
            <w:tcW w:w="1161" w:type="dxa"/>
            <w:tcMar>
              <w:left w:w="43" w:type="dxa"/>
              <w:right w:w="43" w:type="dxa"/>
            </w:tcMar>
            <w:vAlign w:val="center"/>
          </w:tcPr>
          <w:p w:rsidR="00011B23" w:rsidRPr="00B9198A" w:rsidP="00D06379" w14:paraId="68B47E48" w14:textId="582F4E3B">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985" w:type="dxa"/>
            <w:tcMar>
              <w:left w:w="43" w:type="dxa"/>
              <w:right w:w="43" w:type="dxa"/>
            </w:tcMar>
            <w:vAlign w:val="center"/>
          </w:tcPr>
          <w:p w:rsidR="00011B23" w:rsidRPr="00B9198A" w:rsidP="00D06379" w14:paraId="6F5D7130" w14:textId="29D902B4">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6ECC20E4" w14:textId="054981FF">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876" w:type="dxa"/>
            <w:tcMar>
              <w:left w:w="43" w:type="dxa"/>
              <w:right w:w="43" w:type="dxa"/>
            </w:tcMar>
            <w:vAlign w:val="center"/>
          </w:tcPr>
          <w:p w:rsidR="00011B23" w:rsidRPr="00B9198A" w:rsidP="00D06379" w14:paraId="2816BEBE" w14:textId="700CB580">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130</w:t>
            </w:r>
          </w:p>
        </w:tc>
        <w:tc>
          <w:tcPr>
            <w:tcW w:w="1134" w:type="dxa"/>
            <w:tcMar>
              <w:left w:w="43" w:type="dxa"/>
              <w:right w:w="43" w:type="dxa"/>
            </w:tcMar>
            <w:vAlign w:val="center"/>
          </w:tcPr>
          <w:p w:rsidR="00011B23" w:rsidRPr="00B9198A" w:rsidP="00D06379" w14:paraId="0BA058DE" w14:textId="6077EAEC">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w:t>
            </w:r>
            <w:r w:rsidRPr="00B9198A" w:rsidR="00E96EF6">
              <w:rPr>
                <w:rFonts w:cs="Times New Roman"/>
                <w:sz w:val="20"/>
                <w:szCs w:val="20"/>
              </w:rPr>
              <w:t>65.37</w:t>
            </w:r>
          </w:p>
        </w:tc>
        <w:tc>
          <w:tcPr>
            <w:tcW w:w="986" w:type="dxa"/>
            <w:tcMar>
              <w:left w:w="43" w:type="dxa"/>
              <w:right w:w="43" w:type="dxa"/>
            </w:tcMar>
            <w:vAlign w:val="center"/>
          </w:tcPr>
          <w:p w:rsidR="00011B23" w:rsidRPr="00B9198A" w:rsidP="00D06379" w14:paraId="217DE7F6" w14:textId="23DD176A">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145</w:t>
            </w:r>
          </w:p>
        </w:tc>
        <w:tc>
          <w:tcPr>
            <w:tcW w:w="1151" w:type="dxa"/>
            <w:tcMar>
              <w:left w:w="43" w:type="dxa"/>
              <w:right w:w="43" w:type="dxa"/>
            </w:tcMar>
            <w:vAlign w:val="center"/>
          </w:tcPr>
          <w:p w:rsidR="00011B23" w:rsidRPr="00B9198A" w:rsidP="00D06379" w14:paraId="76387B64" w14:textId="00AB0337">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w:t>
            </w:r>
            <w:r w:rsidRPr="00B9198A" w:rsidR="00E96EF6">
              <w:rPr>
                <w:rFonts w:cs="Times New Roman"/>
                <w:sz w:val="20"/>
                <w:szCs w:val="20"/>
              </w:rPr>
              <w:t>4</w:t>
            </w:r>
            <w:r w:rsidRPr="00B9198A">
              <w:rPr>
                <w:rFonts w:cs="Times New Roman"/>
                <w:sz w:val="20"/>
                <w:szCs w:val="20"/>
              </w:rPr>
              <w:t>,</w:t>
            </w:r>
            <w:r w:rsidRPr="00B9198A" w:rsidR="00E96EF6">
              <w:rPr>
                <w:rFonts w:cs="Times New Roman"/>
                <w:sz w:val="20"/>
                <w:szCs w:val="20"/>
              </w:rPr>
              <w:t>38</w:t>
            </w:r>
            <w:r w:rsidRPr="00B9198A">
              <w:rPr>
                <w:rFonts w:cs="Times New Roman"/>
                <w:sz w:val="20"/>
                <w:szCs w:val="20"/>
              </w:rPr>
              <w:t>0</w:t>
            </w:r>
          </w:p>
        </w:tc>
      </w:tr>
      <w:tr w14:paraId="4777B551" w14:textId="77777777" w:rsidTr="00D06379">
        <w:tblPrEx>
          <w:tblW w:w="9330" w:type="dxa"/>
          <w:jc w:val="center"/>
          <w:tblLook w:val="04A0"/>
        </w:tblPrEx>
        <w:trPr>
          <w:jc w:val="center"/>
        </w:trPr>
        <w:tc>
          <w:tcPr>
            <w:tcW w:w="2085" w:type="dxa"/>
            <w:tcMar>
              <w:left w:w="43" w:type="dxa"/>
              <w:right w:w="43" w:type="dxa"/>
            </w:tcMar>
          </w:tcPr>
          <w:p w:rsidR="00011B23" w:rsidRPr="00B9198A" w:rsidP="00011B23" w14:paraId="641DC61F" w14:textId="41A03E8D">
            <w:pPr>
              <w:widowControl w:val="0"/>
              <w:autoSpaceDE w:val="0"/>
              <w:autoSpaceDN w:val="0"/>
              <w:adjustRightInd w:val="0"/>
              <w:rPr>
                <w:rFonts w:eastAsia="Times New Roman" w:cs="Times New Roman"/>
                <w:color w:val="000000"/>
                <w:sz w:val="20"/>
                <w:szCs w:val="20"/>
              </w:rPr>
            </w:pPr>
            <w:r w:rsidRPr="00B9198A">
              <w:rPr>
                <w:rFonts w:cs="Times New Roman"/>
                <w:sz w:val="20"/>
                <w:szCs w:val="20"/>
              </w:rPr>
              <w:t>Post-Drive Questionnaire</w:t>
            </w:r>
          </w:p>
        </w:tc>
        <w:tc>
          <w:tcPr>
            <w:tcW w:w="1161" w:type="dxa"/>
            <w:tcMar>
              <w:left w:w="43" w:type="dxa"/>
              <w:right w:w="43" w:type="dxa"/>
            </w:tcMar>
            <w:vAlign w:val="center"/>
          </w:tcPr>
          <w:p w:rsidR="00011B23" w:rsidRPr="00B9198A" w:rsidP="00D06379" w14:paraId="654685AD" w14:textId="3B8C7C1E">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985" w:type="dxa"/>
            <w:tcMar>
              <w:left w:w="43" w:type="dxa"/>
              <w:right w:w="43" w:type="dxa"/>
            </w:tcMar>
            <w:vAlign w:val="center"/>
          </w:tcPr>
          <w:p w:rsidR="00011B23" w:rsidRPr="00B9198A" w:rsidP="00D06379" w14:paraId="5D8325B2" w14:textId="17825D06">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w:t>
            </w:r>
          </w:p>
        </w:tc>
        <w:tc>
          <w:tcPr>
            <w:tcW w:w="952" w:type="dxa"/>
            <w:tcMar>
              <w:left w:w="43" w:type="dxa"/>
              <w:right w:w="43" w:type="dxa"/>
            </w:tcMar>
            <w:vAlign w:val="center"/>
          </w:tcPr>
          <w:p w:rsidR="00011B23" w:rsidRPr="00B9198A" w:rsidP="00D06379" w14:paraId="0B4A146E" w14:textId="7F3765A6">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67</w:t>
            </w:r>
          </w:p>
        </w:tc>
        <w:tc>
          <w:tcPr>
            <w:tcW w:w="876" w:type="dxa"/>
            <w:tcMar>
              <w:left w:w="43" w:type="dxa"/>
              <w:right w:w="43" w:type="dxa"/>
            </w:tcMar>
            <w:vAlign w:val="center"/>
          </w:tcPr>
          <w:p w:rsidR="00011B23" w:rsidRPr="00B9198A" w:rsidP="00D06379" w14:paraId="33FE6F9E" w14:textId="0B439389">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15</w:t>
            </w:r>
          </w:p>
        </w:tc>
        <w:tc>
          <w:tcPr>
            <w:tcW w:w="1134" w:type="dxa"/>
            <w:tcMar>
              <w:left w:w="43" w:type="dxa"/>
              <w:right w:w="43" w:type="dxa"/>
            </w:tcMar>
            <w:vAlign w:val="center"/>
          </w:tcPr>
          <w:p w:rsidR="00011B23" w:rsidRPr="00B9198A" w:rsidP="00D06379" w14:paraId="430CC7F5" w14:textId="66AF9DDF">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w:t>
            </w:r>
            <w:r w:rsidRPr="00B9198A" w:rsidR="0011430D">
              <w:rPr>
                <w:rFonts w:cs="Times New Roman"/>
                <w:sz w:val="20"/>
                <w:szCs w:val="20"/>
              </w:rPr>
              <w:t>7.54</w:t>
            </w:r>
          </w:p>
        </w:tc>
        <w:tc>
          <w:tcPr>
            <w:tcW w:w="986" w:type="dxa"/>
            <w:tcMar>
              <w:left w:w="43" w:type="dxa"/>
              <w:right w:w="43" w:type="dxa"/>
            </w:tcMar>
            <w:vAlign w:val="center"/>
          </w:tcPr>
          <w:p w:rsidR="00011B23" w:rsidRPr="00B9198A" w:rsidP="00D06379" w14:paraId="5C5FC763" w14:textId="4BBFB0BC">
            <w:pPr>
              <w:widowControl w:val="0"/>
              <w:autoSpaceDE w:val="0"/>
              <w:autoSpaceDN w:val="0"/>
              <w:adjustRightInd w:val="0"/>
              <w:jc w:val="center"/>
              <w:rPr>
                <w:rFonts w:eastAsia="Times New Roman" w:cs="Times New Roman"/>
                <w:bCs/>
                <w:color w:val="000000"/>
                <w:sz w:val="20"/>
                <w:szCs w:val="20"/>
              </w:rPr>
            </w:pPr>
            <w:r w:rsidRPr="00B9198A">
              <w:rPr>
                <w:rFonts w:cs="Times New Roman"/>
                <w:sz w:val="20"/>
                <w:szCs w:val="20"/>
              </w:rPr>
              <w:t>17</w:t>
            </w:r>
          </w:p>
        </w:tc>
        <w:tc>
          <w:tcPr>
            <w:tcW w:w="1151" w:type="dxa"/>
            <w:tcMar>
              <w:left w:w="43" w:type="dxa"/>
              <w:right w:w="43" w:type="dxa"/>
            </w:tcMar>
            <w:vAlign w:val="center"/>
          </w:tcPr>
          <w:p w:rsidR="00011B23" w:rsidRPr="00B9198A" w:rsidP="00D06379" w14:paraId="61710272" w14:textId="71DCDE58">
            <w:pPr>
              <w:widowControl w:val="0"/>
              <w:autoSpaceDE w:val="0"/>
              <w:autoSpaceDN w:val="0"/>
              <w:adjustRightInd w:val="0"/>
              <w:jc w:val="center"/>
              <w:rPr>
                <w:rFonts w:eastAsia="Times New Roman" w:cs="Times New Roman"/>
                <w:color w:val="000000"/>
                <w:sz w:val="20"/>
                <w:szCs w:val="20"/>
              </w:rPr>
            </w:pPr>
            <w:r w:rsidRPr="00B9198A">
              <w:rPr>
                <w:rFonts w:cs="Times New Roman"/>
                <w:sz w:val="20"/>
                <w:szCs w:val="20"/>
              </w:rPr>
              <w:t>$</w:t>
            </w:r>
            <w:r w:rsidRPr="00B9198A" w:rsidR="0011430D">
              <w:rPr>
                <w:rFonts w:cs="Times New Roman"/>
                <w:sz w:val="20"/>
                <w:szCs w:val="20"/>
              </w:rPr>
              <w:t>505</w:t>
            </w:r>
          </w:p>
        </w:tc>
      </w:tr>
      <w:tr w14:paraId="395E14BD" w14:textId="77777777" w:rsidTr="00011B23">
        <w:tblPrEx>
          <w:tblW w:w="9330" w:type="dxa"/>
          <w:jc w:val="center"/>
          <w:tblLook w:val="04A0"/>
        </w:tblPrEx>
        <w:trPr>
          <w:jc w:val="center"/>
        </w:trPr>
        <w:tc>
          <w:tcPr>
            <w:tcW w:w="7193" w:type="dxa"/>
            <w:gridSpan w:val="6"/>
            <w:tcMar>
              <w:left w:w="43" w:type="dxa"/>
              <w:right w:w="43" w:type="dxa"/>
            </w:tcMar>
            <w:vAlign w:val="center"/>
          </w:tcPr>
          <w:p w:rsidR="00011B23" w:rsidRPr="00B9198A" w:rsidP="00011B23" w14:paraId="02D93877" w14:textId="6D609AAA">
            <w:pPr>
              <w:widowControl w:val="0"/>
              <w:autoSpaceDE w:val="0"/>
              <w:autoSpaceDN w:val="0"/>
              <w:adjustRightInd w:val="0"/>
              <w:jc w:val="right"/>
              <w:rPr>
                <w:rFonts w:eastAsia="Times New Roman" w:cs="Times New Roman"/>
                <w:b/>
                <w:bCs/>
                <w:color w:val="000000"/>
                <w:sz w:val="20"/>
                <w:szCs w:val="20"/>
              </w:rPr>
            </w:pPr>
            <w:r w:rsidRPr="00B9198A">
              <w:rPr>
                <w:rFonts w:cs="Times New Roman"/>
                <w:b/>
                <w:bCs/>
                <w:sz w:val="20"/>
                <w:szCs w:val="20"/>
              </w:rPr>
              <w:t xml:space="preserve">Total </w:t>
            </w:r>
          </w:p>
        </w:tc>
        <w:tc>
          <w:tcPr>
            <w:tcW w:w="986" w:type="dxa"/>
            <w:tcMar>
              <w:left w:w="43" w:type="dxa"/>
              <w:right w:w="43" w:type="dxa"/>
            </w:tcMar>
          </w:tcPr>
          <w:p w:rsidR="00011B23" w:rsidRPr="00B9198A" w:rsidP="00011B23" w14:paraId="6257DF81" w14:textId="5CD8BF33">
            <w:pPr>
              <w:widowControl w:val="0"/>
              <w:autoSpaceDE w:val="0"/>
              <w:autoSpaceDN w:val="0"/>
              <w:adjustRightInd w:val="0"/>
              <w:jc w:val="center"/>
              <w:rPr>
                <w:rFonts w:eastAsia="Times New Roman" w:cs="Times New Roman"/>
                <w:b/>
                <w:bCs/>
                <w:color w:val="000000"/>
                <w:sz w:val="20"/>
                <w:szCs w:val="20"/>
              </w:rPr>
            </w:pPr>
            <w:r w:rsidRPr="00B9198A">
              <w:rPr>
                <w:rFonts w:cs="Times New Roman"/>
                <w:sz w:val="20"/>
                <w:szCs w:val="20"/>
              </w:rPr>
              <w:t>239</w:t>
            </w:r>
          </w:p>
        </w:tc>
        <w:tc>
          <w:tcPr>
            <w:tcW w:w="1151" w:type="dxa"/>
            <w:tcMar>
              <w:left w:w="43" w:type="dxa"/>
              <w:right w:w="43" w:type="dxa"/>
            </w:tcMar>
          </w:tcPr>
          <w:p w:rsidR="00011B23" w:rsidRPr="00B9198A" w:rsidP="00011B23" w14:paraId="6026537F" w14:textId="4567BCCD">
            <w:pPr>
              <w:widowControl w:val="0"/>
              <w:autoSpaceDE w:val="0"/>
              <w:autoSpaceDN w:val="0"/>
              <w:adjustRightInd w:val="0"/>
              <w:jc w:val="center"/>
              <w:rPr>
                <w:rFonts w:eastAsia="Times New Roman" w:cs="Times New Roman"/>
                <w:b/>
                <w:bCs/>
                <w:color w:val="000000"/>
                <w:sz w:val="20"/>
                <w:szCs w:val="20"/>
              </w:rPr>
            </w:pPr>
            <w:r w:rsidRPr="00B9198A">
              <w:rPr>
                <w:rFonts w:cs="Times New Roman"/>
                <w:sz w:val="20"/>
                <w:szCs w:val="20"/>
              </w:rPr>
              <w:t>$</w:t>
            </w:r>
            <w:r w:rsidRPr="00B9198A" w:rsidR="00217D0A">
              <w:rPr>
                <w:rFonts w:cs="Times New Roman"/>
                <w:sz w:val="20"/>
                <w:szCs w:val="20"/>
              </w:rPr>
              <w:t>7</w:t>
            </w:r>
            <w:r w:rsidRPr="00B9198A">
              <w:rPr>
                <w:rFonts w:cs="Times New Roman"/>
                <w:sz w:val="20"/>
                <w:szCs w:val="20"/>
              </w:rPr>
              <w:t>,</w:t>
            </w:r>
            <w:r w:rsidRPr="00B9198A" w:rsidR="00217D0A">
              <w:rPr>
                <w:rFonts w:cs="Times New Roman"/>
                <w:sz w:val="20"/>
                <w:szCs w:val="20"/>
              </w:rPr>
              <w:t>2</w:t>
            </w:r>
            <w:r w:rsidRPr="00B9198A" w:rsidR="00217D0A">
              <w:rPr>
                <w:rFonts w:cs="Times New Roman"/>
                <w:sz w:val="20"/>
                <w:szCs w:val="20"/>
              </w:rPr>
              <w:t>00</w:t>
            </w:r>
            <w:r w:rsidRPr="00B9198A" w:rsidR="00217D0A">
              <w:rPr>
                <w:rFonts w:cs="Times New Roman"/>
                <w:sz w:val="20"/>
                <w:szCs w:val="20"/>
              </w:rPr>
              <w:t xml:space="preserve"> </w:t>
            </w:r>
          </w:p>
        </w:tc>
      </w:tr>
    </w:tbl>
    <w:p w:rsidR="003D3248" w:rsidRPr="000160EE" w:rsidP="00B14FB7" w14:paraId="66059C82" w14:textId="1E2A4D4A">
      <w:pPr>
        <w:spacing w:after="0"/>
        <w:ind w:left="720"/>
        <w:rPr>
          <w:rFonts w:cs="Times New Roman"/>
          <w:sz w:val="24"/>
          <w:szCs w:val="24"/>
        </w:rPr>
      </w:pPr>
    </w:p>
    <w:p w:rsidR="00EB70BE" w:rsidRPr="000160EE" w:rsidP="00B14FB7" w14:paraId="4E7FBB35" w14:textId="62117F2F">
      <w:pPr>
        <w:spacing w:after="0"/>
        <w:ind w:left="720"/>
        <w:rPr>
          <w:rFonts w:cs="Times New Roman"/>
          <w:sz w:val="24"/>
          <w:szCs w:val="24"/>
        </w:rPr>
      </w:pPr>
    </w:p>
    <w:p w:rsidR="003D3248" w:rsidRPr="000160EE" w:rsidP="00B14FB7" w14:paraId="541564BA" w14:textId="5F751384">
      <w:pPr>
        <w:pStyle w:val="ListParagraph"/>
        <w:numPr>
          <w:ilvl w:val="0"/>
          <w:numId w:val="42"/>
        </w:numPr>
        <w:autoSpaceDE w:val="0"/>
        <w:autoSpaceDN w:val="0"/>
        <w:adjustRightInd w:val="0"/>
        <w:spacing w:after="0"/>
        <w:rPr>
          <w:rFonts w:cs="Times New Roman"/>
          <w:b/>
          <w:sz w:val="24"/>
          <w:szCs w:val="24"/>
        </w:rPr>
      </w:pPr>
      <w:r w:rsidRPr="000160EE">
        <w:rPr>
          <w:rFonts w:cs="Times New Roman"/>
          <w:b/>
          <w:sz w:val="24"/>
          <w:szCs w:val="24"/>
        </w:rPr>
        <w:t>Provide an estimate of the total annual cost burden to respondents or record keepers resulting from the collection of information. Do not include the cost of any hour burden already reflected in the response provided in question 12</w:t>
      </w:r>
      <w:r w:rsidRPr="000160EE">
        <w:rPr>
          <w:rFonts w:cs="Times New Roman"/>
          <w:b/>
          <w:sz w:val="24"/>
          <w:szCs w:val="24"/>
        </w:rPr>
        <w:t xml:space="preserve">. </w:t>
      </w:r>
    </w:p>
    <w:p w:rsidR="001A10B4" w:rsidP="00A3689D" w14:paraId="04AC07CB" w14:textId="77777777">
      <w:pPr>
        <w:autoSpaceDE w:val="0"/>
        <w:autoSpaceDN w:val="0"/>
        <w:adjustRightInd w:val="0"/>
        <w:spacing w:after="0"/>
        <w:ind w:left="720"/>
        <w:rPr>
          <w:rFonts w:cs="Times New Roman"/>
          <w:sz w:val="24"/>
          <w:szCs w:val="24"/>
        </w:rPr>
      </w:pPr>
    </w:p>
    <w:p w:rsidR="004270DA" w:rsidRPr="000160EE" w:rsidP="00A3689D" w14:paraId="708450D5" w14:textId="2CD8651E">
      <w:pPr>
        <w:autoSpaceDE w:val="0"/>
        <w:autoSpaceDN w:val="0"/>
        <w:adjustRightInd w:val="0"/>
        <w:spacing w:after="0"/>
        <w:ind w:left="720"/>
        <w:rPr>
          <w:rFonts w:cs="Times New Roman"/>
          <w:sz w:val="24"/>
          <w:szCs w:val="24"/>
        </w:rPr>
      </w:pPr>
      <w:r w:rsidRPr="000160EE">
        <w:rPr>
          <w:rFonts w:cs="Times New Roman"/>
          <w:sz w:val="24"/>
          <w:szCs w:val="24"/>
        </w:rPr>
        <w:t>There are no additional costs to respondents</w:t>
      </w:r>
      <w:r w:rsidR="00B12F31">
        <w:rPr>
          <w:rFonts w:cs="Times New Roman"/>
          <w:sz w:val="24"/>
          <w:szCs w:val="24"/>
        </w:rPr>
        <w:t>.</w:t>
      </w:r>
      <w:r w:rsidR="005F4431">
        <w:rPr>
          <w:rFonts w:cs="Times New Roman"/>
          <w:sz w:val="24"/>
          <w:szCs w:val="24"/>
        </w:rPr>
        <w:t xml:space="preserve"> The respondents do not incur costs for equipment</w:t>
      </w:r>
      <w:r w:rsidR="00021DF4">
        <w:rPr>
          <w:rFonts w:cs="Times New Roman"/>
          <w:sz w:val="24"/>
          <w:szCs w:val="24"/>
        </w:rPr>
        <w:t xml:space="preserve"> or materials for participation in the study. They are reimbursed for time</w:t>
      </w:r>
      <w:r w:rsidRPr="000160EE" w:rsidR="00765FC3">
        <w:rPr>
          <w:rFonts w:cs="Times New Roman"/>
          <w:sz w:val="24"/>
          <w:szCs w:val="24"/>
        </w:rPr>
        <w:t xml:space="preserve"> spent completing the </w:t>
      </w:r>
      <w:r w:rsidRPr="000160EE">
        <w:rPr>
          <w:rFonts w:cs="Times New Roman"/>
          <w:sz w:val="24"/>
          <w:szCs w:val="24"/>
        </w:rPr>
        <w:t xml:space="preserve">recruitment screening </w:t>
      </w:r>
      <w:r w:rsidRPr="000160EE" w:rsidR="00765FC3">
        <w:rPr>
          <w:rFonts w:cs="Times New Roman"/>
          <w:sz w:val="24"/>
          <w:szCs w:val="24"/>
        </w:rPr>
        <w:t>questionnaires</w:t>
      </w:r>
      <w:r w:rsidRPr="000160EE" w:rsidR="00ED2A4C">
        <w:rPr>
          <w:rFonts w:cs="Times New Roman"/>
          <w:sz w:val="24"/>
          <w:szCs w:val="24"/>
        </w:rPr>
        <w:t xml:space="preserve"> and </w:t>
      </w:r>
      <w:r w:rsidR="00BA4787">
        <w:rPr>
          <w:rFonts w:cs="Times New Roman"/>
          <w:sz w:val="24"/>
          <w:szCs w:val="24"/>
        </w:rPr>
        <w:t xml:space="preserve">for </w:t>
      </w:r>
      <w:r w:rsidRPr="000160EE" w:rsidR="00ED2A4C">
        <w:rPr>
          <w:rFonts w:cs="Times New Roman"/>
          <w:sz w:val="24"/>
          <w:szCs w:val="24"/>
        </w:rPr>
        <w:t xml:space="preserve">travel costs for visits to the study </w:t>
      </w:r>
      <w:r w:rsidRPr="000160EE" w:rsidR="0038515B">
        <w:rPr>
          <w:rFonts w:cs="Times New Roman"/>
          <w:sz w:val="24"/>
          <w:szCs w:val="24"/>
        </w:rPr>
        <w:t>site</w:t>
      </w:r>
      <w:r w:rsidRPr="000160EE">
        <w:rPr>
          <w:rFonts w:cs="Times New Roman"/>
          <w:sz w:val="24"/>
          <w:szCs w:val="24"/>
        </w:rPr>
        <w:t xml:space="preserve">. </w:t>
      </w:r>
    </w:p>
    <w:p w:rsidR="004270DA" w:rsidRPr="000160EE" w:rsidP="00A3689D" w14:paraId="5190DBEE" w14:textId="77777777">
      <w:pPr>
        <w:autoSpaceDE w:val="0"/>
        <w:autoSpaceDN w:val="0"/>
        <w:adjustRightInd w:val="0"/>
        <w:spacing w:after="0"/>
        <w:ind w:left="720"/>
        <w:rPr>
          <w:rFonts w:cs="Times New Roman"/>
          <w:sz w:val="24"/>
          <w:szCs w:val="24"/>
        </w:rPr>
      </w:pPr>
    </w:p>
    <w:p w:rsidR="00E76EFD" w:rsidRPr="000160EE" w:rsidP="00A3689D" w14:paraId="59B3C380" w14:textId="79BC8D97">
      <w:pPr>
        <w:autoSpaceDE w:val="0"/>
        <w:autoSpaceDN w:val="0"/>
        <w:adjustRightInd w:val="0"/>
        <w:spacing w:after="0"/>
        <w:ind w:left="720"/>
        <w:rPr>
          <w:rFonts w:cs="Times New Roman"/>
          <w:sz w:val="24"/>
          <w:szCs w:val="24"/>
        </w:rPr>
      </w:pPr>
      <w:r w:rsidRPr="000160EE">
        <w:rPr>
          <w:rFonts w:cs="Times New Roman"/>
          <w:sz w:val="24"/>
          <w:szCs w:val="24"/>
        </w:rPr>
        <w:t xml:space="preserve">Respondents for </w:t>
      </w:r>
      <w:r w:rsidRPr="000160EE" w:rsidR="00767BC0">
        <w:rPr>
          <w:rFonts w:cs="Times New Roman"/>
          <w:sz w:val="24"/>
          <w:szCs w:val="24"/>
        </w:rPr>
        <w:t xml:space="preserve">the </w:t>
      </w:r>
      <w:r w:rsidRPr="000160EE" w:rsidR="00767BC0">
        <w:rPr>
          <w:rFonts w:cs="Times New Roman"/>
          <w:i/>
          <w:iCs/>
          <w:sz w:val="24"/>
          <w:szCs w:val="24"/>
        </w:rPr>
        <w:t>Interest Response Form</w:t>
      </w:r>
      <w:r w:rsidRPr="000160EE" w:rsidR="00767BC0">
        <w:rPr>
          <w:rFonts w:cs="Times New Roman"/>
          <w:sz w:val="24"/>
          <w:szCs w:val="24"/>
        </w:rPr>
        <w:t xml:space="preserve"> and the </w:t>
      </w:r>
      <w:r w:rsidRPr="000160EE" w:rsidR="00767BC0">
        <w:rPr>
          <w:rFonts w:cs="Times New Roman"/>
          <w:i/>
          <w:iCs/>
          <w:sz w:val="24"/>
          <w:szCs w:val="24"/>
        </w:rPr>
        <w:t>Candidate Screening Questions</w:t>
      </w:r>
      <w:r w:rsidRPr="000160EE">
        <w:rPr>
          <w:rFonts w:cs="Times New Roman"/>
          <w:sz w:val="24"/>
          <w:szCs w:val="24"/>
        </w:rPr>
        <w:t xml:space="preserve"> use their own electronic device to complete the questionnaires. They are not responsible for purchasing additional </w:t>
      </w:r>
      <w:r w:rsidRPr="000160EE">
        <w:rPr>
          <w:rFonts w:cs="Times New Roman"/>
          <w:sz w:val="24"/>
          <w:szCs w:val="24"/>
        </w:rPr>
        <w:t xml:space="preserve">equipment nor software for this completion. </w:t>
      </w:r>
      <w:r w:rsidRPr="000160EE" w:rsidR="00A3689D">
        <w:rPr>
          <w:rFonts w:cs="Times New Roman"/>
          <w:sz w:val="24"/>
          <w:szCs w:val="24"/>
        </w:rPr>
        <w:t xml:space="preserve">Any </w:t>
      </w:r>
      <w:r w:rsidRPr="000160EE" w:rsidR="00CE5915">
        <w:rPr>
          <w:rFonts w:cs="Times New Roman"/>
          <w:sz w:val="24"/>
          <w:szCs w:val="24"/>
        </w:rPr>
        <w:t>e</w:t>
      </w:r>
      <w:r w:rsidRPr="000160EE" w:rsidR="00A3689D">
        <w:rPr>
          <w:rFonts w:cs="Times New Roman"/>
          <w:sz w:val="24"/>
          <w:szCs w:val="24"/>
        </w:rPr>
        <w:t>-</w:t>
      </w:r>
      <w:r w:rsidRPr="000160EE">
        <w:rPr>
          <w:rFonts w:cs="Times New Roman"/>
          <w:sz w:val="24"/>
          <w:szCs w:val="24"/>
        </w:rPr>
        <w:t>mail</w:t>
      </w:r>
      <w:r w:rsidRPr="000160EE" w:rsidR="00A3689D">
        <w:rPr>
          <w:rFonts w:cs="Times New Roman"/>
          <w:sz w:val="24"/>
          <w:szCs w:val="24"/>
        </w:rPr>
        <w:t xml:space="preserve"> message</w:t>
      </w:r>
      <w:r w:rsidRPr="000160EE">
        <w:rPr>
          <w:rFonts w:cs="Times New Roman"/>
          <w:sz w:val="24"/>
          <w:szCs w:val="24"/>
        </w:rPr>
        <w:t xml:space="preserve">s or phone calls </w:t>
      </w:r>
      <w:r w:rsidRPr="000160EE" w:rsidR="00A3689D">
        <w:rPr>
          <w:rFonts w:cs="Times New Roman"/>
          <w:sz w:val="24"/>
          <w:szCs w:val="24"/>
        </w:rPr>
        <w:t xml:space="preserve">made </w:t>
      </w:r>
      <w:r w:rsidRPr="000160EE">
        <w:rPr>
          <w:rFonts w:cs="Times New Roman"/>
          <w:sz w:val="24"/>
          <w:szCs w:val="24"/>
        </w:rPr>
        <w:t xml:space="preserve">for the </w:t>
      </w:r>
      <w:r w:rsidRPr="000160EE" w:rsidR="00A3689D">
        <w:rPr>
          <w:rFonts w:cs="Times New Roman"/>
          <w:sz w:val="24"/>
          <w:szCs w:val="24"/>
        </w:rPr>
        <w:t xml:space="preserve">purposes of </w:t>
      </w:r>
      <w:r w:rsidRPr="000160EE" w:rsidR="00C052C8">
        <w:rPr>
          <w:rFonts w:cs="Times New Roman"/>
          <w:i/>
          <w:iCs/>
          <w:sz w:val="24"/>
          <w:szCs w:val="24"/>
        </w:rPr>
        <w:t>Appointment Scheduling</w:t>
      </w:r>
      <w:r w:rsidRPr="000160EE">
        <w:rPr>
          <w:rFonts w:cs="Times New Roman"/>
          <w:sz w:val="24"/>
          <w:szCs w:val="24"/>
        </w:rPr>
        <w:t xml:space="preserve"> are </w:t>
      </w:r>
      <w:r w:rsidRPr="000160EE" w:rsidR="00A3689D">
        <w:rPr>
          <w:rFonts w:cs="Times New Roman"/>
          <w:sz w:val="24"/>
          <w:szCs w:val="24"/>
        </w:rPr>
        <w:t xml:space="preserve">handled </w:t>
      </w:r>
      <w:r w:rsidRPr="000160EE">
        <w:rPr>
          <w:rFonts w:cs="Times New Roman"/>
          <w:sz w:val="24"/>
          <w:szCs w:val="24"/>
        </w:rPr>
        <w:t>through personal devices as well.</w:t>
      </w:r>
    </w:p>
    <w:p w:rsidR="00E76EFD" w:rsidRPr="000160EE" w:rsidP="00B14FB7" w14:paraId="605FF418" w14:textId="77777777">
      <w:pPr>
        <w:spacing w:after="0"/>
        <w:rPr>
          <w:rFonts w:cs="Times New Roman"/>
          <w:sz w:val="24"/>
          <w:szCs w:val="24"/>
        </w:rPr>
      </w:pPr>
    </w:p>
    <w:p w:rsidR="00E76EFD" w:rsidRPr="000160EE" w:rsidP="00B14FB7" w14:paraId="5C241A74" w14:textId="639EE52C">
      <w:pPr>
        <w:spacing w:after="0"/>
        <w:ind w:left="720"/>
        <w:rPr>
          <w:rFonts w:cs="Times New Roman"/>
          <w:sz w:val="24"/>
          <w:szCs w:val="24"/>
        </w:rPr>
      </w:pPr>
      <w:r w:rsidRPr="000160EE">
        <w:rPr>
          <w:rFonts w:cs="Times New Roman"/>
          <w:sz w:val="24"/>
          <w:szCs w:val="24"/>
        </w:rPr>
        <w:t xml:space="preserve">Respondents </w:t>
      </w:r>
      <w:r w:rsidRPr="000160EE" w:rsidR="00A77938">
        <w:rPr>
          <w:rFonts w:cs="Times New Roman"/>
          <w:sz w:val="24"/>
          <w:szCs w:val="24"/>
        </w:rPr>
        <w:t xml:space="preserve">selected and </w:t>
      </w:r>
      <w:r w:rsidRPr="000160EE" w:rsidR="004270DA">
        <w:rPr>
          <w:rFonts w:cs="Times New Roman"/>
          <w:sz w:val="24"/>
          <w:szCs w:val="24"/>
        </w:rPr>
        <w:t xml:space="preserve">who </w:t>
      </w:r>
      <w:r w:rsidRPr="000160EE" w:rsidR="00A77938">
        <w:rPr>
          <w:rFonts w:cs="Times New Roman"/>
          <w:sz w:val="24"/>
          <w:szCs w:val="24"/>
        </w:rPr>
        <w:t xml:space="preserve">agree to </w:t>
      </w:r>
      <w:r w:rsidRPr="000160EE">
        <w:rPr>
          <w:rFonts w:cs="Times New Roman"/>
          <w:sz w:val="24"/>
          <w:szCs w:val="24"/>
        </w:rPr>
        <w:t>participa</w:t>
      </w:r>
      <w:r w:rsidRPr="000160EE" w:rsidR="00A77938">
        <w:rPr>
          <w:rFonts w:cs="Times New Roman"/>
          <w:sz w:val="24"/>
          <w:szCs w:val="24"/>
        </w:rPr>
        <w:t>te</w:t>
      </w:r>
      <w:r w:rsidRPr="000160EE">
        <w:rPr>
          <w:rFonts w:cs="Times New Roman"/>
          <w:sz w:val="24"/>
          <w:szCs w:val="24"/>
        </w:rPr>
        <w:t xml:space="preserve"> in the </w:t>
      </w:r>
      <w:r w:rsidR="00561471">
        <w:rPr>
          <w:rFonts w:cs="Times New Roman"/>
          <w:i/>
          <w:iCs/>
          <w:sz w:val="24"/>
          <w:szCs w:val="24"/>
        </w:rPr>
        <w:t>Experimental</w:t>
      </w:r>
      <w:r w:rsidRPr="000160EE" w:rsidR="00561471">
        <w:rPr>
          <w:rFonts w:cs="Times New Roman"/>
          <w:i/>
          <w:iCs/>
          <w:sz w:val="24"/>
          <w:szCs w:val="24"/>
        </w:rPr>
        <w:t xml:space="preserve"> </w:t>
      </w:r>
      <w:r w:rsidRPr="000160EE" w:rsidR="00677CE0">
        <w:rPr>
          <w:rFonts w:cs="Times New Roman"/>
          <w:i/>
          <w:iCs/>
          <w:sz w:val="24"/>
          <w:szCs w:val="24"/>
        </w:rPr>
        <w:t>Data Collection</w:t>
      </w:r>
      <w:r w:rsidRPr="000160EE">
        <w:rPr>
          <w:rFonts w:cs="Times New Roman"/>
          <w:sz w:val="24"/>
          <w:szCs w:val="24"/>
        </w:rPr>
        <w:t xml:space="preserve"> will need </w:t>
      </w:r>
      <w:r w:rsidRPr="000160EE" w:rsidR="00467E1E">
        <w:rPr>
          <w:rFonts w:cs="Times New Roman"/>
          <w:sz w:val="24"/>
          <w:szCs w:val="24"/>
        </w:rPr>
        <w:t xml:space="preserve">to provide or obtain their own </w:t>
      </w:r>
      <w:r w:rsidRPr="000160EE">
        <w:rPr>
          <w:rFonts w:cs="Times New Roman"/>
          <w:sz w:val="24"/>
          <w:szCs w:val="24"/>
        </w:rPr>
        <w:t xml:space="preserve">transportation to and from the </w:t>
      </w:r>
      <w:r w:rsidRPr="000160EE" w:rsidR="0038515B">
        <w:rPr>
          <w:rFonts w:cs="Times New Roman"/>
          <w:sz w:val="24"/>
          <w:szCs w:val="24"/>
        </w:rPr>
        <w:t>study site</w:t>
      </w:r>
      <w:r w:rsidRPr="000160EE">
        <w:rPr>
          <w:rFonts w:cs="Times New Roman"/>
          <w:sz w:val="24"/>
          <w:szCs w:val="24"/>
        </w:rPr>
        <w:t xml:space="preserve">. </w:t>
      </w:r>
      <w:r w:rsidRPr="000160EE" w:rsidR="008069AB">
        <w:rPr>
          <w:rFonts w:cs="Times New Roman"/>
          <w:sz w:val="24"/>
          <w:szCs w:val="24"/>
        </w:rPr>
        <w:t>However, t</w:t>
      </w:r>
      <w:r w:rsidRPr="000160EE">
        <w:rPr>
          <w:rFonts w:cs="Times New Roman"/>
          <w:sz w:val="24"/>
          <w:szCs w:val="24"/>
        </w:rPr>
        <w:t xml:space="preserve">hey are reimbursed for the cost of mileage </w:t>
      </w:r>
      <w:r w:rsidRPr="000160EE" w:rsidR="008069AB">
        <w:rPr>
          <w:rFonts w:cs="Times New Roman"/>
          <w:sz w:val="24"/>
          <w:szCs w:val="24"/>
        </w:rPr>
        <w:t xml:space="preserve">driven to and from the study site </w:t>
      </w:r>
      <w:r w:rsidRPr="000160EE">
        <w:rPr>
          <w:rFonts w:cs="Times New Roman"/>
          <w:sz w:val="24"/>
          <w:szCs w:val="24"/>
        </w:rPr>
        <w:t>and</w:t>
      </w:r>
      <w:r w:rsidRPr="000160EE" w:rsidR="00467E1E">
        <w:rPr>
          <w:rFonts w:cs="Times New Roman"/>
          <w:sz w:val="24"/>
          <w:szCs w:val="24"/>
        </w:rPr>
        <w:t>,</w:t>
      </w:r>
      <w:r w:rsidRPr="000160EE">
        <w:rPr>
          <w:rFonts w:cs="Times New Roman"/>
          <w:sz w:val="24"/>
          <w:szCs w:val="24"/>
        </w:rPr>
        <w:t xml:space="preserve"> therefore</w:t>
      </w:r>
      <w:r w:rsidRPr="000160EE" w:rsidR="00467E1E">
        <w:rPr>
          <w:rFonts w:cs="Times New Roman"/>
          <w:sz w:val="24"/>
          <w:szCs w:val="24"/>
        </w:rPr>
        <w:t>,</w:t>
      </w:r>
      <w:r w:rsidRPr="000160EE">
        <w:rPr>
          <w:rFonts w:cs="Times New Roman"/>
          <w:sz w:val="24"/>
          <w:szCs w:val="24"/>
        </w:rPr>
        <w:t xml:space="preserve"> incur no additional costs. </w:t>
      </w:r>
      <w:r w:rsidRPr="000160EE" w:rsidR="00FD00CC">
        <w:rPr>
          <w:rFonts w:cs="Times New Roman"/>
          <w:sz w:val="24"/>
          <w:szCs w:val="24"/>
        </w:rPr>
        <w:t xml:space="preserve">The costs are minimal and are expected to be offset by the compensation that will be provided to the research participants. NHTSA estimates that each participant will travel </w:t>
      </w:r>
      <w:r w:rsidRPr="000160EE" w:rsidR="00C873A5">
        <w:rPr>
          <w:rFonts w:cs="Times New Roman"/>
          <w:sz w:val="24"/>
          <w:szCs w:val="24"/>
        </w:rPr>
        <w:t xml:space="preserve">on average </w:t>
      </w:r>
      <w:r w:rsidRPr="000160EE" w:rsidR="00FD00CC">
        <w:rPr>
          <w:rFonts w:cs="Times New Roman"/>
          <w:sz w:val="24"/>
          <w:szCs w:val="24"/>
        </w:rPr>
        <w:t>30 miles one-way to the research location (</w:t>
      </w:r>
      <w:r w:rsidRPr="000160EE" w:rsidR="00A571D7">
        <w:rPr>
          <w:rFonts w:cs="Times New Roman"/>
          <w:sz w:val="24"/>
          <w:szCs w:val="24"/>
        </w:rPr>
        <w:t xml:space="preserve">approximately </w:t>
      </w:r>
      <w:r w:rsidRPr="000160EE" w:rsidR="00FD00CC">
        <w:rPr>
          <w:rFonts w:cs="Times New Roman"/>
          <w:sz w:val="24"/>
          <w:szCs w:val="24"/>
        </w:rPr>
        <w:t>60 miles round trip). Using the IRS standard mileage rate of $0.67 per mile</w:t>
      </w:r>
      <w:r>
        <w:rPr>
          <w:rFonts w:eastAsia="Times New Roman" w:cs="Times New Roman"/>
          <w:sz w:val="24"/>
          <w:szCs w:val="24"/>
          <w:vertAlign w:val="superscript"/>
        </w:rPr>
        <w:footnoteReference w:id="6"/>
      </w:r>
      <w:r w:rsidRPr="000160EE" w:rsidR="00FD00CC">
        <w:rPr>
          <w:rFonts w:eastAsia="Times New Roman" w:cs="Times New Roman"/>
          <w:sz w:val="24"/>
          <w:szCs w:val="24"/>
        </w:rPr>
        <w:t>,</w:t>
      </w:r>
      <w:r w:rsidRPr="000160EE" w:rsidR="00FD00CC">
        <w:rPr>
          <w:rFonts w:cs="Times New Roman"/>
          <w:sz w:val="24"/>
          <w:szCs w:val="24"/>
        </w:rPr>
        <w:t xml:space="preserve"> each respondent is expected to incur </w:t>
      </w:r>
      <w:r w:rsidRPr="000160EE" w:rsidR="00A571D7">
        <w:rPr>
          <w:rFonts w:cs="Times New Roman"/>
          <w:sz w:val="24"/>
          <w:szCs w:val="24"/>
        </w:rPr>
        <w:t xml:space="preserve">approximately </w:t>
      </w:r>
      <w:r w:rsidRPr="000160EE" w:rsidR="00FD00CC">
        <w:rPr>
          <w:rFonts w:cs="Times New Roman"/>
          <w:sz w:val="24"/>
          <w:szCs w:val="24"/>
        </w:rPr>
        <w:t xml:space="preserve">$40.20 in transportation costs. Therefore, NHTSA estimates that the total costs to all respondents for the one-time </w:t>
      </w:r>
      <w:r w:rsidR="00F856CF">
        <w:rPr>
          <w:rFonts w:cs="Times New Roman"/>
          <w:sz w:val="24"/>
          <w:szCs w:val="24"/>
        </w:rPr>
        <w:t>research program</w:t>
      </w:r>
      <w:r w:rsidRPr="000160EE" w:rsidR="00F856CF">
        <w:rPr>
          <w:rFonts w:cs="Times New Roman"/>
          <w:sz w:val="24"/>
          <w:szCs w:val="24"/>
        </w:rPr>
        <w:t xml:space="preserve"> </w:t>
      </w:r>
      <w:r w:rsidRPr="000160EE" w:rsidR="00FD00CC">
        <w:rPr>
          <w:rFonts w:cs="Times New Roman"/>
          <w:sz w:val="24"/>
          <w:szCs w:val="24"/>
        </w:rPr>
        <w:t xml:space="preserve">will be </w:t>
      </w:r>
      <w:r w:rsidRPr="000160EE" w:rsidR="00A571D7">
        <w:rPr>
          <w:rFonts w:cs="Times New Roman"/>
          <w:sz w:val="24"/>
          <w:szCs w:val="24"/>
        </w:rPr>
        <w:t>approximately</w:t>
      </w:r>
      <w:r w:rsidRPr="000160EE" w:rsidR="00FD00CC">
        <w:rPr>
          <w:rFonts w:cs="Times New Roman"/>
          <w:sz w:val="24"/>
          <w:szCs w:val="24"/>
        </w:rPr>
        <w:t xml:space="preserve"> $</w:t>
      </w:r>
      <w:r w:rsidRPr="000160EE" w:rsidR="00482C6C">
        <w:rPr>
          <w:rFonts w:cs="Times New Roman"/>
          <w:sz w:val="24"/>
          <w:szCs w:val="24"/>
        </w:rPr>
        <w:t>8,040</w:t>
      </w:r>
      <w:r w:rsidRPr="000160EE" w:rsidR="00FD00CC">
        <w:rPr>
          <w:rFonts w:cs="Times New Roman"/>
          <w:sz w:val="24"/>
          <w:szCs w:val="24"/>
        </w:rPr>
        <w:t xml:space="preserve"> ($40.20 × </w:t>
      </w:r>
      <w:r w:rsidRPr="000160EE" w:rsidR="00711E14">
        <w:rPr>
          <w:rFonts w:cs="Times New Roman"/>
          <w:sz w:val="24"/>
          <w:szCs w:val="24"/>
        </w:rPr>
        <w:t>200</w:t>
      </w:r>
      <w:r w:rsidRPr="000160EE" w:rsidR="00FD00CC">
        <w:rPr>
          <w:rFonts w:cs="Times New Roman"/>
          <w:sz w:val="24"/>
          <w:szCs w:val="24"/>
        </w:rPr>
        <w:t xml:space="preserve"> participants). NHTSA estimates the total annual costs based on an average of </w:t>
      </w:r>
      <w:r w:rsidRPr="000160EE" w:rsidR="005F5BB0">
        <w:rPr>
          <w:rFonts w:cs="Times New Roman"/>
          <w:sz w:val="24"/>
          <w:szCs w:val="24"/>
        </w:rPr>
        <w:t>67</w:t>
      </w:r>
      <w:r w:rsidRPr="000160EE" w:rsidR="00FD00CC">
        <w:rPr>
          <w:rFonts w:cs="Times New Roman"/>
          <w:sz w:val="24"/>
          <w:szCs w:val="24"/>
        </w:rPr>
        <w:t xml:space="preserve"> respondents a year. Accordingly, NHTSA estimates the total annual cost to be</w:t>
      </w:r>
      <w:r w:rsidRPr="000160EE" w:rsidR="0084336C">
        <w:rPr>
          <w:rFonts w:cs="Times New Roman"/>
          <w:sz w:val="24"/>
          <w:szCs w:val="24"/>
        </w:rPr>
        <w:t xml:space="preserve"> approximately</w:t>
      </w:r>
      <w:r w:rsidRPr="000160EE" w:rsidR="00FD00CC">
        <w:rPr>
          <w:rFonts w:cs="Times New Roman"/>
          <w:sz w:val="24"/>
          <w:szCs w:val="24"/>
        </w:rPr>
        <w:t xml:space="preserve"> $</w:t>
      </w:r>
      <w:r w:rsidRPr="000160EE" w:rsidR="00673FF4">
        <w:rPr>
          <w:rFonts w:cs="Times New Roman"/>
          <w:sz w:val="24"/>
          <w:szCs w:val="24"/>
        </w:rPr>
        <w:t>2,693.40</w:t>
      </w:r>
      <w:r w:rsidRPr="000160EE" w:rsidR="00FD00CC">
        <w:rPr>
          <w:rFonts w:cs="Times New Roman"/>
          <w:sz w:val="24"/>
          <w:szCs w:val="24"/>
        </w:rPr>
        <w:t xml:space="preserve"> per year ($40.20 × </w:t>
      </w:r>
      <w:r w:rsidRPr="000160EE" w:rsidR="005F5BB0">
        <w:rPr>
          <w:rFonts w:cs="Times New Roman"/>
          <w:sz w:val="24"/>
          <w:szCs w:val="24"/>
        </w:rPr>
        <w:t>67</w:t>
      </w:r>
      <w:r w:rsidRPr="000160EE" w:rsidR="00FD00CC">
        <w:rPr>
          <w:rFonts w:cs="Times New Roman"/>
          <w:sz w:val="24"/>
          <w:szCs w:val="24"/>
        </w:rPr>
        <w:t xml:space="preserve"> respondents).</w:t>
      </w:r>
      <w:r w:rsidRPr="000160EE" w:rsidR="00673FF4">
        <w:rPr>
          <w:rFonts w:cs="Times New Roman"/>
          <w:sz w:val="24"/>
          <w:szCs w:val="24"/>
        </w:rPr>
        <w:t xml:space="preserve"> </w:t>
      </w:r>
      <w:r w:rsidRPr="000160EE">
        <w:rPr>
          <w:rFonts w:cs="Times New Roman"/>
          <w:sz w:val="24"/>
          <w:szCs w:val="24"/>
        </w:rPr>
        <w:t xml:space="preserve">All equipment required </w:t>
      </w:r>
      <w:r w:rsidRPr="000160EE" w:rsidR="00467E1E">
        <w:rPr>
          <w:rFonts w:cs="Times New Roman"/>
          <w:sz w:val="24"/>
          <w:szCs w:val="24"/>
        </w:rPr>
        <w:t xml:space="preserve">for conduct of the research </w:t>
      </w:r>
      <w:r w:rsidRPr="000160EE">
        <w:rPr>
          <w:rFonts w:cs="Times New Roman"/>
          <w:sz w:val="24"/>
          <w:szCs w:val="24"/>
        </w:rPr>
        <w:t xml:space="preserve">will be </w:t>
      </w:r>
      <w:r w:rsidRPr="000160EE" w:rsidR="00467E1E">
        <w:rPr>
          <w:rFonts w:cs="Times New Roman"/>
          <w:sz w:val="24"/>
          <w:szCs w:val="24"/>
        </w:rPr>
        <w:t>provided by NHTSA</w:t>
      </w:r>
      <w:r w:rsidRPr="000160EE">
        <w:rPr>
          <w:rFonts w:cs="Times New Roman"/>
          <w:sz w:val="24"/>
          <w:szCs w:val="24"/>
        </w:rPr>
        <w:t>. The respondents will be fairly compensated for their participation without being coercive.</w:t>
      </w:r>
    </w:p>
    <w:p w:rsidR="00E76EFD" w:rsidRPr="000160EE" w:rsidP="00B14FB7" w14:paraId="7017B6E5" w14:textId="77777777">
      <w:pPr>
        <w:spacing w:after="0"/>
        <w:ind w:left="720"/>
        <w:rPr>
          <w:rFonts w:cs="Times New Roman"/>
          <w:sz w:val="24"/>
          <w:szCs w:val="24"/>
        </w:rPr>
      </w:pPr>
    </w:p>
    <w:p w:rsidR="00E76EFD" w:rsidRPr="000160EE" w:rsidP="00A80F48" w14:paraId="58D05877" w14:textId="77777777">
      <w:pPr>
        <w:pStyle w:val="ListParagraph"/>
        <w:numPr>
          <w:ilvl w:val="0"/>
          <w:numId w:val="42"/>
        </w:numPr>
        <w:spacing w:after="0"/>
        <w:rPr>
          <w:rFonts w:cs="Times New Roman"/>
          <w:b/>
          <w:sz w:val="24"/>
          <w:szCs w:val="24"/>
        </w:rPr>
      </w:pPr>
      <w:r w:rsidRPr="000160EE">
        <w:rPr>
          <w:rFonts w:cs="Times New Roman"/>
          <w:b/>
          <w:sz w:val="24"/>
          <w:szCs w:val="24"/>
        </w:rPr>
        <w:t xml:space="preserve">Provide estimates of annualized costs to the Federal government. Provide a description of the method used to estimate cost, which should include quantification of hours, operational expenses (such as equipment, overhead, printing, and support staff), and any other expense that would not have been incurred without this collection of information. </w:t>
      </w:r>
    </w:p>
    <w:p w:rsidR="006E5F69" w:rsidRPr="000160EE" w:rsidP="006E5F69" w14:paraId="6C1F6191" w14:textId="77777777">
      <w:pPr>
        <w:spacing w:after="0"/>
        <w:rPr>
          <w:rFonts w:cs="Times New Roman"/>
          <w:b/>
          <w:sz w:val="24"/>
          <w:szCs w:val="24"/>
        </w:rPr>
      </w:pPr>
    </w:p>
    <w:p w:rsidR="006E5F69" w:rsidRPr="000160EE" w:rsidP="006E5F69" w14:paraId="01566EC9" w14:textId="5DA6C978">
      <w:pPr>
        <w:spacing w:after="0"/>
        <w:ind w:left="720"/>
        <w:rPr>
          <w:rFonts w:cs="Times New Roman"/>
          <w:bCs/>
          <w:sz w:val="24"/>
          <w:szCs w:val="24"/>
        </w:rPr>
      </w:pPr>
      <w:r w:rsidRPr="000160EE">
        <w:rPr>
          <w:rFonts w:cs="Times New Roman"/>
          <w:bCs/>
          <w:sz w:val="24"/>
          <w:szCs w:val="24"/>
        </w:rPr>
        <w:t xml:space="preserve">NHTSA is asking for a three-year approval for this one-time information collection request, thus, the annual cost to the federal government </w:t>
      </w:r>
      <w:r w:rsidRPr="000160EE" w:rsidR="00F97D4B">
        <w:rPr>
          <w:rFonts w:cs="Times New Roman"/>
          <w:bCs/>
          <w:sz w:val="24"/>
          <w:szCs w:val="24"/>
        </w:rPr>
        <w:t>is estimated to be $</w:t>
      </w:r>
      <w:r w:rsidRPr="000160EE" w:rsidR="000B5150">
        <w:rPr>
          <w:rFonts w:cs="Times New Roman"/>
          <w:bCs/>
          <w:sz w:val="24"/>
          <w:szCs w:val="24"/>
        </w:rPr>
        <w:t>8,245</w:t>
      </w:r>
      <w:r w:rsidRPr="000160EE" w:rsidR="00A571D7">
        <w:rPr>
          <w:rFonts w:cs="Times New Roman"/>
          <w:bCs/>
          <w:sz w:val="24"/>
          <w:szCs w:val="24"/>
        </w:rPr>
        <w:t>.</w:t>
      </w:r>
    </w:p>
    <w:p w:rsidR="00EE06E1" w:rsidRPr="000160EE" w:rsidP="00E923EB" w14:paraId="040AA66F" w14:textId="77777777">
      <w:pPr>
        <w:spacing w:after="0"/>
        <w:ind w:left="720"/>
        <w:rPr>
          <w:rFonts w:cs="Times New Roman"/>
          <w:bCs/>
          <w:sz w:val="24"/>
          <w:szCs w:val="24"/>
        </w:rPr>
      </w:pPr>
    </w:p>
    <w:p w:rsidR="00E76EFD" w:rsidRPr="000160EE" w:rsidP="00B14FB7" w14:paraId="38ECE181" w14:textId="63AEBE70">
      <w:pPr>
        <w:pStyle w:val="ListParagraph"/>
        <w:autoSpaceDE w:val="0"/>
        <w:autoSpaceDN w:val="0"/>
        <w:adjustRightInd w:val="0"/>
        <w:spacing w:after="0"/>
        <w:rPr>
          <w:rFonts w:cs="Times New Roman"/>
          <w:sz w:val="24"/>
          <w:szCs w:val="24"/>
        </w:rPr>
      </w:pPr>
      <w:r w:rsidRPr="000160EE">
        <w:rPr>
          <w:rFonts w:cs="Times New Roman"/>
          <w:sz w:val="24"/>
          <w:szCs w:val="24"/>
        </w:rPr>
        <w:t xml:space="preserve">The estimated </w:t>
      </w:r>
      <w:r w:rsidRPr="000160EE" w:rsidR="0071227E">
        <w:rPr>
          <w:rFonts w:cs="Times New Roman"/>
          <w:sz w:val="24"/>
          <w:szCs w:val="24"/>
        </w:rPr>
        <w:t xml:space="preserve">annual </w:t>
      </w:r>
      <w:r w:rsidRPr="000160EE">
        <w:rPr>
          <w:rFonts w:cs="Times New Roman"/>
          <w:sz w:val="24"/>
          <w:szCs w:val="24"/>
        </w:rPr>
        <w:t xml:space="preserve">cost in terms of </w:t>
      </w:r>
      <w:r w:rsidRPr="000160EE" w:rsidR="00E91471">
        <w:rPr>
          <w:rFonts w:cs="Times New Roman"/>
          <w:sz w:val="24"/>
          <w:szCs w:val="24"/>
        </w:rPr>
        <w:t xml:space="preserve">the Federal </w:t>
      </w:r>
      <w:r w:rsidRPr="000160EE">
        <w:rPr>
          <w:rFonts w:cs="Times New Roman"/>
          <w:sz w:val="24"/>
          <w:szCs w:val="24"/>
        </w:rPr>
        <w:t>government</w:t>
      </w:r>
      <w:r w:rsidRPr="000160EE" w:rsidR="0036183D">
        <w:rPr>
          <w:rFonts w:cs="Times New Roman"/>
          <w:sz w:val="24"/>
          <w:szCs w:val="24"/>
        </w:rPr>
        <w:t xml:space="preserve">’s research </w:t>
      </w:r>
      <w:r w:rsidRPr="000160EE" w:rsidR="00E91471">
        <w:rPr>
          <w:rFonts w:cs="Times New Roman"/>
          <w:sz w:val="24"/>
          <w:szCs w:val="24"/>
        </w:rPr>
        <w:t xml:space="preserve">contract </w:t>
      </w:r>
      <w:r w:rsidRPr="000160EE" w:rsidR="0036183D">
        <w:rPr>
          <w:rFonts w:cs="Times New Roman"/>
          <w:sz w:val="24"/>
          <w:szCs w:val="24"/>
        </w:rPr>
        <w:t>management</w:t>
      </w:r>
      <w:r w:rsidRPr="000160EE">
        <w:rPr>
          <w:rFonts w:cs="Times New Roman"/>
          <w:sz w:val="24"/>
          <w:szCs w:val="24"/>
        </w:rPr>
        <w:t xml:space="preserve"> time is approximately 40 hours for the Contracting Officer’s Representative (COR) </w:t>
      </w:r>
      <w:r w:rsidRPr="000160EE" w:rsidR="004270DA">
        <w:rPr>
          <w:rFonts w:cs="Times New Roman"/>
          <w:sz w:val="24"/>
          <w:szCs w:val="24"/>
        </w:rPr>
        <w:t xml:space="preserve">for the relevant contract task order </w:t>
      </w:r>
      <w:r w:rsidRPr="000160EE">
        <w:rPr>
          <w:rFonts w:cs="Times New Roman"/>
          <w:sz w:val="24"/>
          <w:szCs w:val="24"/>
        </w:rPr>
        <w:t xml:space="preserve">and 8 hours for the supervisor. Using an example COR GS pay scale level of GS-14 Step 1 and Supervisor GS pay scale rate of </w:t>
      </w:r>
      <w:r w:rsidRPr="000160EE">
        <w:rPr>
          <w:rFonts w:cs="Times New Roman"/>
          <w:sz w:val="24"/>
          <w:szCs w:val="24"/>
        </w:rPr>
        <w:t>GS-15 Step 1, NHTSA estimates that the cost associated with those hours to be $2,623.60 ($53.47 x 40 hours = $2,138.80; $62.89 x 8 hours = $503.12; $2,138.80 + $503.12 = $2641.92). (GS locality COLUMBUS-MARION-ZANESVILLE, OH and pay rates for year 202</w:t>
      </w:r>
      <w:r w:rsidRPr="000160EE" w:rsidR="00492FE0">
        <w:rPr>
          <w:rFonts w:cs="Times New Roman"/>
          <w:sz w:val="24"/>
          <w:szCs w:val="24"/>
        </w:rPr>
        <w:t>4</w:t>
      </w:r>
      <w:r w:rsidRPr="000160EE">
        <w:rPr>
          <w:rFonts w:cs="Times New Roman"/>
          <w:sz w:val="24"/>
          <w:szCs w:val="24"/>
        </w:rPr>
        <w:t>.)</w:t>
      </w:r>
    </w:p>
    <w:p w:rsidR="00E76EFD" w:rsidRPr="000160EE" w:rsidP="00B14FB7" w14:paraId="7293DC6A" w14:textId="77777777">
      <w:pPr>
        <w:pStyle w:val="ListParagraph"/>
        <w:autoSpaceDE w:val="0"/>
        <w:autoSpaceDN w:val="0"/>
        <w:adjustRightInd w:val="0"/>
        <w:spacing w:after="0"/>
        <w:rPr>
          <w:rFonts w:cs="Times New Roman"/>
          <w:sz w:val="24"/>
          <w:szCs w:val="24"/>
        </w:rPr>
      </w:pPr>
    </w:p>
    <w:p w:rsidR="00E76EFD" w:rsidRPr="000160EE" w:rsidP="00B14FB7" w14:paraId="2D7BC472" w14:textId="72A343F7">
      <w:pPr>
        <w:pStyle w:val="ListParagraph"/>
        <w:autoSpaceDE w:val="0"/>
        <w:autoSpaceDN w:val="0"/>
        <w:adjustRightInd w:val="0"/>
        <w:spacing w:after="0"/>
        <w:rPr>
          <w:rFonts w:cs="Times New Roman"/>
          <w:sz w:val="24"/>
          <w:szCs w:val="24"/>
        </w:rPr>
      </w:pPr>
      <w:r w:rsidRPr="000160EE">
        <w:rPr>
          <w:rFonts w:cs="Times New Roman"/>
          <w:sz w:val="24"/>
          <w:szCs w:val="24"/>
        </w:rPr>
        <w:t xml:space="preserve">The estimated costs incurred by the Federal government relating to the administration and technical support for this information collection are based on the number of minutes needed to </w:t>
      </w:r>
      <w:r w:rsidRPr="000160EE" w:rsidR="0026077C">
        <w:rPr>
          <w:rFonts w:cs="Times New Roman"/>
          <w:sz w:val="24"/>
          <w:szCs w:val="24"/>
        </w:rPr>
        <w:t xml:space="preserve">for the contractor to </w:t>
      </w:r>
      <w:r w:rsidRPr="000160EE">
        <w:rPr>
          <w:rFonts w:cs="Times New Roman"/>
          <w:sz w:val="24"/>
          <w:szCs w:val="24"/>
        </w:rPr>
        <w:t xml:space="preserve">administer and process each question set and the number of respondents. </w:t>
      </w:r>
    </w:p>
    <w:p w:rsidR="00E76EFD" w:rsidRPr="000160EE" w:rsidP="00B14FB7" w14:paraId="002C1FA9" w14:textId="77777777">
      <w:pPr>
        <w:autoSpaceDE w:val="0"/>
        <w:autoSpaceDN w:val="0"/>
        <w:adjustRightInd w:val="0"/>
        <w:spacing w:after="0"/>
        <w:ind w:left="720"/>
        <w:rPr>
          <w:rFonts w:cs="Times New Roman"/>
          <w:b/>
          <w:sz w:val="24"/>
          <w:szCs w:val="24"/>
        </w:rPr>
      </w:pPr>
    </w:p>
    <w:p w:rsidR="00E76EFD" w:rsidRPr="000160EE" w:rsidP="00B14FB7" w14:paraId="37C74C7E" w14:textId="6547011C">
      <w:pPr>
        <w:autoSpaceDE w:val="0"/>
        <w:autoSpaceDN w:val="0"/>
        <w:adjustRightInd w:val="0"/>
        <w:spacing w:after="0"/>
        <w:ind w:left="720"/>
        <w:rPr>
          <w:rFonts w:cs="Times New Roman"/>
          <w:sz w:val="24"/>
          <w:szCs w:val="24"/>
        </w:rPr>
      </w:pPr>
      <w:r w:rsidRPr="000160EE">
        <w:rPr>
          <w:rFonts w:cs="Times New Roman"/>
          <w:sz w:val="24"/>
          <w:szCs w:val="24"/>
        </w:rPr>
        <w:t xml:space="preserve">The estimated costs incurred by the Federal Government relating to the administration and technical support for both parts </w:t>
      </w:r>
      <w:r w:rsidRPr="000160EE" w:rsidR="009D5266">
        <w:rPr>
          <w:rFonts w:cs="Times New Roman"/>
          <w:sz w:val="24"/>
          <w:szCs w:val="24"/>
        </w:rPr>
        <w:t xml:space="preserve">(driver behavior experimentation and stationary laboratory measurements relating to crash avoidance warning signal characteristics) </w:t>
      </w:r>
      <w:r w:rsidRPr="000160EE">
        <w:rPr>
          <w:rFonts w:cs="Times New Roman"/>
          <w:sz w:val="24"/>
          <w:szCs w:val="24"/>
        </w:rPr>
        <w:t xml:space="preserve">of this information collection are summarized below. The number of respondents and time to administer and process each question set across both parts of data collection are estimated as shown in the table, and the calculations for the estimates are described below. </w:t>
      </w:r>
    </w:p>
    <w:p w:rsidR="00E76EFD" w:rsidRPr="000160EE" w:rsidP="00B14FB7" w14:paraId="73CE5D28" w14:textId="77777777">
      <w:pPr>
        <w:autoSpaceDE w:val="0"/>
        <w:autoSpaceDN w:val="0"/>
        <w:adjustRightInd w:val="0"/>
        <w:spacing w:after="0"/>
        <w:ind w:left="720"/>
        <w:rPr>
          <w:rFonts w:cs="Times New Roman"/>
          <w:sz w:val="24"/>
          <w:szCs w:val="24"/>
        </w:rPr>
      </w:pPr>
    </w:p>
    <w:p w:rsidR="00E76EFD" w:rsidRPr="000160EE" w:rsidP="00B14FB7" w14:paraId="4ED8B886" w14:textId="4730ACFA">
      <w:pPr>
        <w:autoSpaceDE w:val="0"/>
        <w:autoSpaceDN w:val="0"/>
        <w:adjustRightInd w:val="0"/>
        <w:spacing w:after="0"/>
        <w:ind w:left="720"/>
        <w:rPr>
          <w:rFonts w:cs="Times New Roman"/>
          <w:sz w:val="24"/>
          <w:szCs w:val="24"/>
        </w:rPr>
      </w:pPr>
      <w:r w:rsidRPr="000160EE">
        <w:rPr>
          <w:rFonts w:cs="Times New Roman"/>
          <w:sz w:val="24"/>
          <w:szCs w:val="24"/>
        </w:rPr>
        <w:t xml:space="preserve">The estimated </w:t>
      </w:r>
      <w:r w:rsidRPr="000160EE" w:rsidR="00682493">
        <w:rPr>
          <w:rFonts w:cs="Times New Roman"/>
          <w:sz w:val="24"/>
          <w:szCs w:val="24"/>
        </w:rPr>
        <w:t xml:space="preserve">annual contractor </w:t>
      </w:r>
      <w:r w:rsidRPr="000160EE">
        <w:rPr>
          <w:rFonts w:cs="Times New Roman"/>
          <w:sz w:val="24"/>
          <w:szCs w:val="24"/>
        </w:rPr>
        <w:t xml:space="preserve">costs to the Federal government for administration, processing, and summarizing this information collection across both parts of data collection </w:t>
      </w:r>
      <w:r w:rsidR="00DF1AEC">
        <w:rPr>
          <w:rFonts w:cs="Times New Roman"/>
          <w:sz w:val="24"/>
          <w:szCs w:val="24"/>
        </w:rPr>
        <w:t>is $19,930.42</w:t>
      </w:r>
      <w:r w:rsidRPr="000160EE">
        <w:rPr>
          <w:rFonts w:cs="Times New Roman"/>
          <w:sz w:val="24"/>
          <w:szCs w:val="24"/>
        </w:rPr>
        <w:t>.</w:t>
      </w:r>
    </w:p>
    <w:p w:rsidR="0085756A" w:rsidRPr="000160EE" w14:paraId="609E1D44" w14:textId="01819377">
      <w:pPr>
        <w:spacing w:line="276" w:lineRule="auto"/>
        <w:rPr>
          <w:rFonts w:cs="Times New Roman"/>
          <w:sz w:val="24"/>
          <w:szCs w:val="24"/>
        </w:rPr>
      </w:pPr>
    </w:p>
    <w:p w:rsidR="005478AF" w:rsidRPr="000160EE" w14:paraId="338166B5" w14:textId="11520BA0">
      <w:pPr>
        <w:autoSpaceDE w:val="0"/>
        <w:autoSpaceDN w:val="0"/>
        <w:adjustRightInd w:val="0"/>
        <w:spacing w:after="0"/>
        <w:ind w:left="720"/>
        <w:rPr>
          <w:rFonts w:cs="Times New Roman"/>
          <w:sz w:val="24"/>
          <w:szCs w:val="24"/>
        </w:rPr>
      </w:pPr>
      <w:r w:rsidRPr="000160EE">
        <w:rPr>
          <w:rFonts w:cs="Times New Roman"/>
          <w:sz w:val="24"/>
          <w:szCs w:val="24"/>
        </w:rPr>
        <w:t xml:space="preserve">Table </w:t>
      </w:r>
      <w:r w:rsidR="001A10B4">
        <w:rPr>
          <w:rFonts w:cs="Times New Roman"/>
          <w:sz w:val="24"/>
          <w:szCs w:val="24"/>
        </w:rPr>
        <w:t>2</w:t>
      </w:r>
      <w:r w:rsidRPr="000160EE">
        <w:rPr>
          <w:rFonts w:cs="Times New Roman"/>
          <w:sz w:val="24"/>
          <w:szCs w:val="24"/>
        </w:rPr>
        <w:t xml:space="preserve">. </w:t>
      </w:r>
      <w:r w:rsidRPr="000160EE" w:rsidR="00A46D8F">
        <w:rPr>
          <w:rFonts w:cs="Times New Roman"/>
          <w:sz w:val="24"/>
          <w:szCs w:val="24"/>
        </w:rPr>
        <w:t xml:space="preserve">Estimated </w:t>
      </w:r>
      <w:r w:rsidRPr="000160EE" w:rsidR="002B0AC5">
        <w:rPr>
          <w:rFonts w:cs="Times New Roman"/>
          <w:sz w:val="24"/>
          <w:szCs w:val="24"/>
        </w:rPr>
        <w:t xml:space="preserve">Annual </w:t>
      </w:r>
      <w:r w:rsidRPr="000160EE" w:rsidR="00A126BD">
        <w:rPr>
          <w:rFonts w:cs="Times New Roman"/>
          <w:sz w:val="24"/>
          <w:szCs w:val="24"/>
        </w:rPr>
        <w:t xml:space="preserve">Contractor </w:t>
      </w:r>
      <w:r w:rsidRPr="000160EE" w:rsidR="00A46D8F">
        <w:rPr>
          <w:rFonts w:cs="Times New Roman"/>
          <w:sz w:val="24"/>
          <w:szCs w:val="24"/>
        </w:rPr>
        <w:t>Costs to Federal Government</w:t>
      </w:r>
    </w:p>
    <w:tbl>
      <w:tblPr>
        <w:tblW w:w="8646" w:type="dxa"/>
        <w:jc w:val="center"/>
        <w:tblLook w:val="04A0"/>
      </w:tblPr>
      <w:tblGrid>
        <w:gridCol w:w="623"/>
        <w:gridCol w:w="716"/>
        <w:gridCol w:w="2225"/>
        <w:gridCol w:w="987"/>
        <w:gridCol w:w="1153"/>
        <w:gridCol w:w="1070"/>
        <w:gridCol w:w="740"/>
        <w:gridCol w:w="1132"/>
      </w:tblGrid>
      <w:tr w14:paraId="28FA0F29" w14:textId="77777777" w:rsidTr="002C545F">
        <w:tblPrEx>
          <w:tblW w:w="8646" w:type="dxa"/>
          <w:jc w:val="center"/>
          <w:tblLook w:val="04A0"/>
        </w:tblPrEx>
        <w:trPr>
          <w:trHeight w:val="537"/>
          <w:jc w:val="center"/>
        </w:trPr>
        <w:tc>
          <w:tcPr>
            <w:tcW w:w="623"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2F87A89" w14:textId="26566CDD">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Form Order</w:t>
            </w:r>
          </w:p>
        </w:tc>
        <w:tc>
          <w:tcPr>
            <w:tcW w:w="716"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0181A467"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Form No.</w:t>
            </w:r>
          </w:p>
        </w:tc>
        <w:tc>
          <w:tcPr>
            <w:tcW w:w="2225" w:type="dxa"/>
            <w:vMerge w:val="restart"/>
            <w:tcBorders>
              <w:top w:val="single" w:sz="4" w:space="0" w:color="auto"/>
              <w:left w:val="single" w:sz="4" w:space="0" w:color="auto"/>
              <w:bottom w:val="single" w:sz="4" w:space="0" w:color="auto"/>
              <w:right w:val="single" w:sz="4" w:space="0" w:color="auto"/>
            </w:tcBorders>
            <w:shd w:val="clear" w:color="auto" w:fill="auto"/>
            <w:noWrap/>
            <w:tcMar>
              <w:left w:w="43" w:type="dxa"/>
              <w:right w:w="43" w:type="dxa"/>
            </w:tcMar>
            <w:vAlign w:val="center"/>
            <w:hideMark/>
          </w:tcPr>
          <w:p w:rsidR="0085756A" w:rsidRPr="0017219B" w:rsidP="00CE7902" w14:paraId="658CB398"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Question Topic / Information Collection Step</w:t>
            </w:r>
          </w:p>
        </w:tc>
        <w:tc>
          <w:tcPr>
            <w:tcW w:w="987"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61D2C68E"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Number of Responses</w:t>
            </w:r>
          </w:p>
        </w:tc>
        <w:tc>
          <w:tcPr>
            <w:tcW w:w="1153"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6E180FF2"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Time Per Respondent/ Participant (Minutes)</w:t>
            </w:r>
          </w:p>
        </w:tc>
        <w:tc>
          <w:tcPr>
            <w:tcW w:w="1070"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2C28B95E"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Total Time per Question Set (Hours)</w:t>
            </w:r>
          </w:p>
        </w:tc>
        <w:tc>
          <w:tcPr>
            <w:tcW w:w="740"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15C07C4"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Labor Cost ($) Per Hour</w:t>
            </w:r>
          </w:p>
        </w:tc>
        <w:tc>
          <w:tcPr>
            <w:tcW w:w="1132" w:type="dxa"/>
            <w:vMerge w:val="restart"/>
            <w:tcBorders>
              <w:top w:val="single" w:sz="4" w:space="0" w:color="auto"/>
              <w:left w:val="single" w:sz="4" w:space="0" w:color="auto"/>
              <w:bottom w:val="single" w:sz="4" w:space="0" w:color="auto"/>
              <w:right w:val="single" w:sz="4" w:space="0" w:color="auto"/>
            </w:tcBorders>
            <w:shd w:val="clear" w:color="auto" w:fill="auto"/>
            <w:tcMar>
              <w:left w:w="43" w:type="dxa"/>
              <w:right w:w="43" w:type="dxa"/>
            </w:tcMar>
            <w:vAlign w:val="center"/>
            <w:hideMark/>
          </w:tcPr>
          <w:p w:rsidR="0085756A" w:rsidRPr="0017219B" w:rsidP="00CE7902" w14:paraId="32A2C205" w14:textId="77777777">
            <w:pPr>
              <w:spacing w:after="0"/>
              <w:jc w:val="center"/>
              <w:rPr>
                <w:rFonts w:eastAsia="Times New Roman" w:cs="Times New Roman"/>
                <w:b/>
                <w:bCs/>
                <w:color w:val="000000"/>
                <w:sz w:val="20"/>
                <w:szCs w:val="20"/>
              </w:rPr>
            </w:pPr>
            <w:r w:rsidRPr="0017219B">
              <w:rPr>
                <w:rFonts w:eastAsia="Times New Roman" w:cs="Times New Roman"/>
                <w:b/>
                <w:bCs/>
                <w:color w:val="000000"/>
                <w:sz w:val="20"/>
                <w:szCs w:val="20"/>
              </w:rPr>
              <w:t>Estimated Time Cost ($)</w:t>
            </w:r>
          </w:p>
        </w:tc>
      </w:tr>
      <w:tr w14:paraId="22E14694" w14:textId="77777777" w:rsidTr="002C545F">
        <w:tblPrEx>
          <w:tblW w:w="8646" w:type="dxa"/>
          <w:jc w:val="center"/>
          <w:tblLook w:val="04A0"/>
        </w:tblPrEx>
        <w:trPr>
          <w:trHeight w:val="537"/>
          <w:jc w:val="center"/>
        </w:trPr>
        <w:tc>
          <w:tcPr>
            <w:tcW w:w="623"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1C246D77" w14:textId="77777777">
            <w:pPr>
              <w:spacing w:after="0"/>
              <w:rPr>
                <w:rFonts w:eastAsia="Times New Roman" w:cs="Times New Roman"/>
                <w:b/>
                <w:bCs/>
                <w:color w:val="000000"/>
                <w:sz w:val="20"/>
                <w:szCs w:val="20"/>
              </w:rPr>
            </w:pPr>
          </w:p>
        </w:tc>
        <w:tc>
          <w:tcPr>
            <w:tcW w:w="716"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3C883257" w14:textId="77777777">
            <w:pPr>
              <w:spacing w:after="0"/>
              <w:rPr>
                <w:rFonts w:eastAsia="Times New Roman" w:cs="Times New Roman"/>
                <w:b/>
                <w:bCs/>
                <w:color w:val="000000"/>
                <w:sz w:val="20"/>
                <w:szCs w:val="20"/>
              </w:rPr>
            </w:pPr>
          </w:p>
        </w:tc>
        <w:tc>
          <w:tcPr>
            <w:tcW w:w="2225"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500011B7" w14:textId="77777777">
            <w:pPr>
              <w:spacing w:after="0"/>
              <w:rPr>
                <w:rFonts w:eastAsia="Times New Roman" w:cs="Times New Roman"/>
                <w:b/>
                <w:bCs/>
                <w:color w:val="000000"/>
                <w:sz w:val="20"/>
                <w:szCs w:val="20"/>
              </w:rPr>
            </w:pPr>
          </w:p>
        </w:tc>
        <w:tc>
          <w:tcPr>
            <w:tcW w:w="987"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2DB478B7" w14:textId="77777777">
            <w:pPr>
              <w:spacing w:after="0"/>
              <w:rPr>
                <w:rFonts w:eastAsia="Times New Roman" w:cs="Times New Roman"/>
                <w:b/>
                <w:bCs/>
                <w:color w:val="000000"/>
                <w:sz w:val="20"/>
                <w:szCs w:val="20"/>
              </w:rPr>
            </w:pPr>
          </w:p>
        </w:tc>
        <w:tc>
          <w:tcPr>
            <w:tcW w:w="1153"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7F87D925" w14:textId="77777777">
            <w:pPr>
              <w:spacing w:after="0"/>
              <w:rPr>
                <w:rFonts w:eastAsia="Times New Roman" w:cs="Times New Roman"/>
                <w:b/>
                <w:bCs/>
                <w:color w:val="000000"/>
                <w:sz w:val="20"/>
                <w:szCs w:val="20"/>
              </w:rPr>
            </w:pPr>
          </w:p>
        </w:tc>
        <w:tc>
          <w:tcPr>
            <w:tcW w:w="1070"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19A26A63" w14:textId="77777777">
            <w:pPr>
              <w:spacing w:after="0"/>
              <w:rPr>
                <w:rFonts w:eastAsia="Times New Roman" w:cs="Times New Roman"/>
                <w:b/>
                <w:bCs/>
                <w:color w:val="000000"/>
                <w:sz w:val="20"/>
                <w:szCs w:val="20"/>
              </w:rPr>
            </w:pPr>
          </w:p>
        </w:tc>
        <w:tc>
          <w:tcPr>
            <w:tcW w:w="740"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06D81AE1" w14:textId="77777777">
            <w:pPr>
              <w:spacing w:after="0"/>
              <w:rPr>
                <w:rFonts w:eastAsia="Times New Roman" w:cs="Times New Roman"/>
                <w:b/>
                <w:bCs/>
                <w:color w:val="000000"/>
                <w:sz w:val="20"/>
                <w:szCs w:val="20"/>
              </w:rPr>
            </w:pPr>
          </w:p>
        </w:tc>
        <w:tc>
          <w:tcPr>
            <w:tcW w:w="1132" w:type="dxa"/>
            <w:vMerge/>
            <w:tcBorders>
              <w:top w:val="single" w:sz="4" w:space="0" w:color="auto"/>
              <w:left w:val="single" w:sz="4" w:space="0" w:color="auto"/>
              <w:bottom w:val="single" w:sz="4" w:space="0" w:color="auto"/>
              <w:right w:val="single" w:sz="4" w:space="0" w:color="auto"/>
            </w:tcBorders>
            <w:tcMar>
              <w:left w:w="43" w:type="dxa"/>
              <w:right w:w="43" w:type="dxa"/>
            </w:tcMar>
            <w:vAlign w:val="center"/>
            <w:hideMark/>
          </w:tcPr>
          <w:p w:rsidR="0085756A" w:rsidRPr="0017219B" w:rsidP="00CE7902" w14:paraId="2B8BE515" w14:textId="77777777">
            <w:pPr>
              <w:spacing w:after="0"/>
              <w:rPr>
                <w:rFonts w:eastAsia="Times New Roman" w:cs="Times New Roman"/>
                <w:b/>
                <w:bCs/>
                <w:color w:val="000000"/>
                <w:sz w:val="20"/>
                <w:szCs w:val="20"/>
              </w:rPr>
            </w:pPr>
          </w:p>
        </w:tc>
      </w:tr>
      <w:tr w14:paraId="15925DDB"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375D6AF7"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1</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5DD5F59" w14:textId="22172967">
            <w:pPr>
              <w:spacing w:after="0"/>
              <w:jc w:val="center"/>
              <w:rPr>
                <w:rFonts w:eastAsia="Times New Roman" w:cs="Times New Roman"/>
                <w:color w:val="000000"/>
                <w:sz w:val="20"/>
                <w:szCs w:val="20"/>
              </w:rPr>
            </w:pPr>
            <w:r w:rsidRPr="0017219B">
              <w:rPr>
                <w:rFonts w:eastAsia="Times New Roman" w:cs="Times New Roman"/>
                <w:color w:val="000000"/>
                <w:sz w:val="20"/>
                <w:szCs w:val="20"/>
              </w:rPr>
              <w:t>2006</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89F9619" w14:textId="77777777">
            <w:pPr>
              <w:spacing w:after="0"/>
              <w:rPr>
                <w:rFonts w:eastAsia="Times New Roman" w:cs="Times New Roman"/>
                <w:color w:val="000000"/>
                <w:sz w:val="20"/>
                <w:szCs w:val="20"/>
              </w:rPr>
            </w:pPr>
            <w:r w:rsidRPr="0017219B">
              <w:rPr>
                <w:rFonts w:eastAsia="Times New Roman" w:cs="Times New Roman"/>
                <w:color w:val="000000"/>
                <w:sz w:val="20"/>
                <w:szCs w:val="20"/>
              </w:rPr>
              <w:t>Interest Response Form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4E22D6" w14:textId="3BF2348B">
            <w:pPr>
              <w:spacing w:after="0"/>
              <w:jc w:val="center"/>
              <w:rPr>
                <w:rFonts w:eastAsia="Times New Roman" w:cs="Times New Roman"/>
                <w:color w:val="000000"/>
                <w:sz w:val="20"/>
                <w:szCs w:val="20"/>
              </w:rPr>
            </w:pPr>
            <w:r w:rsidRPr="0017219B">
              <w:rPr>
                <w:rFonts w:cs="Times New Roman"/>
                <w:sz w:val="20"/>
                <w:szCs w:val="20"/>
              </w:rPr>
              <w:t>250</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99B38D8" w14:textId="55D67E41">
            <w:pPr>
              <w:spacing w:after="0"/>
              <w:jc w:val="center"/>
              <w:rPr>
                <w:rFonts w:eastAsia="Times New Roman" w:cs="Times New Roman"/>
                <w:color w:val="000000"/>
                <w:sz w:val="20"/>
                <w:szCs w:val="20"/>
              </w:rPr>
            </w:pPr>
            <w:r w:rsidRPr="0017219B">
              <w:rPr>
                <w:rFonts w:cs="Times New Roman"/>
                <w:sz w:val="20"/>
                <w:szCs w:val="20"/>
              </w:rPr>
              <w:t>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2E08CC9" w14:textId="20B66193">
            <w:pPr>
              <w:spacing w:after="0"/>
              <w:jc w:val="center"/>
              <w:rPr>
                <w:rFonts w:eastAsia="Times New Roman" w:cs="Times New Roman"/>
                <w:color w:val="000000"/>
                <w:sz w:val="20"/>
                <w:szCs w:val="20"/>
              </w:rPr>
            </w:pPr>
            <w:r w:rsidRPr="0017219B">
              <w:rPr>
                <w:rFonts w:cs="Times New Roman"/>
                <w:sz w:val="20"/>
                <w:szCs w:val="20"/>
              </w:rPr>
              <w:t>0</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B85DE73" w14:textId="022888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9B3BD0A" w14:textId="67FEABE0">
            <w:pPr>
              <w:spacing w:after="0"/>
              <w:jc w:val="center"/>
              <w:rPr>
                <w:rFonts w:eastAsia="Times New Roman" w:cs="Times New Roman"/>
                <w:color w:val="000000"/>
                <w:sz w:val="20"/>
                <w:szCs w:val="20"/>
              </w:rPr>
            </w:pPr>
            <w:r w:rsidRPr="0017219B">
              <w:rPr>
                <w:rFonts w:cs="Times New Roman"/>
                <w:sz w:val="20"/>
                <w:szCs w:val="20"/>
              </w:rPr>
              <w:t>$0.00</w:t>
            </w:r>
          </w:p>
        </w:tc>
      </w:tr>
      <w:tr w14:paraId="1143DA8D"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2B27498A"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D3D08B4"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983A580" w14:textId="77777777">
            <w:pPr>
              <w:spacing w:after="0"/>
              <w:rPr>
                <w:rFonts w:eastAsia="Times New Roman" w:cs="Times New Roman"/>
                <w:color w:val="000000"/>
                <w:sz w:val="20"/>
                <w:szCs w:val="20"/>
              </w:rPr>
            </w:pPr>
            <w:r w:rsidRPr="0017219B">
              <w:rPr>
                <w:rFonts w:eastAsia="Times New Roman" w:cs="Times New Roman"/>
                <w:color w:val="000000"/>
                <w:sz w:val="20"/>
                <w:szCs w:val="20"/>
              </w:rPr>
              <w:t>Interest Response Form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A70FD9C" w14:textId="1EC0EA05">
            <w:pPr>
              <w:spacing w:after="0"/>
              <w:jc w:val="center"/>
              <w:rPr>
                <w:rFonts w:eastAsia="Times New Roman" w:cs="Times New Roman"/>
                <w:color w:val="000000"/>
                <w:sz w:val="20"/>
                <w:szCs w:val="20"/>
              </w:rPr>
            </w:pPr>
            <w:r w:rsidRPr="0017219B">
              <w:rPr>
                <w:rFonts w:cs="Times New Roman"/>
                <w:sz w:val="20"/>
                <w:szCs w:val="20"/>
              </w:rPr>
              <w:t>250</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BBE28E8" w14:textId="69DE8BB2">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093420F4" w14:textId="19A20941">
            <w:pPr>
              <w:spacing w:after="0"/>
              <w:jc w:val="center"/>
              <w:rPr>
                <w:rFonts w:eastAsia="Times New Roman" w:cs="Times New Roman"/>
                <w:color w:val="000000"/>
                <w:sz w:val="20"/>
                <w:szCs w:val="20"/>
              </w:rPr>
            </w:pPr>
            <w:r w:rsidRPr="0017219B">
              <w:rPr>
                <w:rFonts w:cs="Times New Roman"/>
                <w:sz w:val="20"/>
                <w:szCs w:val="20"/>
              </w:rPr>
              <w:t>21</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FE0EDDC" w14:textId="3014A0EC">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311D3C2" w14:textId="226E4179">
            <w:pPr>
              <w:spacing w:after="0"/>
              <w:jc w:val="center"/>
              <w:rPr>
                <w:rFonts w:eastAsia="Times New Roman" w:cs="Times New Roman"/>
                <w:color w:val="000000"/>
                <w:sz w:val="20"/>
                <w:szCs w:val="20"/>
              </w:rPr>
            </w:pPr>
            <w:r w:rsidRPr="0017219B">
              <w:rPr>
                <w:rFonts w:cs="Times New Roman"/>
                <w:sz w:val="20"/>
                <w:szCs w:val="20"/>
              </w:rPr>
              <w:t>$2,000.00</w:t>
            </w:r>
          </w:p>
        </w:tc>
      </w:tr>
      <w:tr w14:paraId="743466AD"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323FB28"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2</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667269E" w14:textId="6D9C1BE6">
            <w:pPr>
              <w:spacing w:after="0"/>
              <w:jc w:val="center"/>
              <w:rPr>
                <w:rFonts w:eastAsia="Times New Roman" w:cs="Times New Roman"/>
                <w:color w:val="000000"/>
                <w:sz w:val="20"/>
                <w:szCs w:val="20"/>
              </w:rPr>
            </w:pPr>
            <w:r w:rsidRPr="0017219B">
              <w:rPr>
                <w:rFonts w:eastAsia="Times New Roman" w:cs="Times New Roman"/>
                <w:color w:val="000000"/>
                <w:sz w:val="20"/>
                <w:szCs w:val="20"/>
              </w:rPr>
              <w:t>2007</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E414340" w14:textId="77777777">
            <w:pPr>
              <w:spacing w:after="0"/>
              <w:rPr>
                <w:rFonts w:eastAsia="Times New Roman" w:cs="Times New Roman"/>
                <w:color w:val="000000"/>
                <w:sz w:val="20"/>
                <w:szCs w:val="20"/>
              </w:rPr>
            </w:pPr>
            <w:r w:rsidRPr="0017219B">
              <w:rPr>
                <w:rFonts w:eastAsia="Times New Roman" w:cs="Times New Roman"/>
                <w:color w:val="000000"/>
                <w:sz w:val="20"/>
                <w:szCs w:val="20"/>
              </w:rPr>
              <w:t>Screening Questions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8BDF5DF" w14:textId="24DEC956">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A8E3D29" w14:textId="11DEA456">
            <w:pPr>
              <w:spacing w:after="0"/>
              <w:jc w:val="center"/>
              <w:rPr>
                <w:rFonts w:eastAsia="Times New Roman" w:cs="Times New Roman"/>
                <w:color w:val="000000"/>
                <w:sz w:val="20"/>
                <w:szCs w:val="20"/>
              </w:rPr>
            </w:pPr>
            <w:r w:rsidRPr="0017219B">
              <w:rPr>
                <w:rFonts w:cs="Times New Roman"/>
                <w:sz w:val="20"/>
                <w:szCs w:val="20"/>
              </w:rPr>
              <w:t>7</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DCD1CDE" w14:textId="255344A5">
            <w:pPr>
              <w:spacing w:after="0"/>
              <w:jc w:val="center"/>
              <w:rPr>
                <w:rFonts w:eastAsia="Times New Roman" w:cs="Times New Roman"/>
                <w:color w:val="000000"/>
                <w:sz w:val="20"/>
                <w:szCs w:val="20"/>
              </w:rPr>
            </w:pPr>
            <w:r w:rsidRPr="0017219B">
              <w:rPr>
                <w:rFonts w:cs="Times New Roman"/>
                <w:sz w:val="20"/>
                <w:szCs w:val="20"/>
              </w:rPr>
              <w:t>15</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0D95BB9" w14:textId="7AD27A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A09156" w14:textId="77A7D08B">
            <w:pPr>
              <w:spacing w:after="0"/>
              <w:jc w:val="center"/>
              <w:rPr>
                <w:rFonts w:eastAsia="Times New Roman" w:cs="Times New Roman"/>
                <w:color w:val="000000"/>
                <w:sz w:val="20"/>
                <w:szCs w:val="20"/>
              </w:rPr>
            </w:pPr>
            <w:r w:rsidRPr="0017219B">
              <w:rPr>
                <w:rFonts w:cs="Times New Roman"/>
                <w:sz w:val="20"/>
                <w:szCs w:val="20"/>
              </w:rPr>
              <w:t>$1,400.00</w:t>
            </w:r>
          </w:p>
        </w:tc>
      </w:tr>
      <w:tr w14:paraId="04A50AE0"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953E89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430FD349"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512961D9" w14:textId="77777777">
            <w:pPr>
              <w:spacing w:after="0"/>
              <w:rPr>
                <w:rFonts w:eastAsia="Times New Roman" w:cs="Times New Roman"/>
                <w:color w:val="000000"/>
                <w:sz w:val="20"/>
                <w:szCs w:val="20"/>
              </w:rPr>
            </w:pPr>
            <w:r w:rsidRPr="0017219B">
              <w:rPr>
                <w:rFonts w:eastAsia="Times New Roman" w:cs="Times New Roman"/>
                <w:color w:val="000000"/>
                <w:sz w:val="20"/>
                <w:szCs w:val="20"/>
              </w:rPr>
              <w:t>Screening Questions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B9BA2DD" w14:textId="54F9375A">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CC3DABD" w14:textId="77CD4C96">
            <w:pPr>
              <w:spacing w:after="0"/>
              <w:jc w:val="center"/>
              <w:rPr>
                <w:rFonts w:eastAsia="Times New Roman" w:cs="Times New Roman"/>
                <w:color w:val="000000"/>
                <w:sz w:val="20"/>
                <w:szCs w:val="20"/>
              </w:rPr>
            </w:pPr>
            <w:r w:rsidRPr="0017219B">
              <w:rPr>
                <w:rFonts w:cs="Times New Roman"/>
                <w:sz w:val="20"/>
                <w:szCs w:val="20"/>
              </w:rPr>
              <w:t>20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0AB786C" w14:textId="1A000EFB">
            <w:pPr>
              <w:spacing w:after="0"/>
              <w:jc w:val="center"/>
              <w:rPr>
                <w:rFonts w:eastAsia="Times New Roman" w:cs="Times New Roman"/>
                <w:color w:val="000000"/>
                <w:sz w:val="20"/>
                <w:szCs w:val="20"/>
              </w:rPr>
            </w:pPr>
            <w:r w:rsidRPr="0017219B">
              <w:rPr>
                <w:rFonts w:cs="Times New Roman"/>
                <w:sz w:val="20"/>
                <w:szCs w:val="20"/>
              </w:rPr>
              <w:t>42</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D37B96D" w14:textId="7BF85DCD">
            <w:pPr>
              <w:spacing w:after="0"/>
              <w:jc w:val="center"/>
              <w:rPr>
                <w:rFonts w:eastAsia="Times New Roman" w:cs="Times New Roman"/>
                <w:color w:val="000000"/>
                <w:sz w:val="20"/>
                <w:szCs w:val="20"/>
              </w:rPr>
            </w:pPr>
            <w:r w:rsidRPr="0017219B">
              <w:rPr>
                <w:rFonts w:cs="Times New Roman"/>
                <w:sz w:val="20"/>
                <w:szCs w:val="20"/>
              </w:rPr>
              <w:t>$136.00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DD15D8B" w14:textId="023384AD">
            <w:pPr>
              <w:spacing w:after="0"/>
              <w:jc w:val="center"/>
              <w:rPr>
                <w:rFonts w:eastAsia="Times New Roman" w:cs="Times New Roman"/>
                <w:color w:val="000000"/>
                <w:sz w:val="20"/>
                <w:szCs w:val="20"/>
              </w:rPr>
            </w:pPr>
            <w:r w:rsidRPr="0017219B">
              <w:rPr>
                <w:rFonts w:cs="Times New Roman"/>
                <w:sz w:val="20"/>
                <w:szCs w:val="20"/>
              </w:rPr>
              <w:t>$5,666.67</w:t>
            </w:r>
          </w:p>
        </w:tc>
      </w:tr>
      <w:tr w14:paraId="461104B4" w14:textId="77777777" w:rsidTr="00D06379">
        <w:tblPrEx>
          <w:tblW w:w="8646" w:type="dxa"/>
          <w:jc w:val="center"/>
          <w:tblLook w:val="04A0"/>
        </w:tblPrEx>
        <w:trPr>
          <w:trHeight w:val="25"/>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A9EDF35"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3</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BE5D80F" w14:textId="18E72B56">
            <w:pPr>
              <w:spacing w:after="0"/>
              <w:jc w:val="center"/>
              <w:rPr>
                <w:rFonts w:eastAsia="Times New Roman" w:cs="Times New Roman"/>
                <w:color w:val="000000"/>
                <w:sz w:val="20"/>
                <w:szCs w:val="20"/>
              </w:rPr>
            </w:pPr>
            <w:r w:rsidRPr="0017219B">
              <w:rPr>
                <w:rFonts w:eastAsia="Times New Roman" w:cs="Times New Roman"/>
                <w:color w:val="000000"/>
                <w:sz w:val="20"/>
                <w:szCs w:val="20"/>
              </w:rPr>
              <w:t>2008</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B9E8F31" w14:textId="77777777">
            <w:pPr>
              <w:spacing w:after="0"/>
              <w:rPr>
                <w:rFonts w:eastAsia="Times New Roman" w:cs="Times New Roman"/>
                <w:color w:val="000000"/>
                <w:sz w:val="20"/>
                <w:szCs w:val="20"/>
              </w:rPr>
            </w:pPr>
            <w:r w:rsidRPr="0017219B">
              <w:rPr>
                <w:rFonts w:eastAsia="Times New Roman" w:cs="Times New Roman"/>
                <w:color w:val="000000"/>
                <w:sz w:val="20"/>
                <w:szCs w:val="20"/>
              </w:rPr>
              <w:t>Appointment Scheduling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CE8192E" w14:textId="22EA7832">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F1AAD0A" w14:textId="1811CD04">
            <w:pPr>
              <w:spacing w:after="0"/>
              <w:jc w:val="center"/>
              <w:rPr>
                <w:rFonts w:eastAsia="Times New Roman" w:cs="Times New Roman"/>
                <w:color w:val="000000"/>
                <w:sz w:val="20"/>
                <w:szCs w:val="20"/>
              </w:rPr>
            </w:pPr>
            <w:r w:rsidRPr="0017219B">
              <w:rPr>
                <w:rFonts w:cs="Times New Roman"/>
                <w:sz w:val="20"/>
                <w:szCs w:val="20"/>
              </w:rPr>
              <w:t>2</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0D6D1C5F" w14:textId="7DF2C46D">
            <w:pPr>
              <w:spacing w:after="0"/>
              <w:jc w:val="center"/>
              <w:rPr>
                <w:rFonts w:eastAsia="Times New Roman" w:cs="Times New Roman"/>
                <w:color w:val="000000"/>
                <w:sz w:val="20"/>
                <w:szCs w:val="20"/>
              </w:rPr>
            </w:pPr>
            <w:r w:rsidRPr="0017219B">
              <w:rPr>
                <w:rFonts w:cs="Times New Roman"/>
                <w:sz w:val="20"/>
                <w:szCs w:val="20"/>
              </w:rPr>
              <w:t>4</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DE623C8" w14:textId="0D75966D">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0F77D21" w14:textId="73188234">
            <w:pPr>
              <w:spacing w:after="0"/>
              <w:jc w:val="center"/>
              <w:rPr>
                <w:rFonts w:eastAsia="Times New Roman" w:cs="Times New Roman"/>
                <w:color w:val="000000"/>
                <w:sz w:val="20"/>
                <w:szCs w:val="20"/>
              </w:rPr>
            </w:pPr>
            <w:r w:rsidRPr="0017219B">
              <w:rPr>
                <w:rFonts w:cs="Times New Roman"/>
                <w:sz w:val="20"/>
                <w:szCs w:val="20"/>
              </w:rPr>
              <w:t>$400.00</w:t>
            </w:r>
          </w:p>
        </w:tc>
      </w:tr>
      <w:tr w14:paraId="26A16234" w14:textId="77777777" w:rsidTr="00D06379">
        <w:tblPrEx>
          <w:tblW w:w="8646" w:type="dxa"/>
          <w:jc w:val="center"/>
          <w:tblLook w:val="04A0"/>
        </w:tblPrEx>
        <w:trPr>
          <w:trHeight w:val="25"/>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15EE517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2B94263"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834B438" w14:textId="77777777">
            <w:pPr>
              <w:spacing w:after="0"/>
              <w:rPr>
                <w:rFonts w:eastAsia="Times New Roman" w:cs="Times New Roman"/>
                <w:color w:val="000000"/>
                <w:sz w:val="20"/>
                <w:szCs w:val="20"/>
              </w:rPr>
            </w:pPr>
            <w:r w:rsidRPr="0017219B">
              <w:rPr>
                <w:rFonts w:eastAsia="Times New Roman" w:cs="Times New Roman"/>
                <w:color w:val="000000"/>
                <w:sz w:val="20"/>
                <w:szCs w:val="20"/>
              </w:rPr>
              <w:t>Appointment Scheduling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8F2A3AF" w14:textId="7FC684EE">
            <w:pPr>
              <w:spacing w:after="0"/>
              <w:jc w:val="center"/>
              <w:rPr>
                <w:rFonts w:eastAsia="Times New Roman" w:cs="Times New Roman"/>
                <w:color w:val="000000"/>
                <w:sz w:val="20"/>
                <w:szCs w:val="20"/>
              </w:rPr>
            </w:pPr>
            <w:r w:rsidRPr="0017219B">
              <w:rPr>
                <w:rFonts w:cs="Times New Roman"/>
                <w:sz w:val="20"/>
                <w:szCs w:val="20"/>
              </w:rPr>
              <w:t>125</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F7E3428" w14:textId="7DE6A867">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27A3DC97" w14:textId="14D760B2">
            <w:pPr>
              <w:spacing w:after="0"/>
              <w:jc w:val="center"/>
              <w:rPr>
                <w:rFonts w:eastAsia="Times New Roman" w:cs="Times New Roman"/>
                <w:color w:val="000000"/>
                <w:sz w:val="20"/>
                <w:szCs w:val="20"/>
              </w:rPr>
            </w:pPr>
            <w:r w:rsidRPr="0017219B">
              <w:rPr>
                <w:rFonts w:cs="Times New Roman"/>
                <w:sz w:val="20"/>
                <w:szCs w:val="20"/>
              </w:rPr>
              <w:t>10</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45262A6" w14:textId="0E47F4FD">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79F5351" w14:textId="798E3731">
            <w:pPr>
              <w:spacing w:after="0"/>
              <w:jc w:val="center"/>
              <w:rPr>
                <w:rFonts w:eastAsia="Times New Roman" w:cs="Times New Roman"/>
                <w:color w:val="000000"/>
                <w:sz w:val="20"/>
                <w:szCs w:val="20"/>
              </w:rPr>
            </w:pPr>
            <w:r w:rsidRPr="0017219B">
              <w:rPr>
                <w:rFonts w:cs="Times New Roman"/>
                <w:sz w:val="20"/>
                <w:szCs w:val="20"/>
              </w:rPr>
              <w:t>$1,000.00</w:t>
            </w:r>
          </w:p>
        </w:tc>
      </w:tr>
      <w:tr w14:paraId="410D8A83" w14:textId="77777777" w:rsidTr="00D06379">
        <w:tblPrEx>
          <w:tblW w:w="8646" w:type="dxa"/>
          <w:jc w:val="center"/>
          <w:tblLook w:val="04A0"/>
        </w:tblPrEx>
        <w:trPr>
          <w:trHeight w:val="17"/>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84135F7"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4</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8C00CBD" w14:textId="7776418E">
            <w:pPr>
              <w:spacing w:after="0"/>
              <w:jc w:val="center"/>
              <w:rPr>
                <w:rFonts w:eastAsia="Times New Roman" w:cs="Times New Roman"/>
                <w:color w:val="000000"/>
                <w:sz w:val="20"/>
                <w:szCs w:val="20"/>
              </w:rPr>
            </w:pPr>
            <w:r w:rsidRPr="0017219B">
              <w:rPr>
                <w:rFonts w:eastAsia="Times New Roman" w:cs="Times New Roman"/>
                <w:color w:val="000000"/>
                <w:sz w:val="20"/>
                <w:szCs w:val="20"/>
              </w:rPr>
              <w:t>2009</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1AB5777E" w14:textId="66045658">
            <w:pPr>
              <w:spacing w:after="0"/>
              <w:rPr>
                <w:rFonts w:eastAsia="Times New Roman" w:cs="Times New Roman"/>
                <w:color w:val="000000"/>
                <w:sz w:val="20"/>
                <w:szCs w:val="20"/>
              </w:rPr>
            </w:pPr>
            <w:r w:rsidRPr="0017219B">
              <w:rPr>
                <w:rFonts w:eastAsia="Times New Roman" w:cs="Times New Roman"/>
                <w:color w:val="000000"/>
                <w:sz w:val="20"/>
                <w:szCs w:val="20"/>
              </w:rPr>
              <w:t>Participant Informed Consent Form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EB5E587" w14:textId="1CF2558D">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3335431" w14:textId="17C8D1CD">
            <w:pPr>
              <w:spacing w:after="0"/>
              <w:jc w:val="center"/>
              <w:rPr>
                <w:rFonts w:eastAsia="Times New Roman" w:cs="Times New Roman"/>
                <w:color w:val="000000"/>
                <w:sz w:val="20"/>
                <w:szCs w:val="20"/>
              </w:rPr>
            </w:pPr>
            <w:r w:rsidRPr="0017219B">
              <w:rPr>
                <w:rFonts w:cs="Times New Roman"/>
                <w:sz w:val="20"/>
                <w:szCs w:val="20"/>
              </w:rPr>
              <w:t>35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4331C813" w14:textId="0E255535">
            <w:pPr>
              <w:spacing w:after="0"/>
              <w:jc w:val="center"/>
              <w:rPr>
                <w:rFonts w:eastAsia="Times New Roman" w:cs="Times New Roman"/>
                <w:color w:val="000000"/>
                <w:sz w:val="20"/>
                <w:szCs w:val="20"/>
              </w:rPr>
            </w:pPr>
            <w:r w:rsidRPr="0017219B">
              <w:rPr>
                <w:rFonts w:cs="Times New Roman"/>
                <w:sz w:val="20"/>
                <w:szCs w:val="20"/>
              </w:rPr>
              <w:t>39</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7D5466F" w14:textId="5FE85639">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7BFBFFBD" w14:textId="6F40B99F">
            <w:pPr>
              <w:spacing w:after="0"/>
              <w:jc w:val="center"/>
              <w:rPr>
                <w:rFonts w:eastAsia="Times New Roman" w:cs="Times New Roman"/>
                <w:color w:val="000000"/>
                <w:sz w:val="20"/>
                <w:szCs w:val="20"/>
              </w:rPr>
            </w:pPr>
            <w:r w:rsidRPr="0017219B">
              <w:rPr>
                <w:rFonts w:cs="Times New Roman"/>
                <w:sz w:val="20"/>
                <w:szCs w:val="20"/>
              </w:rPr>
              <w:t>$3,752.00</w:t>
            </w:r>
          </w:p>
        </w:tc>
      </w:tr>
      <w:tr w14:paraId="3AA0DB64" w14:textId="77777777" w:rsidTr="00D06379">
        <w:tblPrEx>
          <w:tblW w:w="8646" w:type="dxa"/>
          <w:jc w:val="center"/>
          <w:tblLook w:val="04A0"/>
        </w:tblPrEx>
        <w:trPr>
          <w:trHeight w:val="17"/>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3F87988F"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4FF47F0A"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71BA7B58" w14:textId="713DDDE7">
            <w:pPr>
              <w:spacing w:after="0"/>
              <w:rPr>
                <w:rFonts w:eastAsia="Times New Roman" w:cs="Times New Roman"/>
                <w:color w:val="000000"/>
                <w:sz w:val="20"/>
                <w:szCs w:val="20"/>
              </w:rPr>
            </w:pPr>
            <w:r w:rsidRPr="0017219B">
              <w:rPr>
                <w:rFonts w:eastAsia="Times New Roman" w:cs="Times New Roman"/>
                <w:color w:val="000000"/>
                <w:sz w:val="20"/>
                <w:szCs w:val="20"/>
              </w:rPr>
              <w:t>Participant Informed Consent Form Data Processing</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A1AE192" w14:textId="59C72635">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44C6899" w14:textId="4811A1A2">
            <w:pPr>
              <w:spacing w:after="0"/>
              <w:jc w:val="center"/>
              <w:rPr>
                <w:rFonts w:eastAsia="Times New Roman" w:cs="Times New Roman"/>
                <w:color w:val="000000"/>
                <w:sz w:val="20"/>
                <w:szCs w:val="20"/>
              </w:rPr>
            </w:pPr>
            <w:r w:rsidRPr="0017219B">
              <w:rPr>
                <w:rFonts w:cs="Times New Roman"/>
                <w:sz w:val="20"/>
                <w:szCs w:val="20"/>
              </w:rPr>
              <w:t>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2555ECB" w14:textId="6772B0A5">
            <w:pPr>
              <w:spacing w:after="0"/>
              <w:jc w:val="center"/>
              <w:rPr>
                <w:rFonts w:eastAsia="Times New Roman" w:cs="Times New Roman"/>
                <w:color w:val="000000"/>
                <w:sz w:val="20"/>
                <w:szCs w:val="20"/>
              </w:rPr>
            </w:pPr>
            <w:r w:rsidRPr="0017219B">
              <w:rPr>
                <w:rFonts w:cs="Times New Roman"/>
                <w:sz w:val="20"/>
                <w:szCs w:val="20"/>
              </w:rPr>
              <w:t>6</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02267D7" w14:textId="211DFEB3">
            <w:pPr>
              <w:spacing w:after="0"/>
              <w:jc w:val="center"/>
              <w:rPr>
                <w:rFonts w:eastAsia="Times New Roman" w:cs="Times New Roman"/>
                <w:color w:val="000000"/>
                <w:sz w:val="20"/>
                <w:szCs w:val="20"/>
              </w:rPr>
            </w:pPr>
            <w:r w:rsidRPr="0017219B">
              <w:rPr>
                <w:rFonts w:cs="Times New Roman"/>
                <w:sz w:val="20"/>
                <w:szCs w:val="20"/>
              </w:rPr>
              <w:t>$96.00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2F671A2" w14:textId="16C0EF46">
            <w:pPr>
              <w:spacing w:after="0"/>
              <w:jc w:val="center"/>
              <w:rPr>
                <w:rFonts w:eastAsia="Times New Roman" w:cs="Times New Roman"/>
                <w:color w:val="000000"/>
                <w:sz w:val="20"/>
                <w:szCs w:val="20"/>
              </w:rPr>
            </w:pPr>
            <w:r w:rsidRPr="0017219B">
              <w:rPr>
                <w:rFonts w:cs="Times New Roman"/>
                <w:sz w:val="20"/>
                <w:szCs w:val="20"/>
              </w:rPr>
              <w:t>$536.00</w:t>
            </w:r>
          </w:p>
        </w:tc>
      </w:tr>
      <w:tr w14:paraId="14B450DF" w14:textId="77777777" w:rsidTr="00D06379">
        <w:tblPrEx>
          <w:tblW w:w="8646" w:type="dxa"/>
          <w:jc w:val="center"/>
          <w:tblLook w:val="04A0"/>
        </w:tblPrEx>
        <w:trPr>
          <w:trHeight w:val="25"/>
          <w:jc w:val="center"/>
        </w:trPr>
        <w:tc>
          <w:tcPr>
            <w:tcW w:w="623" w:type="dxa"/>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80D6DB5"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NA</w:t>
            </w:r>
          </w:p>
        </w:tc>
        <w:tc>
          <w:tcPr>
            <w:tcW w:w="716"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4636A58D"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NA</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3979E22C" w14:textId="4C5E2F24">
            <w:pPr>
              <w:spacing w:after="0"/>
              <w:rPr>
                <w:rFonts w:eastAsia="Times New Roman" w:cs="Times New Roman"/>
                <w:color w:val="000000"/>
                <w:sz w:val="20"/>
                <w:szCs w:val="20"/>
              </w:rPr>
            </w:pPr>
            <w:r w:rsidRPr="0017219B">
              <w:rPr>
                <w:rFonts w:eastAsia="Times New Roman" w:cs="Times New Roman"/>
                <w:color w:val="000000"/>
                <w:sz w:val="20"/>
                <w:szCs w:val="20"/>
              </w:rPr>
              <w:t xml:space="preserve">Experimental </w:t>
            </w:r>
            <w:r w:rsidRPr="0017219B">
              <w:rPr>
                <w:rFonts w:eastAsia="Times New Roman" w:cs="Times New Roman"/>
                <w:color w:val="000000"/>
                <w:sz w:val="20"/>
                <w:szCs w:val="20"/>
              </w:rPr>
              <w:t>Data Collection: Participant is observed in experimental protocol</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13E6848F" w14:textId="6DEADB5B">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D781BDF" w14:textId="65EE1B8E">
            <w:pPr>
              <w:spacing w:after="0"/>
              <w:jc w:val="center"/>
              <w:rPr>
                <w:rFonts w:eastAsia="Times New Roman" w:cs="Times New Roman"/>
                <w:color w:val="000000"/>
                <w:sz w:val="20"/>
                <w:szCs w:val="20"/>
              </w:rPr>
            </w:pPr>
            <w:r w:rsidRPr="0017219B">
              <w:rPr>
                <w:rFonts w:cs="Times New Roman"/>
                <w:sz w:val="20"/>
                <w:szCs w:val="20"/>
              </w:rPr>
              <w:t>130</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53D1FD26" w14:textId="7AA40D32">
            <w:pPr>
              <w:spacing w:after="0"/>
              <w:jc w:val="center"/>
              <w:rPr>
                <w:rFonts w:eastAsia="Times New Roman" w:cs="Times New Roman"/>
                <w:color w:val="000000"/>
                <w:sz w:val="20"/>
                <w:szCs w:val="20"/>
              </w:rPr>
            </w:pPr>
            <w:r w:rsidRPr="0017219B">
              <w:rPr>
                <w:rFonts w:cs="Times New Roman"/>
                <w:sz w:val="20"/>
                <w:szCs w:val="20"/>
              </w:rPr>
              <w:t>-</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9E96B0E" w14:textId="029B259D">
            <w:pPr>
              <w:spacing w:after="0"/>
              <w:jc w:val="center"/>
              <w:rPr>
                <w:rFonts w:eastAsia="Times New Roman" w:cs="Times New Roman"/>
                <w:color w:val="000000"/>
                <w:sz w:val="20"/>
                <w:szCs w:val="20"/>
              </w:rPr>
            </w:pPr>
            <w:r w:rsidRPr="0017219B">
              <w:rPr>
                <w:rFonts w:cs="Times New Roman"/>
                <w:sz w:val="20"/>
                <w:szCs w:val="20"/>
              </w:rPr>
              <w:t>-</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ABCC02B" w14:textId="14FEA1A0">
            <w:pPr>
              <w:spacing w:after="0"/>
              <w:jc w:val="center"/>
              <w:rPr>
                <w:rFonts w:eastAsia="Times New Roman" w:cs="Times New Roman"/>
                <w:color w:val="000000"/>
                <w:sz w:val="20"/>
                <w:szCs w:val="20"/>
              </w:rPr>
            </w:pPr>
            <w:r w:rsidRPr="0017219B">
              <w:rPr>
                <w:rFonts w:cs="Times New Roman"/>
                <w:sz w:val="20"/>
                <w:szCs w:val="20"/>
              </w:rPr>
              <w:t>-</w:t>
            </w:r>
          </w:p>
        </w:tc>
      </w:tr>
      <w:tr w14:paraId="7209CCE4" w14:textId="77777777" w:rsidTr="00D06379">
        <w:tblPrEx>
          <w:tblW w:w="8646" w:type="dxa"/>
          <w:jc w:val="center"/>
          <w:tblLook w:val="04A0"/>
        </w:tblPrEx>
        <w:trPr>
          <w:trHeight w:val="34"/>
          <w:jc w:val="center"/>
        </w:trPr>
        <w:tc>
          <w:tcPr>
            <w:tcW w:w="623"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48F3D2C" w14:textId="77777777">
            <w:pPr>
              <w:spacing w:after="0"/>
              <w:jc w:val="center"/>
              <w:rPr>
                <w:rFonts w:eastAsia="Times New Roman" w:cs="Times New Roman"/>
                <w:color w:val="000000"/>
                <w:sz w:val="20"/>
                <w:szCs w:val="20"/>
              </w:rPr>
            </w:pPr>
            <w:r w:rsidRPr="0017219B">
              <w:rPr>
                <w:rFonts w:eastAsia="Times New Roman" w:cs="Times New Roman"/>
                <w:color w:val="000000"/>
                <w:sz w:val="20"/>
                <w:szCs w:val="20"/>
              </w:rPr>
              <w:t>5</w:t>
            </w:r>
          </w:p>
        </w:tc>
        <w:tc>
          <w:tcPr>
            <w:tcW w:w="716" w:type="dxa"/>
            <w:vMerge w:val="restart"/>
            <w:tcBorders>
              <w:top w:val="nil"/>
              <w:left w:val="single" w:sz="4" w:space="0" w:color="auto"/>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662AA9BB" w14:textId="0EBDD116">
            <w:pPr>
              <w:spacing w:after="0"/>
              <w:jc w:val="center"/>
              <w:rPr>
                <w:rFonts w:eastAsia="Times New Roman" w:cs="Times New Roman"/>
                <w:color w:val="000000"/>
                <w:sz w:val="20"/>
                <w:szCs w:val="20"/>
              </w:rPr>
            </w:pPr>
            <w:r w:rsidRPr="0017219B">
              <w:rPr>
                <w:rFonts w:eastAsia="Times New Roman" w:cs="Times New Roman"/>
                <w:color w:val="000000"/>
                <w:sz w:val="20"/>
                <w:szCs w:val="20"/>
              </w:rPr>
              <w:t>2010</w:t>
            </w: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0DBE6897" w14:textId="198F2A11">
            <w:pPr>
              <w:spacing w:after="0"/>
              <w:rPr>
                <w:rFonts w:eastAsia="Times New Roman" w:cs="Times New Roman"/>
                <w:color w:val="000000"/>
                <w:sz w:val="20"/>
                <w:szCs w:val="20"/>
              </w:rPr>
            </w:pPr>
            <w:r w:rsidRPr="0017219B">
              <w:rPr>
                <w:rFonts w:eastAsia="Times New Roman" w:cs="Times New Roman"/>
                <w:color w:val="000000"/>
                <w:sz w:val="20"/>
                <w:szCs w:val="20"/>
              </w:rPr>
              <w:t>Post-Drive Questionnaire Administration</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CBF33C8" w14:textId="078B2357">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2E327213" w14:textId="7FD76B29">
            <w:pPr>
              <w:spacing w:after="0"/>
              <w:jc w:val="center"/>
              <w:rPr>
                <w:rFonts w:eastAsia="Times New Roman" w:cs="Times New Roman"/>
                <w:color w:val="000000"/>
                <w:sz w:val="20"/>
                <w:szCs w:val="20"/>
              </w:rPr>
            </w:pPr>
            <w:r w:rsidRPr="0017219B">
              <w:rPr>
                <w:rFonts w:cs="Times New Roman"/>
                <w:sz w:val="20"/>
                <w:szCs w:val="20"/>
              </w:rPr>
              <w:t>15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604F0463" w14:textId="06370AB2">
            <w:pPr>
              <w:spacing w:after="0"/>
              <w:jc w:val="center"/>
              <w:rPr>
                <w:rFonts w:eastAsia="Times New Roman" w:cs="Times New Roman"/>
                <w:color w:val="000000"/>
                <w:sz w:val="20"/>
                <w:szCs w:val="20"/>
              </w:rPr>
            </w:pPr>
            <w:r w:rsidRPr="0017219B">
              <w:rPr>
                <w:rFonts w:cs="Times New Roman"/>
                <w:sz w:val="20"/>
                <w:szCs w:val="20"/>
              </w:rPr>
              <w:t>17</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526840BA" w14:textId="02A80688">
            <w:pPr>
              <w:spacing w:after="0"/>
              <w:jc w:val="center"/>
              <w:rPr>
                <w:rFonts w:eastAsia="Times New Roman" w:cs="Times New Roman"/>
                <w:color w:val="000000"/>
                <w:sz w:val="20"/>
                <w:szCs w:val="20"/>
              </w:rPr>
            </w:pPr>
            <w:r w:rsidRPr="0017219B">
              <w:rPr>
                <w:rFonts w:cs="Times New Roman"/>
                <w:sz w:val="20"/>
                <w:szCs w:val="20"/>
              </w:rPr>
              <w:t>$154.50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487F598" w14:textId="030F486E">
            <w:pPr>
              <w:spacing w:after="0"/>
              <w:jc w:val="center"/>
              <w:rPr>
                <w:rFonts w:eastAsia="Times New Roman" w:cs="Times New Roman"/>
                <w:color w:val="000000"/>
                <w:sz w:val="20"/>
                <w:szCs w:val="20"/>
              </w:rPr>
            </w:pPr>
            <w:r w:rsidRPr="0017219B">
              <w:rPr>
                <w:rFonts w:cs="Times New Roman"/>
                <w:sz w:val="20"/>
                <w:szCs w:val="20"/>
              </w:rPr>
              <w:t>$2,587.88</w:t>
            </w:r>
          </w:p>
        </w:tc>
      </w:tr>
      <w:tr w14:paraId="47EA145D" w14:textId="77777777" w:rsidTr="00D06379">
        <w:tblPrEx>
          <w:tblW w:w="8646" w:type="dxa"/>
          <w:jc w:val="center"/>
          <w:tblLook w:val="04A0"/>
        </w:tblPrEx>
        <w:trPr>
          <w:trHeight w:val="25"/>
          <w:jc w:val="center"/>
        </w:trPr>
        <w:tc>
          <w:tcPr>
            <w:tcW w:w="623"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D062875" w14:textId="77777777">
            <w:pPr>
              <w:spacing w:after="0"/>
              <w:rPr>
                <w:rFonts w:eastAsia="Times New Roman" w:cs="Times New Roman"/>
                <w:color w:val="000000"/>
                <w:sz w:val="20"/>
                <w:szCs w:val="20"/>
              </w:rPr>
            </w:pPr>
          </w:p>
        </w:tc>
        <w:tc>
          <w:tcPr>
            <w:tcW w:w="716" w:type="dxa"/>
            <w:vMerge/>
            <w:tcBorders>
              <w:top w:val="nil"/>
              <w:left w:val="single" w:sz="4" w:space="0" w:color="auto"/>
              <w:bottom w:val="single" w:sz="4" w:space="0" w:color="auto"/>
              <w:right w:val="single" w:sz="4" w:space="0" w:color="auto"/>
            </w:tcBorders>
            <w:tcMar>
              <w:left w:w="43" w:type="dxa"/>
              <w:right w:w="43" w:type="dxa"/>
            </w:tcMar>
            <w:vAlign w:val="center"/>
            <w:hideMark/>
          </w:tcPr>
          <w:p w:rsidR="00650F7A" w:rsidRPr="0017219B" w:rsidP="00650F7A" w14:paraId="704B046A" w14:textId="77777777">
            <w:pPr>
              <w:spacing w:after="0"/>
              <w:rPr>
                <w:rFonts w:eastAsia="Times New Roman" w:cs="Times New Roman"/>
                <w:color w:val="000000"/>
                <w:sz w:val="20"/>
                <w:szCs w:val="20"/>
              </w:rPr>
            </w:pPr>
          </w:p>
        </w:tc>
        <w:tc>
          <w:tcPr>
            <w:tcW w:w="2225"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650F7A" w14:paraId="08F556B7" w14:textId="23AD1C1D">
            <w:pPr>
              <w:spacing w:after="0"/>
              <w:rPr>
                <w:rFonts w:eastAsia="Times New Roman" w:cs="Times New Roman"/>
                <w:color w:val="000000"/>
                <w:sz w:val="20"/>
                <w:szCs w:val="20"/>
              </w:rPr>
            </w:pPr>
            <w:r w:rsidRPr="0017219B">
              <w:rPr>
                <w:rFonts w:eastAsia="Times New Roman" w:cs="Times New Roman"/>
                <w:color w:val="000000"/>
                <w:sz w:val="20"/>
                <w:szCs w:val="20"/>
              </w:rPr>
              <w:t>Post-Drive Questionnaire Data Summary</w:t>
            </w:r>
          </w:p>
        </w:tc>
        <w:tc>
          <w:tcPr>
            <w:tcW w:w="987"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470C55DD" w14:textId="0D90D3D3">
            <w:pPr>
              <w:spacing w:after="0"/>
              <w:jc w:val="center"/>
              <w:rPr>
                <w:rFonts w:eastAsia="Times New Roman" w:cs="Times New Roman"/>
                <w:color w:val="000000"/>
                <w:sz w:val="20"/>
                <w:szCs w:val="20"/>
              </w:rPr>
            </w:pPr>
            <w:r w:rsidRPr="0017219B">
              <w:rPr>
                <w:rFonts w:cs="Times New Roman"/>
                <w:sz w:val="20"/>
                <w:szCs w:val="20"/>
              </w:rPr>
              <w:t>67</w:t>
            </w:r>
          </w:p>
        </w:tc>
        <w:tc>
          <w:tcPr>
            <w:tcW w:w="1153"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3F46DFA5" w14:textId="081B0EC9">
            <w:pPr>
              <w:spacing w:after="0"/>
              <w:jc w:val="center"/>
              <w:rPr>
                <w:rFonts w:eastAsia="Times New Roman" w:cs="Times New Roman"/>
                <w:color w:val="000000"/>
                <w:sz w:val="20"/>
                <w:szCs w:val="20"/>
              </w:rPr>
            </w:pPr>
            <w:r w:rsidRPr="0017219B">
              <w:rPr>
                <w:rFonts w:cs="Times New Roman"/>
                <w:sz w:val="20"/>
                <w:szCs w:val="20"/>
              </w:rPr>
              <w:t>15</w:t>
            </w:r>
          </w:p>
        </w:tc>
        <w:tc>
          <w:tcPr>
            <w:tcW w:w="1070" w:type="dxa"/>
            <w:tcBorders>
              <w:top w:val="nil"/>
              <w:left w:val="nil"/>
              <w:bottom w:val="single" w:sz="4" w:space="0" w:color="auto"/>
              <w:right w:val="single" w:sz="4" w:space="0" w:color="auto"/>
            </w:tcBorders>
            <w:shd w:val="clear" w:color="auto" w:fill="auto"/>
            <w:noWrap/>
            <w:tcMar>
              <w:left w:w="43" w:type="dxa"/>
              <w:right w:w="43" w:type="dxa"/>
            </w:tcMar>
            <w:vAlign w:val="center"/>
            <w:hideMark/>
          </w:tcPr>
          <w:p w:rsidR="00650F7A" w:rsidRPr="0017219B" w:rsidP="00D06379" w14:paraId="1CFE870C" w14:textId="1112F34A">
            <w:pPr>
              <w:spacing w:after="0"/>
              <w:jc w:val="center"/>
              <w:rPr>
                <w:rFonts w:eastAsia="Times New Roman" w:cs="Times New Roman"/>
                <w:color w:val="000000"/>
                <w:sz w:val="20"/>
                <w:szCs w:val="20"/>
              </w:rPr>
            </w:pPr>
            <w:r w:rsidRPr="0017219B">
              <w:rPr>
                <w:rFonts w:cs="Times New Roman"/>
                <w:sz w:val="20"/>
                <w:szCs w:val="20"/>
              </w:rPr>
              <w:t>17</w:t>
            </w:r>
          </w:p>
        </w:tc>
        <w:tc>
          <w:tcPr>
            <w:tcW w:w="740"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6B8FA37C" w14:textId="7C5A6034">
            <w:pPr>
              <w:spacing w:after="0"/>
              <w:jc w:val="center"/>
              <w:rPr>
                <w:rFonts w:eastAsia="Times New Roman" w:cs="Times New Roman"/>
                <w:color w:val="000000"/>
                <w:sz w:val="20"/>
                <w:szCs w:val="20"/>
              </w:rPr>
            </w:pPr>
            <w:r w:rsidRPr="0017219B">
              <w:rPr>
                <w:rFonts w:cs="Times New Roman"/>
                <w:sz w:val="20"/>
                <w:szCs w:val="20"/>
              </w:rPr>
              <w:t>$154.50</w:t>
            </w:r>
          </w:p>
        </w:tc>
        <w:tc>
          <w:tcPr>
            <w:tcW w:w="1132" w:type="dxa"/>
            <w:tcBorders>
              <w:top w:val="nil"/>
              <w:left w:val="nil"/>
              <w:bottom w:val="single" w:sz="4" w:space="0" w:color="auto"/>
              <w:right w:val="single" w:sz="4" w:space="0" w:color="auto"/>
            </w:tcBorders>
            <w:shd w:val="clear" w:color="auto" w:fill="auto"/>
            <w:tcMar>
              <w:left w:w="43" w:type="dxa"/>
              <w:right w:w="43" w:type="dxa"/>
            </w:tcMar>
            <w:vAlign w:val="center"/>
            <w:hideMark/>
          </w:tcPr>
          <w:p w:rsidR="00650F7A" w:rsidRPr="0017219B" w:rsidP="00D06379" w14:paraId="007FBADF" w14:textId="32299D3A">
            <w:pPr>
              <w:spacing w:after="0"/>
              <w:jc w:val="center"/>
              <w:rPr>
                <w:rFonts w:eastAsia="Times New Roman" w:cs="Times New Roman"/>
                <w:color w:val="000000"/>
                <w:sz w:val="20"/>
                <w:szCs w:val="20"/>
              </w:rPr>
            </w:pPr>
            <w:r w:rsidRPr="0017219B">
              <w:rPr>
                <w:rFonts w:cs="Times New Roman"/>
                <w:sz w:val="20"/>
                <w:szCs w:val="20"/>
              </w:rPr>
              <w:t>$2,587.88</w:t>
            </w:r>
          </w:p>
        </w:tc>
      </w:tr>
      <w:tr w14:paraId="46788BF3" w14:textId="77777777" w:rsidTr="002C545F">
        <w:tblPrEx>
          <w:tblW w:w="8646" w:type="dxa"/>
          <w:jc w:val="left"/>
          <w:tblLook w:val="04A0"/>
        </w:tblPrEx>
        <w:trPr>
          <w:trHeight w:val="431"/>
          <w:jc w:val="left"/>
        </w:trPr>
        <w:tc>
          <w:tcPr>
            <w:tcW w:w="7514"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A46D8F" w:rsidRPr="0017219B" w:rsidP="002C545F" w14:paraId="39884E6D" w14:textId="0652367F">
            <w:pPr>
              <w:spacing w:after="0"/>
              <w:jc w:val="right"/>
              <w:rPr>
                <w:rFonts w:cs="Times New Roman"/>
                <w:b/>
                <w:bCs/>
                <w:color w:val="000000"/>
                <w:sz w:val="20"/>
                <w:szCs w:val="20"/>
              </w:rPr>
            </w:pPr>
            <w:r w:rsidRPr="0017219B">
              <w:rPr>
                <w:rFonts w:cs="Times New Roman"/>
                <w:b/>
                <w:bCs/>
                <w:color w:val="000000"/>
                <w:sz w:val="20"/>
                <w:szCs w:val="20"/>
              </w:rPr>
              <w:t>TOTAL:</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A46D8F" w:rsidRPr="0017219B" w:rsidP="002C545F" w14:paraId="3D35728E" w14:textId="60C91B47">
            <w:pPr>
              <w:spacing w:after="0"/>
              <w:jc w:val="center"/>
              <w:rPr>
                <w:rFonts w:cs="Times New Roman"/>
                <w:b/>
                <w:bCs/>
                <w:color w:val="000000"/>
                <w:sz w:val="20"/>
                <w:szCs w:val="20"/>
              </w:rPr>
            </w:pPr>
            <w:r w:rsidRPr="0017219B">
              <w:rPr>
                <w:rFonts w:cs="Times New Roman"/>
                <w:b/>
                <w:bCs/>
                <w:color w:val="000000"/>
                <w:sz w:val="20"/>
                <w:szCs w:val="20"/>
              </w:rPr>
              <w:t>$19,930.42</w:t>
            </w:r>
          </w:p>
        </w:tc>
      </w:tr>
    </w:tbl>
    <w:p w:rsidR="00CE7902" w:rsidRPr="000160EE" w14:paraId="096AC9D8" w14:textId="154284E6">
      <w:pPr>
        <w:autoSpaceDE w:val="0"/>
        <w:autoSpaceDN w:val="0"/>
        <w:adjustRightInd w:val="0"/>
        <w:spacing w:after="0"/>
        <w:ind w:left="720"/>
        <w:rPr>
          <w:rFonts w:cs="Times New Roman"/>
          <w:sz w:val="24"/>
          <w:szCs w:val="24"/>
        </w:rPr>
      </w:pPr>
    </w:p>
    <w:p w:rsidR="005478AF" w:rsidRPr="000160EE" w:rsidP="00467E1E" w14:paraId="3E1F415D" w14:textId="2689768F">
      <w:pPr>
        <w:autoSpaceDE w:val="0"/>
        <w:autoSpaceDN w:val="0"/>
        <w:adjustRightInd w:val="0"/>
        <w:spacing w:after="0"/>
        <w:ind w:left="720"/>
        <w:rPr>
          <w:rFonts w:cs="Times New Roman"/>
          <w:sz w:val="24"/>
          <w:szCs w:val="24"/>
        </w:rPr>
      </w:pPr>
      <w:r w:rsidRPr="000160EE">
        <w:rPr>
          <w:rFonts w:cs="Times New Roman"/>
          <w:sz w:val="24"/>
          <w:szCs w:val="24"/>
        </w:rPr>
        <w:t xml:space="preserve">*Note: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will be administered electronically via a secure website. However, the step of referring individuals with acceptable </w:t>
      </w:r>
      <w:r w:rsidRPr="000160EE" w:rsidR="0098611A">
        <w:rPr>
          <w:rFonts w:cs="Times New Roman"/>
          <w:sz w:val="24"/>
          <w:szCs w:val="24"/>
        </w:rPr>
        <w:t>Interest Response Form</w:t>
      </w:r>
      <w:r w:rsidRPr="000160EE">
        <w:rPr>
          <w:rFonts w:cs="Times New Roman"/>
          <w:sz w:val="24"/>
          <w:szCs w:val="24"/>
        </w:rPr>
        <w:t xml:space="preserve"> responses to complete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will be accomplished by a contractor sending the candidate an e-mail asking them to complete </w:t>
      </w:r>
      <w:r w:rsidRPr="000160EE" w:rsidR="0098611A">
        <w:rPr>
          <w:rFonts w:cs="Times New Roman"/>
          <w:sz w:val="24"/>
          <w:szCs w:val="24"/>
        </w:rPr>
        <w:t>Candidate Screening Questions</w:t>
      </w:r>
      <w:r w:rsidRPr="000160EE" w:rsidR="0098611A">
        <w:rPr>
          <w:rFonts w:cs="Times New Roman"/>
          <w:sz w:val="24"/>
          <w:szCs w:val="24"/>
        </w:rPr>
        <w:t xml:space="preserve"> </w:t>
      </w:r>
      <w:r w:rsidRPr="000160EE">
        <w:rPr>
          <w:rFonts w:cs="Times New Roman"/>
          <w:sz w:val="24"/>
          <w:szCs w:val="24"/>
        </w:rPr>
        <w:t xml:space="preserve">online. Administration time consists of the time it will take for an individual to send the candidate participant a scripted e-mail response. </w:t>
      </w:r>
    </w:p>
    <w:p w:rsidR="0056699A" w:rsidRPr="000160EE" w:rsidP="00B14FB7" w14:paraId="7B14527F" w14:textId="39B3E1DA">
      <w:pPr>
        <w:autoSpaceDE w:val="0"/>
        <w:autoSpaceDN w:val="0"/>
        <w:adjustRightInd w:val="0"/>
        <w:spacing w:after="0"/>
        <w:ind w:left="720"/>
        <w:rPr>
          <w:rFonts w:cs="Times New Roman"/>
          <w:sz w:val="24"/>
          <w:szCs w:val="24"/>
        </w:rPr>
      </w:pPr>
    </w:p>
    <w:p w:rsidR="00255408" w:rsidRPr="000160EE" w:rsidP="00A80F48" w14:paraId="035DD120" w14:textId="1300DF9D">
      <w:pPr>
        <w:autoSpaceDE w:val="0"/>
        <w:autoSpaceDN w:val="0"/>
        <w:adjustRightInd w:val="0"/>
        <w:spacing w:after="0"/>
        <w:ind w:left="720"/>
        <w:rPr>
          <w:rFonts w:cs="Times New Roman"/>
          <w:sz w:val="24"/>
          <w:szCs w:val="24"/>
        </w:rPr>
      </w:pPr>
      <w:r w:rsidRPr="000160EE">
        <w:rPr>
          <w:rFonts w:cs="Times New Roman"/>
          <w:sz w:val="24"/>
          <w:szCs w:val="24"/>
        </w:rPr>
        <w:t xml:space="preserve">Costs incurred by the Federal Government for compensation of study participants and mileage reimbursement are </w:t>
      </w:r>
      <w:r w:rsidR="00094A03">
        <w:rPr>
          <w:rFonts w:cs="Times New Roman"/>
          <w:sz w:val="24"/>
          <w:szCs w:val="24"/>
        </w:rPr>
        <w:t>shown</w:t>
      </w:r>
      <w:r w:rsidRPr="000160EE" w:rsidR="00094A03">
        <w:rPr>
          <w:rFonts w:cs="Times New Roman"/>
          <w:sz w:val="24"/>
          <w:szCs w:val="24"/>
        </w:rPr>
        <w:t xml:space="preserve"> </w:t>
      </w:r>
      <w:r w:rsidR="00094A03">
        <w:rPr>
          <w:rFonts w:cs="Times New Roman"/>
          <w:sz w:val="24"/>
          <w:szCs w:val="24"/>
        </w:rPr>
        <w:t xml:space="preserve">in Table </w:t>
      </w:r>
      <w:r w:rsidR="001A10B4">
        <w:rPr>
          <w:rFonts w:cs="Times New Roman"/>
          <w:sz w:val="24"/>
          <w:szCs w:val="24"/>
        </w:rPr>
        <w:t>3</w:t>
      </w:r>
      <w:r w:rsidRPr="000160EE">
        <w:rPr>
          <w:rFonts w:cs="Times New Roman"/>
          <w:sz w:val="24"/>
          <w:szCs w:val="24"/>
        </w:rPr>
        <w:t xml:space="preserve">. It is planned that participants will be recruited from an area covering an approximately </w:t>
      </w:r>
      <w:r w:rsidRPr="000160EE" w:rsidR="00790E3D">
        <w:rPr>
          <w:rFonts w:cs="Times New Roman"/>
          <w:sz w:val="24"/>
          <w:szCs w:val="24"/>
        </w:rPr>
        <w:t>60</w:t>
      </w:r>
      <w:r w:rsidR="00790E3D">
        <w:rPr>
          <w:rFonts w:cs="Times New Roman"/>
          <w:sz w:val="24"/>
          <w:szCs w:val="24"/>
        </w:rPr>
        <w:t>-</w:t>
      </w:r>
      <w:r w:rsidRPr="000160EE">
        <w:rPr>
          <w:rFonts w:cs="Times New Roman"/>
          <w:sz w:val="24"/>
          <w:szCs w:val="24"/>
        </w:rPr>
        <w:t xml:space="preserve">mile radius surrounding the test site. For the purposes of estimating mileage reimbursement cost, it is assumed that participants’ residences will be located an average of 30 miles from the test site. Study participants will be reimbursed for mileage driven for both outbound and return trips between their residence and the test site, which gives an average of 60 miles reimbursed at the current </w:t>
      </w:r>
      <w:r w:rsidRPr="000160EE" w:rsidR="006218DC">
        <w:rPr>
          <w:rFonts w:cs="Times New Roman"/>
          <w:sz w:val="24"/>
          <w:szCs w:val="24"/>
        </w:rPr>
        <w:t>IRS standard</w:t>
      </w:r>
      <w:r w:rsidRPr="000160EE" w:rsidR="001D5CD8">
        <w:rPr>
          <w:rFonts w:cs="Times New Roman"/>
          <w:sz w:val="24"/>
          <w:szCs w:val="24"/>
        </w:rPr>
        <w:t xml:space="preserve"> </w:t>
      </w:r>
      <w:r w:rsidRPr="000160EE">
        <w:rPr>
          <w:rFonts w:cs="Times New Roman"/>
          <w:sz w:val="24"/>
          <w:szCs w:val="24"/>
        </w:rPr>
        <w:t>mileage rate of $0.</w:t>
      </w:r>
      <w:r w:rsidRPr="000160EE" w:rsidR="006218DC">
        <w:rPr>
          <w:rFonts w:cs="Times New Roman"/>
          <w:sz w:val="24"/>
          <w:szCs w:val="24"/>
        </w:rPr>
        <w:t>6</w:t>
      </w:r>
      <w:r w:rsidRPr="000160EE">
        <w:rPr>
          <w:rFonts w:cs="Times New Roman"/>
          <w:sz w:val="24"/>
          <w:szCs w:val="24"/>
        </w:rPr>
        <w:t>7</w:t>
      </w:r>
      <w:r>
        <w:rPr>
          <w:rStyle w:val="FootnoteReference"/>
          <w:rFonts w:cs="Times New Roman"/>
          <w:sz w:val="24"/>
          <w:szCs w:val="24"/>
        </w:rPr>
        <w:footnoteReference w:id="7"/>
      </w:r>
      <w:r w:rsidRPr="000160EE">
        <w:rPr>
          <w:rFonts w:cs="Times New Roman"/>
          <w:sz w:val="24"/>
          <w:szCs w:val="24"/>
        </w:rPr>
        <w:t xml:space="preserve"> per participant. For the </w:t>
      </w:r>
      <w:r w:rsidR="00C80B39">
        <w:rPr>
          <w:rFonts w:cs="Times New Roman"/>
          <w:i/>
          <w:iCs/>
          <w:sz w:val="24"/>
          <w:szCs w:val="24"/>
        </w:rPr>
        <w:t>Experimental</w:t>
      </w:r>
      <w:r w:rsidRPr="000160EE" w:rsidR="00C80B39">
        <w:rPr>
          <w:rFonts w:cs="Times New Roman"/>
          <w:i/>
          <w:iCs/>
          <w:sz w:val="24"/>
          <w:szCs w:val="24"/>
        </w:rPr>
        <w:t xml:space="preserve"> </w:t>
      </w:r>
      <w:r w:rsidRPr="000160EE" w:rsidR="00F6267F">
        <w:rPr>
          <w:rFonts w:cs="Times New Roman"/>
          <w:i/>
          <w:iCs/>
          <w:sz w:val="24"/>
          <w:szCs w:val="24"/>
        </w:rPr>
        <w:t>Data Collection</w:t>
      </w:r>
      <w:r w:rsidRPr="000160EE">
        <w:rPr>
          <w:rFonts w:cs="Times New Roman"/>
          <w:sz w:val="24"/>
          <w:szCs w:val="24"/>
        </w:rPr>
        <w:t xml:space="preserve"> and the </w:t>
      </w:r>
      <w:r w:rsidRPr="000160EE" w:rsidR="00F6267F">
        <w:rPr>
          <w:rFonts w:cs="Times New Roman"/>
          <w:i/>
          <w:iCs/>
          <w:sz w:val="24"/>
          <w:szCs w:val="24"/>
        </w:rPr>
        <w:t>P</w:t>
      </w:r>
      <w:r w:rsidRPr="000160EE">
        <w:rPr>
          <w:rFonts w:cs="Times New Roman"/>
          <w:i/>
          <w:iCs/>
          <w:sz w:val="24"/>
          <w:szCs w:val="24"/>
        </w:rPr>
        <w:t>ost-</w:t>
      </w:r>
      <w:r w:rsidRPr="000160EE" w:rsidR="00F6267F">
        <w:rPr>
          <w:rFonts w:cs="Times New Roman"/>
          <w:i/>
          <w:iCs/>
          <w:sz w:val="24"/>
          <w:szCs w:val="24"/>
        </w:rPr>
        <w:t>D</w:t>
      </w:r>
      <w:r w:rsidRPr="000160EE">
        <w:rPr>
          <w:rFonts w:cs="Times New Roman"/>
          <w:i/>
          <w:iCs/>
          <w:sz w:val="24"/>
          <w:szCs w:val="24"/>
        </w:rPr>
        <w:t xml:space="preserve">rive </w:t>
      </w:r>
      <w:r w:rsidRPr="000160EE" w:rsidR="00F6267F">
        <w:rPr>
          <w:rFonts w:cs="Times New Roman"/>
          <w:i/>
          <w:iCs/>
          <w:sz w:val="24"/>
          <w:szCs w:val="24"/>
        </w:rPr>
        <w:t>Q</w:t>
      </w:r>
      <w:r w:rsidRPr="000160EE">
        <w:rPr>
          <w:rFonts w:cs="Times New Roman"/>
          <w:i/>
          <w:iCs/>
          <w:sz w:val="24"/>
          <w:szCs w:val="24"/>
        </w:rPr>
        <w:t>uestionnaire</w:t>
      </w:r>
      <w:r w:rsidRPr="000160EE">
        <w:rPr>
          <w:rFonts w:cs="Times New Roman"/>
          <w:sz w:val="24"/>
          <w:szCs w:val="24"/>
        </w:rPr>
        <w:t>, monetary payment will be provided at an hourly rate determined via an internal, standardized pay rate determination calculation.</w:t>
      </w:r>
      <w:r w:rsidRPr="000160EE" w:rsidR="0056699A">
        <w:rPr>
          <w:rFonts w:cs="Times New Roman"/>
          <w:sz w:val="24"/>
          <w:szCs w:val="24"/>
        </w:rPr>
        <w:t xml:space="preserve"> </w:t>
      </w:r>
      <w:r w:rsidRPr="000160EE">
        <w:rPr>
          <w:rFonts w:cs="Times New Roman"/>
          <w:sz w:val="24"/>
          <w:szCs w:val="24"/>
        </w:rPr>
        <w:t>The hourly rate of pay is based on the federal government general schedule pay rate corresponding to GS-8, Step 1 for the locality of the research site.</w:t>
      </w:r>
      <w:r w:rsidRPr="000160EE" w:rsidR="0056699A">
        <w:rPr>
          <w:rFonts w:cs="Times New Roman"/>
          <w:sz w:val="24"/>
          <w:szCs w:val="24"/>
        </w:rPr>
        <w:t xml:space="preserve"> </w:t>
      </w:r>
      <w:r w:rsidRPr="000160EE">
        <w:rPr>
          <w:rFonts w:cs="Times New Roman"/>
          <w:sz w:val="24"/>
          <w:szCs w:val="24"/>
        </w:rPr>
        <w:t>NHTSA anticipates that the hourly rate for study participation will be approximately $</w:t>
      </w:r>
      <w:r w:rsidRPr="000160EE" w:rsidR="00492FE0">
        <w:rPr>
          <w:rFonts w:cs="Times New Roman"/>
          <w:sz w:val="24"/>
          <w:szCs w:val="24"/>
        </w:rPr>
        <w:t xml:space="preserve">65 </w:t>
      </w:r>
      <w:r w:rsidRPr="000160EE">
        <w:rPr>
          <w:rFonts w:cs="Times New Roman"/>
          <w:sz w:val="24"/>
          <w:szCs w:val="24"/>
        </w:rPr>
        <w:t xml:space="preserve">per hour. Participants are expected to spend approximately a total of </w:t>
      </w:r>
      <w:r w:rsidRPr="000160EE" w:rsidR="006E488C">
        <w:rPr>
          <w:rFonts w:cs="Times New Roman"/>
          <w:sz w:val="24"/>
          <w:szCs w:val="24"/>
        </w:rPr>
        <w:t>3 hours</w:t>
      </w:r>
      <w:r w:rsidRPr="000160EE">
        <w:rPr>
          <w:rFonts w:cs="Times New Roman"/>
          <w:sz w:val="24"/>
          <w:szCs w:val="24"/>
        </w:rPr>
        <w:t xml:space="preserve"> participating in the research.</w:t>
      </w:r>
      <w:r w:rsidR="00FD6D92">
        <w:rPr>
          <w:rFonts w:cs="Times New Roman"/>
          <w:sz w:val="24"/>
          <w:szCs w:val="24"/>
        </w:rPr>
        <w:t xml:space="preserve"> </w:t>
      </w:r>
      <w:r w:rsidRPr="000160EE" w:rsidR="005A3977">
        <w:rPr>
          <w:rFonts w:cs="Times New Roman"/>
          <w:sz w:val="24"/>
          <w:szCs w:val="24"/>
        </w:rPr>
        <w:t>Anticipated</w:t>
      </w:r>
      <w:r w:rsidRPr="000160EE" w:rsidR="00D31A2D">
        <w:rPr>
          <w:rFonts w:cs="Times New Roman"/>
          <w:sz w:val="24"/>
          <w:szCs w:val="24"/>
        </w:rPr>
        <w:t xml:space="preserve"> total</w:t>
      </w:r>
      <w:r w:rsidRPr="000160EE" w:rsidR="005A3977">
        <w:rPr>
          <w:rFonts w:cs="Times New Roman"/>
          <w:sz w:val="24"/>
          <w:szCs w:val="24"/>
        </w:rPr>
        <w:t xml:space="preserve"> c</w:t>
      </w:r>
      <w:r w:rsidRPr="000160EE">
        <w:rPr>
          <w:rFonts w:cs="Times New Roman"/>
          <w:sz w:val="24"/>
          <w:szCs w:val="24"/>
        </w:rPr>
        <w:t xml:space="preserve">osts incurred by the Federal Government for compensation of </w:t>
      </w:r>
      <w:r w:rsidRPr="000160EE" w:rsidR="00A519B3">
        <w:rPr>
          <w:rFonts w:cs="Times New Roman"/>
          <w:sz w:val="24"/>
          <w:szCs w:val="24"/>
        </w:rPr>
        <w:t>research</w:t>
      </w:r>
      <w:r w:rsidRPr="000160EE">
        <w:rPr>
          <w:rFonts w:cs="Times New Roman"/>
          <w:sz w:val="24"/>
          <w:szCs w:val="24"/>
        </w:rPr>
        <w:t xml:space="preserve"> participants and mileage reimbursement are summarized in the table </w:t>
      </w:r>
      <w:r w:rsidRPr="000160EE" w:rsidR="00CA28FA">
        <w:rPr>
          <w:rFonts w:cs="Times New Roman"/>
          <w:sz w:val="24"/>
          <w:szCs w:val="24"/>
        </w:rPr>
        <w:t xml:space="preserve">4 </w:t>
      </w:r>
      <w:r w:rsidRPr="000160EE">
        <w:rPr>
          <w:rFonts w:cs="Times New Roman"/>
          <w:sz w:val="24"/>
          <w:szCs w:val="24"/>
        </w:rPr>
        <w:t>below.</w:t>
      </w:r>
    </w:p>
    <w:p w:rsidR="00A80F48" w:rsidRPr="000160EE" w:rsidP="00A80F48" w14:paraId="59181BD9" w14:textId="43836158">
      <w:pPr>
        <w:autoSpaceDE w:val="0"/>
        <w:autoSpaceDN w:val="0"/>
        <w:adjustRightInd w:val="0"/>
        <w:spacing w:after="0"/>
        <w:ind w:left="720"/>
        <w:rPr>
          <w:rFonts w:cs="Times New Roman"/>
          <w:sz w:val="24"/>
          <w:szCs w:val="24"/>
        </w:rPr>
      </w:pPr>
    </w:p>
    <w:p w:rsidR="0096728C" w:rsidRPr="000160EE" w:rsidP="00A80F48" w14:paraId="223A4610" w14:textId="16AD848C">
      <w:pPr>
        <w:autoSpaceDE w:val="0"/>
        <w:autoSpaceDN w:val="0"/>
        <w:adjustRightInd w:val="0"/>
        <w:spacing w:after="0"/>
        <w:ind w:left="720"/>
        <w:rPr>
          <w:rFonts w:cs="Times New Roman"/>
          <w:sz w:val="24"/>
          <w:szCs w:val="24"/>
        </w:rPr>
      </w:pPr>
      <w:r w:rsidRPr="000160EE">
        <w:rPr>
          <w:rFonts w:cs="Times New Roman"/>
          <w:sz w:val="24"/>
          <w:szCs w:val="24"/>
        </w:rPr>
        <w:t xml:space="preserve">Table </w:t>
      </w:r>
      <w:r w:rsidR="001A10B4">
        <w:rPr>
          <w:rFonts w:cs="Times New Roman"/>
          <w:sz w:val="24"/>
          <w:szCs w:val="24"/>
        </w:rPr>
        <w:t>3</w:t>
      </w:r>
      <w:r w:rsidRPr="000160EE">
        <w:rPr>
          <w:rFonts w:cs="Times New Roman"/>
          <w:sz w:val="24"/>
          <w:szCs w:val="24"/>
        </w:rPr>
        <w:t xml:space="preserve">. Estimated </w:t>
      </w:r>
      <w:r w:rsidR="008C73AF">
        <w:rPr>
          <w:rFonts w:cs="Times New Roman"/>
          <w:sz w:val="24"/>
          <w:szCs w:val="24"/>
        </w:rPr>
        <w:t>Annual</w:t>
      </w:r>
      <w:r w:rsidRPr="000160EE" w:rsidR="008C73AF">
        <w:rPr>
          <w:rFonts w:cs="Times New Roman"/>
          <w:sz w:val="24"/>
          <w:szCs w:val="24"/>
        </w:rPr>
        <w:t xml:space="preserve"> </w:t>
      </w:r>
      <w:r w:rsidRPr="000160EE">
        <w:rPr>
          <w:rFonts w:cs="Times New Roman"/>
          <w:sz w:val="24"/>
          <w:szCs w:val="24"/>
        </w:rPr>
        <w:t>Costs for Participant Compensation</w:t>
      </w:r>
    </w:p>
    <w:tbl>
      <w:tblPr>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5"/>
        <w:gridCol w:w="816"/>
        <w:gridCol w:w="1137"/>
        <w:gridCol w:w="1130"/>
        <w:gridCol w:w="222"/>
        <w:gridCol w:w="1956"/>
      </w:tblGrid>
      <w:tr w14:paraId="4E7237D9" w14:textId="77777777" w:rsidTr="001A5DC2">
        <w:tblPrEx>
          <w:tblW w:w="7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rPr>
          <w:trHeight w:val="350"/>
          <w:jc w:val="center"/>
        </w:trPr>
        <w:tc>
          <w:tcPr>
            <w:tcW w:w="2335" w:type="dxa"/>
            <w:shd w:val="clear" w:color="auto" w:fill="auto"/>
            <w:noWrap/>
            <w:vAlign w:val="center"/>
            <w:hideMark/>
          </w:tcPr>
          <w:p w:rsidR="0096728C" w:rsidRPr="000160EE" w:rsidP="00B14FB7" w14:paraId="412C7997" w14:textId="797CD227">
            <w:pPr>
              <w:spacing w:after="0"/>
              <w:rPr>
                <w:rFonts w:eastAsia="Times New Roman" w:cs="Times New Roman"/>
                <w:b/>
                <w:bCs/>
                <w:color w:val="000000"/>
                <w:sz w:val="24"/>
                <w:szCs w:val="24"/>
              </w:rPr>
            </w:pPr>
            <w:r w:rsidRPr="000160EE">
              <w:rPr>
                <w:rFonts w:eastAsia="Times New Roman" w:cs="Times New Roman"/>
                <w:b/>
                <w:bCs/>
                <w:color w:val="000000"/>
                <w:sz w:val="24"/>
                <w:szCs w:val="24"/>
              </w:rPr>
              <w:t>Compensation</w:t>
            </w:r>
          </w:p>
        </w:tc>
        <w:tc>
          <w:tcPr>
            <w:tcW w:w="816" w:type="dxa"/>
            <w:vAlign w:val="center"/>
          </w:tcPr>
          <w:p w:rsidR="0096728C" w:rsidRPr="000160EE" w:rsidP="00B14FB7" w14:paraId="62415BD6"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N</w:t>
            </w:r>
          </w:p>
        </w:tc>
        <w:tc>
          <w:tcPr>
            <w:tcW w:w="1137" w:type="dxa"/>
            <w:vAlign w:val="center"/>
          </w:tcPr>
          <w:p w:rsidR="0096728C" w:rsidRPr="000160EE" w:rsidP="00B14FB7" w14:paraId="006D139D"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Quantity</w:t>
            </w:r>
          </w:p>
        </w:tc>
        <w:tc>
          <w:tcPr>
            <w:tcW w:w="1130" w:type="dxa"/>
            <w:vAlign w:val="center"/>
          </w:tcPr>
          <w:p w:rsidR="0096728C" w:rsidRPr="000160EE" w:rsidP="00B14FB7" w14:paraId="73960C9A" w14:textId="77777777">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Cost Rate</w:t>
            </w:r>
          </w:p>
        </w:tc>
        <w:tc>
          <w:tcPr>
            <w:tcW w:w="2178" w:type="dxa"/>
            <w:gridSpan w:val="2"/>
            <w:vAlign w:val="center"/>
          </w:tcPr>
          <w:p w:rsidR="0096728C" w:rsidRPr="000160EE" w:rsidP="0096728C" w14:paraId="5E6E7458" w14:textId="4CCA2B94">
            <w:pPr>
              <w:spacing w:after="0"/>
              <w:jc w:val="center"/>
              <w:rPr>
                <w:rFonts w:eastAsia="Times New Roman" w:cs="Times New Roman"/>
                <w:b/>
                <w:bCs/>
                <w:color w:val="000000"/>
                <w:sz w:val="24"/>
                <w:szCs w:val="24"/>
              </w:rPr>
            </w:pPr>
            <w:r w:rsidRPr="000160EE">
              <w:rPr>
                <w:rFonts w:eastAsia="Times New Roman" w:cs="Times New Roman"/>
                <w:b/>
                <w:bCs/>
                <w:color w:val="000000"/>
                <w:sz w:val="24"/>
                <w:szCs w:val="24"/>
              </w:rPr>
              <w:t>Cost ($)</w:t>
            </w:r>
          </w:p>
        </w:tc>
      </w:tr>
      <w:tr w14:paraId="47994628" w14:textId="77777777" w:rsidTr="001A5DC2">
        <w:tblPrEx>
          <w:tblW w:w="7596" w:type="dxa"/>
          <w:jc w:val="center"/>
          <w:tblLook w:val="04A0"/>
        </w:tblPrEx>
        <w:trPr>
          <w:trHeight w:val="359"/>
          <w:jc w:val="center"/>
        </w:trPr>
        <w:tc>
          <w:tcPr>
            <w:tcW w:w="2335" w:type="dxa"/>
            <w:shd w:val="clear" w:color="auto" w:fill="auto"/>
            <w:vAlign w:val="center"/>
          </w:tcPr>
          <w:p w:rsidR="00A46D8F" w:rsidRPr="000160EE" w:rsidP="00B14FB7" w14:paraId="0ED55E8B" w14:textId="77777777">
            <w:pPr>
              <w:spacing w:after="0"/>
              <w:rPr>
                <w:rFonts w:eastAsia="Times New Roman" w:cs="Times New Roman"/>
                <w:color w:val="000000"/>
                <w:sz w:val="24"/>
                <w:szCs w:val="24"/>
              </w:rPr>
            </w:pPr>
            <w:r w:rsidRPr="000160EE">
              <w:rPr>
                <w:rFonts w:eastAsia="Times New Roman" w:cs="Times New Roman"/>
                <w:color w:val="000000"/>
                <w:sz w:val="24"/>
                <w:szCs w:val="24"/>
              </w:rPr>
              <w:t>Participant Pay</w:t>
            </w:r>
          </w:p>
        </w:tc>
        <w:tc>
          <w:tcPr>
            <w:tcW w:w="816" w:type="dxa"/>
            <w:vAlign w:val="center"/>
          </w:tcPr>
          <w:p w:rsidR="00A46D8F" w:rsidRPr="000160EE" w:rsidP="00B14FB7" w14:paraId="2A98C4C0" w14:textId="116B7828">
            <w:pPr>
              <w:spacing w:after="0"/>
              <w:jc w:val="center"/>
              <w:rPr>
                <w:rFonts w:eastAsia="Times New Roman" w:cs="Times New Roman"/>
                <w:color w:val="000000"/>
                <w:sz w:val="24"/>
                <w:szCs w:val="24"/>
              </w:rPr>
            </w:pPr>
            <w:r>
              <w:rPr>
                <w:rFonts w:eastAsia="Times New Roman" w:cs="Times New Roman"/>
                <w:color w:val="000000"/>
                <w:sz w:val="24"/>
                <w:szCs w:val="24"/>
              </w:rPr>
              <w:t>67</w:t>
            </w:r>
          </w:p>
        </w:tc>
        <w:tc>
          <w:tcPr>
            <w:tcW w:w="1137" w:type="dxa"/>
            <w:vAlign w:val="center"/>
          </w:tcPr>
          <w:p w:rsidR="00A46D8F" w:rsidRPr="000160EE" w:rsidP="00B14FB7" w14:paraId="41C0D3D0" w14:textId="7EDD1CB7">
            <w:pPr>
              <w:spacing w:after="0"/>
              <w:jc w:val="center"/>
              <w:rPr>
                <w:rFonts w:eastAsia="Times New Roman" w:cs="Times New Roman"/>
                <w:color w:val="000000"/>
                <w:sz w:val="24"/>
                <w:szCs w:val="24"/>
              </w:rPr>
            </w:pPr>
            <w:r w:rsidRPr="000160EE">
              <w:rPr>
                <w:rFonts w:eastAsia="Times New Roman" w:cs="Times New Roman"/>
                <w:color w:val="000000"/>
                <w:sz w:val="24"/>
                <w:szCs w:val="24"/>
              </w:rPr>
              <w:t>3</w:t>
            </w:r>
            <w:r w:rsidRPr="000160EE">
              <w:rPr>
                <w:rFonts w:eastAsia="Times New Roman" w:cs="Times New Roman"/>
                <w:color w:val="000000"/>
                <w:sz w:val="24"/>
                <w:szCs w:val="24"/>
              </w:rPr>
              <w:t xml:space="preserve"> (hours)</w:t>
            </w:r>
          </w:p>
        </w:tc>
        <w:tc>
          <w:tcPr>
            <w:tcW w:w="1130" w:type="dxa"/>
            <w:vAlign w:val="center"/>
          </w:tcPr>
          <w:p w:rsidR="00A46D8F" w:rsidRPr="000160EE" w:rsidP="00B14FB7" w14:paraId="1D8AB924" w14:textId="2AEF33A6">
            <w:pPr>
              <w:spacing w:after="0"/>
              <w:jc w:val="center"/>
              <w:rPr>
                <w:rFonts w:eastAsia="Times New Roman" w:cs="Times New Roman"/>
                <w:color w:val="000000"/>
                <w:sz w:val="24"/>
                <w:szCs w:val="24"/>
              </w:rPr>
            </w:pPr>
            <w:r w:rsidRPr="000160EE">
              <w:rPr>
                <w:rFonts w:eastAsia="Times New Roman" w:cs="Times New Roman"/>
                <w:color w:val="000000"/>
                <w:sz w:val="24"/>
                <w:szCs w:val="24"/>
              </w:rPr>
              <w:t>$ 65.00/</w:t>
            </w:r>
            <w:r w:rsidRPr="000160EE">
              <w:rPr>
                <w:rFonts w:eastAsia="Times New Roman" w:cs="Times New Roman"/>
                <w:color w:val="000000"/>
                <w:sz w:val="24"/>
                <w:szCs w:val="24"/>
              </w:rPr>
              <w:t>hr</w:t>
            </w:r>
          </w:p>
        </w:tc>
        <w:tc>
          <w:tcPr>
            <w:tcW w:w="222" w:type="dxa"/>
            <w:tcBorders>
              <w:right w:val="nil"/>
            </w:tcBorders>
          </w:tcPr>
          <w:p w:rsidR="00A46D8F" w:rsidRPr="000160EE" w:rsidP="00B14FB7" w14:paraId="7B4D3719" w14:textId="77777777">
            <w:pPr>
              <w:spacing w:after="0"/>
              <w:jc w:val="right"/>
              <w:rPr>
                <w:rFonts w:cs="Times New Roman"/>
                <w:color w:val="000000"/>
                <w:sz w:val="24"/>
                <w:szCs w:val="24"/>
              </w:rPr>
            </w:pPr>
          </w:p>
        </w:tc>
        <w:tc>
          <w:tcPr>
            <w:tcW w:w="1956" w:type="dxa"/>
            <w:tcBorders>
              <w:top w:val="nil"/>
              <w:left w:val="nil"/>
              <w:bottom w:val="single" w:sz="8" w:space="0" w:color="auto"/>
              <w:right w:val="single" w:sz="8" w:space="0" w:color="auto"/>
            </w:tcBorders>
            <w:shd w:val="clear" w:color="auto" w:fill="auto"/>
            <w:noWrap/>
            <w:vAlign w:val="center"/>
          </w:tcPr>
          <w:p w:rsidR="00A46D8F" w:rsidRPr="000160EE" w:rsidP="00B14FB7" w14:paraId="6DED671A" w14:textId="7BC69AA5">
            <w:pPr>
              <w:spacing w:after="0"/>
              <w:jc w:val="right"/>
              <w:rPr>
                <w:rFonts w:eastAsia="Times New Roman" w:cs="Times New Roman"/>
                <w:color w:val="000000"/>
                <w:sz w:val="24"/>
                <w:szCs w:val="24"/>
              </w:rPr>
            </w:pPr>
            <w:r w:rsidRPr="000160EE">
              <w:rPr>
                <w:rFonts w:cs="Times New Roman"/>
                <w:color w:val="000000"/>
                <w:sz w:val="24"/>
                <w:szCs w:val="24"/>
              </w:rPr>
              <w:t>$</w:t>
            </w:r>
            <w:r w:rsidR="00DD24A9">
              <w:rPr>
                <w:rFonts w:cs="Times New Roman"/>
                <w:color w:val="000000"/>
                <w:sz w:val="24"/>
                <w:szCs w:val="24"/>
              </w:rPr>
              <w:t>13,065</w:t>
            </w:r>
            <w:r w:rsidRPr="000160EE">
              <w:rPr>
                <w:rFonts w:cs="Times New Roman"/>
                <w:color w:val="000000"/>
                <w:sz w:val="24"/>
                <w:szCs w:val="24"/>
              </w:rPr>
              <w:t xml:space="preserve"> </w:t>
            </w:r>
          </w:p>
        </w:tc>
      </w:tr>
      <w:tr w14:paraId="629DF5BD" w14:textId="77777777" w:rsidTr="001A5DC2">
        <w:tblPrEx>
          <w:tblW w:w="7596" w:type="dxa"/>
          <w:jc w:val="center"/>
          <w:tblLook w:val="04A0"/>
        </w:tblPrEx>
        <w:trPr>
          <w:trHeight w:val="359"/>
          <w:jc w:val="center"/>
        </w:trPr>
        <w:tc>
          <w:tcPr>
            <w:tcW w:w="2335" w:type="dxa"/>
            <w:shd w:val="clear" w:color="auto" w:fill="auto"/>
            <w:vAlign w:val="center"/>
          </w:tcPr>
          <w:p w:rsidR="00A46D8F" w:rsidRPr="000160EE" w:rsidP="00B14FB7" w14:paraId="5E255428" w14:textId="77777777">
            <w:pPr>
              <w:spacing w:after="0"/>
              <w:rPr>
                <w:rFonts w:eastAsia="Times New Roman" w:cs="Times New Roman"/>
                <w:color w:val="000000"/>
                <w:sz w:val="24"/>
                <w:szCs w:val="24"/>
              </w:rPr>
            </w:pPr>
            <w:r w:rsidRPr="000160EE">
              <w:rPr>
                <w:rFonts w:eastAsia="Times New Roman" w:cs="Times New Roman"/>
                <w:color w:val="000000"/>
                <w:sz w:val="24"/>
                <w:szCs w:val="24"/>
              </w:rPr>
              <w:t>Mileage Reimbursement</w:t>
            </w:r>
          </w:p>
        </w:tc>
        <w:tc>
          <w:tcPr>
            <w:tcW w:w="816" w:type="dxa"/>
            <w:vAlign w:val="center"/>
          </w:tcPr>
          <w:p w:rsidR="00A46D8F" w:rsidRPr="000160EE" w:rsidP="00B14FB7" w14:paraId="591A6463" w14:textId="0EDB1CDE">
            <w:pPr>
              <w:spacing w:after="0"/>
              <w:jc w:val="center"/>
              <w:rPr>
                <w:rFonts w:eastAsia="Times New Roman" w:cs="Times New Roman"/>
                <w:color w:val="000000"/>
                <w:sz w:val="24"/>
                <w:szCs w:val="24"/>
              </w:rPr>
            </w:pPr>
            <w:r>
              <w:rPr>
                <w:rFonts w:eastAsia="Times New Roman" w:cs="Times New Roman"/>
                <w:color w:val="000000"/>
                <w:sz w:val="24"/>
                <w:szCs w:val="24"/>
              </w:rPr>
              <w:t>67</w:t>
            </w:r>
          </w:p>
        </w:tc>
        <w:tc>
          <w:tcPr>
            <w:tcW w:w="1137" w:type="dxa"/>
            <w:vAlign w:val="center"/>
          </w:tcPr>
          <w:p w:rsidR="00A46D8F" w:rsidRPr="000160EE" w:rsidP="00B14FB7" w14:paraId="648A0C58" w14:textId="77777777">
            <w:pPr>
              <w:spacing w:after="0"/>
              <w:jc w:val="center"/>
              <w:rPr>
                <w:rFonts w:eastAsia="Times New Roman" w:cs="Times New Roman"/>
                <w:color w:val="000000"/>
                <w:sz w:val="24"/>
                <w:szCs w:val="24"/>
              </w:rPr>
            </w:pPr>
            <w:r w:rsidRPr="000160EE">
              <w:rPr>
                <w:rFonts w:eastAsia="Times New Roman" w:cs="Times New Roman"/>
                <w:color w:val="000000"/>
                <w:sz w:val="24"/>
                <w:szCs w:val="24"/>
              </w:rPr>
              <w:t>60 (miles)</w:t>
            </w:r>
          </w:p>
        </w:tc>
        <w:tc>
          <w:tcPr>
            <w:tcW w:w="1130" w:type="dxa"/>
            <w:vAlign w:val="center"/>
          </w:tcPr>
          <w:p w:rsidR="00A46D8F" w:rsidRPr="000160EE" w:rsidP="00B14FB7" w14:paraId="1F0878C4" w14:textId="6BECDA00">
            <w:pPr>
              <w:spacing w:after="0"/>
              <w:jc w:val="center"/>
              <w:rPr>
                <w:rFonts w:eastAsia="Times New Roman" w:cs="Times New Roman"/>
                <w:color w:val="000000"/>
                <w:sz w:val="24"/>
                <w:szCs w:val="24"/>
              </w:rPr>
            </w:pPr>
            <w:r w:rsidRPr="000160EE">
              <w:rPr>
                <w:rFonts w:eastAsia="Times New Roman" w:cs="Times New Roman"/>
                <w:color w:val="000000"/>
                <w:sz w:val="24"/>
                <w:szCs w:val="24"/>
              </w:rPr>
              <w:t>$ 0.</w:t>
            </w:r>
            <w:r w:rsidRPr="000160EE" w:rsidR="00C12BAB">
              <w:rPr>
                <w:rFonts w:eastAsia="Times New Roman" w:cs="Times New Roman"/>
                <w:color w:val="000000"/>
                <w:sz w:val="24"/>
                <w:szCs w:val="24"/>
              </w:rPr>
              <w:t>6</w:t>
            </w:r>
            <w:r w:rsidRPr="000160EE">
              <w:rPr>
                <w:rFonts w:eastAsia="Times New Roman" w:cs="Times New Roman"/>
                <w:color w:val="000000"/>
                <w:sz w:val="24"/>
                <w:szCs w:val="24"/>
              </w:rPr>
              <w:t>7/mile</w:t>
            </w:r>
          </w:p>
        </w:tc>
        <w:tc>
          <w:tcPr>
            <w:tcW w:w="222" w:type="dxa"/>
            <w:tcBorders>
              <w:right w:val="nil"/>
            </w:tcBorders>
          </w:tcPr>
          <w:p w:rsidR="00A46D8F" w:rsidRPr="000160EE" w:rsidP="00B14FB7" w14:paraId="478B8B37" w14:textId="77777777">
            <w:pPr>
              <w:spacing w:after="0"/>
              <w:jc w:val="right"/>
              <w:rPr>
                <w:rFonts w:cs="Times New Roman"/>
                <w:color w:val="000000"/>
                <w:sz w:val="24"/>
                <w:szCs w:val="24"/>
              </w:rPr>
            </w:pPr>
          </w:p>
        </w:tc>
        <w:tc>
          <w:tcPr>
            <w:tcW w:w="1956" w:type="dxa"/>
            <w:tcBorders>
              <w:top w:val="nil"/>
              <w:left w:val="nil"/>
              <w:bottom w:val="single" w:sz="8" w:space="0" w:color="auto"/>
              <w:right w:val="single" w:sz="8" w:space="0" w:color="auto"/>
            </w:tcBorders>
            <w:shd w:val="clear" w:color="auto" w:fill="auto"/>
            <w:noWrap/>
            <w:vAlign w:val="center"/>
          </w:tcPr>
          <w:p w:rsidR="00A46D8F" w:rsidRPr="000160EE" w:rsidP="00B14FB7" w14:paraId="230DC727" w14:textId="7F0A6ECA">
            <w:pPr>
              <w:spacing w:after="0"/>
              <w:jc w:val="right"/>
              <w:rPr>
                <w:rFonts w:eastAsia="Times New Roman" w:cs="Times New Roman"/>
                <w:color w:val="000000"/>
                <w:sz w:val="24"/>
                <w:szCs w:val="24"/>
              </w:rPr>
            </w:pPr>
            <w:r w:rsidRPr="000160EE">
              <w:rPr>
                <w:rFonts w:cs="Times New Roman"/>
                <w:color w:val="000000"/>
                <w:sz w:val="24"/>
                <w:szCs w:val="24"/>
              </w:rPr>
              <w:t>$</w:t>
            </w:r>
            <w:r w:rsidR="00DA5EAA">
              <w:rPr>
                <w:rFonts w:cs="Times New Roman"/>
                <w:color w:val="000000"/>
                <w:sz w:val="24"/>
                <w:szCs w:val="24"/>
              </w:rPr>
              <w:t>2</w:t>
            </w:r>
            <w:r w:rsidRPr="000160EE">
              <w:rPr>
                <w:rFonts w:cs="Times New Roman"/>
                <w:color w:val="000000"/>
                <w:sz w:val="24"/>
                <w:szCs w:val="24"/>
              </w:rPr>
              <w:t>,</w:t>
            </w:r>
            <w:r w:rsidR="00DA5EAA">
              <w:rPr>
                <w:rFonts w:cs="Times New Roman"/>
                <w:color w:val="000000"/>
                <w:sz w:val="24"/>
                <w:szCs w:val="24"/>
              </w:rPr>
              <w:t>693</w:t>
            </w:r>
            <w:r w:rsidRPr="000160EE">
              <w:rPr>
                <w:rFonts w:cs="Times New Roman"/>
                <w:color w:val="000000"/>
                <w:sz w:val="24"/>
                <w:szCs w:val="24"/>
              </w:rPr>
              <w:t xml:space="preserve">.00 </w:t>
            </w:r>
          </w:p>
        </w:tc>
      </w:tr>
    </w:tbl>
    <w:p w:rsidR="00255408" w:rsidP="00467E1E" w14:paraId="44D449C1" w14:textId="77777777">
      <w:pPr>
        <w:pStyle w:val="ListParagraph"/>
        <w:spacing w:after="0"/>
        <w:rPr>
          <w:rFonts w:cs="Times New Roman"/>
          <w:b/>
          <w:sz w:val="24"/>
          <w:szCs w:val="24"/>
        </w:rPr>
      </w:pPr>
    </w:p>
    <w:p w:rsidR="00DA5EAA" w:rsidRPr="001A5DC2" w:rsidP="00467E1E" w14:paraId="14B0629A" w14:textId="09226E9B">
      <w:pPr>
        <w:pStyle w:val="ListParagraph"/>
        <w:spacing w:after="0"/>
        <w:rPr>
          <w:rFonts w:cs="Times New Roman"/>
          <w:bCs/>
          <w:sz w:val="24"/>
          <w:szCs w:val="24"/>
        </w:rPr>
      </w:pPr>
      <w:r>
        <w:rPr>
          <w:rFonts w:cs="Times New Roman"/>
          <w:bCs/>
          <w:sz w:val="24"/>
          <w:szCs w:val="24"/>
        </w:rPr>
        <w:t xml:space="preserve">The annual costs to the federal government combine </w:t>
      </w:r>
      <w:r w:rsidR="00842F2F">
        <w:rPr>
          <w:rFonts w:cs="Times New Roman"/>
          <w:bCs/>
          <w:sz w:val="24"/>
          <w:szCs w:val="24"/>
        </w:rPr>
        <w:t>$38,312.0</w:t>
      </w:r>
      <w:r w:rsidR="0012682B">
        <w:rPr>
          <w:rFonts w:cs="Times New Roman"/>
          <w:bCs/>
          <w:sz w:val="24"/>
          <w:szCs w:val="24"/>
        </w:rPr>
        <w:t>2.</w:t>
      </w:r>
    </w:p>
    <w:p w:rsidR="00DA5EAA" w:rsidRPr="000160EE" w:rsidP="00467E1E" w14:paraId="02C011CD" w14:textId="77777777">
      <w:pPr>
        <w:pStyle w:val="ListParagraph"/>
        <w:spacing w:after="0"/>
        <w:rPr>
          <w:rFonts w:cs="Times New Roman"/>
          <w:b/>
          <w:sz w:val="24"/>
          <w:szCs w:val="24"/>
        </w:rPr>
      </w:pPr>
    </w:p>
    <w:p w:rsidR="00DF0E7E" w:rsidRPr="000160EE" w:rsidP="00467E1E" w14:paraId="7DCBF8A7" w14:textId="7C3EBFA3">
      <w:pPr>
        <w:pStyle w:val="ListParagraph"/>
        <w:numPr>
          <w:ilvl w:val="0"/>
          <w:numId w:val="46"/>
        </w:numPr>
        <w:spacing w:after="0"/>
        <w:rPr>
          <w:rFonts w:cs="Times New Roman"/>
          <w:b/>
          <w:sz w:val="24"/>
          <w:szCs w:val="24"/>
        </w:rPr>
      </w:pPr>
      <w:r w:rsidRPr="000160EE">
        <w:rPr>
          <w:rFonts w:cs="Times New Roman"/>
          <w:b/>
          <w:sz w:val="24"/>
          <w:szCs w:val="24"/>
        </w:rPr>
        <w:t xml:space="preserve">Explain the reasons for any program changes or adjustments reported on the burden worksheet. If this is a new collection, the program change will be entire </w:t>
      </w:r>
      <w:r w:rsidRPr="000160EE">
        <w:rPr>
          <w:rFonts w:cs="Times New Roman"/>
          <w:b/>
          <w:sz w:val="24"/>
          <w:szCs w:val="24"/>
        </w:rPr>
        <w:t>burden cost and number of burden hours reported in response to questions 12 and 13. If this is a renewal or reinstatement, the change is the difference between the new burden estimates and the burden estimates from the last OMB approval</w:t>
      </w:r>
      <w:r w:rsidRPr="000160EE">
        <w:rPr>
          <w:rFonts w:cs="Times New Roman"/>
          <w:b/>
          <w:sz w:val="24"/>
          <w:szCs w:val="24"/>
        </w:rPr>
        <w:t xml:space="preserve">. </w:t>
      </w:r>
    </w:p>
    <w:p w:rsidR="0012682B" w:rsidP="00A80F48" w14:paraId="1BB84294" w14:textId="77777777">
      <w:pPr>
        <w:pStyle w:val="ListParagraph"/>
        <w:autoSpaceDE w:val="0"/>
        <w:autoSpaceDN w:val="0"/>
        <w:adjustRightInd w:val="0"/>
        <w:spacing w:after="0"/>
        <w:rPr>
          <w:rFonts w:cs="Times New Roman"/>
          <w:sz w:val="24"/>
          <w:szCs w:val="24"/>
        </w:rPr>
      </w:pPr>
    </w:p>
    <w:p w:rsidR="00646402" w:rsidRPr="000160EE" w:rsidP="00A80F48" w14:paraId="36BB2AF1" w14:textId="1541E07A">
      <w:pPr>
        <w:pStyle w:val="ListParagraph"/>
        <w:autoSpaceDE w:val="0"/>
        <w:autoSpaceDN w:val="0"/>
        <w:adjustRightInd w:val="0"/>
        <w:spacing w:after="0"/>
        <w:rPr>
          <w:rFonts w:cs="Times New Roman"/>
          <w:sz w:val="24"/>
          <w:szCs w:val="24"/>
        </w:rPr>
      </w:pPr>
      <w:r w:rsidRPr="000160EE">
        <w:rPr>
          <w:rFonts w:cs="Times New Roman"/>
          <w:sz w:val="24"/>
          <w:szCs w:val="24"/>
        </w:rPr>
        <w:t>This is a new data collection</w:t>
      </w:r>
      <w:r w:rsidRPr="000160EE" w:rsidR="00FC51B5">
        <w:rPr>
          <w:rFonts w:cs="Times New Roman"/>
          <w:sz w:val="24"/>
          <w:szCs w:val="24"/>
        </w:rPr>
        <w:t xml:space="preserve"> that adds </w:t>
      </w:r>
      <w:r w:rsidRPr="000160EE" w:rsidR="00011B23">
        <w:rPr>
          <w:rFonts w:cs="Times New Roman"/>
          <w:sz w:val="24"/>
          <w:szCs w:val="24"/>
        </w:rPr>
        <w:t xml:space="preserve">239 </w:t>
      </w:r>
      <w:r w:rsidRPr="000160EE" w:rsidR="00C21242">
        <w:rPr>
          <w:rFonts w:cs="Times New Roman"/>
          <w:sz w:val="24"/>
          <w:szCs w:val="24"/>
        </w:rPr>
        <w:t xml:space="preserve">annual burden </w:t>
      </w:r>
      <w:r w:rsidRPr="000160EE" w:rsidR="00FC51B5">
        <w:rPr>
          <w:rFonts w:cs="Times New Roman"/>
          <w:sz w:val="24"/>
          <w:szCs w:val="24"/>
        </w:rPr>
        <w:t xml:space="preserve">hours and </w:t>
      </w:r>
      <w:r w:rsidR="0012682B">
        <w:rPr>
          <w:rFonts w:cs="Times New Roman"/>
          <w:sz w:val="24"/>
          <w:szCs w:val="24"/>
        </w:rPr>
        <w:t>$7,200 of annual opportunity</w:t>
      </w:r>
      <w:r w:rsidRPr="000160EE" w:rsidR="00FC51B5">
        <w:rPr>
          <w:rFonts w:cs="Times New Roman"/>
          <w:sz w:val="24"/>
          <w:szCs w:val="24"/>
        </w:rPr>
        <w:t xml:space="preserve"> </w:t>
      </w:r>
      <w:r w:rsidRPr="000160EE" w:rsidR="00C21242">
        <w:rPr>
          <w:rFonts w:cs="Times New Roman"/>
          <w:sz w:val="24"/>
          <w:szCs w:val="24"/>
        </w:rPr>
        <w:t>cost</w:t>
      </w:r>
      <w:r w:rsidRPr="000160EE">
        <w:rPr>
          <w:rFonts w:cs="Times New Roman"/>
          <w:sz w:val="24"/>
          <w:szCs w:val="24"/>
        </w:rPr>
        <w:t xml:space="preserve">. </w:t>
      </w:r>
    </w:p>
    <w:p w:rsidR="00767BC0" w:rsidRPr="000160EE" w:rsidP="00A80F48" w14:paraId="664CA09A" w14:textId="77777777">
      <w:pPr>
        <w:spacing w:after="0"/>
        <w:ind w:left="720"/>
        <w:rPr>
          <w:rFonts w:cs="Times New Roman"/>
          <w:sz w:val="24"/>
          <w:szCs w:val="24"/>
        </w:rPr>
      </w:pPr>
    </w:p>
    <w:p w:rsidR="009D65E7" w:rsidRPr="000160EE" w:rsidP="00A80F48" w14:paraId="258BFA06" w14:textId="7DCFCABC">
      <w:pPr>
        <w:pStyle w:val="ListParagraph"/>
        <w:numPr>
          <w:ilvl w:val="0"/>
          <w:numId w:val="46"/>
        </w:numPr>
        <w:spacing w:after="0"/>
        <w:rPr>
          <w:rFonts w:cs="Times New Roman"/>
          <w:b/>
          <w:sz w:val="24"/>
          <w:szCs w:val="24"/>
        </w:rPr>
      </w:pPr>
      <w:r w:rsidRPr="000160EE">
        <w:rPr>
          <w:rFonts w:cs="Times New Roman"/>
          <w:b/>
          <w:sz w:val="24"/>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as applicable</w:t>
      </w:r>
      <w:r w:rsidRPr="000160EE">
        <w:rPr>
          <w:rFonts w:cs="Times New Roman"/>
          <w:b/>
          <w:sz w:val="24"/>
          <w:szCs w:val="24"/>
        </w:rPr>
        <w:t xml:space="preserve">. </w:t>
      </w:r>
    </w:p>
    <w:p w:rsidR="0012682B" w:rsidP="00B14FB7" w14:paraId="62F19F89" w14:textId="77777777">
      <w:pPr>
        <w:pStyle w:val="ListParagraph"/>
        <w:autoSpaceDE w:val="0"/>
        <w:autoSpaceDN w:val="0"/>
        <w:adjustRightInd w:val="0"/>
        <w:spacing w:after="0"/>
        <w:rPr>
          <w:rFonts w:cs="Times New Roman"/>
          <w:sz w:val="24"/>
          <w:szCs w:val="24"/>
        </w:rPr>
      </w:pPr>
    </w:p>
    <w:p w:rsidR="00173E9D" w:rsidRPr="000160EE" w:rsidP="00B14FB7" w14:paraId="022CD5B6" w14:textId="450B70C2">
      <w:pPr>
        <w:pStyle w:val="ListParagraph"/>
        <w:autoSpaceDE w:val="0"/>
        <w:autoSpaceDN w:val="0"/>
        <w:adjustRightInd w:val="0"/>
        <w:spacing w:after="0"/>
        <w:rPr>
          <w:rFonts w:cs="Times New Roman"/>
          <w:sz w:val="24"/>
          <w:szCs w:val="24"/>
        </w:rPr>
      </w:pPr>
      <w:r w:rsidRPr="000160EE">
        <w:rPr>
          <w:rFonts w:cs="Times New Roman"/>
          <w:sz w:val="24"/>
          <w:szCs w:val="24"/>
        </w:rPr>
        <w:t xml:space="preserve">Research </w:t>
      </w:r>
      <w:r w:rsidRPr="000160EE">
        <w:rPr>
          <w:rFonts w:cs="Times New Roman"/>
          <w:sz w:val="24"/>
          <w:szCs w:val="24"/>
        </w:rPr>
        <w:t xml:space="preserve">results will be published in the form of one or more technical </w:t>
      </w:r>
      <w:r w:rsidRPr="000160EE" w:rsidR="0059381A">
        <w:rPr>
          <w:rFonts w:cs="Times New Roman"/>
          <w:sz w:val="24"/>
          <w:szCs w:val="24"/>
        </w:rPr>
        <w:t xml:space="preserve">research </w:t>
      </w:r>
      <w:r w:rsidRPr="000160EE">
        <w:rPr>
          <w:rFonts w:cs="Times New Roman"/>
          <w:sz w:val="24"/>
          <w:szCs w:val="24"/>
        </w:rPr>
        <w:t xml:space="preserve">reports. NHTSA may publish in aggregate the results of these experiments through research reports via the National Transportation Library and/or future </w:t>
      </w:r>
      <w:r w:rsidRPr="000160EE" w:rsidR="0059381A">
        <w:rPr>
          <w:rFonts w:cs="Times New Roman"/>
          <w:sz w:val="24"/>
          <w:szCs w:val="24"/>
        </w:rPr>
        <w:t xml:space="preserve">published </w:t>
      </w:r>
      <w:r w:rsidRPr="000160EE">
        <w:rPr>
          <w:rFonts w:cs="Times New Roman"/>
          <w:sz w:val="24"/>
          <w:szCs w:val="24"/>
        </w:rPr>
        <w:t xml:space="preserve">Federal Register </w:t>
      </w:r>
      <w:r w:rsidRPr="000160EE" w:rsidR="0059381A">
        <w:rPr>
          <w:rFonts w:cs="Times New Roman"/>
          <w:sz w:val="24"/>
          <w:szCs w:val="24"/>
        </w:rPr>
        <w:t>notices</w:t>
      </w:r>
      <w:r w:rsidRPr="000160EE">
        <w:rPr>
          <w:rFonts w:cs="Times New Roman"/>
          <w:sz w:val="24"/>
          <w:szCs w:val="24"/>
        </w:rPr>
        <w:t xml:space="preserve">. </w:t>
      </w:r>
    </w:p>
    <w:p w:rsidR="00173E9D" w:rsidRPr="000160EE" w:rsidP="00B14FB7" w14:paraId="0D0F54D4" w14:textId="77777777">
      <w:pPr>
        <w:pStyle w:val="ListParagraph"/>
        <w:autoSpaceDE w:val="0"/>
        <w:autoSpaceDN w:val="0"/>
        <w:adjustRightInd w:val="0"/>
        <w:spacing w:after="0"/>
        <w:rPr>
          <w:rFonts w:cs="Times New Roman"/>
          <w:sz w:val="24"/>
          <w:szCs w:val="24"/>
        </w:rPr>
      </w:pPr>
    </w:p>
    <w:p w:rsidR="00173E9D" w:rsidRPr="000160EE" w:rsidP="00B14FB7" w14:paraId="2035F4DA" w14:textId="77777777">
      <w:pPr>
        <w:pStyle w:val="ListParagraph"/>
        <w:autoSpaceDE w:val="0"/>
        <w:autoSpaceDN w:val="0"/>
        <w:adjustRightInd w:val="0"/>
        <w:spacing w:after="0"/>
        <w:rPr>
          <w:rFonts w:cs="Times New Roman"/>
          <w:sz w:val="24"/>
          <w:szCs w:val="24"/>
        </w:rPr>
      </w:pPr>
      <w:r w:rsidRPr="000160EE">
        <w:rPr>
          <w:rFonts w:cs="Times New Roman"/>
          <w:sz w:val="24"/>
          <w:szCs w:val="24"/>
        </w:rPr>
        <w:t xml:space="preserve">Only descriptive and inferential statistical analysis methods will be used. Personal information will not be published in the technical reports. </w:t>
      </w:r>
    </w:p>
    <w:p w:rsidR="00173E9D" w:rsidRPr="000160EE" w:rsidP="00B14FB7" w14:paraId="50FF23A1" w14:textId="77777777">
      <w:pPr>
        <w:pStyle w:val="ListParagraph"/>
        <w:autoSpaceDE w:val="0"/>
        <w:autoSpaceDN w:val="0"/>
        <w:adjustRightInd w:val="0"/>
        <w:spacing w:after="0"/>
        <w:rPr>
          <w:rFonts w:cs="Times New Roman"/>
          <w:sz w:val="24"/>
          <w:szCs w:val="24"/>
        </w:rPr>
      </w:pPr>
    </w:p>
    <w:p w:rsidR="00C614B5" w:rsidRPr="000160EE" w:rsidP="00B14FB7" w14:paraId="4DA4A988" w14:textId="0E7CBA40">
      <w:pPr>
        <w:pStyle w:val="ListParagraph"/>
        <w:autoSpaceDE w:val="0"/>
        <w:autoSpaceDN w:val="0"/>
        <w:adjustRightInd w:val="0"/>
        <w:spacing w:after="0"/>
        <w:rPr>
          <w:rFonts w:cs="Times New Roman"/>
          <w:sz w:val="24"/>
          <w:szCs w:val="24"/>
        </w:rPr>
      </w:pPr>
      <w:r w:rsidRPr="000160EE">
        <w:rPr>
          <w:rFonts w:cs="Times New Roman"/>
          <w:sz w:val="24"/>
          <w:szCs w:val="24"/>
        </w:rPr>
        <w:t xml:space="preserve">Data collection is planned to begin immediately upon </w:t>
      </w:r>
      <w:r w:rsidRPr="000160EE" w:rsidR="0059381A">
        <w:rPr>
          <w:rFonts w:cs="Times New Roman"/>
          <w:sz w:val="24"/>
          <w:szCs w:val="24"/>
        </w:rPr>
        <w:t>receipt of P</w:t>
      </w:r>
      <w:r w:rsidRPr="000160EE">
        <w:rPr>
          <w:rFonts w:cs="Times New Roman"/>
          <w:sz w:val="24"/>
          <w:szCs w:val="24"/>
        </w:rPr>
        <w:t xml:space="preserve">RA approval. </w:t>
      </w:r>
      <w:r w:rsidRPr="000160EE" w:rsidR="0059381A">
        <w:rPr>
          <w:rFonts w:cs="Times New Roman"/>
          <w:sz w:val="24"/>
          <w:szCs w:val="24"/>
        </w:rPr>
        <w:t xml:space="preserve">All </w:t>
      </w:r>
      <w:r w:rsidRPr="000160EE">
        <w:rPr>
          <w:rFonts w:cs="Times New Roman"/>
          <w:sz w:val="24"/>
          <w:szCs w:val="24"/>
        </w:rPr>
        <w:t xml:space="preserve">data collection </w:t>
      </w:r>
      <w:r w:rsidRPr="000160EE" w:rsidR="0059381A">
        <w:rPr>
          <w:rFonts w:cs="Times New Roman"/>
          <w:sz w:val="24"/>
          <w:szCs w:val="24"/>
        </w:rPr>
        <w:t>will be completed over an</w:t>
      </w:r>
      <w:r w:rsidRPr="000160EE">
        <w:rPr>
          <w:rFonts w:cs="Times New Roman"/>
          <w:sz w:val="24"/>
          <w:szCs w:val="24"/>
        </w:rPr>
        <w:t xml:space="preserve"> anticipated </w:t>
      </w:r>
      <w:r w:rsidRPr="000160EE" w:rsidR="0059381A">
        <w:rPr>
          <w:rFonts w:cs="Times New Roman"/>
          <w:sz w:val="24"/>
          <w:szCs w:val="24"/>
        </w:rPr>
        <w:t>period of</w:t>
      </w:r>
      <w:r w:rsidRPr="000160EE">
        <w:rPr>
          <w:rFonts w:cs="Times New Roman"/>
          <w:sz w:val="24"/>
          <w:szCs w:val="24"/>
        </w:rPr>
        <w:t xml:space="preserve"> approximately </w:t>
      </w:r>
      <w:r w:rsidRPr="000160EE" w:rsidR="0059381A">
        <w:rPr>
          <w:rFonts w:cs="Times New Roman"/>
          <w:sz w:val="24"/>
          <w:szCs w:val="24"/>
        </w:rPr>
        <w:t>24</w:t>
      </w:r>
      <w:r w:rsidRPr="000160EE">
        <w:rPr>
          <w:rFonts w:cs="Times New Roman"/>
          <w:sz w:val="24"/>
          <w:szCs w:val="24"/>
        </w:rPr>
        <w:t xml:space="preserve"> months. Data reduction and analysis will follow data collection. Completion of technical reports is anticipated within 12 months of the end of data collection. Therefore</w:t>
      </w:r>
      <w:r w:rsidRPr="000160EE" w:rsidR="00F41F30">
        <w:rPr>
          <w:rFonts w:cs="Times New Roman"/>
          <w:sz w:val="24"/>
          <w:szCs w:val="24"/>
        </w:rPr>
        <w:t>,</w:t>
      </w:r>
      <w:r w:rsidRPr="000160EE">
        <w:rPr>
          <w:rFonts w:cs="Times New Roman"/>
          <w:sz w:val="24"/>
          <w:szCs w:val="24"/>
        </w:rPr>
        <w:t xml:space="preserve"> the full approval request is for three years.</w:t>
      </w:r>
    </w:p>
    <w:p w:rsidR="00F41F30" w:rsidRPr="000160EE" w:rsidP="00B14FB7" w14:paraId="1A3C6E04" w14:textId="77777777">
      <w:pPr>
        <w:pStyle w:val="ListParagraph"/>
        <w:autoSpaceDE w:val="0"/>
        <w:autoSpaceDN w:val="0"/>
        <w:adjustRightInd w:val="0"/>
        <w:spacing w:after="0"/>
        <w:rPr>
          <w:rFonts w:cs="Times New Roman"/>
          <w:sz w:val="24"/>
          <w:szCs w:val="24"/>
        </w:rPr>
      </w:pPr>
    </w:p>
    <w:p w:rsidR="00680C9C" w:rsidRPr="000160EE" w:rsidP="00B14FB7" w14:paraId="0A6DDDB9" w14:textId="4BADA4BA">
      <w:pPr>
        <w:pStyle w:val="ListParagraph"/>
        <w:numPr>
          <w:ilvl w:val="0"/>
          <w:numId w:val="46"/>
        </w:numPr>
        <w:autoSpaceDE w:val="0"/>
        <w:autoSpaceDN w:val="0"/>
        <w:adjustRightInd w:val="0"/>
        <w:spacing w:after="0"/>
        <w:rPr>
          <w:rFonts w:cs="Times New Roman"/>
          <w:b/>
          <w:sz w:val="24"/>
          <w:szCs w:val="24"/>
        </w:rPr>
      </w:pPr>
      <w:bookmarkStart w:id="21" w:name="_Hlk51332202"/>
      <w:r w:rsidRPr="000160EE">
        <w:rPr>
          <w:rFonts w:cs="Times New Roman"/>
          <w:b/>
          <w:sz w:val="24"/>
          <w:szCs w:val="24"/>
        </w:rPr>
        <w:t>If seeking approval to not display the expiration date for OMB approval of the information collection, explain the reasons that display would be inappropriate.</w:t>
      </w:r>
      <w:bookmarkEnd w:id="21"/>
    </w:p>
    <w:p w:rsidR="00E4364C" w:rsidP="00B14FB7" w14:paraId="77DF23B3" w14:textId="77777777">
      <w:pPr>
        <w:autoSpaceDE w:val="0"/>
        <w:autoSpaceDN w:val="0"/>
        <w:adjustRightInd w:val="0"/>
        <w:spacing w:after="0"/>
        <w:ind w:left="720"/>
        <w:contextualSpacing/>
        <w:rPr>
          <w:rFonts w:cs="Times New Roman"/>
          <w:sz w:val="24"/>
          <w:szCs w:val="24"/>
        </w:rPr>
      </w:pPr>
    </w:p>
    <w:p w:rsidR="00680C9C" w:rsidRPr="000160EE" w:rsidP="00B14FB7" w14:paraId="28582B9A" w14:textId="41410EBC">
      <w:pPr>
        <w:autoSpaceDE w:val="0"/>
        <w:autoSpaceDN w:val="0"/>
        <w:adjustRightInd w:val="0"/>
        <w:spacing w:after="0"/>
        <w:ind w:left="720"/>
        <w:contextualSpacing/>
        <w:rPr>
          <w:rFonts w:cs="Times New Roman"/>
          <w:b/>
          <w:sz w:val="24"/>
          <w:szCs w:val="24"/>
        </w:rPr>
      </w:pPr>
      <w:r w:rsidRPr="000160EE">
        <w:rPr>
          <w:rFonts w:cs="Times New Roman"/>
          <w:sz w:val="24"/>
          <w:szCs w:val="24"/>
        </w:rPr>
        <w:t>NHTSA will display the expiration date for OMB approval.</w:t>
      </w:r>
    </w:p>
    <w:p w:rsidR="00680C9C" w:rsidRPr="000160EE" w:rsidP="00B14FB7" w14:paraId="598D77BA" w14:textId="77777777">
      <w:pPr>
        <w:autoSpaceDE w:val="0"/>
        <w:autoSpaceDN w:val="0"/>
        <w:adjustRightInd w:val="0"/>
        <w:spacing w:after="0"/>
        <w:ind w:firstLine="720"/>
        <w:rPr>
          <w:rFonts w:cs="Times New Roman"/>
          <w:sz w:val="24"/>
          <w:szCs w:val="24"/>
          <w:highlight w:val="yellow"/>
        </w:rPr>
      </w:pPr>
    </w:p>
    <w:p w:rsidR="00662065" w:rsidRPr="000160EE" w:rsidP="00A80F48" w14:paraId="0D066A6D" w14:textId="3A06868E">
      <w:pPr>
        <w:pStyle w:val="ListParagraph"/>
        <w:numPr>
          <w:ilvl w:val="0"/>
          <w:numId w:val="46"/>
        </w:numPr>
        <w:spacing w:after="0"/>
        <w:rPr>
          <w:rFonts w:cs="Times New Roman"/>
          <w:b/>
          <w:sz w:val="24"/>
          <w:szCs w:val="24"/>
        </w:rPr>
      </w:pPr>
      <w:bookmarkStart w:id="22" w:name="_Hlk63087720"/>
      <w:r w:rsidRPr="000160EE">
        <w:rPr>
          <w:rFonts w:cs="Times New Roman"/>
          <w:b/>
          <w:sz w:val="24"/>
          <w:szCs w:val="24"/>
        </w:rPr>
        <w:t>Explain each exception to the topics of the certification statement identified in "Certification for Paperwork Reduction Act Submissions." The required certifications can be found at 5 CFR 1320.9.</w:t>
      </w:r>
      <w:bookmarkStart w:id="23" w:name="_Hlk45889134"/>
      <w:r>
        <w:rPr>
          <w:rFonts w:cs="Times New Roman"/>
          <w:sz w:val="24"/>
          <w:szCs w:val="24"/>
          <w:vertAlign w:val="superscript"/>
        </w:rPr>
        <w:footnoteReference w:id="8"/>
      </w:r>
      <w:bookmarkEnd w:id="22"/>
      <w:r w:rsidRPr="000160EE">
        <w:rPr>
          <w:rFonts w:cs="Times New Roman"/>
          <w:b/>
          <w:sz w:val="24"/>
          <w:szCs w:val="24"/>
        </w:rPr>
        <w:t xml:space="preserve"> </w:t>
      </w:r>
      <w:bookmarkEnd w:id="23"/>
    </w:p>
    <w:bookmarkEnd w:id="13"/>
    <w:p w:rsidR="00E4364C" w:rsidP="0081693C" w14:paraId="7E47422A" w14:textId="77777777">
      <w:pPr>
        <w:spacing w:after="0"/>
        <w:ind w:firstLine="720"/>
        <w:rPr>
          <w:rFonts w:cs="Times New Roman"/>
          <w:bCs/>
          <w:sz w:val="24"/>
          <w:szCs w:val="24"/>
        </w:rPr>
      </w:pPr>
    </w:p>
    <w:p w:rsidR="00442F7C" w:rsidRPr="000160EE" w:rsidP="0081693C" w14:paraId="11A9EFDD" w14:textId="50F9127E">
      <w:pPr>
        <w:spacing w:after="0"/>
        <w:ind w:firstLine="720"/>
        <w:rPr>
          <w:rFonts w:cs="Times New Roman"/>
          <w:bCs/>
          <w:sz w:val="24"/>
          <w:szCs w:val="24"/>
        </w:rPr>
      </w:pPr>
      <w:r w:rsidRPr="000160EE">
        <w:rPr>
          <w:rFonts w:cs="Times New Roman"/>
          <w:bCs/>
          <w:sz w:val="24"/>
          <w:szCs w:val="24"/>
        </w:rPr>
        <w:t>There are no exceptions to the certifications statement.</w:t>
      </w:r>
    </w:p>
    <w:p w:rsidR="00144FEA" w:rsidRPr="000160EE" w:rsidP="00334754" w14:paraId="329EF2D3" w14:textId="77777777">
      <w:pPr>
        <w:spacing w:after="0"/>
        <w:ind w:firstLine="720"/>
        <w:rPr>
          <w:rFonts w:cs="Times New Roman"/>
          <w:bCs/>
          <w:sz w:val="24"/>
          <w:szCs w:val="24"/>
        </w:rPr>
      </w:pPr>
    </w:p>
    <w:p w:rsidR="00144FEA" w:rsidRPr="000160EE" w:rsidP="00334754" w14:paraId="4FD74476" w14:textId="53E8D471">
      <w:pPr>
        <w:ind w:left="720"/>
        <w:contextualSpacing/>
        <w:rPr>
          <w:rFonts w:cs="Times New Roman"/>
          <w:sz w:val="24"/>
          <w:szCs w:val="24"/>
        </w:rPr>
      </w:pPr>
      <w:r w:rsidRPr="000160EE">
        <w:rPr>
          <w:rFonts w:cs="Times New Roman"/>
          <w:sz w:val="24"/>
          <w:szCs w:val="24"/>
        </w:rPr>
        <w:t>In accordance with the requirement at 5 CFR 1320.9(g), the following statement will be provided to respondents:</w:t>
      </w:r>
    </w:p>
    <w:p w:rsidR="00144FEA" w:rsidRPr="000160EE" w:rsidP="00334754" w14:paraId="57B93703" w14:textId="77777777">
      <w:pPr>
        <w:ind w:left="720"/>
        <w:contextualSpacing/>
        <w:rPr>
          <w:rFonts w:cs="Times New Roman"/>
          <w:sz w:val="24"/>
          <w:szCs w:val="24"/>
        </w:rPr>
      </w:pPr>
    </w:p>
    <w:p w:rsidR="00144FEA" w:rsidRPr="000160EE" w:rsidP="00E923EB" w14:paraId="106A3EA8" w14:textId="1BB9D9B3">
      <w:pPr>
        <w:autoSpaceDE w:val="0"/>
        <w:autoSpaceDN w:val="0"/>
        <w:adjustRightInd w:val="0"/>
        <w:spacing w:after="0"/>
        <w:ind w:left="720" w:right="720"/>
        <w:rPr>
          <w:rFonts w:cs="Times New Roman"/>
          <w:sz w:val="24"/>
          <w:szCs w:val="24"/>
        </w:rPr>
      </w:pPr>
      <w:r w:rsidRPr="000160EE">
        <w:rPr>
          <w:rFonts w:cs="Times New Roman"/>
          <w:sz w:val="24"/>
          <w:szCs w:val="24"/>
        </w:rPr>
        <w:t>Paperwork Reduction Act Statement: 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 valid OMB Control Number. The OMB Control Number for this information collection is 2127-</w:t>
      </w:r>
      <w:r w:rsidRPr="000160EE">
        <w:rPr>
          <w:rFonts w:cs="Times New Roman"/>
          <w:sz w:val="24"/>
          <w:szCs w:val="24"/>
          <w:highlight w:val="yellow"/>
        </w:rPr>
        <w:t>XXXX</w:t>
      </w:r>
      <w:r w:rsidRPr="000160EE">
        <w:rPr>
          <w:rFonts w:cs="Times New Roman"/>
          <w:sz w:val="24"/>
          <w:szCs w:val="24"/>
        </w:rPr>
        <w:t xml:space="preserve">. The information collected is necessary to </w:t>
      </w:r>
      <w:r w:rsidRPr="000160EE" w:rsidR="0038515B">
        <w:rPr>
          <w:rFonts w:cs="Times New Roman"/>
          <w:sz w:val="24"/>
          <w:szCs w:val="24"/>
        </w:rPr>
        <w:t>help support NHTSA’s vehicle safety efforts and potential future rulemaking actions relating to crash avoidance warning systems</w:t>
      </w:r>
      <w:r w:rsidRPr="000160EE">
        <w:rPr>
          <w:rFonts w:cs="Times New Roman"/>
          <w:sz w:val="24"/>
          <w:szCs w:val="24"/>
        </w:rPr>
        <w:t>.</w:t>
      </w:r>
      <w:r w:rsidRPr="000160EE" w:rsidR="001D5CD8">
        <w:rPr>
          <w:rFonts w:cs="Times New Roman"/>
          <w:sz w:val="24"/>
          <w:szCs w:val="24"/>
        </w:rPr>
        <w:t xml:space="preserve"> </w:t>
      </w:r>
      <w:r w:rsidRPr="000160EE">
        <w:rPr>
          <w:rFonts w:cs="Times New Roman"/>
          <w:sz w:val="24"/>
          <w:szCs w:val="24"/>
        </w:rPr>
        <w:t xml:space="preserve">We estimate that it will take approximately </w:t>
      </w:r>
      <w:r w:rsidRPr="000160EE" w:rsidR="00AC55B4">
        <w:rPr>
          <w:rFonts w:cs="Times New Roman"/>
          <w:sz w:val="24"/>
          <w:szCs w:val="24"/>
        </w:rPr>
        <w:t>5</w:t>
      </w:r>
      <w:r w:rsidRPr="000160EE">
        <w:rPr>
          <w:rFonts w:cs="Times New Roman"/>
          <w:sz w:val="24"/>
          <w:szCs w:val="24"/>
        </w:rPr>
        <w:t xml:space="preserve"> minutes to complete the form. The information collected is mandatory under 49 CFR 591.5.</w:t>
      </w:r>
      <w:r w:rsidRPr="000160EE" w:rsidR="001D5CD8">
        <w:rPr>
          <w:rFonts w:cs="Times New Roman"/>
          <w:sz w:val="24"/>
          <w:szCs w:val="24"/>
        </w:rPr>
        <w:t xml:space="preserve"> </w:t>
      </w:r>
      <w:r w:rsidRPr="000160EE">
        <w:rPr>
          <w:rFonts w:cs="Times New Roman"/>
          <w:sz w:val="24"/>
          <w:szCs w:val="24"/>
        </w:rPr>
        <w:t>Send comments regarding this burden estimate or any other aspect of this collection of information, including suggestions for reducing this burden to: Information Collection Clearance Officer, National Highway Traffic Safety Administration, 1200 New Jersey Ave, S.E., Room W45-205, Washington, DC, 20590.</w:t>
      </w:r>
    </w:p>
    <w:p w:rsidR="00144FEA" w:rsidRPr="000160EE" w:rsidP="00144FEA" w14:paraId="56F27A10" w14:textId="77777777">
      <w:pPr>
        <w:autoSpaceDE w:val="0"/>
        <w:autoSpaceDN w:val="0"/>
        <w:adjustRightInd w:val="0"/>
        <w:spacing w:after="0"/>
        <w:rPr>
          <w:rFonts w:cs="Times New Roman"/>
          <w:sz w:val="24"/>
          <w:szCs w:val="24"/>
        </w:rPr>
      </w:pPr>
    </w:p>
    <w:p w:rsidR="00144FEA" w:rsidRPr="000160EE" w:rsidP="00144FEA" w14:paraId="2F419925" w14:textId="77777777">
      <w:pPr>
        <w:rPr>
          <w:rFonts w:cs="Times New Roman"/>
          <w:sz w:val="24"/>
          <w:szCs w:val="24"/>
        </w:rPr>
      </w:pPr>
    </w:p>
    <w:p w:rsidR="00144FEA" w:rsidRPr="000160EE" w:rsidP="0081693C" w14:paraId="4E3BFF4D" w14:textId="77777777">
      <w:pPr>
        <w:spacing w:after="0"/>
        <w:ind w:firstLine="720"/>
        <w:rPr>
          <w:rFonts w:cs="Times New Roman"/>
          <w:b/>
          <w:sz w:val="24"/>
          <w:szCs w:val="24"/>
        </w:rPr>
      </w:pPr>
    </w:p>
    <w:sectPr>
      <w:footerReference w:type="default" r:id="rId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749738407"/>
      <w:docPartObj>
        <w:docPartGallery w:val="Page Numbers (Bottom of Page)"/>
        <w:docPartUnique/>
      </w:docPartObj>
    </w:sdtPr>
    <w:sdtEndPr>
      <w:rPr>
        <w:noProof/>
      </w:rPr>
    </w:sdtEndPr>
    <w:sdtContent>
      <w:p w:rsidR="008272FA" w14:paraId="7AD5CD46" w14:textId="6C5AD64F">
        <w:pPr>
          <w:pStyle w:val="Footer"/>
          <w:jc w:val="center"/>
        </w:pPr>
        <w:r>
          <w:fldChar w:fldCharType="begin"/>
        </w:r>
        <w:r>
          <w:instrText xml:space="preserve"> PAGE   \* MERGEFORMAT </w:instrText>
        </w:r>
        <w:r>
          <w:fldChar w:fldCharType="separate"/>
        </w:r>
        <w:r w:rsidR="00D411C2">
          <w:rPr>
            <w:noProof/>
          </w:rPr>
          <w:t>2</w:t>
        </w:r>
        <w:r>
          <w:rPr>
            <w:noProof/>
          </w:rPr>
          <w:fldChar w:fldCharType="end"/>
        </w:r>
      </w:p>
    </w:sdtContent>
  </w:sdt>
  <w:p w:rsidR="008272FA" w14:paraId="60C132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344D83" w:rsidP="00E0734A" w14:paraId="2418B5F8" w14:textId="77777777">
      <w:pPr>
        <w:spacing w:after="0"/>
      </w:pPr>
      <w:r>
        <w:separator/>
      </w:r>
    </w:p>
  </w:footnote>
  <w:footnote w:type="continuationSeparator" w:id="1">
    <w:p w:rsidR="00344D83" w:rsidP="00E0734A" w14:paraId="05FD9738" w14:textId="77777777">
      <w:pPr>
        <w:spacing w:after="0"/>
      </w:pPr>
      <w:r>
        <w:continuationSeparator/>
      </w:r>
    </w:p>
  </w:footnote>
  <w:footnote w:type="continuationNotice" w:id="2">
    <w:p w:rsidR="00344D83" w14:paraId="29CA88F8" w14:textId="77777777">
      <w:pPr>
        <w:spacing w:after="0"/>
      </w:pPr>
    </w:p>
  </w:footnote>
  <w:footnote w:id="3">
    <w:p w:rsidR="008272FA" w:rsidRPr="00AB26DF" w14:paraId="7095B2C3" w14:textId="41C98C63">
      <w:pPr>
        <w:pStyle w:val="FootnoteText"/>
        <w:rPr>
          <w:rFonts w:ascii="Times New Roman" w:hAnsi="Times New Roman" w:cs="Times New Roman"/>
        </w:rPr>
      </w:pPr>
      <w:r w:rsidRPr="00AB26DF">
        <w:rPr>
          <w:rStyle w:val="FootnoteReference"/>
          <w:rFonts w:ascii="Times New Roman" w:hAnsi="Times New Roman" w:cs="Times New Roman"/>
        </w:rPr>
        <w:footnoteRef/>
      </w:r>
      <w:r w:rsidRPr="00AB26DF">
        <w:rPr>
          <w:rFonts w:ascii="Times New Roman" w:hAnsi="Times New Roman" w:cs="Times New Roman"/>
        </w:rPr>
        <w:t xml:space="preserve"> </w:t>
      </w:r>
      <w:r w:rsidR="009171A3">
        <w:rPr>
          <w:rFonts w:cs="Times New Roman"/>
        </w:rPr>
        <w:t>The Abstract must include the following information: (1) whether responding to the collection is mandatory, voluntary, or required to obtain or retain a benefit; (2) a description of the entities who must respond; (3) whether the collection is reporting (indicate if a survey), recordkeeping, and/or disclosure; (4) the frequency of the collection (e.g., bi-annual, annual, monthly, weekly, as needed); (5) a description of the information that would be reported, maintained in records, or disclosed; (6) a description of who would receive the information; (7) if the information collection involves approval by an institutional review board, include a statement to that effect; (8) the purpose of the collection; and (9) if a revision, a description of the revision and the change in burden.</w:t>
      </w:r>
    </w:p>
  </w:footnote>
  <w:footnote w:id="4">
    <w:p w:rsidR="00D820BA" w:rsidRPr="00BE66B4" w:rsidP="00D820BA" w14:paraId="74E964B2" w14:textId="77777777">
      <w:pPr>
        <w:pStyle w:val="FootnoteText"/>
        <w:rPr>
          <w:rFonts w:asciiTheme="minorHAnsi" w:hAnsiTheme="minorHAnsi" w:cstheme="minorHAnsi"/>
        </w:rPr>
      </w:pPr>
      <w:r w:rsidRPr="00F50E54">
        <w:rPr>
          <w:rStyle w:val="FootnoteReference"/>
          <w:rFonts w:asciiTheme="minorHAnsi" w:hAnsiTheme="minorHAnsi" w:cstheme="minorHAnsi"/>
        </w:rPr>
        <w:footnoteRef/>
      </w:r>
      <w:r>
        <w:rPr>
          <w:rFonts w:asciiTheme="minorHAnsi" w:hAnsiTheme="minorHAnsi" w:cstheme="minorHAnsi"/>
        </w:rPr>
        <w:t xml:space="preserve"> </w:t>
      </w:r>
      <w:r w:rsidRPr="00BE66B4">
        <w:rPr>
          <w:rFonts w:asciiTheme="minorHAnsi" w:hAnsiTheme="minorHAnsi" w:cstheme="minorHAnsi"/>
        </w:rPr>
        <w:t>49 U.S.C. 30101(1).</w:t>
      </w:r>
    </w:p>
  </w:footnote>
  <w:footnote w:id="5">
    <w:p w:rsidR="00D820BA" w:rsidP="00D820BA" w14:paraId="38C8E3F2" w14:textId="77777777">
      <w:pPr>
        <w:pStyle w:val="FootnoteText"/>
      </w:pPr>
      <w:r w:rsidRPr="00BE66B4">
        <w:rPr>
          <w:rStyle w:val="FootnoteReference"/>
          <w:rFonts w:asciiTheme="minorHAnsi" w:hAnsiTheme="minorHAnsi" w:cstheme="minorHAnsi"/>
        </w:rPr>
        <w:footnoteRef/>
      </w:r>
      <w:r w:rsidRPr="00BE66B4">
        <w:rPr>
          <w:rFonts w:asciiTheme="minorHAnsi" w:hAnsiTheme="minorHAnsi" w:cstheme="minorHAnsi"/>
        </w:rPr>
        <w:t xml:space="preserve"> 49 U.S.C. 30101(2).</w:t>
      </w:r>
    </w:p>
  </w:footnote>
  <w:footnote w:id="6">
    <w:p w:rsidR="00FD00CC" w:rsidP="00FD00CC" w14:paraId="15362FFD" w14:textId="77777777">
      <w:pPr>
        <w:pStyle w:val="FootnoteText"/>
      </w:pPr>
      <w:r>
        <w:rPr>
          <w:rStyle w:val="FootnoteReference"/>
        </w:rPr>
        <w:footnoteRef/>
      </w:r>
      <w:r>
        <w:t xml:space="preserve"> From Internal Revenue Service’s 2024 standard mileage rates for self-employed and business. https://www.irs.gov/tax-professionals/standard-mileage-rates, last accessed May 14, 2024.</w:t>
      </w:r>
    </w:p>
  </w:footnote>
  <w:footnote w:id="7">
    <w:p w:rsidR="00A5226E" w:rsidP="00A5226E" w14:paraId="67D32A20" w14:textId="77777777">
      <w:pPr>
        <w:pStyle w:val="FootnoteText"/>
      </w:pPr>
      <w:r>
        <w:rPr>
          <w:rStyle w:val="FootnoteReference"/>
        </w:rPr>
        <w:footnoteRef/>
      </w:r>
      <w:r>
        <w:t xml:space="preserve"> </w:t>
      </w:r>
      <w:r w:rsidRPr="00444266">
        <w:rPr>
          <w:i/>
        </w:rPr>
        <w:t>See</w:t>
      </w:r>
      <w:r>
        <w:t xml:space="preserve"> </w:t>
      </w:r>
    </w:p>
    <w:p w:rsidR="00A5226E" w:rsidP="00A5226E" w14:paraId="3AA6C33B" w14:textId="2930C107">
      <w:pPr>
        <w:pStyle w:val="FootnoteText"/>
      </w:pPr>
      <w:r>
        <w:t>From Internal Revenue Service’s 2024 standard mileage rates for self-employed and business. https://www.irs.gov/tax-professionals/standard-mileage-rates, last accessed Sept. 6, 2024.</w:t>
      </w:r>
    </w:p>
    <w:p w:rsidR="005478AF" w:rsidP="005478AF" w14:paraId="6102937E" w14:textId="6C1B90E6">
      <w:pPr>
        <w:pStyle w:val="FootnoteText"/>
      </w:pPr>
    </w:p>
  </w:footnote>
  <w:footnote w:id="8">
    <w:p w:rsidR="00680C9C" w:rsidP="00680C9C" w14:paraId="3F9CB71C" w14:textId="77777777">
      <w:pPr>
        <w:pStyle w:val="FootnoteText"/>
      </w:pPr>
      <w:r>
        <w:rPr>
          <w:rStyle w:val="FootnoteReference"/>
        </w:rPr>
        <w:footnoteRef/>
      </w:r>
      <w:r>
        <w:t xml:space="preserve"> </w:t>
      </w:r>
      <w:r w:rsidRPr="00A24405">
        <w:t xml:space="preserve">Specifically explain how the agency </w:t>
      </w:r>
      <w:r w:rsidRPr="001D6387">
        <w:t>display the OMB control number and expiration date and</w:t>
      </w:r>
      <w:r w:rsidRPr="00A24405">
        <w:t xml:space="preserve"> will inform potential respondents of the information required under 5 CFR 1320.8(b)(3): the reasons the information is planned to be and/or has been collected; the way such information is planned to be and/or has been used to further the proper performance of the functions of the agency; an estimate, to the extent practicable, of the average burden of the collection (together with a request that the public direct to the agency any comments concerning the accuracy of this burden estimate and any suggestions for reducing this burden); whether responses to the collection of information are voluntary, required to obtain or retain a benefit (citing authority), or mandatory (citing authority);the nature and extent of confidentiality to be provided, if any (citing authority); and the fact that an agency may not conduct or sponsor, and a person is not required to respond to, a collection of information unless it displays a currently valid OMB control number.</w:t>
      </w:r>
    </w:p>
    <w:p w:rsidR="00680C9C" w:rsidP="00680C9C" w14:paraId="7A297660" w14:textId="77777777">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3E471F6"/>
    <w:multiLevelType w:val="hybridMultilevel"/>
    <w:tmpl w:val="71C8A358"/>
    <w:lvl w:ilvl="0">
      <w:start w:val="1"/>
      <w:numFmt w:val="bullet"/>
      <w:lvlText w:val=""/>
      <w:lvlJc w:val="left"/>
      <w:pPr>
        <w:tabs>
          <w:tab w:val="num" w:pos="360"/>
        </w:tabs>
        <w:ind w:left="360" w:hanging="360"/>
      </w:pPr>
      <w:rPr>
        <w:rFonts w:ascii="Wingdings" w:hAnsi="Wingdings"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4AF4ABA"/>
    <w:multiLevelType w:val="hybridMultilevel"/>
    <w:tmpl w:val="F3C08C9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8B53835"/>
    <w:multiLevelType w:val="hybridMultilevel"/>
    <w:tmpl w:val="1F58C0B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9FD6EF4"/>
    <w:multiLevelType w:val="hybridMultilevel"/>
    <w:tmpl w:val="E7DA44D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0DBF7B4C"/>
    <w:multiLevelType w:val="hybridMultilevel"/>
    <w:tmpl w:val="BCB4C5D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EA6353C"/>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152301B2"/>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16C23C57"/>
    <w:multiLevelType w:val="hybridMultilevel"/>
    <w:tmpl w:val="0DB072F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1B2A54E0"/>
    <w:multiLevelType w:val="hybridMultilevel"/>
    <w:tmpl w:val="8B887F76"/>
    <w:lvl w:ilvl="0">
      <w:start w:val="1"/>
      <w:numFmt w:val="decimal"/>
      <w:lvlText w:val="%1."/>
      <w:lvlJc w:val="left"/>
      <w:pPr>
        <w:ind w:left="720" w:hanging="360"/>
      </w:pPr>
      <w:rPr>
        <w:rFonts w:ascii="Times New Roman" w:hAnsi="Times New Roman" w:cs="Times New Roman" w:hint="default"/>
        <w:b/>
        <w:b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11028BE"/>
    <w:multiLevelType w:val="hybridMultilevel"/>
    <w:tmpl w:val="6F6C049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22BE11C0"/>
    <w:multiLevelType w:val="hybridMultilevel"/>
    <w:tmpl w:val="702CDEE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28A44904"/>
    <w:multiLevelType w:val="hybridMultilevel"/>
    <w:tmpl w:val="BB82FE10"/>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2B0E616D"/>
    <w:multiLevelType w:val="hybridMultilevel"/>
    <w:tmpl w:val="2EDAE6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2B2D0B8B"/>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30992501"/>
    <w:multiLevelType w:val="hybridMultilevel"/>
    <w:tmpl w:val="AE9E8C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282617F"/>
    <w:multiLevelType w:val="hybridMultilevel"/>
    <w:tmpl w:val="23F49B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35A12967"/>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366A3D31"/>
    <w:multiLevelType w:val="hybridMultilevel"/>
    <w:tmpl w:val="7F36D52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38A01241"/>
    <w:multiLevelType w:val="hybridMultilevel"/>
    <w:tmpl w:val="0B5ABC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39390F45"/>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nsid w:val="41E37110"/>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45F21239"/>
    <w:multiLevelType w:val="hybridMultilevel"/>
    <w:tmpl w:val="3A70288E"/>
    <w:lvl w:ilvl="0">
      <w:start w:val="0"/>
      <w:numFmt w:val="decimal"/>
      <w:lvlJc w:val="left"/>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460E3FAA"/>
    <w:multiLevelType w:val="hybridMultilevel"/>
    <w:tmpl w:val="532E6B30"/>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47B77B8D"/>
    <w:multiLevelType w:val="hybridMultilevel"/>
    <w:tmpl w:val="34CE1AB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4A526743"/>
    <w:multiLevelType w:val="hybridMultilevel"/>
    <w:tmpl w:val="4232026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4D76797A"/>
    <w:multiLevelType w:val="hybridMultilevel"/>
    <w:tmpl w:val="B46879F0"/>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4DD248B1"/>
    <w:multiLevelType w:val="hybridMultilevel"/>
    <w:tmpl w:val="13365E82"/>
    <w:lvl w:ilvl="0">
      <w:start w:val="1"/>
      <w:numFmt w:val="decimal"/>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52BF3CD1"/>
    <w:multiLevelType w:val="hybridMultilevel"/>
    <w:tmpl w:val="4F747CC6"/>
    <w:lvl w:ilvl="0">
      <w:start w:val="1"/>
      <w:numFmt w:val="upperLetter"/>
      <w:lvlText w:val="%1."/>
      <w:lvlJc w:val="left"/>
      <w:pPr>
        <w:ind w:left="360" w:hanging="360"/>
      </w:pPr>
      <w:rPr>
        <w:rFonts w:hint="default"/>
        <w:u w:val="none"/>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8">
    <w:nsid w:val="539D79A4"/>
    <w:multiLevelType w:val="hybridMultilevel"/>
    <w:tmpl w:val="870A04A4"/>
    <w:lvl w:ilvl="0">
      <w:start w:val="1"/>
      <w:numFmt w:val="lowerLetter"/>
      <w:lvlText w:val="%1."/>
      <w:lvlJc w:val="left"/>
      <w:pPr>
        <w:ind w:left="1540" w:hanging="360"/>
      </w:pPr>
      <w:rPr>
        <w:rFonts w:hint="default"/>
      </w:rPr>
    </w:lvl>
    <w:lvl w:ilvl="1">
      <w:start w:val="1"/>
      <w:numFmt w:val="lowerLetter"/>
      <w:lvlText w:val="%2."/>
      <w:lvlJc w:val="left"/>
      <w:pPr>
        <w:ind w:left="2260" w:hanging="360"/>
      </w:pPr>
    </w:lvl>
    <w:lvl w:ilvl="2" w:tentative="1">
      <w:start w:val="1"/>
      <w:numFmt w:val="lowerRoman"/>
      <w:lvlText w:val="%3."/>
      <w:lvlJc w:val="right"/>
      <w:pPr>
        <w:ind w:left="2980" w:hanging="180"/>
      </w:pPr>
    </w:lvl>
    <w:lvl w:ilvl="3" w:tentative="1">
      <w:start w:val="1"/>
      <w:numFmt w:val="decimal"/>
      <w:lvlText w:val="%4."/>
      <w:lvlJc w:val="left"/>
      <w:pPr>
        <w:ind w:left="3700" w:hanging="360"/>
      </w:pPr>
    </w:lvl>
    <w:lvl w:ilvl="4" w:tentative="1">
      <w:start w:val="1"/>
      <w:numFmt w:val="lowerLetter"/>
      <w:lvlText w:val="%5."/>
      <w:lvlJc w:val="left"/>
      <w:pPr>
        <w:ind w:left="4420" w:hanging="360"/>
      </w:pPr>
    </w:lvl>
    <w:lvl w:ilvl="5" w:tentative="1">
      <w:start w:val="1"/>
      <w:numFmt w:val="lowerRoman"/>
      <w:lvlText w:val="%6."/>
      <w:lvlJc w:val="right"/>
      <w:pPr>
        <w:ind w:left="5140" w:hanging="180"/>
      </w:pPr>
    </w:lvl>
    <w:lvl w:ilvl="6" w:tentative="1">
      <w:start w:val="1"/>
      <w:numFmt w:val="decimal"/>
      <w:lvlText w:val="%7."/>
      <w:lvlJc w:val="left"/>
      <w:pPr>
        <w:ind w:left="5860" w:hanging="360"/>
      </w:pPr>
    </w:lvl>
    <w:lvl w:ilvl="7" w:tentative="1">
      <w:start w:val="1"/>
      <w:numFmt w:val="lowerLetter"/>
      <w:lvlText w:val="%8."/>
      <w:lvlJc w:val="left"/>
      <w:pPr>
        <w:ind w:left="6580" w:hanging="360"/>
      </w:pPr>
    </w:lvl>
    <w:lvl w:ilvl="8" w:tentative="1">
      <w:start w:val="1"/>
      <w:numFmt w:val="lowerRoman"/>
      <w:lvlText w:val="%9."/>
      <w:lvlJc w:val="right"/>
      <w:pPr>
        <w:ind w:left="7300" w:hanging="180"/>
      </w:pPr>
    </w:lvl>
  </w:abstractNum>
  <w:abstractNum w:abstractNumId="29">
    <w:nsid w:val="54266A34"/>
    <w:multiLevelType w:val="hybridMultilevel"/>
    <w:tmpl w:val="27A41D5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573A1195"/>
    <w:multiLevelType w:val="hybridMultilevel"/>
    <w:tmpl w:val="510E1EE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1">
    <w:nsid w:val="5AC927BF"/>
    <w:multiLevelType w:val="hybridMultilevel"/>
    <w:tmpl w:val="45B493E4"/>
    <w:lvl w:ilvl="0">
      <w:start w:val="1"/>
      <w:numFmt w:val="lowerRoman"/>
      <w:lvlText w:val="(%1)"/>
      <w:lvlJc w:val="left"/>
      <w:pPr>
        <w:ind w:left="1440" w:hanging="72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32">
    <w:nsid w:val="5C126D2D"/>
    <w:multiLevelType w:val="hybridMultilevel"/>
    <w:tmpl w:val="4CBC271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5FB15345"/>
    <w:multiLevelType w:val="hybridMultilevel"/>
    <w:tmpl w:val="6A7EDC0A"/>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66230E5E"/>
    <w:multiLevelType w:val="hybridMultilevel"/>
    <w:tmpl w:val="AA06309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5">
    <w:nsid w:val="6ADB1ABE"/>
    <w:multiLevelType w:val="hybridMultilevel"/>
    <w:tmpl w:val="58BEDE60"/>
    <w:lvl w:ilvl="0">
      <w:start w:val="1"/>
      <w:numFmt w:val="decimal"/>
      <w:lvlText w:val="%1."/>
      <w:lvlJc w:val="left"/>
      <w:pPr>
        <w:ind w:left="820" w:hanging="360"/>
      </w:pPr>
      <w:rPr>
        <w:rFonts w:ascii="Times New Roman" w:eastAsia="Times New Roman" w:hAnsi="Times New Roman" w:cs="Times New Roman" w:hint="default"/>
        <w:spacing w:val="-3"/>
        <w:w w:val="99"/>
        <w:sz w:val="24"/>
        <w:szCs w:val="24"/>
        <w:lang w:val="en-US" w:eastAsia="en-US" w:bidi="en-US"/>
      </w:rPr>
    </w:lvl>
    <w:lvl w:ilvl="1">
      <w:start w:val="1"/>
      <w:numFmt w:val="lowerLetter"/>
      <w:lvlText w:val="%2."/>
      <w:lvlJc w:val="left"/>
      <w:pPr>
        <w:ind w:left="1540" w:hanging="360"/>
      </w:pPr>
      <w:rPr>
        <w:rFonts w:ascii="Times New Roman" w:eastAsia="Times New Roman" w:hAnsi="Times New Roman" w:cs="Times New Roman" w:hint="default"/>
        <w:spacing w:val="-1"/>
        <w:w w:val="99"/>
        <w:sz w:val="24"/>
        <w:szCs w:val="24"/>
        <w:lang w:val="en-US" w:eastAsia="en-US" w:bidi="en-US"/>
      </w:rPr>
    </w:lvl>
    <w:lvl w:ilvl="2">
      <w:start w:val="0"/>
      <w:numFmt w:val="bullet"/>
      <w:lvlText w:val="•"/>
      <w:lvlJc w:val="left"/>
      <w:pPr>
        <w:ind w:left="2464" w:hanging="360"/>
      </w:pPr>
      <w:rPr>
        <w:rFonts w:hint="default"/>
        <w:lang w:val="en-US" w:eastAsia="en-US" w:bidi="en-US"/>
      </w:rPr>
    </w:lvl>
    <w:lvl w:ilvl="3">
      <w:start w:val="0"/>
      <w:numFmt w:val="bullet"/>
      <w:lvlText w:val="•"/>
      <w:lvlJc w:val="left"/>
      <w:pPr>
        <w:ind w:left="3388" w:hanging="360"/>
      </w:pPr>
      <w:rPr>
        <w:rFonts w:hint="default"/>
        <w:lang w:val="en-US" w:eastAsia="en-US" w:bidi="en-US"/>
      </w:rPr>
    </w:lvl>
    <w:lvl w:ilvl="4">
      <w:start w:val="0"/>
      <w:numFmt w:val="bullet"/>
      <w:lvlText w:val="•"/>
      <w:lvlJc w:val="left"/>
      <w:pPr>
        <w:ind w:left="4313" w:hanging="360"/>
      </w:pPr>
      <w:rPr>
        <w:rFonts w:hint="default"/>
        <w:lang w:val="en-US" w:eastAsia="en-US" w:bidi="en-US"/>
      </w:rPr>
    </w:lvl>
    <w:lvl w:ilvl="5">
      <w:start w:val="0"/>
      <w:numFmt w:val="bullet"/>
      <w:lvlText w:val="•"/>
      <w:lvlJc w:val="left"/>
      <w:pPr>
        <w:ind w:left="5237" w:hanging="360"/>
      </w:pPr>
      <w:rPr>
        <w:rFonts w:hint="default"/>
        <w:lang w:val="en-US" w:eastAsia="en-US" w:bidi="en-US"/>
      </w:rPr>
    </w:lvl>
    <w:lvl w:ilvl="6">
      <w:start w:val="0"/>
      <w:numFmt w:val="bullet"/>
      <w:lvlText w:val="•"/>
      <w:lvlJc w:val="left"/>
      <w:pPr>
        <w:ind w:left="6162" w:hanging="360"/>
      </w:pPr>
      <w:rPr>
        <w:rFonts w:hint="default"/>
        <w:lang w:val="en-US" w:eastAsia="en-US" w:bidi="en-US"/>
      </w:rPr>
    </w:lvl>
    <w:lvl w:ilvl="7">
      <w:start w:val="0"/>
      <w:numFmt w:val="bullet"/>
      <w:lvlText w:val="•"/>
      <w:lvlJc w:val="left"/>
      <w:pPr>
        <w:ind w:left="7086" w:hanging="360"/>
      </w:pPr>
      <w:rPr>
        <w:rFonts w:hint="default"/>
        <w:lang w:val="en-US" w:eastAsia="en-US" w:bidi="en-US"/>
      </w:rPr>
    </w:lvl>
    <w:lvl w:ilvl="8">
      <w:start w:val="0"/>
      <w:numFmt w:val="bullet"/>
      <w:lvlText w:val="•"/>
      <w:lvlJc w:val="left"/>
      <w:pPr>
        <w:ind w:left="8011" w:hanging="360"/>
      </w:pPr>
      <w:rPr>
        <w:rFonts w:hint="default"/>
        <w:lang w:val="en-US" w:eastAsia="en-US" w:bidi="en-US"/>
      </w:rPr>
    </w:lvl>
  </w:abstractNum>
  <w:abstractNum w:abstractNumId="36">
    <w:nsid w:val="6E1E4106"/>
    <w:multiLevelType w:val="hybridMultilevel"/>
    <w:tmpl w:val="758840C6"/>
    <w:lvl w:ilvl="0">
      <w:start w:val="1"/>
      <w:numFmt w:val="bullet"/>
      <w:lvlText w:val=""/>
      <w:lvlJc w:val="left"/>
      <w:pPr>
        <w:tabs>
          <w:tab w:val="num" w:pos="720"/>
        </w:tabs>
        <w:ind w:left="720" w:hanging="360"/>
      </w:pPr>
      <w:rPr>
        <w:rFonts w:ascii="Wingdings" w:hAnsi="Wingdings" w:hint="default"/>
        <w:sz w:val="20"/>
        <w:szCs w:val="20"/>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37">
    <w:nsid w:val="70D270E5"/>
    <w:multiLevelType w:val="hybridMultilevel"/>
    <w:tmpl w:val="EA80B8E0"/>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74466CB8"/>
    <w:multiLevelType w:val="hybridMultilevel"/>
    <w:tmpl w:val="0C382B04"/>
    <w:lvl w:ilvl="0">
      <w:start w:val="0"/>
      <w:numFmt w:val="bullet"/>
      <w:lvlText w:val="-"/>
      <w:lvlJc w:val="left"/>
      <w:pPr>
        <w:ind w:left="1180" w:hanging="360"/>
      </w:pPr>
      <w:rPr>
        <w:rFonts w:ascii="Times New Roman" w:eastAsia="Times New Roman" w:hAnsi="Times New Roman" w:cs="Times New Roman" w:hint="default"/>
      </w:rPr>
    </w:lvl>
    <w:lvl w:ilvl="1" w:tentative="1">
      <w:start w:val="1"/>
      <w:numFmt w:val="bullet"/>
      <w:lvlText w:val="o"/>
      <w:lvlJc w:val="left"/>
      <w:pPr>
        <w:ind w:left="1900" w:hanging="360"/>
      </w:pPr>
      <w:rPr>
        <w:rFonts w:ascii="Courier New" w:hAnsi="Courier New" w:cs="Courier New" w:hint="default"/>
      </w:rPr>
    </w:lvl>
    <w:lvl w:ilvl="2" w:tentative="1">
      <w:start w:val="1"/>
      <w:numFmt w:val="bullet"/>
      <w:lvlText w:val=""/>
      <w:lvlJc w:val="left"/>
      <w:pPr>
        <w:ind w:left="2620" w:hanging="360"/>
      </w:pPr>
      <w:rPr>
        <w:rFonts w:ascii="Wingdings" w:hAnsi="Wingdings" w:hint="default"/>
      </w:rPr>
    </w:lvl>
    <w:lvl w:ilvl="3" w:tentative="1">
      <w:start w:val="1"/>
      <w:numFmt w:val="bullet"/>
      <w:lvlText w:val=""/>
      <w:lvlJc w:val="left"/>
      <w:pPr>
        <w:ind w:left="3340" w:hanging="360"/>
      </w:pPr>
      <w:rPr>
        <w:rFonts w:ascii="Symbol" w:hAnsi="Symbol" w:hint="default"/>
      </w:rPr>
    </w:lvl>
    <w:lvl w:ilvl="4" w:tentative="1">
      <w:start w:val="1"/>
      <w:numFmt w:val="bullet"/>
      <w:lvlText w:val="o"/>
      <w:lvlJc w:val="left"/>
      <w:pPr>
        <w:ind w:left="4060" w:hanging="360"/>
      </w:pPr>
      <w:rPr>
        <w:rFonts w:ascii="Courier New" w:hAnsi="Courier New" w:cs="Courier New" w:hint="default"/>
      </w:rPr>
    </w:lvl>
    <w:lvl w:ilvl="5" w:tentative="1">
      <w:start w:val="1"/>
      <w:numFmt w:val="bullet"/>
      <w:lvlText w:val=""/>
      <w:lvlJc w:val="left"/>
      <w:pPr>
        <w:ind w:left="4780" w:hanging="360"/>
      </w:pPr>
      <w:rPr>
        <w:rFonts w:ascii="Wingdings" w:hAnsi="Wingdings" w:hint="default"/>
      </w:rPr>
    </w:lvl>
    <w:lvl w:ilvl="6" w:tentative="1">
      <w:start w:val="1"/>
      <w:numFmt w:val="bullet"/>
      <w:lvlText w:val=""/>
      <w:lvlJc w:val="left"/>
      <w:pPr>
        <w:ind w:left="5500" w:hanging="360"/>
      </w:pPr>
      <w:rPr>
        <w:rFonts w:ascii="Symbol" w:hAnsi="Symbol" w:hint="default"/>
      </w:rPr>
    </w:lvl>
    <w:lvl w:ilvl="7" w:tentative="1">
      <w:start w:val="1"/>
      <w:numFmt w:val="bullet"/>
      <w:lvlText w:val="o"/>
      <w:lvlJc w:val="left"/>
      <w:pPr>
        <w:ind w:left="6220" w:hanging="360"/>
      </w:pPr>
      <w:rPr>
        <w:rFonts w:ascii="Courier New" w:hAnsi="Courier New" w:cs="Courier New" w:hint="default"/>
      </w:rPr>
    </w:lvl>
    <w:lvl w:ilvl="8" w:tentative="1">
      <w:start w:val="1"/>
      <w:numFmt w:val="bullet"/>
      <w:lvlText w:val=""/>
      <w:lvlJc w:val="left"/>
      <w:pPr>
        <w:ind w:left="6940" w:hanging="360"/>
      </w:pPr>
      <w:rPr>
        <w:rFonts w:ascii="Wingdings" w:hAnsi="Wingdings" w:hint="default"/>
      </w:rPr>
    </w:lvl>
  </w:abstractNum>
  <w:abstractNum w:abstractNumId="39">
    <w:nsid w:val="74BE78AA"/>
    <w:multiLevelType w:val="hybridMultilevel"/>
    <w:tmpl w:val="DB34D8DA"/>
    <w:lvl w:ilvl="0">
      <w:start w:val="1"/>
      <w:numFmt w:val="upp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0">
    <w:nsid w:val="74E96C44"/>
    <w:multiLevelType w:val="hybridMultilevel"/>
    <w:tmpl w:val="673000D2"/>
    <w:lvl w:ilvl="0">
      <w:start w:val="1"/>
      <w:numFmt w:val="low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79F90C92"/>
    <w:multiLevelType w:val="hybridMultilevel"/>
    <w:tmpl w:val="23C45D3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2">
    <w:nsid w:val="7BCA4AF8"/>
    <w:multiLevelType w:val="hybridMultilevel"/>
    <w:tmpl w:val="FAECEF2A"/>
    <w:lvl w:ilvl="0">
      <w:start w:val="0"/>
      <w:numFmt w:val="bullet"/>
      <w:lvlText w:val="-"/>
      <w:lvlJc w:val="left"/>
      <w:pPr>
        <w:ind w:left="720" w:hanging="360"/>
      </w:pPr>
      <w:rPr>
        <w:rFonts w:ascii="Calibri" w:hAnsi="Calibri" w:eastAsiaTheme="minorHAns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383061809">
    <w:abstractNumId w:val="4"/>
  </w:num>
  <w:num w:numId="2" w16cid:durableId="1766458072">
    <w:abstractNumId w:val="15"/>
  </w:num>
  <w:num w:numId="3" w16cid:durableId="1370565894">
    <w:abstractNumId w:val="18"/>
  </w:num>
  <w:num w:numId="4" w16cid:durableId="6489749">
    <w:abstractNumId w:val="36"/>
  </w:num>
  <w:num w:numId="5" w16cid:durableId="1115444051">
    <w:abstractNumId w:val="14"/>
  </w:num>
  <w:num w:numId="6" w16cid:durableId="1018117108">
    <w:abstractNumId w:val="11"/>
  </w:num>
  <w:num w:numId="7" w16cid:durableId="944267370">
    <w:abstractNumId w:val="9"/>
  </w:num>
  <w:num w:numId="8" w16cid:durableId="1400639088">
    <w:abstractNumId w:val="0"/>
  </w:num>
  <w:num w:numId="9" w16cid:durableId="477500226">
    <w:abstractNumId w:val="29"/>
  </w:num>
  <w:num w:numId="10" w16cid:durableId="861210328">
    <w:abstractNumId w:val="23"/>
  </w:num>
  <w:num w:numId="11" w16cid:durableId="1873182534">
    <w:abstractNumId w:val="32"/>
  </w:num>
  <w:num w:numId="12" w16cid:durableId="1147013177">
    <w:abstractNumId w:val="1"/>
  </w:num>
  <w:num w:numId="13" w16cid:durableId="168327459">
    <w:abstractNumId w:val="21"/>
  </w:num>
  <w:num w:numId="14" w16cid:durableId="1156216598">
    <w:abstractNumId w:val="2"/>
  </w:num>
  <w:num w:numId="15" w16cid:durableId="1717007145">
    <w:abstractNumId w:val="40"/>
  </w:num>
  <w:num w:numId="16" w16cid:durableId="359166119">
    <w:abstractNumId w:val="7"/>
  </w:num>
  <w:num w:numId="17" w16cid:durableId="1845195557">
    <w:abstractNumId w:val="3"/>
  </w:num>
  <w:num w:numId="18" w16cid:durableId="1816869435">
    <w:abstractNumId w:val="24"/>
  </w:num>
  <w:num w:numId="19" w16cid:durableId="1850870909">
    <w:abstractNumId w:val="10"/>
  </w:num>
  <w:num w:numId="20" w16cid:durableId="1863472248">
    <w:abstractNumId w:val="20"/>
  </w:num>
  <w:num w:numId="21" w16cid:durableId="2142766862">
    <w:abstractNumId w:val="41"/>
  </w:num>
  <w:num w:numId="22" w16cid:durableId="822618811">
    <w:abstractNumId w:val="6"/>
  </w:num>
  <w:num w:numId="23" w16cid:durableId="1316832828">
    <w:abstractNumId w:val="5"/>
  </w:num>
  <w:num w:numId="24" w16cid:durableId="163547879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3662929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749972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213466009">
    <w:abstractNumId w:val="34"/>
  </w:num>
  <w:num w:numId="28" w16cid:durableId="1001617602">
    <w:abstractNumId w:val="42"/>
  </w:num>
  <w:num w:numId="29" w16cid:durableId="212619677">
    <w:abstractNumId w:val="12"/>
  </w:num>
  <w:num w:numId="30" w16cid:durableId="797911961">
    <w:abstractNumId w:val="25"/>
  </w:num>
  <w:num w:numId="31" w16cid:durableId="944003766">
    <w:abstractNumId w:val="35"/>
  </w:num>
  <w:num w:numId="32" w16cid:durableId="1443765590">
    <w:abstractNumId w:val="38"/>
  </w:num>
  <w:num w:numId="33" w16cid:durableId="655494729">
    <w:abstractNumId w:val="28"/>
  </w:num>
  <w:num w:numId="34" w16cid:durableId="999696887">
    <w:abstractNumId w:val="31"/>
  </w:num>
  <w:num w:numId="35" w16cid:durableId="1901675574">
    <w:abstractNumId w:val="17"/>
  </w:num>
  <w:num w:numId="36" w16cid:durableId="1390686208">
    <w:abstractNumId w:val="39"/>
  </w:num>
  <w:num w:numId="37" w16cid:durableId="1989018371">
    <w:abstractNumId w:val="22"/>
  </w:num>
  <w:num w:numId="38" w16cid:durableId="2109570884">
    <w:abstractNumId w:val="26"/>
  </w:num>
  <w:num w:numId="39" w16cid:durableId="2144735801">
    <w:abstractNumId w:val="13"/>
  </w:num>
  <w:num w:numId="40" w16cid:durableId="390691508">
    <w:abstractNumId w:val="27"/>
  </w:num>
  <w:num w:numId="41" w16cid:durableId="1144469123">
    <w:abstractNumId w:val="8"/>
  </w:num>
  <w:num w:numId="42" w16cid:durableId="911885842">
    <w:abstractNumId w:val="30"/>
  </w:num>
  <w:num w:numId="43" w16cid:durableId="190337076">
    <w:abstractNumId w:val="33"/>
  </w:num>
  <w:num w:numId="44" w16cid:durableId="228148713">
    <w:abstractNumId w:val="19"/>
  </w:num>
  <w:num w:numId="45" w16cid:durableId="478154419">
    <w:abstractNumId w:val="16"/>
  </w:num>
  <w:num w:numId="46" w16cid:durableId="32547415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C71"/>
    <w:rsid w:val="00001B63"/>
    <w:rsid w:val="00004DFF"/>
    <w:rsid w:val="00005857"/>
    <w:rsid w:val="000061C2"/>
    <w:rsid w:val="00011448"/>
    <w:rsid w:val="00011B23"/>
    <w:rsid w:val="0001419E"/>
    <w:rsid w:val="000160EE"/>
    <w:rsid w:val="00017A1B"/>
    <w:rsid w:val="00017EC6"/>
    <w:rsid w:val="00020328"/>
    <w:rsid w:val="00021DF4"/>
    <w:rsid w:val="00022D9F"/>
    <w:rsid w:val="00023032"/>
    <w:rsid w:val="00030088"/>
    <w:rsid w:val="000317D4"/>
    <w:rsid w:val="0003293E"/>
    <w:rsid w:val="00033DF6"/>
    <w:rsid w:val="00036CA2"/>
    <w:rsid w:val="00041A35"/>
    <w:rsid w:val="00041C9B"/>
    <w:rsid w:val="00042077"/>
    <w:rsid w:val="00042600"/>
    <w:rsid w:val="000446D2"/>
    <w:rsid w:val="00044DBC"/>
    <w:rsid w:val="000451AC"/>
    <w:rsid w:val="000475B5"/>
    <w:rsid w:val="00050C34"/>
    <w:rsid w:val="00051850"/>
    <w:rsid w:val="00052B34"/>
    <w:rsid w:val="000546D5"/>
    <w:rsid w:val="0006285F"/>
    <w:rsid w:val="00063821"/>
    <w:rsid w:val="000674D3"/>
    <w:rsid w:val="00070942"/>
    <w:rsid w:val="00071299"/>
    <w:rsid w:val="000748B9"/>
    <w:rsid w:val="000753BC"/>
    <w:rsid w:val="00075763"/>
    <w:rsid w:val="000801CA"/>
    <w:rsid w:val="00086DF3"/>
    <w:rsid w:val="00093CD8"/>
    <w:rsid w:val="00094A03"/>
    <w:rsid w:val="00096E5E"/>
    <w:rsid w:val="000A19E3"/>
    <w:rsid w:val="000A2D40"/>
    <w:rsid w:val="000A798C"/>
    <w:rsid w:val="000B0C8C"/>
    <w:rsid w:val="000B1CA7"/>
    <w:rsid w:val="000B3075"/>
    <w:rsid w:val="000B30E1"/>
    <w:rsid w:val="000B42F8"/>
    <w:rsid w:val="000B4B0B"/>
    <w:rsid w:val="000B5150"/>
    <w:rsid w:val="000C0F80"/>
    <w:rsid w:val="000C155E"/>
    <w:rsid w:val="000C1C00"/>
    <w:rsid w:val="000C34CC"/>
    <w:rsid w:val="000C39DD"/>
    <w:rsid w:val="000C7DC9"/>
    <w:rsid w:val="000C7E2A"/>
    <w:rsid w:val="000D0377"/>
    <w:rsid w:val="000D504B"/>
    <w:rsid w:val="000D5C9F"/>
    <w:rsid w:val="000D6F11"/>
    <w:rsid w:val="000E24DC"/>
    <w:rsid w:val="000E71FB"/>
    <w:rsid w:val="000F1798"/>
    <w:rsid w:val="000F1F78"/>
    <w:rsid w:val="000F29CC"/>
    <w:rsid w:val="000F2E79"/>
    <w:rsid w:val="000F3749"/>
    <w:rsid w:val="000F61F9"/>
    <w:rsid w:val="000F63AB"/>
    <w:rsid w:val="000F7350"/>
    <w:rsid w:val="0010176B"/>
    <w:rsid w:val="001024BB"/>
    <w:rsid w:val="0010288C"/>
    <w:rsid w:val="001042AB"/>
    <w:rsid w:val="0010453E"/>
    <w:rsid w:val="00104D53"/>
    <w:rsid w:val="0011171C"/>
    <w:rsid w:val="00111986"/>
    <w:rsid w:val="00112203"/>
    <w:rsid w:val="001125A6"/>
    <w:rsid w:val="00112F82"/>
    <w:rsid w:val="0011430D"/>
    <w:rsid w:val="00115C5A"/>
    <w:rsid w:val="00116E57"/>
    <w:rsid w:val="001176AC"/>
    <w:rsid w:val="001213A4"/>
    <w:rsid w:val="00121516"/>
    <w:rsid w:val="00124896"/>
    <w:rsid w:val="00124E7B"/>
    <w:rsid w:val="001253B8"/>
    <w:rsid w:val="001255A9"/>
    <w:rsid w:val="0012682B"/>
    <w:rsid w:val="00127619"/>
    <w:rsid w:val="00131397"/>
    <w:rsid w:val="0013297C"/>
    <w:rsid w:val="001329AF"/>
    <w:rsid w:val="00135D37"/>
    <w:rsid w:val="00135FA2"/>
    <w:rsid w:val="0013699D"/>
    <w:rsid w:val="001375FC"/>
    <w:rsid w:val="001378B3"/>
    <w:rsid w:val="001434B6"/>
    <w:rsid w:val="00144FEA"/>
    <w:rsid w:val="00145DA5"/>
    <w:rsid w:val="0015049E"/>
    <w:rsid w:val="0015079C"/>
    <w:rsid w:val="00150DB5"/>
    <w:rsid w:val="001551FB"/>
    <w:rsid w:val="001565C1"/>
    <w:rsid w:val="00161DBD"/>
    <w:rsid w:val="00162721"/>
    <w:rsid w:val="00166257"/>
    <w:rsid w:val="0017219B"/>
    <w:rsid w:val="00173357"/>
    <w:rsid w:val="00173E9D"/>
    <w:rsid w:val="0017465F"/>
    <w:rsid w:val="00176BAC"/>
    <w:rsid w:val="00181E3F"/>
    <w:rsid w:val="001869F9"/>
    <w:rsid w:val="0019220B"/>
    <w:rsid w:val="00192791"/>
    <w:rsid w:val="001931C9"/>
    <w:rsid w:val="001950D1"/>
    <w:rsid w:val="001A0817"/>
    <w:rsid w:val="001A10B4"/>
    <w:rsid w:val="001A553B"/>
    <w:rsid w:val="001A5DC2"/>
    <w:rsid w:val="001B0416"/>
    <w:rsid w:val="001B0CFD"/>
    <w:rsid w:val="001B1957"/>
    <w:rsid w:val="001B7264"/>
    <w:rsid w:val="001C186F"/>
    <w:rsid w:val="001C2785"/>
    <w:rsid w:val="001C2DF4"/>
    <w:rsid w:val="001C2E58"/>
    <w:rsid w:val="001C4362"/>
    <w:rsid w:val="001C5CDB"/>
    <w:rsid w:val="001C5D02"/>
    <w:rsid w:val="001C68EA"/>
    <w:rsid w:val="001C79EE"/>
    <w:rsid w:val="001D1AC6"/>
    <w:rsid w:val="001D5CD8"/>
    <w:rsid w:val="001D6387"/>
    <w:rsid w:val="001D66B4"/>
    <w:rsid w:val="001D69F0"/>
    <w:rsid w:val="001E0ECB"/>
    <w:rsid w:val="001E4D84"/>
    <w:rsid w:val="001F5098"/>
    <w:rsid w:val="001F740A"/>
    <w:rsid w:val="001F7E9D"/>
    <w:rsid w:val="00200DF7"/>
    <w:rsid w:val="0020202E"/>
    <w:rsid w:val="00203FA6"/>
    <w:rsid w:val="00204853"/>
    <w:rsid w:val="00205FBE"/>
    <w:rsid w:val="002078E8"/>
    <w:rsid w:val="00207F82"/>
    <w:rsid w:val="00212A43"/>
    <w:rsid w:val="00213675"/>
    <w:rsid w:val="00214A34"/>
    <w:rsid w:val="00215304"/>
    <w:rsid w:val="00217D0A"/>
    <w:rsid w:val="00220A72"/>
    <w:rsid w:val="00222B4F"/>
    <w:rsid w:val="00222C88"/>
    <w:rsid w:val="002241EF"/>
    <w:rsid w:val="0023067B"/>
    <w:rsid w:val="00233CFE"/>
    <w:rsid w:val="0023635B"/>
    <w:rsid w:val="00236D8A"/>
    <w:rsid w:val="002408E8"/>
    <w:rsid w:val="00240C41"/>
    <w:rsid w:val="00240FBD"/>
    <w:rsid w:val="00242BF0"/>
    <w:rsid w:val="00245E12"/>
    <w:rsid w:val="00246334"/>
    <w:rsid w:val="002476B1"/>
    <w:rsid w:val="00251AE1"/>
    <w:rsid w:val="00252E4D"/>
    <w:rsid w:val="00252F8D"/>
    <w:rsid w:val="00253DD3"/>
    <w:rsid w:val="002551BA"/>
    <w:rsid w:val="00255408"/>
    <w:rsid w:val="002576D3"/>
    <w:rsid w:val="0026077C"/>
    <w:rsid w:val="0026208D"/>
    <w:rsid w:val="00262400"/>
    <w:rsid w:val="00262725"/>
    <w:rsid w:val="00263035"/>
    <w:rsid w:val="002636C4"/>
    <w:rsid w:val="00265105"/>
    <w:rsid w:val="00266566"/>
    <w:rsid w:val="00271DFE"/>
    <w:rsid w:val="002726D9"/>
    <w:rsid w:val="00274181"/>
    <w:rsid w:val="00274A95"/>
    <w:rsid w:val="00275991"/>
    <w:rsid w:val="00275F8A"/>
    <w:rsid w:val="0027653A"/>
    <w:rsid w:val="0027688E"/>
    <w:rsid w:val="00280E2E"/>
    <w:rsid w:val="00283028"/>
    <w:rsid w:val="00283279"/>
    <w:rsid w:val="0028459B"/>
    <w:rsid w:val="002850A0"/>
    <w:rsid w:val="0028663C"/>
    <w:rsid w:val="00286D16"/>
    <w:rsid w:val="00287B40"/>
    <w:rsid w:val="00290BC6"/>
    <w:rsid w:val="002A00F1"/>
    <w:rsid w:val="002A31F1"/>
    <w:rsid w:val="002A4390"/>
    <w:rsid w:val="002A5713"/>
    <w:rsid w:val="002B0AC5"/>
    <w:rsid w:val="002B3A1A"/>
    <w:rsid w:val="002B4014"/>
    <w:rsid w:val="002B4375"/>
    <w:rsid w:val="002B541E"/>
    <w:rsid w:val="002C3497"/>
    <w:rsid w:val="002C3CBF"/>
    <w:rsid w:val="002C3FEA"/>
    <w:rsid w:val="002C40EC"/>
    <w:rsid w:val="002C428C"/>
    <w:rsid w:val="002C4395"/>
    <w:rsid w:val="002C545F"/>
    <w:rsid w:val="002C693D"/>
    <w:rsid w:val="002C694D"/>
    <w:rsid w:val="002C7569"/>
    <w:rsid w:val="002D0180"/>
    <w:rsid w:val="002D11F1"/>
    <w:rsid w:val="002D192C"/>
    <w:rsid w:val="002D1D11"/>
    <w:rsid w:val="002D4FEF"/>
    <w:rsid w:val="002E18E9"/>
    <w:rsid w:val="002E3720"/>
    <w:rsid w:val="002E4AC7"/>
    <w:rsid w:val="002E64FC"/>
    <w:rsid w:val="002F2419"/>
    <w:rsid w:val="002F4291"/>
    <w:rsid w:val="002F4730"/>
    <w:rsid w:val="002F6589"/>
    <w:rsid w:val="002F7BC2"/>
    <w:rsid w:val="00302EE9"/>
    <w:rsid w:val="003050B2"/>
    <w:rsid w:val="00306CF9"/>
    <w:rsid w:val="00310BA9"/>
    <w:rsid w:val="00312A4E"/>
    <w:rsid w:val="0031462D"/>
    <w:rsid w:val="00315214"/>
    <w:rsid w:val="0031601D"/>
    <w:rsid w:val="0031786A"/>
    <w:rsid w:val="003212C3"/>
    <w:rsid w:val="00324394"/>
    <w:rsid w:val="00327BD2"/>
    <w:rsid w:val="00334754"/>
    <w:rsid w:val="003368B1"/>
    <w:rsid w:val="003369C7"/>
    <w:rsid w:val="003403D5"/>
    <w:rsid w:val="0034280C"/>
    <w:rsid w:val="00342A9A"/>
    <w:rsid w:val="00344D83"/>
    <w:rsid w:val="003463AE"/>
    <w:rsid w:val="00352C93"/>
    <w:rsid w:val="00352F7B"/>
    <w:rsid w:val="00353B14"/>
    <w:rsid w:val="00353FAC"/>
    <w:rsid w:val="0035670E"/>
    <w:rsid w:val="003579BD"/>
    <w:rsid w:val="00360332"/>
    <w:rsid w:val="0036183D"/>
    <w:rsid w:val="003621CA"/>
    <w:rsid w:val="00362767"/>
    <w:rsid w:val="00364312"/>
    <w:rsid w:val="00365181"/>
    <w:rsid w:val="0036628B"/>
    <w:rsid w:val="00366415"/>
    <w:rsid w:val="00366F15"/>
    <w:rsid w:val="00370370"/>
    <w:rsid w:val="00370799"/>
    <w:rsid w:val="00370EC3"/>
    <w:rsid w:val="00373ED7"/>
    <w:rsid w:val="0037605E"/>
    <w:rsid w:val="003778C8"/>
    <w:rsid w:val="0037793F"/>
    <w:rsid w:val="0038167A"/>
    <w:rsid w:val="0038204A"/>
    <w:rsid w:val="003833F6"/>
    <w:rsid w:val="0038349F"/>
    <w:rsid w:val="0038515B"/>
    <w:rsid w:val="00386C1D"/>
    <w:rsid w:val="00392416"/>
    <w:rsid w:val="003935F6"/>
    <w:rsid w:val="00394298"/>
    <w:rsid w:val="00395666"/>
    <w:rsid w:val="00395DFF"/>
    <w:rsid w:val="0039739A"/>
    <w:rsid w:val="00397D58"/>
    <w:rsid w:val="003A02A0"/>
    <w:rsid w:val="003A1944"/>
    <w:rsid w:val="003A2C3B"/>
    <w:rsid w:val="003A4D75"/>
    <w:rsid w:val="003A4E71"/>
    <w:rsid w:val="003A6FA7"/>
    <w:rsid w:val="003B2C89"/>
    <w:rsid w:val="003B4772"/>
    <w:rsid w:val="003B4F50"/>
    <w:rsid w:val="003B51F8"/>
    <w:rsid w:val="003B571B"/>
    <w:rsid w:val="003B7346"/>
    <w:rsid w:val="003C0AE1"/>
    <w:rsid w:val="003C25CE"/>
    <w:rsid w:val="003C27DD"/>
    <w:rsid w:val="003C46CC"/>
    <w:rsid w:val="003C5942"/>
    <w:rsid w:val="003C5C4B"/>
    <w:rsid w:val="003C5F88"/>
    <w:rsid w:val="003C6964"/>
    <w:rsid w:val="003C6B86"/>
    <w:rsid w:val="003C792B"/>
    <w:rsid w:val="003D3248"/>
    <w:rsid w:val="003D440E"/>
    <w:rsid w:val="003D4B17"/>
    <w:rsid w:val="003D5067"/>
    <w:rsid w:val="003D5571"/>
    <w:rsid w:val="003E0825"/>
    <w:rsid w:val="003E11AC"/>
    <w:rsid w:val="003E675C"/>
    <w:rsid w:val="003E72BB"/>
    <w:rsid w:val="003F04B7"/>
    <w:rsid w:val="003F232B"/>
    <w:rsid w:val="003F2443"/>
    <w:rsid w:val="003F3795"/>
    <w:rsid w:val="003F4409"/>
    <w:rsid w:val="003F472F"/>
    <w:rsid w:val="00400655"/>
    <w:rsid w:val="00400E51"/>
    <w:rsid w:val="00404446"/>
    <w:rsid w:val="004051A7"/>
    <w:rsid w:val="00410452"/>
    <w:rsid w:val="00410EEF"/>
    <w:rsid w:val="00412504"/>
    <w:rsid w:val="00412865"/>
    <w:rsid w:val="00416FB7"/>
    <w:rsid w:val="0041707A"/>
    <w:rsid w:val="0041723F"/>
    <w:rsid w:val="00417810"/>
    <w:rsid w:val="00417BC8"/>
    <w:rsid w:val="00420041"/>
    <w:rsid w:val="0042247B"/>
    <w:rsid w:val="00422DEA"/>
    <w:rsid w:val="00422EDD"/>
    <w:rsid w:val="00423EC2"/>
    <w:rsid w:val="004270DA"/>
    <w:rsid w:val="004318A9"/>
    <w:rsid w:val="00432B1B"/>
    <w:rsid w:val="00436376"/>
    <w:rsid w:val="004372F6"/>
    <w:rsid w:val="00442F7C"/>
    <w:rsid w:val="004431A1"/>
    <w:rsid w:val="004434BD"/>
    <w:rsid w:val="00444266"/>
    <w:rsid w:val="004443EE"/>
    <w:rsid w:val="00444A7F"/>
    <w:rsid w:val="00444BAA"/>
    <w:rsid w:val="00445DDE"/>
    <w:rsid w:val="004464E6"/>
    <w:rsid w:val="004470D7"/>
    <w:rsid w:val="004530CF"/>
    <w:rsid w:val="00461AD1"/>
    <w:rsid w:val="0046220F"/>
    <w:rsid w:val="004633DE"/>
    <w:rsid w:val="00465DC2"/>
    <w:rsid w:val="00465F17"/>
    <w:rsid w:val="00466065"/>
    <w:rsid w:val="00467E1E"/>
    <w:rsid w:val="00470AB3"/>
    <w:rsid w:val="00470B70"/>
    <w:rsid w:val="00470BE1"/>
    <w:rsid w:val="00471333"/>
    <w:rsid w:val="00472631"/>
    <w:rsid w:val="0047274D"/>
    <w:rsid w:val="0047336C"/>
    <w:rsid w:val="00473C75"/>
    <w:rsid w:val="00474D49"/>
    <w:rsid w:val="00476B97"/>
    <w:rsid w:val="00477777"/>
    <w:rsid w:val="00477BFD"/>
    <w:rsid w:val="004821D6"/>
    <w:rsid w:val="00482AC8"/>
    <w:rsid w:val="00482C6C"/>
    <w:rsid w:val="00484446"/>
    <w:rsid w:val="004852FE"/>
    <w:rsid w:val="0049191A"/>
    <w:rsid w:val="00492FE0"/>
    <w:rsid w:val="00496B53"/>
    <w:rsid w:val="004A24C9"/>
    <w:rsid w:val="004A3154"/>
    <w:rsid w:val="004A4B5E"/>
    <w:rsid w:val="004A5EBE"/>
    <w:rsid w:val="004A624B"/>
    <w:rsid w:val="004A6B7E"/>
    <w:rsid w:val="004A737D"/>
    <w:rsid w:val="004B49A9"/>
    <w:rsid w:val="004B6A15"/>
    <w:rsid w:val="004B6E2A"/>
    <w:rsid w:val="004C1E6A"/>
    <w:rsid w:val="004C2462"/>
    <w:rsid w:val="004C5021"/>
    <w:rsid w:val="004C5AA8"/>
    <w:rsid w:val="004C673C"/>
    <w:rsid w:val="004C6A05"/>
    <w:rsid w:val="004C7744"/>
    <w:rsid w:val="004D02ED"/>
    <w:rsid w:val="004D4D7E"/>
    <w:rsid w:val="004D507E"/>
    <w:rsid w:val="004D7708"/>
    <w:rsid w:val="004E2832"/>
    <w:rsid w:val="004E2BBF"/>
    <w:rsid w:val="004E4BF5"/>
    <w:rsid w:val="004F35C1"/>
    <w:rsid w:val="004F72AB"/>
    <w:rsid w:val="004F7B70"/>
    <w:rsid w:val="00500A26"/>
    <w:rsid w:val="005010DC"/>
    <w:rsid w:val="005027DB"/>
    <w:rsid w:val="0050714B"/>
    <w:rsid w:val="005079E5"/>
    <w:rsid w:val="00507B00"/>
    <w:rsid w:val="00507CFE"/>
    <w:rsid w:val="00510C13"/>
    <w:rsid w:val="00512120"/>
    <w:rsid w:val="00513353"/>
    <w:rsid w:val="005136A6"/>
    <w:rsid w:val="005166A2"/>
    <w:rsid w:val="00517BD4"/>
    <w:rsid w:val="005219CA"/>
    <w:rsid w:val="0052326E"/>
    <w:rsid w:val="00523FB0"/>
    <w:rsid w:val="00525459"/>
    <w:rsid w:val="00525C19"/>
    <w:rsid w:val="0052675A"/>
    <w:rsid w:val="005348F1"/>
    <w:rsid w:val="0053602C"/>
    <w:rsid w:val="00543FD8"/>
    <w:rsid w:val="0054470B"/>
    <w:rsid w:val="00544DDD"/>
    <w:rsid w:val="005452CD"/>
    <w:rsid w:val="005461EB"/>
    <w:rsid w:val="00546688"/>
    <w:rsid w:val="005478AF"/>
    <w:rsid w:val="00547B92"/>
    <w:rsid w:val="005506DD"/>
    <w:rsid w:val="00552C4A"/>
    <w:rsid w:val="00553145"/>
    <w:rsid w:val="00556C17"/>
    <w:rsid w:val="0055704F"/>
    <w:rsid w:val="00561471"/>
    <w:rsid w:val="00561C52"/>
    <w:rsid w:val="00564403"/>
    <w:rsid w:val="00564FA3"/>
    <w:rsid w:val="00565D38"/>
    <w:rsid w:val="0056635B"/>
    <w:rsid w:val="0056649C"/>
    <w:rsid w:val="005665F3"/>
    <w:rsid w:val="0056699A"/>
    <w:rsid w:val="0057068D"/>
    <w:rsid w:val="00570842"/>
    <w:rsid w:val="0057438B"/>
    <w:rsid w:val="005756C0"/>
    <w:rsid w:val="00575906"/>
    <w:rsid w:val="00576C68"/>
    <w:rsid w:val="00577A13"/>
    <w:rsid w:val="00581C32"/>
    <w:rsid w:val="00583B98"/>
    <w:rsid w:val="00583D34"/>
    <w:rsid w:val="00584024"/>
    <w:rsid w:val="005875AE"/>
    <w:rsid w:val="00591245"/>
    <w:rsid w:val="0059381A"/>
    <w:rsid w:val="0059500C"/>
    <w:rsid w:val="005972DC"/>
    <w:rsid w:val="00597FDD"/>
    <w:rsid w:val="005A07BF"/>
    <w:rsid w:val="005A2CD2"/>
    <w:rsid w:val="005A3977"/>
    <w:rsid w:val="005A4B55"/>
    <w:rsid w:val="005A4C85"/>
    <w:rsid w:val="005A58DC"/>
    <w:rsid w:val="005A696E"/>
    <w:rsid w:val="005B212C"/>
    <w:rsid w:val="005B24D5"/>
    <w:rsid w:val="005B3A62"/>
    <w:rsid w:val="005B4354"/>
    <w:rsid w:val="005B5226"/>
    <w:rsid w:val="005B74C8"/>
    <w:rsid w:val="005C21CF"/>
    <w:rsid w:val="005C342B"/>
    <w:rsid w:val="005C3921"/>
    <w:rsid w:val="005C5FB9"/>
    <w:rsid w:val="005D6162"/>
    <w:rsid w:val="005E6D75"/>
    <w:rsid w:val="005F4431"/>
    <w:rsid w:val="005F4DB9"/>
    <w:rsid w:val="005F5BB0"/>
    <w:rsid w:val="005F65D2"/>
    <w:rsid w:val="005F6E7D"/>
    <w:rsid w:val="00601D5F"/>
    <w:rsid w:val="0060391B"/>
    <w:rsid w:val="00604845"/>
    <w:rsid w:val="006074B3"/>
    <w:rsid w:val="00607E61"/>
    <w:rsid w:val="00610472"/>
    <w:rsid w:val="00611DD1"/>
    <w:rsid w:val="00612DC0"/>
    <w:rsid w:val="006218DC"/>
    <w:rsid w:val="006236DE"/>
    <w:rsid w:val="00623CFA"/>
    <w:rsid w:val="0062431E"/>
    <w:rsid w:val="0062549D"/>
    <w:rsid w:val="00625E8C"/>
    <w:rsid w:val="00630606"/>
    <w:rsid w:val="0063366F"/>
    <w:rsid w:val="0063748C"/>
    <w:rsid w:val="006375D5"/>
    <w:rsid w:val="00641EC9"/>
    <w:rsid w:val="00646402"/>
    <w:rsid w:val="00646B90"/>
    <w:rsid w:val="00647BF2"/>
    <w:rsid w:val="00650F7A"/>
    <w:rsid w:val="006515E9"/>
    <w:rsid w:val="00657F6D"/>
    <w:rsid w:val="00660805"/>
    <w:rsid w:val="00662065"/>
    <w:rsid w:val="006624ED"/>
    <w:rsid w:val="00665A8F"/>
    <w:rsid w:val="00667EA4"/>
    <w:rsid w:val="00672D81"/>
    <w:rsid w:val="00673E4B"/>
    <w:rsid w:val="00673FF4"/>
    <w:rsid w:val="00677CE0"/>
    <w:rsid w:val="00680C9C"/>
    <w:rsid w:val="00681A04"/>
    <w:rsid w:val="00682493"/>
    <w:rsid w:val="0068327B"/>
    <w:rsid w:val="006849E1"/>
    <w:rsid w:val="00684ACB"/>
    <w:rsid w:val="00684C4C"/>
    <w:rsid w:val="00685786"/>
    <w:rsid w:val="00685B5B"/>
    <w:rsid w:val="00687D12"/>
    <w:rsid w:val="00690922"/>
    <w:rsid w:val="00692D99"/>
    <w:rsid w:val="00693F1A"/>
    <w:rsid w:val="0069472C"/>
    <w:rsid w:val="0069741F"/>
    <w:rsid w:val="006A15C4"/>
    <w:rsid w:val="006A40EB"/>
    <w:rsid w:val="006A419A"/>
    <w:rsid w:val="006A4980"/>
    <w:rsid w:val="006A77D9"/>
    <w:rsid w:val="006B2105"/>
    <w:rsid w:val="006B36C2"/>
    <w:rsid w:val="006B3840"/>
    <w:rsid w:val="006B3F79"/>
    <w:rsid w:val="006B5846"/>
    <w:rsid w:val="006B5D29"/>
    <w:rsid w:val="006C399F"/>
    <w:rsid w:val="006C3D74"/>
    <w:rsid w:val="006C3F85"/>
    <w:rsid w:val="006C4212"/>
    <w:rsid w:val="006C49CB"/>
    <w:rsid w:val="006C53A3"/>
    <w:rsid w:val="006D0A6B"/>
    <w:rsid w:val="006D1925"/>
    <w:rsid w:val="006D1C1C"/>
    <w:rsid w:val="006E10D3"/>
    <w:rsid w:val="006E183E"/>
    <w:rsid w:val="006E3AB0"/>
    <w:rsid w:val="006E488C"/>
    <w:rsid w:val="006E5F69"/>
    <w:rsid w:val="006E5FA4"/>
    <w:rsid w:val="006E7167"/>
    <w:rsid w:val="006F06B8"/>
    <w:rsid w:val="006F0B27"/>
    <w:rsid w:val="006F1984"/>
    <w:rsid w:val="006F2238"/>
    <w:rsid w:val="006F4456"/>
    <w:rsid w:val="006F5867"/>
    <w:rsid w:val="006F74D6"/>
    <w:rsid w:val="006F7CE5"/>
    <w:rsid w:val="007006C5"/>
    <w:rsid w:val="00701A41"/>
    <w:rsid w:val="007032BD"/>
    <w:rsid w:val="0070389E"/>
    <w:rsid w:val="00707104"/>
    <w:rsid w:val="007078BA"/>
    <w:rsid w:val="00711E14"/>
    <w:rsid w:val="0071227E"/>
    <w:rsid w:val="00714360"/>
    <w:rsid w:val="00715A82"/>
    <w:rsid w:val="0071619A"/>
    <w:rsid w:val="00720309"/>
    <w:rsid w:val="007215DA"/>
    <w:rsid w:val="0072229A"/>
    <w:rsid w:val="0072418E"/>
    <w:rsid w:val="00725FCC"/>
    <w:rsid w:val="007302ED"/>
    <w:rsid w:val="00730E8A"/>
    <w:rsid w:val="00732C0F"/>
    <w:rsid w:val="00733050"/>
    <w:rsid w:val="00734D47"/>
    <w:rsid w:val="00735CA2"/>
    <w:rsid w:val="00736B9A"/>
    <w:rsid w:val="007417E2"/>
    <w:rsid w:val="007436CE"/>
    <w:rsid w:val="007443A9"/>
    <w:rsid w:val="0074523B"/>
    <w:rsid w:val="00745CB6"/>
    <w:rsid w:val="007461BB"/>
    <w:rsid w:val="00746A2C"/>
    <w:rsid w:val="00747A00"/>
    <w:rsid w:val="00747DEF"/>
    <w:rsid w:val="00751257"/>
    <w:rsid w:val="00753B95"/>
    <w:rsid w:val="00754C8D"/>
    <w:rsid w:val="00755E53"/>
    <w:rsid w:val="00756855"/>
    <w:rsid w:val="00757F70"/>
    <w:rsid w:val="007603C8"/>
    <w:rsid w:val="00760728"/>
    <w:rsid w:val="00760BD5"/>
    <w:rsid w:val="0076173A"/>
    <w:rsid w:val="00762BC0"/>
    <w:rsid w:val="0076485C"/>
    <w:rsid w:val="00765FC3"/>
    <w:rsid w:val="00767358"/>
    <w:rsid w:val="00767BC0"/>
    <w:rsid w:val="007721E1"/>
    <w:rsid w:val="007724AB"/>
    <w:rsid w:val="00772E86"/>
    <w:rsid w:val="00772FA2"/>
    <w:rsid w:val="00777B3E"/>
    <w:rsid w:val="00780477"/>
    <w:rsid w:val="007818B6"/>
    <w:rsid w:val="00782462"/>
    <w:rsid w:val="0078254F"/>
    <w:rsid w:val="0078285B"/>
    <w:rsid w:val="007861D6"/>
    <w:rsid w:val="00787CF4"/>
    <w:rsid w:val="00790E3D"/>
    <w:rsid w:val="00792378"/>
    <w:rsid w:val="0079275F"/>
    <w:rsid w:val="0079298A"/>
    <w:rsid w:val="00792D0B"/>
    <w:rsid w:val="007931E5"/>
    <w:rsid w:val="0079392A"/>
    <w:rsid w:val="007962DF"/>
    <w:rsid w:val="007A11BB"/>
    <w:rsid w:val="007A2CC1"/>
    <w:rsid w:val="007A47E8"/>
    <w:rsid w:val="007A6DD0"/>
    <w:rsid w:val="007B0D24"/>
    <w:rsid w:val="007B0FA0"/>
    <w:rsid w:val="007B15B8"/>
    <w:rsid w:val="007B17B6"/>
    <w:rsid w:val="007B2355"/>
    <w:rsid w:val="007B4DDE"/>
    <w:rsid w:val="007B4F9F"/>
    <w:rsid w:val="007B5D9F"/>
    <w:rsid w:val="007B6062"/>
    <w:rsid w:val="007B6FEF"/>
    <w:rsid w:val="007C1BD1"/>
    <w:rsid w:val="007C1DCE"/>
    <w:rsid w:val="007C27C4"/>
    <w:rsid w:val="007C3F9B"/>
    <w:rsid w:val="007C502F"/>
    <w:rsid w:val="007D31F3"/>
    <w:rsid w:val="007D4346"/>
    <w:rsid w:val="007D4CBA"/>
    <w:rsid w:val="007D5F67"/>
    <w:rsid w:val="007D5F70"/>
    <w:rsid w:val="007E0526"/>
    <w:rsid w:val="007E0811"/>
    <w:rsid w:val="007E0E55"/>
    <w:rsid w:val="007E2F6C"/>
    <w:rsid w:val="007E39FE"/>
    <w:rsid w:val="007E4AE1"/>
    <w:rsid w:val="007E730C"/>
    <w:rsid w:val="007F0941"/>
    <w:rsid w:val="007F166D"/>
    <w:rsid w:val="007F1841"/>
    <w:rsid w:val="007F1C68"/>
    <w:rsid w:val="007F3B18"/>
    <w:rsid w:val="007F4FAE"/>
    <w:rsid w:val="0080083B"/>
    <w:rsid w:val="008012DE"/>
    <w:rsid w:val="008016DF"/>
    <w:rsid w:val="00802333"/>
    <w:rsid w:val="00802577"/>
    <w:rsid w:val="008030C1"/>
    <w:rsid w:val="00803B7B"/>
    <w:rsid w:val="00805DB9"/>
    <w:rsid w:val="008069AB"/>
    <w:rsid w:val="008101DB"/>
    <w:rsid w:val="00810C5C"/>
    <w:rsid w:val="00813CB6"/>
    <w:rsid w:val="00814E51"/>
    <w:rsid w:val="00816112"/>
    <w:rsid w:val="008165F0"/>
    <w:rsid w:val="0081693C"/>
    <w:rsid w:val="00820D04"/>
    <w:rsid w:val="00822E28"/>
    <w:rsid w:val="00823132"/>
    <w:rsid w:val="00823BCE"/>
    <w:rsid w:val="008247E1"/>
    <w:rsid w:val="00826E1B"/>
    <w:rsid w:val="008272FA"/>
    <w:rsid w:val="00831AFB"/>
    <w:rsid w:val="00832928"/>
    <w:rsid w:val="00836408"/>
    <w:rsid w:val="00836C0A"/>
    <w:rsid w:val="0084013D"/>
    <w:rsid w:val="0084021B"/>
    <w:rsid w:val="008404E8"/>
    <w:rsid w:val="00842F2F"/>
    <w:rsid w:val="0084336C"/>
    <w:rsid w:val="00843BF9"/>
    <w:rsid w:val="0084621B"/>
    <w:rsid w:val="0084623E"/>
    <w:rsid w:val="00847051"/>
    <w:rsid w:val="008504FE"/>
    <w:rsid w:val="00855670"/>
    <w:rsid w:val="00855ED0"/>
    <w:rsid w:val="00857068"/>
    <w:rsid w:val="0085756A"/>
    <w:rsid w:val="00861143"/>
    <w:rsid w:val="008611DE"/>
    <w:rsid w:val="00861425"/>
    <w:rsid w:val="00861A93"/>
    <w:rsid w:val="00862F3F"/>
    <w:rsid w:val="0086325E"/>
    <w:rsid w:val="008671F5"/>
    <w:rsid w:val="00873731"/>
    <w:rsid w:val="00877442"/>
    <w:rsid w:val="00880115"/>
    <w:rsid w:val="00880A55"/>
    <w:rsid w:val="00884954"/>
    <w:rsid w:val="00884DF2"/>
    <w:rsid w:val="00885E2E"/>
    <w:rsid w:val="008861AC"/>
    <w:rsid w:val="0088621B"/>
    <w:rsid w:val="00886EFC"/>
    <w:rsid w:val="008873A9"/>
    <w:rsid w:val="00887E90"/>
    <w:rsid w:val="008903AF"/>
    <w:rsid w:val="00894903"/>
    <w:rsid w:val="00895141"/>
    <w:rsid w:val="00895188"/>
    <w:rsid w:val="008A0962"/>
    <w:rsid w:val="008A20C8"/>
    <w:rsid w:val="008A39FD"/>
    <w:rsid w:val="008A52A2"/>
    <w:rsid w:val="008A6427"/>
    <w:rsid w:val="008B1328"/>
    <w:rsid w:val="008B13D5"/>
    <w:rsid w:val="008B233F"/>
    <w:rsid w:val="008B28D6"/>
    <w:rsid w:val="008B301E"/>
    <w:rsid w:val="008B3E94"/>
    <w:rsid w:val="008B4886"/>
    <w:rsid w:val="008B5EB5"/>
    <w:rsid w:val="008B658F"/>
    <w:rsid w:val="008B7F6F"/>
    <w:rsid w:val="008C0516"/>
    <w:rsid w:val="008C08D9"/>
    <w:rsid w:val="008C13CB"/>
    <w:rsid w:val="008C4B42"/>
    <w:rsid w:val="008C5685"/>
    <w:rsid w:val="008C5766"/>
    <w:rsid w:val="008C6764"/>
    <w:rsid w:val="008C73AF"/>
    <w:rsid w:val="008D039A"/>
    <w:rsid w:val="008D14B9"/>
    <w:rsid w:val="008D1F10"/>
    <w:rsid w:val="008D3FD6"/>
    <w:rsid w:val="008D580B"/>
    <w:rsid w:val="008D72C4"/>
    <w:rsid w:val="008D78DA"/>
    <w:rsid w:val="008E0EE5"/>
    <w:rsid w:val="008E3071"/>
    <w:rsid w:val="008E3A71"/>
    <w:rsid w:val="008E4FF2"/>
    <w:rsid w:val="008E5CB0"/>
    <w:rsid w:val="008E693E"/>
    <w:rsid w:val="008F1ABD"/>
    <w:rsid w:val="008F2B01"/>
    <w:rsid w:val="008F33AA"/>
    <w:rsid w:val="008F5EC7"/>
    <w:rsid w:val="008F61F8"/>
    <w:rsid w:val="00901D24"/>
    <w:rsid w:val="00903BB6"/>
    <w:rsid w:val="009045B7"/>
    <w:rsid w:val="009055AB"/>
    <w:rsid w:val="00910732"/>
    <w:rsid w:val="00911942"/>
    <w:rsid w:val="00915113"/>
    <w:rsid w:val="00915BE9"/>
    <w:rsid w:val="00915F86"/>
    <w:rsid w:val="009169BF"/>
    <w:rsid w:val="009171A3"/>
    <w:rsid w:val="009173C9"/>
    <w:rsid w:val="00921D3E"/>
    <w:rsid w:val="009230DE"/>
    <w:rsid w:val="00923432"/>
    <w:rsid w:val="00923CE8"/>
    <w:rsid w:val="00925A02"/>
    <w:rsid w:val="009264FC"/>
    <w:rsid w:val="00927D53"/>
    <w:rsid w:val="00930073"/>
    <w:rsid w:val="009332B0"/>
    <w:rsid w:val="009334C3"/>
    <w:rsid w:val="00935045"/>
    <w:rsid w:val="009365ED"/>
    <w:rsid w:val="00940482"/>
    <w:rsid w:val="00940786"/>
    <w:rsid w:val="009411F3"/>
    <w:rsid w:val="00944598"/>
    <w:rsid w:val="009502A1"/>
    <w:rsid w:val="00951B05"/>
    <w:rsid w:val="00951F9F"/>
    <w:rsid w:val="0095556F"/>
    <w:rsid w:val="00955BAA"/>
    <w:rsid w:val="00956673"/>
    <w:rsid w:val="0095717E"/>
    <w:rsid w:val="0095749A"/>
    <w:rsid w:val="00961496"/>
    <w:rsid w:val="009620A4"/>
    <w:rsid w:val="009639A9"/>
    <w:rsid w:val="0096728C"/>
    <w:rsid w:val="009674BE"/>
    <w:rsid w:val="00970595"/>
    <w:rsid w:val="00970F94"/>
    <w:rsid w:val="00974629"/>
    <w:rsid w:val="00976245"/>
    <w:rsid w:val="009804D2"/>
    <w:rsid w:val="009860D7"/>
    <w:rsid w:val="009860DE"/>
    <w:rsid w:val="0098611A"/>
    <w:rsid w:val="00986F26"/>
    <w:rsid w:val="0099012A"/>
    <w:rsid w:val="0099072C"/>
    <w:rsid w:val="00991088"/>
    <w:rsid w:val="00994CBE"/>
    <w:rsid w:val="009959F6"/>
    <w:rsid w:val="00996275"/>
    <w:rsid w:val="009A090C"/>
    <w:rsid w:val="009A0B64"/>
    <w:rsid w:val="009A0DB0"/>
    <w:rsid w:val="009A20A2"/>
    <w:rsid w:val="009A3904"/>
    <w:rsid w:val="009A3AF9"/>
    <w:rsid w:val="009A4984"/>
    <w:rsid w:val="009B586F"/>
    <w:rsid w:val="009B6212"/>
    <w:rsid w:val="009C1B1A"/>
    <w:rsid w:val="009C31D9"/>
    <w:rsid w:val="009C32AB"/>
    <w:rsid w:val="009C4669"/>
    <w:rsid w:val="009D2434"/>
    <w:rsid w:val="009D2ADF"/>
    <w:rsid w:val="009D38B5"/>
    <w:rsid w:val="009D4EBC"/>
    <w:rsid w:val="009D5266"/>
    <w:rsid w:val="009D65A2"/>
    <w:rsid w:val="009D65E7"/>
    <w:rsid w:val="009D7689"/>
    <w:rsid w:val="009E0978"/>
    <w:rsid w:val="009E1203"/>
    <w:rsid w:val="009E1C71"/>
    <w:rsid w:val="009E1E8C"/>
    <w:rsid w:val="009E1FC6"/>
    <w:rsid w:val="009E2F22"/>
    <w:rsid w:val="009E3B14"/>
    <w:rsid w:val="009E4DEB"/>
    <w:rsid w:val="009E5A77"/>
    <w:rsid w:val="009E601F"/>
    <w:rsid w:val="009E75C2"/>
    <w:rsid w:val="009F06B9"/>
    <w:rsid w:val="009F074D"/>
    <w:rsid w:val="009F145F"/>
    <w:rsid w:val="009F2291"/>
    <w:rsid w:val="009F25DB"/>
    <w:rsid w:val="009F4713"/>
    <w:rsid w:val="00A01234"/>
    <w:rsid w:val="00A02DE5"/>
    <w:rsid w:val="00A049C2"/>
    <w:rsid w:val="00A06ACC"/>
    <w:rsid w:val="00A06FC9"/>
    <w:rsid w:val="00A075BC"/>
    <w:rsid w:val="00A07CF5"/>
    <w:rsid w:val="00A07E5E"/>
    <w:rsid w:val="00A07F46"/>
    <w:rsid w:val="00A125B6"/>
    <w:rsid w:val="00A126BD"/>
    <w:rsid w:val="00A1501E"/>
    <w:rsid w:val="00A1545C"/>
    <w:rsid w:val="00A22F87"/>
    <w:rsid w:val="00A23072"/>
    <w:rsid w:val="00A2330F"/>
    <w:rsid w:val="00A24405"/>
    <w:rsid w:val="00A24582"/>
    <w:rsid w:val="00A25515"/>
    <w:rsid w:val="00A273C5"/>
    <w:rsid w:val="00A316EA"/>
    <w:rsid w:val="00A33E08"/>
    <w:rsid w:val="00A33F34"/>
    <w:rsid w:val="00A344A9"/>
    <w:rsid w:val="00A348C9"/>
    <w:rsid w:val="00A35074"/>
    <w:rsid w:val="00A35A48"/>
    <w:rsid w:val="00A3689D"/>
    <w:rsid w:val="00A409F8"/>
    <w:rsid w:val="00A41CB7"/>
    <w:rsid w:val="00A43B33"/>
    <w:rsid w:val="00A45E34"/>
    <w:rsid w:val="00A46D8F"/>
    <w:rsid w:val="00A4738E"/>
    <w:rsid w:val="00A4764E"/>
    <w:rsid w:val="00A50D2D"/>
    <w:rsid w:val="00A519B3"/>
    <w:rsid w:val="00A5226E"/>
    <w:rsid w:val="00A52459"/>
    <w:rsid w:val="00A571D7"/>
    <w:rsid w:val="00A57ADF"/>
    <w:rsid w:val="00A605CE"/>
    <w:rsid w:val="00A62A58"/>
    <w:rsid w:val="00A62EAC"/>
    <w:rsid w:val="00A64585"/>
    <w:rsid w:val="00A64C82"/>
    <w:rsid w:val="00A65815"/>
    <w:rsid w:val="00A66EE0"/>
    <w:rsid w:val="00A67741"/>
    <w:rsid w:val="00A77938"/>
    <w:rsid w:val="00A77CBF"/>
    <w:rsid w:val="00A77DB0"/>
    <w:rsid w:val="00A80F48"/>
    <w:rsid w:val="00A82681"/>
    <w:rsid w:val="00A82CF7"/>
    <w:rsid w:val="00A84FA0"/>
    <w:rsid w:val="00A872D4"/>
    <w:rsid w:val="00A9099C"/>
    <w:rsid w:val="00A910B3"/>
    <w:rsid w:val="00A92250"/>
    <w:rsid w:val="00A93EB0"/>
    <w:rsid w:val="00A970FF"/>
    <w:rsid w:val="00A975F2"/>
    <w:rsid w:val="00AA43DC"/>
    <w:rsid w:val="00AA49DF"/>
    <w:rsid w:val="00AB01BF"/>
    <w:rsid w:val="00AB2102"/>
    <w:rsid w:val="00AB26DF"/>
    <w:rsid w:val="00AB27B0"/>
    <w:rsid w:val="00AB3C2B"/>
    <w:rsid w:val="00AC2976"/>
    <w:rsid w:val="00AC55B4"/>
    <w:rsid w:val="00AC57EE"/>
    <w:rsid w:val="00AC601F"/>
    <w:rsid w:val="00AC7308"/>
    <w:rsid w:val="00AD06D8"/>
    <w:rsid w:val="00AD287E"/>
    <w:rsid w:val="00AD69E3"/>
    <w:rsid w:val="00AD76FD"/>
    <w:rsid w:val="00AE0FAB"/>
    <w:rsid w:val="00AE1294"/>
    <w:rsid w:val="00AE3B82"/>
    <w:rsid w:val="00AE418B"/>
    <w:rsid w:val="00AE63AF"/>
    <w:rsid w:val="00AE69E9"/>
    <w:rsid w:val="00AF0922"/>
    <w:rsid w:val="00AF160F"/>
    <w:rsid w:val="00AF3751"/>
    <w:rsid w:val="00AF3953"/>
    <w:rsid w:val="00AF3CDB"/>
    <w:rsid w:val="00AF43BA"/>
    <w:rsid w:val="00AF4EEB"/>
    <w:rsid w:val="00AF6CB7"/>
    <w:rsid w:val="00AF737C"/>
    <w:rsid w:val="00AF767A"/>
    <w:rsid w:val="00B004B6"/>
    <w:rsid w:val="00B013A8"/>
    <w:rsid w:val="00B01AB0"/>
    <w:rsid w:val="00B02A17"/>
    <w:rsid w:val="00B12286"/>
    <w:rsid w:val="00B12855"/>
    <w:rsid w:val="00B128B9"/>
    <w:rsid w:val="00B12E7A"/>
    <w:rsid w:val="00B12EB1"/>
    <w:rsid w:val="00B12F31"/>
    <w:rsid w:val="00B131B2"/>
    <w:rsid w:val="00B141C2"/>
    <w:rsid w:val="00B14FB7"/>
    <w:rsid w:val="00B21DBC"/>
    <w:rsid w:val="00B247AB"/>
    <w:rsid w:val="00B24C3C"/>
    <w:rsid w:val="00B32ABD"/>
    <w:rsid w:val="00B3447D"/>
    <w:rsid w:val="00B3697B"/>
    <w:rsid w:val="00B41285"/>
    <w:rsid w:val="00B415BF"/>
    <w:rsid w:val="00B41843"/>
    <w:rsid w:val="00B437AE"/>
    <w:rsid w:val="00B44622"/>
    <w:rsid w:val="00B44C07"/>
    <w:rsid w:val="00B46C45"/>
    <w:rsid w:val="00B47197"/>
    <w:rsid w:val="00B47345"/>
    <w:rsid w:val="00B52D5B"/>
    <w:rsid w:val="00B54E2B"/>
    <w:rsid w:val="00B5565A"/>
    <w:rsid w:val="00B57AB6"/>
    <w:rsid w:val="00B609B0"/>
    <w:rsid w:val="00B60DAC"/>
    <w:rsid w:val="00B613E5"/>
    <w:rsid w:val="00B62828"/>
    <w:rsid w:val="00B62E75"/>
    <w:rsid w:val="00B64F9B"/>
    <w:rsid w:val="00B6546F"/>
    <w:rsid w:val="00B65C41"/>
    <w:rsid w:val="00B65F00"/>
    <w:rsid w:val="00B70923"/>
    <w:rsid w:val="00B72B4C"/>
    <w:rsid w:val="00B73969"/>
    <w:rsid w:val="00B75088"/>
    <w:rsid w:val="00B751AC"/>
    <w:rsid w:val="00B75A71"/>
    <w:rsid w:val="00B76FD4"/>
    <w:rsid w:val="00B77EB3"/>
    <w:rsid w:val="00B81834"/>
    <w:rsid w:val="00B81A04"/>
    <w:rsid w:val="00B857DE"/>
    <w:rsid w:val="00B86434"/>
    <w:rsid w:val="00B86BCF"/>
    <w:rsid w:val="00B877CD"/>
    <w:rsid w:val="00B9067C"/>
    <w:rsid w:val="00B9198A"/>
    <w:rsid w:val="00B930DD"/>
    <w:rsid w:val="00B93C5E"/>
    <w:rsid w:val="00B945E2"/>
    <w:rsid w:val="00B96B93"/>
    <w:rsid w:val="00B97A59"/>
    <w:rsid w:val="00BA0456"/>
    <w:rsid w:val="00BA1289"/>
    <w:rsid w:val="00BA1666"/>
    <w:rsid w:val="00BA3E0A"/>
    <w:rsid w:val="00BA4240"/>
    <w:rsid w:val="00BA4787"/>
    <w:rsid w:val="00BB1E8E"/>
    <w:rsid w:val="00BB2112"/>
    <w:rsid w:val="00BB3DE7"/>
    <w:rsid w:val="00BB45FE"/>
    <w:rsid w:val="00BC2D6D"/>
    <w:rsid w:val="00BC5784"/>
    <w:rsid w:val="00BC6D89"/>
    <w:rsid w:val="00BD151F"/>
    <w:rsid w:val="00BD1A37"/>
    <w:rsid w:val="00BD232D"/>
    <w:rsid w:val="00BD2548"/>
    <w:rsid w:val="00BD3A9E"/>
    <w:rsid w:val="00BD458F"/>
    <w:rsid w:val="00BD58FC"/>
    <w:rsid w:val="00BE0C82"/>
    <w:rsid w:val="00BE63DC"/>
    <w:rsid w:val="00BE66B4"/>
    <w:rsid w:val="00BE7FA4"/>
    <w:rsid w:val="00BF12B4"/>
    <w:rsid w:val="00BF2493"/>
    <w:rsid w:val="00BF3043"/>
    <w:rsid w:val="00BF3FF0"/>
    <w:rsid w:val="00BF7CBD"/>
    <w:rsid w:val="00BF7E8E"/>
    <w:rsid w:val="00C0051F"/>
    <w:rsid w:val="00C00EB4"/>
    <w:rsid w:val="00C01218"/>
    <w:rsid w:val="00C052C8"/>
    <w:rsid w:val="00C10EB1"/>
    <w:rsid w:val="00C12BAB"/>
    <w:rsid w:val="00C14438"/>
    <w:rsid w:val="00C16147"/>
    <w:rsid w:val="00C1614C"/>
    <w:rsid w:val="00C165A3"/>
    <w:rsid w:val="00C17106"/>
    <w:rsid w:val="00C203EC"/>
    <w:rsid w:val="00C20C6C"/>
    <w:rsid w:val="00C2101B"/>
    <w:rsid w:val="00C21242"/>
    <w:rsid w:val="00C24B2F"/>
    <w:rsid w:val="00C27B89"/>
    <w:rsid w:val="00C33A7F"/>
    <w:rsid w:val="00C36C3C"/>
    <w:rsid w:val="00C37E5D"/>
    <w:rsid w:val="00C4082C"/>
    <w:rsid w:val="00C4090E"/>
    <w:rsid w:val="00C40E94"/>
    <w:rsid w:val="00C41A9C"/>
    <w:rsid w:val="00C41B0A"/>
    <w:rsid w:val="00C421F0"/>
    <w:rsid w:val="00C4499F"/>
    <w:rsid w:val="00C46521"/>
    <w:rsid w:val="00C46A0C"/>
    <w:rsid w:val="00C46AEA"/>
    <w:rsid w:val="00C46C71"/>
    <w:rsid w:val="00C5069B"/>
    <w:rsid w:val="00C52C6E"/>
    <w:rsid w:val="00C536CC"/>
    <w:rsid w:val="00C53C7D"/>
    <w:rsid w:val="00C56958"/>
    <w:rsid w:val="00C571E9"/>
    <w:rsid w:val="00C57BE0"/>
    <w:rsid w:val="00C60E2F"/>
    <w:rsid w:val="00C614B5"/>
    <w:rsid w:val="00C6356F"/>
    <w:rsid w:val="00C704B8"/>
    <w:rsid w:val="00C72DCD"/>
    <w:rsid w:val="00C72E48"/>
    <w:rsid w:val="00C7343F"/>
    <w:rsid w:val="00C74AE3"/>
    <w:rsid w:val="00C753A4"/>
    <w:rsid w:val="00C774ED"/>
    <w:rsid w:val="00C805F4"/>
    <w:rsid w:val="00C80A3F"/>
    <w:rsid w:val="00C80B39"/>
    <w:rsid w:val="00C819D7"/>
    <w:rsid w:val="00C83617"/>
    <w:rsid w:val="00C84A87"/>
    <w:rsid w:val="00C873A5"/>
    <w:rsid w:val="00C87A66"/>
    <w:rsid w:val="00C93246"/>
    <w:rsid w:val="00C95840"/>
    <w:rsid w:val="00C95D07"/>
    <w:rsid w:val="00C96A8F"/>
    <w:rsid w:val="00C97076"/>
    <w:rsid w:val="00C97792"/>
    <w:rsid w:val="00C97AF8"/>
    <w:rsid w:val="00CA00F9"/>
    <w:rsid w:val="00CA0DA1"/>
    <w:rsid w:val="00CA1B1E"/>
    <w:rsid w:val="00CA28FA"/>
    <w:rsid w:val="00CA3D87"/>
    <w:rsid w:val="00CA4645"/>
    <w:rsid w:val="00CA48C0"/>
    <w:rsid w:val="00CA56A1"/>
    <w:rsid w:val="00CA5ADD"/>
    <w:rsid w:val="00CB1C65"/>
    <w:rsid w:val="00CB1D4C"/>
    <w:rsid w:val="00CB1F51"/>
    <w:rsid w:val="00CB585C"/>
    <w:rsid w:val="00CB6016"/>
    <w:rsid w:val="00CC1A6A"/>
    <w:rsid w:val="00CC1F43"/>
    <w:rsid w:val="00CC24C3"/>
    <w:rsid w:val="00CC2826"/>
    <w:rsid w:val="00CC42E8"/>
    <w:rsid w:val="00CC4518"/>
    <w:rsid w:val="00CC65F9"/>
    <w:rsid w:val="00CD110A"/>
    <w:rsid w:val="00CD3C8D"/>
    <w:rsid w:val="00CD44D0"/>
    <w:rsid w:val="00CD4CB0"/>
    <w:rsid w:val="00CD6157"/>
    <w:rsid w:val="00CD77DF"/>
    <w:rsid w:val="00CE1DC8"/>
    <w:rsid w:val="00CE25E2"/>
    <w:rsid w:val="00CE5915"/>
    <w:rsid w:val="00CE6022"/>
    <w:rsid w:val="00CE6B49"/>
    <w:rsid w:val="00CE7670"/>
    <w:rsid w:val="00CE7902"/>
    <w:rsid w:val="00CF1CBB"/>
    <w:rsid w:val="00CF3328"/>
    <w:rsid w:val="00CF4E65"/>
    <w:rsid w:val="00CF54DB"/>
    <w:rsid w:val="00CF7AAF"/>
    <w:rsid w:val="00D049AB"/>
    <w:rsid w:val="00D04A21"/>
    <w:rsid w:val="00D05031"/>
    <w:rsid w:val="00D06379"/>
    <w:rsid w:val="00D07BF3"/>
    <w:rsid w:val="00D126BB"/>
    <w:rsid w:val="00D155C1"/>
    <w:rsid w:val="00D2035A"/>
    <w:rsid w:val="00D213EA"/>
    <w:rsid w:val="00D260BA"/>
    <w:rsid w:val="00D31566"/>
    <w:rsid w:val="00D31A2D"/>
    <w:rsid w:val="00D31AD3"/>
    <w:rsid w:val="00D35D5E"/>
    <w:rsid w:val="00D3685F"/>
    <w:rsid w:val="00D411C2"/>
    <w:rsid w:val="00D4290C"/>
    <w:rsid w:val="00D43316"/>
    <w:rsid w:val="00D43D44"/>
    <w:rsid w:val="00D44E16"/>
    <w:rsid w:val="00D45442"/>
    <w:rsid w:val="00D45AB0"/>
    <w:rsid w:val="00D50A5B"/>
    <w:rsid w:val="00D5187C"/>
    <w:rsid w:val="00D52DA0"/>
    <w:rsid w:val="00D56BF1"/>
    <w:rsid w:val="00D57069"/>
    <w:rsid w:val="00D6152F"/>
    <w:rsid w:val="00D62905"/>
    <w:rsid w:val="00D62BE1"/>
    <w:rsid w:val="00D6512F"/>
    <w:rsid w:val="00D65C44"/>
    <w:rsid w:val="00D67A85"/>
    <w:rsid w:val="00D7068F"/>
    <w:rsid w:val="00D7095F"/>
    <w:rsid w:val="00D718F6"/>
    <w:rsid w:val="00D72F06"/>
    <w:rsid w:val="00D7373E"/>
    <w:rsid w:val="00D7375E"/>
    <w:rsid w:val="00D73E01"/>
    <w:rsid w:val="00D75404"/>
    <w:rsid w:val="00D7693B"/>
    <w:rsid w:val="00D81363"/>
    <w:rsid w:val="00D820BA"/>
    <w:rsid w:val="00D87131"/>
    <w:rsid w:val="00D90871"/>
    <w:rsid w:val="00D91C75"/>
    <w:rsid w:val="00D93886"/>
    <w:rsid w:val="00D9450A"/>
    <w:rsid w:val="00D95627"/>
    <w:rsid w:val="00D95AC5"/>
    <w:rsid w:val="00D96F61"/>
    <w:rsid w:val="00DA2422"/>
    <w:rsid w:val="00DA2D9F"/>
    <w:rsid w:val="00DA3CCC"/>
    <w:rsid w:val="00DA4751"/>
    <w:rsid w:val="00DA4B28"/>
    <w:rsid w:val="00DA5466"/>
    <w:rsid w:val="00DA5EAA"/>
    <w:rsid w:val="00DA6367"/>
    <w:rsid w:val="00DA691D"/>
    <w:rsid w:val="00DA6D50"/>
    <w:rsid w:val="00DA7949"/>
    <w:rsid w:val="00DB41B7"/>
    <w:rsid w:val="00DB42A9"/>
    <w:rsid w:val="00DC14DA"/>
    <w:rsid w:val="00DC451B"/>
    <w:rsid w:val="00DC4E0F"/>
    <w:rsid w:val="00DC55B7"/>
    <w:rsid w:val="00DC6161"/>
    <w:rsid w:val="00DC70A2"/>
    <w:rsid w:val="00DC7DB9"/>
    <w:rsid w:val="00DD10D4"/>
    <w:rsid w:val="00DD24A9"/>
    <w:rsid w:val="00DD57F1"/>
    <w:rsid w:val="00DD7389"/>
    <w:rsid w:val="00DE12D5"/>
    <w:rsid w:val="00DE1D56"/>
    <w:rsid w:val="00DE2089"/>
    <w:rsid w:val="00DE2862"/>
    <w:rsid w:val="00DE57C5"/>
    <w:rsid w:val="00DE5A42"/>
    <w:rsid w:val="00DE7B95"/>
    <w:rsid w:val="00DF0E7E"/>
    <w:rsid w:val="00DF1923"/>
    <w:rsid w:val="00DF1AEC"/>
    <w:rsid w:val="00DF364C"/>
    <w:rsid w:val="00DF56B7"/>
    <w:rsid w:val="00DF5B9C"/>
    <w:rsid w:val="00E01F69"/>
    <w:rsid w:val="00E01FD3"/>
    <w:rsid w:val="00E021AF"/>
    <w:rsid w:val="00E02438"/>
    <w:rsid w:val="00E025BF"/>
    <w:rsid w:val="00E028C3"/>
    <w:rsid w:val="00E048B2"/>
    <w:rsid w:val="00E05E72"/>
    <w:rsid w:val="00E06B4D"/>
    <w:rsid w:val="00E0734A"/>
    <w:rsid w:val="00E12A58"/>
    <w:rsid w:val="00E13A47"/>
    <w:rsid w:val="00E14CEC"/>
    <w:rsid w:val="00E15104"/>
    <w:rsid w:val="00E2186C"/>
    <w:rsid w:val="00E21D18"/>
    <w:rsid w:val="00E23D80"/>
    <w:rsid w:val="00E2730E"/>
    <w:rsid w:val="00E31181"/>
    <w:rsid w:val="00E3309A"/>
    <w:rsid w:val="00E33E01"/>
    <w:rsid w:val="00E356EE"/>
    <w:rsid w:val="00E35B3B"/>
    <w:rsid w:val="00E37444"/>
    <w:rsid w:val="00E375E5"/>
    <w:rsid w:val="00E37909"/>
    <w:rsid w:val="00E40B49"/>
    <w:rsid w:val="00E4364C"/>
    <w:rsid w:val="00E4374D"/>
    <w:rsid w:val="00E44418"/>
    <w:rsid w:val="00E47F93"/>
    <w:rsid w:val="00E50563"/>
    <w:rsid w:val="00E522D3"/>
    <w:rsid w:val="00E5361F"/>
    <w:rsid w:val="00E55EE8"/>
    <w:rsid w:val="00E56272"/>
    <w:rsid w:val="00E563A6"/>
    <w:rsid w:val="00E56C07"/>
    <w:rsid w:val="00E56E79"/>
    <w:rsid w:val="00E57064"/>
    <w:rsid w:val="00E57E14"/>
    <w:rsid w:val="00E60047"/>
    <w:rsid w:val="00E61F43"/>
    <w:rsid w:val="00E62CD6"/>
    <w:rsid w:val="00E637BC"/>
    <w:rsid w:val="00E647C1"/>
    <w:rsid w:val="00E650E4"/>
    <w:rsid w:val="00E6683B"/>
    <w:rsid w:val="00E66C3A"/>
    <w:rsid w:val="00E6723D"/>
    <w:rsid w:val="00E716BE"/>
    <w:rsid w:val="00E716F3"/>
    <w:rsid w:val="00E755DD"/>
    <w:rsid w:val="00E7608F"/>
    <w:rsid w:val="00E76A8C"/>
    <w:rsid w:val="00E76EFD"/>
    <w:rsid w:val="00E771DA"/>
    <w:rsid w:val="00E77BF6"/>
    <w:rsid w:val="00E81F2D"/>
    <w:rsid w:val="00E83379"/>
    <w:rsid w:val="00E83425"/>
    <w:rsid w:val="00E83CD8"/>
    <w:rsid w:val="00E85E38"/>
    <w:rsid w:val="00E87D28"/>
    <w:rsid w:val="00E87E11"/>
    <w:rsid w:val="00E9090B"/>
    <w:rsid w:val="00E90CCF"/>
    <w:rsid w:val="00E91471"/>
    <w:rsid w:val="00E923EB"/>
    <w:rsid w:val="00E92422"/>
    <w:rsid w:val="00E93649"/>
    <w:rsid w:val="00E94917"/>
    <w:rsid w:val="00E9606A"/>
    <w:rsid w:val="00E96EF6"/>
    <w:rsid w:val="00EA11F8"/>
    <w:rsid w:val="00EA34ED"/>
    <w:rsid w:val="00EA548E"/>
    <w:rsid w:val="00EB1C3C"/>
    <w:rsid w:val="00EB324D"/>
    <w:rsid w:val="00EB3A91"/>
    <w:rsid w:val="00EB70BE"/>
    <w:rsid w:val="00EC09A2"/>
    <w:rsid w:val="00EC0C39"/>
    <w:rsid w:val="00EC2126"/>
    <w:rsid w:val="00EC2F38"/>
    <w:rsid w:val="00EC4D62"/>
    <w:rsid w:val="00EC522F"/>
    <w:rsid w:val="00EC5BD1"/>
    <w:rsid w:val="00ED011C"/>
    <w:rsid w:val="00ED0527"/>
    <w:rsid w:val="00ED1D9E"/>
    <w:rsid w:val="00ED2A4C"/>
    <w:rsid w:val="00ED539F"/>
    <w:rsid w:val="00ED61D5"/>
    <w:rsid w:val="00ED62A7"/>
    <w:rsid w:val="00ED63D7"/>
    <w:rsid w:val="00ED6917"/>
    <w:rsid w:val="00EE06E1"/>
    <w:rsid w:val="00EE15CB"/>
    <w:rsid w:val="00EE1619"/>
    <w:rsid w:val="00EE17A1"/>
    <w:rsid w:val="00EE1E9F"/>
    <w:rsid w:val="00EE27E4"/>
    <w:rsid w:val="00EE30E8"/>
    <w:rsid w:val="00EE60B7"/>
    <w:rsid w:val="00EE7B28"/>
    <w:rsid w:val="00EF16E4"/>
    <w:rsid w:val="00EF1794"/>
    <w:rsid w:val="00EF1C05"/>
    <w:rsid w:val="00EF4125"/>
    <w:rsid w:val="00EF6507"/>
    <w:rsid w:val="00EF7890"/>
    <w:rsid w:val="00F01A2C"/>
    <w:rsid w:val="00F05B5E"/>
    <w:rsid w:val="00F05BD4"/>
    <w:rsid w:val="00F063B9"/>
    <w:rsid w:val="00F063D6"/>
    <w:rsid w:val="00F0738D"/>
    <w:rsid w:val="00F07B29"/>
    <w:rsid w:val="00F10E39"/>
    <w:rsid w:val="00F10F56"/>
    <w:rsid w:val="00F1321D"/>
    <w:rsid w:val="00F13DE2"/>
    <w:rsid w:val="00F141FC"/>
    <w:rsid w:val="00F1460F"/>
    <w:rsid w:val="00F15D53"/>
    <w:rsid w:val="00F16AD7"/>
    <w:rsid w:val="00F210B1"/>
    <w:rsid w:val="00F213AD"/>
    <w:rsid w:val="00F21426"/>
    <w:rsid w:val="00F21A56"/>
    <w:rsid w:val="00F2693D"/>
    <w:rsid w:val="00F26EDC"/>
    <w:rsid w:val="00F34F50"/>
    <w:rsid w:val="00F35328"/>
    <w:rsid w:val="00F36CC1"/>
    <w:rsid w:val="00F41F30"/>
    <w:rsid w:val="00F4296F"/>
    <w:rsid w:val="00F42D56"/>
    <w:rsid w:val="00F456FC"/>
    <w:rsid w:val="00F45765"/>
    <w:rsid w:val="00F46C40"/>
    <w:rsid w:val="00F4745B"/>
    <w:rsid w:val="00F47AD2"/>
    <w:rsid w:val="00F53619"/>
    <w:rsid w:val="00F56BD1"/>
    <w:rsid w:val="00F5758E"/>
    <w:rsid w:val="00F6267F"/>
    <w:rsid w:val="00F6293C"/>
    <w:rsid w:val="00F639E2"/>
    <w:rsid w:val="00F64480"/>
    <w:rsid w:val="00F65763"/>
    <w:rsid w:val="00F65E32"/>
    <w:rsid w:val="00F67B31"/>
    <w:rsid w:val="00F72CCA"/>
    <w:rsid w:val="00F744DB"/>
    <w:rsid w:val="00F74BA8"/>
    <w:rsid w:val="00F75550"/>
    <w:rsid w:val="00F75A8C"/>
    <w:rsid w:val="00F76A0D"/>
    <w:rsid w:val="00F76E3F"/>
    <w:rsid w:val="00F8016E"/>
    <w:rsid w:val="00F81116"/>
    <w:rsid w:val="00F836FC"/>
    <w:rsid w:val="00F84FA2"/>
    <w:rsid w:val="00F856CF"/>
    <w:rsid w:val="00F86C76"/>
    <w:rsid w:val="00F8702E"/>
    <w:rsid w:val="00F91879"/>
    <w:rsid w:val="00F93864"/>
    <w:rsid w:val="00F96FF4"/>
    <w:rsid w:val="00F97D4B"/>
    <w:rsid w:val="00FA0BC3"/>
    <w:rsid w:val="00FA26E8"/>
    <w:rsid w:val="00FA3463"/>
    <w:rsid w:val="00FA3873"/>
    <w:rsid w:val="00FA45D4"/>
    <w:rsid w:val="00FA721F"/>
    <w:rsid w:val="00FB1B18"/>
    <w:rsid w:val="00FB4430"/>
    <w:rsid w:val="00FB4434"/>
    <w:rsid w:val="00FB62BF"/>
    <w:rsid w:val="00FB793D"/>
    <w:rsid w:val="00FC02C6"/>
    <w:rsid w:val="00FC204E"/>
    <w:rsid w:val="00FC2103"/>
    <w:rsid w:val="00FC229C"/>
    <w:rsid w:val="00FC51B5"/>
    <w:rsid w:val="00FC68AA"/>
    <w:rsid w:val="00FC6D74"/>
    <w:rsid w:val="00FC78E5"/>
    <w:rsid w:val="00FD00CC"/>
    <w:rsid w:val="00FD160E"/>
    <w:rsid w:val="00FD2AE0"/>
    <w:rsid w:val="00FD2D3F"/>
    <w:rsid w:val="00FD5F7C"/>
    <w:rsid w:val="00FD6D92"/>
    <w:rsid w:val="00FD739B"/>
    <w:rsid w:val="00FD7E0E"/>
    <w:rsid w:val="00FE159D"/>
    <w:rsid w:val="00FE1DBE"/>
    <w:rsid w:val="00FE21EF"/>
    <w:rsid w:val="00FE4924"/>
    <w:rsid w:val="00FE53FC"/>
    <w:rsid w:val="00FE79FA"/>
    <w:rsid w:val="00FE7D0C"/>
    <w:rsid w:val="00FF118C"/>
    <w:rsid w:val="00FF3FB2"/>
    <w:rsid w:val="00FF5457"/>
    <w:rsid w:val="00FF5E45"/>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943CFFF"/>
  <w15:docId w15:val="{3B2D0B50-5C56-4AF4-AF1E-D59B2223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219B"/>
    <w:pPr>
      <w:spacing w:after="240" w:line="240" w:lineRule="auto"/>
    </w:pPr>
    <w:rPr>
      <w:rFonts w:ascii="Times New Roman" w:hAnsi="Times New Roman"/>
    </w:rPr>
  </w:style>
  <w:style w:type="paragraph" w:styleId="Heading1">
    <w:name w:val="heading 1"/>
    <w:basedOn w:val="Normal"/>
    <w:next w:val="Normal"/>
    <w:link w:val="Heading1Char"/>
    <w:uiPriority w:val="9"/>
    <w:qFormat/>
    <w:rsid w:val="00672D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1AC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D1AC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D81"/>
    <w:rPr>
      <w:rFonts w:asciiTheme="majorHAnsi" w:eastAsiaTheme="majorEastAsia" w:hAnsiTheme="majorHAnsi" w:cstheme="majorBidi"/>
      <w:b/>
      <w:bCs/>
      <w:color w:val="365F91" w:themeColor="accent1" w:themeShade="BF"/>
      <w:sz w:val="28"/>
      <w:szCs w:val="28"/>
    </w:rPr>
  </w:style>
  <w:style w:type="paragraph" w:customStyle="1" w:styleId="TableofTables">
    <w:name w:val="Table of Tables"/>
    <w:basedOn w:val="TableofFigures"/>
    <w:autoRedefine/>
    <w:qFormat/>
    <w:rsid w:val="000B0C8C"/>
    <w:pPr>
      <w:tabs>
        <w:tab w:val="right" w:leader="dot" w:pos="9350"/>
      </w:tabs>
      <w:spacing w:after="240"/>
      <w:ind w:left="720" w:hanging="720"/>
      <w:jc w:val="both"/>
    </w:pPr>
    <w:rPr>
      <w:rFonts w:ascii="Arial" w:eastAsia="Times New Roman" w:hAnsi="Arial" w:cs="Times New Roman"/>
    </w:rPr>
  </w:style>
  <w:style w:type="paragraph" w:styleId="TableofFigures">
    <w:name w:val="table of figures"/>
    <w:basedOn w:val="Normal"/>
    <w:next w:val="Normal"/>
    <w:uiPriority w:val="99"/>
    <w:semiHidden/>
    <w:unhideWhenUsed/>
    <w:rsid w:val="000B0C8C"/>
    <w:pPr>
      <w:spacing w:after="0"/>
    </w:pPr>
  </w:style>
  <w:style w:type="paragraph" w:styleId="FootnoteText">
    <w:name w:val="footnote text"/>
    <w:aliases w:val="F1,F1),Footnote Westat Style (Text"/>
    <w:basedOn w:val="Normal"/>
    <w:link w:val="FootnoteTextChar"/>
    <w:uiPriority w:val="99"/>
    <w:unhideWhenUsed/>
    <w:qFormat/>
    <w:rsid w:val="002B541E"/>
    <w:pPr>
      <w:spacing w:after="0"/>
    </w:pPr>
    <w:rPr>
      <w:rFonts w:ascii="Times" w:hAnsi="Times"/>
      <w:sz w:val="20"/>
      <w:szCs w:val="20"/>
    </w:rPr>
  </w:style>
  <w:style w:type="character" w:customStyle="1" w:styleId="FootnoteTextChar">
    <w:name w:val="Footnote Text Char"/>
    <w:aliases w:val="F1 Char,F1) Char,Footnote Westat Style (Text Char"/>
    <w:basedOn w:val="DefaultParagraphFont"/>
    <w:link w:val="FootnoteText"/>
    <w:uiPriority w:val="99"/>
    <w:rsid w:val="002B541E"/>
    <w:rPr>
      <w:rFonts w:ascii="Times" w:hAnsi="Times"/>
      <w:sz w:val="20"/>
      <w:szCs w:val="20"/>
    </w:rPr>
  </w:style>
  <w:style w:type="paragraph" w:styleId="ListParagraph">
    <w:name w:val="List Paragraph"/>
    <w:aliases w:val="3,Bullet 1,Bullet Points,Colorful List - Accent 11,Dot pt,F5 List Paragraph,Indicator Text,Issue Action POC,List Paragraph Char Char Char,List Paragraph1,List Paragraph2,MAIN CONTENT,Normal numbered,Numbered Para 1,POCG Table Text"/>
    <w:basedOn w:val="Normal"/>
    <w:link w:val="ListParagraphChar"/>
    <w:uiPriority w:val="34"/>
    <w:qFormat/>
    <w:rsid w:val="00412504"/>
    <w:pPr>
      <w:ind w:left="720"/>
      <w:contextualSpacing/>
    </w:pPr>
  </w:style>
  <w:style w:type="paragraph" w:styleId="BalloonText">
    <w:name w:val="Balloon Text"/>
    <w:basedOn w:val="Normal"/>
    <w:link w:val="BalloonTextChar"/>
    <w:uiPriority w:val="99"/>
    <w:semiHidden/>
    <w:unhideWhenUsed/>
    <w:rsid w:val="001024B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024BB"/>
    <w:rPr>
      <w:rFonts w:ascii="Tahoma" w:hAnsi="Tahoma" w:cs="Tahoma"/>
      <w:sz w:val="16"/>
      <w:szCs w:val="16"/>
    </w:rPr>
  </w:style>
  <w:style w:type="table" w:styleId="TableGrid">
    <w:name w:val="Table Grid"/>
    <w:basedOn w:val="TableNormal"/>
    <w:uiPriority w:val="59"/>
    <w:rsid w:val="00102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Appendix">
    <w:name w:val="Heading Appendix"/>
    <w:basedOn w:val="Heading1"/>
    <w:next w:val="Normal"/>
    <w:autoRedefine/>
    <w:qFormat/>
    <w:rsid w:val="00442F7C"/>
    <w:pPr>
      <w:keepLines w:val="0"/>
      <w:pageBreakBefore/>
      <w:spacing w:before="0" w:after="240"/>
      <w:jc w:val="center"/>
    </w:pPr>
    <w:rPr>
      <w:rFonts w:ascii="Arial" w:eastAsia="Times New Roman" w:hAnsi="Arial" w:cs="Times New Roman"/>
      <w:color w:val="auto"/>
      <w:sz w:val="24"/>
      <w:szCs w:val="20"/>
    </w:rPr>
  </w:style>
  <w:style w:type="character" w:styleId="Hyperlink">
    <w:name w:val="Hyperlink"/>
    <w:unhideWhenUsed/>
    <w:rsid w:val="007C27C4"/>
    <w:rPr>
      <w:color w:val="0000FF"/>
      <w:u w:val="single"/>
    </w:rPr>
  </w:style>
  <w:style w:type="character" w:styleId="FollowedHyperlink">
    <w:name w:val="FollowedHyperlink"/>
    <w:basedOn w:val="DefaultParagraphFont"/>
    <w:uiPriority w:val="99"/>
    <w:semiHidden/>
    <w:unhideWhenUsed/>
    <w:rsid w:val="007C27C4"/>
    <w:rPr>
      <w:color w:val="800080" w:themeColor="followedHyperlink"/>
      <w:u w:val="single"/>
    </w:rPr>
  </w:style>
  <w:style w:type="character" w:styleId="CommentReference">
    <w:name w:val="annotation reference"/>
    <w:basedOn w:val="DefaultParagraphFont"/>
    <w:uiPriority w:val="99"/>
    <w:semiHidden/>
    <w:unhideWhenUsed/>
    <w:rsid w:val="00C27B89"/>
    <w:rPr>
      <w:sz w:val="16"/>
      <w:szCs w:val="16"/>
    </w:rPr>
  </w:style>
  <w:style w:type="paragraph" w:styleId="CommentText">
    <w:name w:val="annotation text"/>
    <w:basedOn w:val="Normal"/>
    <w:link w:val="CommentTextChar"/>
    <w:uiPriority w:val="99"/>
    <w:unhideWhenUsed/>
    <w:rsid w:val="00C27B89"/>
    <w:rPr>
      <w:sz w:val="20"/>
      <w:szCs w:val="20"/>
    </w:rPr>
  </w:style>
  <w:style w:type="character" w:customStyle="1" w:styleId="CommentTextChar">
    <w:name w:val="Comment Text Char"/>
    <w:basedOn w:val="DefaultParagraphFont"/>
    <w:link w:val="CommentText"/>
    <w:uiPriority w:val="99"/>
    <w:rsid w:val="00C27B89"/>
    <w:rPr>
      <w:sz w:val="20"/>
      <w:szCs w:val="20"/>
    </w:rPr>
  </w:style>
  <w:style w:type="paragraph" w:styleId="CommentSubject">
    <w:name w:val="annotation subject"/>
    <w:basedOn w:val="CommentText"/>
    <w:next w:val="CommentText"/>
    <w:link w:val="CommentSubjectChar"/>
    <w:uiPriority w:val="99"/>
    <w:semiHidden/>
    <w:unhideWhenUsed/>
    <w:rsid w:val="00C27B89"/>
    <w:rPr>
      <w:b/>
      <w:bCs/>
    </w:rPr>
  </w:style>
  <w:style w:type="character" w:customStyle="1" w:styleId="CommentSubjectChar">
    <w:name w:val="Comment Subject Char"/>
    <w:basedOn w:val="CommentTextChar"/>
    <w:link w:val="CommentSubject"/>
    <w:uiPriority w:val="99"/>
    <w:semiHidden/>
    <w:rsid w:val="00C27B89"/>
    <w:rPr>
      <w:b/>
      <w:bCs/>
      <w:sz w:val="20"/>
      <w:szCs w:val="20"/>
    </w:rPr>
  </w:style>
  <w:style w:type="paragraph" w:styleId="Header">
    <w:name w:val="header"/>
    <w:basedOn w:val="Normal"/>
    <w:link w:val="HeaderChar"/>
    <w:uiPriority w:val="99"/>
    <w:unhideWhenUsed/>
    <w:rsid w:val="008F1ABD"/>
    <w:pPr>
      <w:tabs>
        <w:tab w:val="center" w:pos="4680"/>
        <w:tab w:val="right" w:pos="9360"/>
      </w:tabs>
      <w:spacing w:after="0"/>
    </w:pPr>
  </w:style>
  <w:style w:type="character" w:customStyle="1" w:styleId="HeaderChar">
    <w:name w:val="Header Char"/>
    <w:basedOn w:val="DefaultParagraphFont"/>
    <w:link w:val="Header"/>
    <w:uiPriority w:val="99"/>
    <w:rsid w:val="008F1ABD"/>
  </w:style>
  <w:style w:type="paragraph" w:styleId="Footer">
    <w:name w:val="footer"/>
    <w:basedOn w:val="Normal"/>
    <w:link w:val="FooterChar"/>
    <w:uiPriority w:val="99"/>
    <w:unhideWhenUsed/>
    <w:rsid w:val="008F1ABD"/>
    <w:pPr>
      <w:tabs>
        <w:tab w:val="center" w:pos="4680"/>
        <w:tab w:val="right" w:pos="9360"/>
      </w:tabs>
      <w:spacing w:after="0"/>
    </w:pPr>
  </w:style>
  <w:style w:type="character" w:customStyle="1" w:styleId="FooterChar">
    <w:name w:val="Footer Char"/>
    <w:basedOn w:val="DefaultParagraphFont"/>
    <w:link w:val="Footer"/>
    <w:uiPriority w:val="99"/>
    <w:rsid w:val="008F1ABD"/>
  </w:style>
  <w:style w:type="character" w:styleId="FootnoteReference">
    <w:name w:val="footnote reference"/>
    <w:aliases w:val="Appel note de bas de p,Appel note de bas de p + 11 pt,Footnote,Italic"/>
    <w:basedOn w:val="DefaultParagraphFont"/>
    <w:uiPriority w:val="99"/>
    <w:unhideWhenUsed/>
    <w:qFormat/>
    <w:rsid w:val="009B6212"/>
    <w:rPr>
      <w:vertAlign w:val="superscript"/>
    </w:rPr>
  </w:style>
  <w:style w:type="character" w:customStyle="1" w:styleId="UnresolvedMention1">
    <w:name w:val="Unresolved Mention1"/>
    <w:basedOn w:val="DefaultParagraphFont"/>
    <w:uiPriority w:val="99"/>
    <w:semiHidden/>
    <w:unhideWhenUsed/>
    <w:rsid w:val="00581C32"/>
    <w:rPr>
      <w:color w:val="605E5C"/>
      <w:shd w:val="clear" w:color="auto" w:fill="E1DFDD"/>
    </w:rPr>
  </w:style>
  <w:style w:type="character" w:styleId="UnresolvedMention">
    <w:name w:val="Unresolved Mention"/>
    <w:basedOn w:val="DefaultParagraphFont"/>
    <w:uiPriority w:val="99"/>
    <w:semiHidden/>
    <w:unhideWhenUsed/>
    <w:rsid w:val="00166257"/>
    <w:rPr>
      <w:color w:val="808080"/>
      <w:shd w:val="clear" w:color="auto" w:fill="E6E6E6"/>
    </w:rPr>
  </w:style>
  <w:style w:type="paragraph" w:styleId="BodyText">
    <w:name w:val="Body Text"/>
    <w:basedOn w:val="Normal"/>
    <w:link w:val="BodyTextChar"/>
    <w:uiPriority w:val="1"/>
    <w:qFormat/>
    <w:rsid w:val="00583B98"/>
    <w:pPr>
      <w:widowControl w:val="0"/>
      <w:autoSpaceDE w:val="0"/>
      <w:autoSpaceDN w:val="0"/>
      <w:spacing w:after="0"/>
    </w:pPr>
    <w:rPr>
      <w:rFonts w:eastAsia="Times New Roman" w:cs="Times New Roman"/>
      <w:sz w:val="24"/>
      <w:szCs w:val="24"/>
      <w:lang w:bidi="en-US"/>
    </w:rPr>
  </w:style>
  <w:style w:type="character" w:customStyle="1" w:styleId="BodyTextChar">
    <w:name w:val="Body Text Char"/>
    <w:basedOn w:val="DefaultParagraphFont"/>
    <w:link w:val="BodyText"/>
    <w:uiPriority w:val="1"/>
    <w:rsid w:val="00583B98"/>
    <w:rPr>
      <w:rFonts w:ascii="Times New Roman" w:eastAsia="Times New Roman" w:hAnsi="Times New Roman" w:cs="Times New Roman"/>
      <w:sz w:val="24"/>
      <w:szCs w:val="24"/>
      <w:lang w:bidi="en-US"/>
    </w:rPr>
  </w:style>
  <w:style w:type="paragraph" w:styleId="Revision">
    <w:name w:val="Revision"/>
    <w:hidden/>
    <w:uiPriority w:val="99"/>
    <w:semiHidden/>
    <w:rsid w:val="00D62BE1"/>
    <w:pPr>
      <w:spacing w:after="0" w:line="240" w:lineRule="auto"/>
    </w:pPr>
  </w:style>
  <w:style w:type="character" w:customStyle="1" w:styleId="Heading2Char">
    <w:name w:val="Heading 2 Char"/>
    <w:basedOn w:val="DefaultParagraphFont"/>
    <w:link w:val="Heading2"/>
    <w:uiPriority w:val="9"/>
    <w:rsid w:val="001D1AC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1D1AC6"/>
    <w:rPr>
      <w:rFonts w:asciiTheme="majorHAnsi" w:eastAsiaTheme="majorEastAsia" w:hAnsiTheme="majorHAnsi" w:cstheme="majorBidi"/>
      <w:color w:val="243F60" w:themeColor="accent1" w:themeShade="7F"/>
      <w:sz w:val="24"/>
      <w:szCs w:val="24"/>
    </w:rPr>
  </w:style>
  <w:style w:type="character" w:customStyle="1" w:styleId="ListParagraphChar">
    <w:name w:val="List Paragraph Char"/>
    <w:aliases w:val="3 Char,Bullet 1 Char,Colorful List - Accent 11 Char,Dot pt Char,F5 List Paragraph Char,Indicator Text Char,Issue Action POC Char,List Paragraph Char Char Char Char,List Paragraph1 Char,Numbered Para 1 Char,POCG Table Text Char"/>
    <w:basedOn w:val="DefaultParagraphFont"/>
    <w:link w:val="ListParagraph"/>
    <w:uiPriority w:val="34"/>
    <w:locked/>
    <w:rsid w:val="00AB26DF"/>
  </w:style>
  <w:style w:type="character" w:customStyle="1" w:styleId="ui-provider">
    <w:name w:val="ui-provider"/>
    <w:basedOn w:val="DefaultParagraphFont"/>
    <w:rsid w:val="00583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https://www.bls.gov/regions/midwest/news-release/occupationalemploymentandwages_columbusoh.htm" TargetMode="Externa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transportation.gov/individuals/privacy/office-vehicle-safety-research-ovsr-studies-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b1b4f7a-9ef8-4a9f-89de-7eb5dcf7a11e">
      <Terms xmlns="http://schemas.microsoft.com/office/infopath/2007/PartnerControls"/>
    </lcf76f155ced4ddcb4097134ff3c332f>
    <TaxCatchAll xmlns="a4932b09-c32f-42b1-bb63-8a653c87ea4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CFAC2EBEC85CC4BAF5EA1A471205E37" ma:contentTypeVersion="26" ma:contentTypeDescription="Create a new document." ma:contentTypeScope="" ma:versionID="7356b115d5088d6acd4d36f23b6f65e7">
  <xsd:schema xmlns:xsd="http://www.w3.org/2001/XMLSchema" xmlns:xs="http://www.w3.org/2001/XMLSchema" xmlns:p="http://schemas.microsoft.com/office/2006/metadata/properties" xmlns:ns2="bb1b4f7a-9ef8-4a9f-89de-7eb5dcf7a11e" xmlns:ns3="a4932b09-c32f-42b1-bb63-8a653c87ea46" targetNamespace="http://schemas.microsoft.com/office/2006/metadata/properties" ma:root="true" ma:fieldsID="4fe4bec5bb69e2939407a1da75ad710c" ns2:_="" ns3:_="">
    <xsd:import namespace="bb1b4f7a-9ef8-4a9f-89de-7eb5dcf7a11e"/>
    <xsd:import namespace="a4932b09-c32f-42b1-bb63-8a653c87ea4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Tags" minOccurs="0"/>
                <xsd:element ref="ns2:MediaServiceOCR" minOccurs="0"/>
                <xsd:element ref="ns2:MediaLengthInSeconds" minOccurs="0"/>
                <xsd:element ref="ns3:SharedWithUsers" minOccurs="0"/>
                <xsd:element ref="ns3:SharedWithDetail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1b4f7a-9ef8-4a9f-89de-7eb5dcf7a1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aa446fb-c4e7-47d1-9e02-aae3431be3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932b09-c32f-42b1-bb63-8a653c87ea4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f37c824-588b-4a86-b41f-721022ae35f0}" ma:internalName="TaxCatchAll" ma:showField="CatchAllData" ma:web="a4932b09-c32f-42b1-bb63-8a653c87ea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AC9A03-A696-4EC1-9FE0-CA02C1DD8DD6}">
  <ds:schemaRefs>
    <ds:schemaRef ds:uri="http://schemas.microsoft.com/sharepoint/v3/contenttype/forms"/>
  </ds:schemaRefs>
</ds:datastoreItem>
</file>

<file path=customXml/itemProps2.xml><?xml version="1.0" encoding="utf-8"?>
<ds:datastoreItem xmlns:ds="http://schemas.openxmlformats.org/officeDocument/2006/customXml" ds:itemID="{D333A8F9-AE6F-4A86-B78A-CD8AFB78F1B0}">
  <ds:schemaRefs>
    <ds:schemaRef ds:uri="http://schemas.openxmlformats.org/officeDocument/2006/bibliography"/>
  </ds:schemaRefs>
</ds:datastoreItem>
</file>

<file path=customXml/itemProps3.xml><?xml version="1.0" encoding="utf-8"?>
<ds:datastoreItem xmlns:ds="http://schemas.openxmlformats.org/officeDocument/2006/customXml" ds:itemID="{079DC879-855E-4D25-8B3B-04178C6F7768}">
  <ds:schemaRefs>
    <ds:schemaRef ds:uri="bb1b4f7a-9ef8-4a9f-89de-7eb5dcf7a11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a4932b09-c32f-42b1-bb63-8a653c87ea46"/>
    <ds:schemaRef ds:uri="http://www.w3.org/XML/1998/namespace"/>
    <ds:schemaRef ds:uri="http://purl.org/dc/dcmitype/"/>
  </ds:schemaRefs>
</ds:datastoreItem>
</file>

<file path=customXml/itemProps4.xml><?xml version="1.0" encoding="utf-8"?>
<ds:datastoreItem xmlns:ds="http://schemas.openxmlformats.org/officeDocument/2006/customXml" ds:itemID="{41ECFABC-1BA0-4B0D-8ECD-7783BEF5F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1b4f7a-9ef8-4a9f-89de-7eb5dcf7a11e"/>
    <ds:schemaRef ds:uri="a4932b09-c32f-42b1-bb63-8a653c87e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7483</Words>
  <Characters>42655</Characters>
  <Application>Microsoft Office Word</Application>
  <DocSecurity>0</DocSecurity>
  <Lines>355</Lines>
  <Paragraphs>100</Paragraphs>
  <ScaleCrop>false</ScaleCrop>
  <HeadingPairs>
    <vt:vector size="2" baseType="variant">
      <vt:variant>
        <vt:lpstr>Title</vt:lpstr>
      </vt:variant>
      <vt:variant>
        <vt:i4>1</vt:i4>
      </vt:variant>
    </vt:vector>
  </HeadingPairs>
  <TitlesOfParts>
    <vt:vector size="1" baseType="lpstr">
      <vt:lpstr/>
    </vt:vector>
  </TitlesOfParts>
  <Company>USDOT</Company>
  <LinksUpToDate>false</LinksUpToDate>
  <CharactersWithSpaces>50038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elizabeth.mazzae</dc:creator>
  <cp:lastModifiedBy>NHTSA</cp:lastModifiedBy>
  <cp:revision>3</cp:revision>
  <cp:lastPrinted>2024-09-16T13:12:00Z</cp:lastPrinted>
  <dcterms:created xsi:type="dcterms:W3CDTF">2025-04-21T17:03:00Z</dcterms:created>
  <dcterms:modified xsi:type="dcterms:W3CDTF">2025-04-21T17:04:00Z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0x0101009CFAC2EBEC85CC4BAF5EA1A471205E37</vt:lpwstr>
  </property>
  <property fmtid="{D5CDD505-2E9C-101B-9397-08002B2CF9AE}" pid="3" name="MediaServiceImageTags">
    <vt:lpwstr/>
  </property>
</Properties>
</file>