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0A71" w:rsidRPr="005314CE" w14:paraId="5C06F286" w14:textId="726026AD">
      <w:pPr>
        <w:pStyle w:val="BodyText"/>
        <w:rPr>
          <w:rFonts w:ascii="Times New Roman" w:hAnsi="Times New Roman" w:cs="Times New Roman"/>
        </w:rPr>
      </w:pPr>
    </w:p>
    <w:p w:rsidR="009A6772" w:rsidRPr="005314CE" w:rsidP="00BA70A4" w14:paraId="77F97D71" w14:textId="77777777">
      <w:pPr>
        <w:tabs>
          <w:tab w:val="right" w:pos="440"/>
        </w:tabs>
        <w:rPr>
          <w:rFonts w:ascii="Times New Roman" w:hAnsi="Times New Roman" w:cs="Times New Roman"/>
          <w:b/>
        </w:rPr>
      </w:pPr>
      <w:bookmarkStart w:id="0" w:name="_Hlk87257187"/>
      <w:r w:rsidRPr="005314CE">
        <w:rPr>
          <w:rFonts w:ascii="Times New Roman" w:hAnsi="Times New Roman" w:cs="Times New Roman"/>
          <w:b/>
        </w:rPr>
        <w:t xml:space="preserve">Under the Paperwork Reduction Act, a </w:t>
      </w:r>
      <w:r w:rsidRPr="005314CE" w:rsidR="00396A02">
        <w:rPr>
          <w:rFonts w:ascii="Times New Roman" w:hAnsi="Times New Roman" w:cs="Times New Roman"/>
          <w:b/>
        </w:rPr>
        <w:t>F</w:t>
      </w:r>
      <w:r w:rsidRPr="005314CE">
        <w:rPr>
          <w:rFonts w:ascii="Times New Roman" w:hAnsi="Times New Roman" w:cs="Times New Roman"/>
          <w:b/>
        </w:rPr>
        <w:t>ederal</w:t>
      </w:r>
      <w:r w:rsidRPr="005314CE">
        <w:rPr>
          <w:rFonts w:ascii="Times New Roman" w:hAnsi="Times New Roman" w:cs="Times New Roman"/>
          <w:b/>
        </w:rPr>
        <w:t xml:space="preserve"> agency may not conduct or sponsor, and a person is not required to respond to </w:t>
      </w:r>
      <w:r w:rsidRPr="005314CE" w:rsidR="00660C29">
        <w:rPr>
          <w:rFonts w:ascii="Times New Roman" w:hAnsi="Times New Roman" w:cs="Times New Roman"/>
          <w:b/>
        </w:rPr>
        <w:t xml:space="preserve">a </w:t>
      </w:r>
      <w:r w:rsidRPr="005314CE">
        <w:rPr>
          <w:rFonts w:ascii="Times New Roman" w:hAnsi="Times New Roman" w:cs="Times New Roman"/>
          <w:b/>
        </w:rPr>
        <w:t xml:space="preserve">collection of information subject to the requirements of the Paperwork Reduction Act unless that collection of information displays a current valid OMB Control number. The OMB Control Number for this information collection is </w:t>
      </w:r>
      <w:r w:rsidRPr="005314CE">
        <w:rPr>
          <w:rFonts w:ascii="Times New Roman" w:hAnsi="Times New Roman" w:cs="Times New Roman"/>
          <w:b/>
          <w:highlight w:val="yellow"/>
        </w:rPr>
        <w:t>2127-NEW (expiration date: MM/DD/YYYY</w:t>
      </w:r>
      <w:r w:rsidRPr="005314CE">
        <w:rPr>
          <w:rFonts w:ascii="Times New Roman" w:hAnsi="Times New Roman" w:cs="Times New Roman"/>
          <w:b/>
        </w:rPr>
        <w:t>).</w:t>
      </w:r>
      <w:r w:rsidRPr="005314CE" w:rsidR="00D07C23">
        <w:rPr>
          <w:rFonts w:ascii="Times New Roman" w:hAnsi="Times New Roman" w:cs="Times New Roman"/>
          <w:b/>
        </w:rPr>
        <w:t xml:space="preserve"> </w:t>
      </w:r>
    </w:p>
    <w:p w:rsidR="009A6772" w:rsidRPr="005314CE" w:rsidP="00BA70A4" w14:paraId="4DE2AD36" w14:textId="77777777">
      <w:pPr>
        <w:tabs>
          <w:tab w:val="right" w:pos="440"/>
        </w:tabs>
        <w:rPr>
          <w:rFonts w:ascii="Times New Roman" w:hAnsi="Times New Roman" w:cs="Times New Roman"/>
          <w:b/>
        </w:rPr>
      </w:pPr>
    </w:p>
    <w:p w:rsidR="009A6772" w:rsidRPr="005314CE" w:rsidP="00BA70A4" w14:paraId="1FC48ECB" w14:textId="78C1F025">
      <w:pPr>
        <w:tabs>
          <w:tab w:val="right" w:pos="440"/>
        </w:tabs>
        <w:rPr>
          <w:rFonts w:ascii="Times New Roman" w:hAnsi="Times New Roman" w:cs="Times New Roman"/>
          <w:b/>
        </w:rPr>
      </w:pPr>
      <w:r w:rsidRPr="005314CE">
        <w:rPr>
          <w:rFonts w:ascii="Times New Roman" w:hAnsi="Times New Roman" w:cs="Times New Roman"/>
          <w:b/>
        </w:rPr>
        <w:t>The National Highway Traffic Safety Administration (NHTSA) has proposed to perform research involving collecting information from the public as part of a multi-year effort to learn about human-machine interface (HMI) characteristics for systems designed to aid drivers in avoiding vehicle crashes. This research will examine refining the HMI for a</w:t>
      </w:r>
      <w:r w:rsidRPr="005314CE" w:rsidR="00423349">
        <w:rPr>
          <w:rFonts w:ascii="Times New Roman" w:hAnsi="Times New Roman" w:cs="Times New Roman"/>
          <w:b/>
        </w:rPr>
        <w:t xml:space="preserve"> crash avoidance warning</w:t>
      </w:r>
      <w:r w:rsidRPr="005314CE">
        <w:rPr>
          <w:rFonts w:ascii="Times New Roman" w:hAnsi="Times New Roman" w:cs="Times New Roman"/>
          <w:b/>
        </w:rPr>
        <w:t xml:space="preserve"> system. It will also support NHTSA in understanding the potential safety impacts of the </w:t>
      </w:r>
      <w:r w:rsidRPr="005314CE" w:rsidR="00423349">
        <w:rPr>
          <w:rFonts w:ascii="Times New Roman" w:hAnsi="Times New Roman" w:cs="Times New Roman"/>
          <w:b/>
        </w:rPr>
        <w:t xml:space="preserve">crash avoidance warning system </w:t>
      </w:r>
      <w:r w:rsidRPr="005314CE">
        <w:rPr>
          <w:rFonts w:ascii="Times New Roman" w:hAnsi="Times New Roman" w:cs="Times New Roman"/>
          <w:b/>
        </w:rPr>
        <w:t>HMI characteristics, potential rulemaking, and NHTSA’s vehicle safety efforts.</w:t>
      </w:r>
      <w:r w:rsidRPr="005314CE" w:rsidR="00D07C23">
        <w:rPr>
          <w:rFonts w:ascii="Times New Roman" w:hAnsi="Times New Roman" w:cs="Times New Roman"/>
          <w:b/>
        </w:rPr>
        <w:t xml:space="preserve"> </w:t>
      </w:r>
    </w:p>
    <w:p w:rsidR="009A6772" w:rsidRPr="005314CE" w:rsidP="00BA70A4" w14:paraId="18DD91D7" w14:textId="77777777">
      <w:pPr>
        <w:tabs>
          <w:tab w:val="right" w:pos="440"/>
        </w:tabs>
        <w:rPr>
          <w:rFonts w:ascii="Times New Roman" w:hAnsi="Times New Roman" w:cs="Times New Roman"/>
          <w:b/>
        </w:rPr>
      </w:pPr>
    </w:p>
    <w:p w:rsidR="00BA70A4" w:rsidRPr="005314CE" w:rsidP="00BA70A4" w14:paraId="2DB96F7F" w14:textId="26E98A2F">
      <w:pPr>
        <w:tabs>
          <w:tab w:val="right" w:pos="440"/>
        </w:tabs>
        <w:rPr>
          <w:rFonts w:ascii="Times New Roman" w:hAnsi="Times New Roman" w:eastAsiaTheme="minorEastAsia" w:cs="Times New Roman"/>
          <w:b/>
          <w:lang w:bidi="ar-SA"/>
        </w:rPr>
      </w:pPr>
      <w:r w:rsidRPr="005314CE">
        <w:rPr>
          <w:rFonts w:ascii="Times New Roman" w:hAnsi="Times New Roman" w:cs="Times New Roman"/>
          <w:b/>
        </w:rPr>
        <w:t xml:space="preserve">The average amount of time to complete the survey is </w:t>
      </w:r>
      <w:r w:rsidRPr="005314CE" w:rsidR="00D82334">
        <w:rPr>
          <w:rFonts w:ascii="Times New Roman" w:hAnsi="Times New Roman" w:cs="Times New Roman"/>
          <w:b/>
        </w:rPr>
        <w:t xml:space="preserve">15 </w:t>
      </w:r>
      <w:r w:rsidRPr="005314CE">
        <w:rPr>
          <w:rFonts w:ascii="Times New Roman" w:hAnsi="Times New Roman" w:cs="Times New Roman"/>
          <w:b/>
        </w:rPr>
        <w:t>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End w:id="0"/>
    </w:p>
    <w:p w:rsidR="00BA70A4" w:rsidRPr="005314CE" w14:paraId="6B690822" w14:textId="4C13295B">
      <w:pPr>
        <w:pStyle w:val="BodyText"/>
        <w:spacing w:before="11"/>
        <w:rPr>
          <w:rFonts w:ascii="Times New Roman" w:hAnsi="Times New Roman" w:cs="Times New Roman"/>
        </w:rPr>
      </w:pPr>
    </w:p>
    <w:p w:rsidR="006D0A71" w:rsidRPr="00306906" w14:paraId="59BD940F" w14:textId="570A071C">
      <w:pPr>
        <w:pStyle w:val="Heading2"/>
        <w:spacing w:before="92"/>
        <w:ind w:left="1698" w:right="1736"/>
        <w:jc w:val="center"/>
        <w:rPr>
          <w:rFonts w:ascii="Times New Roman" w:hAnsi="Times New Roman" w:cs="Times New Roman"/>
        </w:rPr>
      </w:pPr>
      <w:r w:rsidRPr="00306906">
        <w:rPr>
          <w:rFonts w:ascii="Times New Roman" w:hAnsi="Times New Roman" w:cs="Times New Roman"/>
        </w:rPr>
        <w:t xml:space="preserve">Post-drive Questionnaire: </w:t>
      </w:r>
      <w:r w:rsidRPr="005314CE" w:rsidR="00933638">
        <w:rPr>
          <w:rFonts w:ascii="Times New Roman" w:eastAsia="Times New Roman" w:hAnsi="Times New Roman" w:cs="Times New Roman"/>
        </w:rPr>
        <w:t xml:space="preserve">Crash Avoidance </w:t>
      </w:r>
      <w:r w:rsidRPr="005314CE" w:rsidR="00423349">
        <w:rPr>
          <w:rFonts w:ascii="Times New Roman" w:eastAsia="Times New Roman" w:hAnsi="Times New Roman" w:cs="Times New Roman"/>
        </w:rPr>
        <w:t xml:space="preserve">Warning </w:t>
      </w:r>
      <w:r w:rsidRPr="005314CE" w:rsidR="00933638">
        <w:rPr>
          <w:rFonts w:ascii="Times New Roman" w:eastAsia="Times New Roman" w:hAnsi="Times New Roman" w:cs="Times New Roman"/>
        </w:rPr>
        <w:t>System Human</w:t>
      </w:r>
      <w:r w:rsidRPr="005314CE" w:rsidR="00423349">
        <w:rPr>
          <w:rFonts w:ascii="Times New Roman" w:eastAsia="Times New Roman" w:hAnsi="Times New Roman" w:cs="Times New Roman"/>
        </w:rPr>
        <w:t>-</w:t>
      </w:r>
      <w:r w:rsidRPr="005314CE" w:rsidR="00933638">
        <w:rPr>
          <w:rFonts w:ascii="Times New Roman" w:eastAsia="Times New Roman" w:hAnsi="Times New Roman" w:cs="Times New Roman"/>
        </w:rPr>
        <w:t>Machine Interface (HMI) Research</w:t>
      </w:r>
      <w:r w:rsidRPr="00306906" w:rsidR="00933638">
        <w:rPr>
          <w:rFonts w:ascii="Times New Roman" w:hAnsi="Times New Roman" w:cs="Times New Roman"/>
        </w:rPr>
        <w:t xml:space="preserve"> </w:t>
      </w:r>
    </w:p>
    <w:p w:rsidR="00745280" w:rsidRPr="005314CE" w:rsidP="00201FB1" w14:paraId="5716B228" w14:textId="77777777">
      <w:pPr>
        <w:pStyle w:val="BodyText"/>
        <w:rPr>
          <w:rFonts w:ascii="Times New Roman" w:hAnsi="Times New Roman" w:cs="Times New Roman"/>
        </w:rPr>
      </w:pPr>
    </w:p>
    <w:p w:rsidR="00EF7DE2" w:rsidRPr="00306906" w:rsidP="00EF7DE2" w14:paraId="0B45F02A" w14:textId="1B176D9A">
      <w:pPr>
        <w:rPr>
          <w:rFonts w:ascii="Times New Roman" w:hAnsi="Times New Roman" w:cs="Times New Roman"/>
        </w:rPr>
      </w:pPr>
      <w:r w:rsidRPr="00306906">
        <w:rPr>
          <w:rFonts w:ascii="Times New Roman" w:hAnsi="Times New Roman" w:cs="Times New Roman"/>
        </w:rPr>
        <w:t>Experimenter</w:t>
      </w:r>
      <w:r w:rsidRPr="00306906" w:rsidR="004540FA">
        <w:rPr>
          <w:rFonts w:ascii="Times New Roman" w:hAnsi="Times New Roman" w:cs="Times New Roman"/>
        </w:rPr>
        <w:t xml:space="preserve"> will</w:t>
      </w:r>
      <w:r w:rsidRPr="00306906">
        <w:rPr>
          <w:rFonts w:ascii="Times New Roman" w:hAnsi="Times New Roman" w:cs="Times New Roman"/>
        </w:rPr>
        <w:t xml:space="preserve"> respond to these yes/no questions:</w:t>
      </w:r>
    </w:p>
    <w:p w:rsidR="00EF7DE2" w:rsidRPr="005314CE" w:rsidP="005314CE" w14:paraId="4E559A0C" w14:textId="5039D84A">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Visual Signal:</w:t>
      </w:r>
    </w:p>
    <w:p w:rsidR="00EF7DE2" w:rsidRPr="005314CE" w:rsidP="005314CE" w14:paraId="4503999F" w14:textId="1538E74D">
      <w:pPr>
        <w:pStyle w:val="ListParagraph"/>
        <w:numPr>
          <w:ilvl w:val="1"/>
          <w:numId w:val="16"/>
        </w:numPr>
        <w:rPr>
          <w:rFonts w:ascii="Times New Roman" w:hAnsi="Times New Roman" w:cs="Times New Roman"/>
        </w:rPr>
      </w:pPr>
      <w:r w:rsidRPr="005314CE">
        <w:rPr>
          <w:rFonts w:ascii="Times New Roman" w:hAnsi="Times New Roman" w:cs="Times New Roman"/>
        </w:rPr>
        <w:t xml:space="preserve">Did the system alert/warning use a visual signal? Yes / No </w:t>
      </w:r>
    </w:p>
    <w:p w:rsidR="00EF7DE2" w:rsidRPr="00306906" w:rsidP="00DD20A5" w14:paraId="36294BBE" w14:textId="12018C24">
      <w:pPr>
        <w:pStyle w:val="ListParagraph"/>
        <w:numPr>
          <w:ilvl w:val="1"/>
          <w:numId w:val="16"/>
        </w:numPr>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A visual signal refers to an illuminated symbol or text presented by the system to inform you of a condition.</w:t>
      </w:r>
    </w:p>
    <w:p w:rsidR="00690C7E" w:rsidRPr="005314CE" w:rsidP="005314CE" w14:paraId="110D5B1F" w14:textId="77777777">
      <w:pPr>
        <w:pStyle w:val="ListParagraph"/>
        <w:ind w:left="1440" w:firstLine="0"/>
        <w:rPr>
          <w:rFonts w:ascii="Times New Roman" w:hAnsi="Times New Roman" w:cs="Times New Roman"/>
        </w:rPr>
      </w:pPr>
    </w:p>
    <w:p w:rsidR="00EF7DE2" w:rsidRPr="005314CE" w:rsidP="005314CE" w14:paraId="694B8FD6" w14:textId="5D4D6C72">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 xml:space="preserve">Auditory Signal: </w:t>
      </w:r>
    </w:p>
    <w:p w:rsidR="00EF7DE2" w:rsidRPr="005314CE" w:rsidP="005314CE" w14:paraId="12DA0074" w14:textId="6518ACBB">
      <w:pPr>
        <w:pStyle w:val="ListParagraph"/>
        <w:numPr>
          <w:ilvl w:val="0"/>
          <w:numId w:val="37"/>
        </w:numPr>
        <w:rPr>
          <w:rFonts w:ascii="Times New Roman" w:hAnsi="Times New Roman" w:cs="Times New Roman"/>
        </w:rPr>
      </w:pPr>
      <w:r w:rsidRPr="005314CE">
        <w:rPr>
          <w:rFonts w:ascii="Times New Roman" w:hAnsi="Times New Roman" w:cs="Times New Roman"/>
        </w:rPr>
        <w:t xml:space="preserve">Did the system alert/warning use an auditory signal? Yes / No </w:t>
      </w:r>
    </w:p>
    <w:p w:rsidR="00EF7DE2" w:rsidRPr="00306906" w:rsidP="005314CE" w14:paraId="50501158" w14:textId="79835E0B">
      <w:pPr>
        <w:pStyle w:val="ListParagraph"/>
        <w:numPr>
          <w:ilvl w:val="0"/>
          <w:numId w:val="37"/>
        </w:numPr>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An auditory signal refers to a beep or tone presented by the system to alert you.</w:t>
      </w:r>
    </w:p>
    <w:p w:rsidR="00690C7E" w:rsidRPr="005314CE" w:rsidP="005314CE" w14:paraId="1EEB7B6F" w14:textId="77777777">
      <w:pPr>
        <w:pStyle w:val="ListParagraph"/>
        <w:ind w:left="1440" w:firstLine="0"/>
        <w:rPr>
          <w:rFonts w:ascii="Times New Roman" w:hAnsi="Times New Roman" w:cs="Times New Roman"/>
        </w:rPr>
      </w:pPr>
    </w:p>
    <w:p w:rsidR="00EF7DE2" w:rsidRPr="005314CE" w:rsidP="005314CE" w14:paraId="2AB64772" w14:textId="1EAD3F48">
      <w:pPr>
        <w:pStyle w:val="ListParagraph"/>
        <w:numPr>
          <w:ilvl w:val="0"/>
          <w:numId w:val="17"/>
        </w:numPr>
        <w:rPr>
          <w:rFonts w:ascii="Times New Roman" w:hAnsi="Times New Roman" w:cs="Times New Roman"/>
          <w:b/>
          <w:bCs/>
          <w:i/>
          <w:iCs/>
        </w:rPr>
      </w:pPr>
      <w:r w:rsidRPr="005314CE">
        <w:rPr>
          <w:rFonts w:ascii="Times New Roman" w:hAnsi="Times New Roman" w:cs="Times New Roman"/>
          <w:b/>
          <w:bCs/>
          <w:i/>
          <w:iCs/>
        </w:rPr>
        <w:t xml:space="preserve">Haptic Signal: </w:t>
      </w:r>
    </w:p>
    <w:p w:rsidR="00EF7DE2" w:rsidRPr="005314CE" w:rsidP="005314CE" w14:paraId="2DDF982A" w14:textId="70F273EC">
      <w:pPr>
        <w:pStyle w:val="ListParagraph"/>
        <w:numPr>
          <w:ilvl w:val="0"/>
          <w:numId w:val="38"/>
        </w:numPr>
        <w:rPr>
          <w:rFonts w:ascii="Times New Roman" w:hAnsi="Times New Roman" w:cs="Times New Roman"/>
        </w:rPr>
      </w:pPr>
      <w:r w:rsidRPr="005314CE">
        <w:rPr>
          <w:rFonts w:ascii="Times New Roman" w:hAnsi="Times New Roman" w:cs="Times New Roman"/>
        </w:rPr>
        <w:t xml:space="preserve">Did the system alert/warning use a haptic (tactile) signal? Yes / No </w:t>
      </w:r>
    </w:p>
    <w:p w:rsidR="00EF7DE2" w:rsidRPr="005314CE" w:rsidP="005314CE" w14:paraId="75DD3C20" w14:textId="21783818">
      <w:pPr>
        <w:pStyle w:val="ListParagraph"/>
        <w:numPr>
          <w:ilvl w:val="0"/>
          <w:numId w:val="38"/>
        </w:numPr>
        <w:rPr>
          <w:rFonts w:ascii="Times New Roman" w:hAnsi="Times New Roman" w:cs="Times New Roman"/>
        </w:rPr>
      </w:pPr>
      <w:r w:rsidRPr="005314CE">
        <w:rPr>
          <w:rFonts w:ascii="Times New Roman" w:hAnsi="Times New Roman" w:cs="Times New Roman"/>
          <w:i/>
          <w:iCs/>
        </w:rPr>
        <w:t>Definition</w:t>
      </w:r>
      <w:r w:rsidRPr="005314CE">
        <w:rPr>
          <w:rFonts w:ascii="Times New Roman" w:hAnsi="Times New Roman" w:cs="Times New Roman"/>
        </w:rPr>
        <w:t>: A haptic signal refers to a vibration presented by the system to notify you.</w:t>
      </w:r>
    </w:p>
    <w:p w:rsidR="00EF7DE2" w:rsidRPr="00306906" w:rsidP="00EF7DE2" w14:paraId="435892A8" w14:textId="77777777">
      <w:pPr>
        <w:rPr>
          <w:rFonts w:ascii="Times New Roman" w:hAnsi="Times New Roman" w:cs="Times New Roman"/>
        </w:rPr>
      </w:pPr>
    </w:p>
    <w:p w:rsidR="00EF7DE2" w:rsidRPr="005314CE" w:rsidP="005314CE" w14:paraId="55A9DA76" w14:textId="50417255">
      <w:pPr>
        <w:jc w:val="center"/>
        <w:rPr>
          <w:rFonts w:ascii="Times New Roman" w:hAnsi="Times New Roman" w:cs="Times New Roman"/>
          <w:i/>
          <w:iCs/>
        </w:rPr>
      </w:pPr>
      <w:r w:rsidRPr="005314CE">
        <w:rPr>
          <w:rFonts w:ascii="Times New Roman" w:hAnsi="Times New Roman" w:cs="Times New Roman"/>
          <w:i/>
          <w:iCs/>
        </w:rPr>
        <w:t>Conditional Sections</w:t>
      </w:r>
      <w:r w:rsidRPr="005314CE" w:rsidR="008F0712">
        <w:rPr>
          <w:rFonts w:ascii="Times New Roman" w:hAnsi="Times New Roman" w:cs="Times New Roman"/>
          <w:i/>
          <w:iCs/>
        </w:rPr>
        <w:t xml:space="preserve">: </w:t>
      </w:r>
      <w:r w:rsidRPr="005314CE" w:rsidR="00AE330D">
        <w:rPr>
          <w:rFonts w:ascii="Times New Roman" w:hAnsi="Times New Roman" w:cs="Times New Roman"/>
          <w:i/>
          <w:iCs/>
        </w:rPr>
        <w:t xml:space="preserve">Only the sections that were answered </w:t>
      </w:r>
      <w:r w:rsidRPr="005314CE" w:rsidR="00E20E16">
        <w:rPr>
          <w:rFonts w:ascii="Times New Roman" w:hAnsi="Times New Roman" w:cs="Times New Roman"/>
          <w:i/>
          <w:iCs/>
        </w:rPr>
        <w:t xml:space="preserve">“Yes” to the above questions will be provided to the </w:t>
      </w:r>
      <w:r w:rsidRPr="005314CE" w:rsidR="005E7337">
        <w:rPr>
          <w:rFonts w:ascii="Times New Roman" w:hAnsi="Times New Roman" w:cs="Times New Roman"/>
          <w:i/>
          <w:iCs/>
        </w:rPr>
        <w:t>participants</w:t>
      </w:r>
      <w:r w:rsidRPr="005314CE" w:rsidR="00E20E16">
        <w:rPr>
          <w:rFonts w:ascii="Times New Roman" w:hAnsi="Times New Roman" w:cs="Times New Roman"/>
          <w:i/>
          <w:iCs/>
        </w:rPr>
        <w:t xml:space="preserve"> to complete.</w:t>
      </w:r>
    </w:p>
    <w:p w:rsidR="00EF7DE2" w:rsidRPr="00306906" w:rsidP="00EF7DE2" w14:paraId="702ED71A" w14:textId="77777777">
      <w:pPr>
        <w:rPr>
          <w:rFonts w:ascii="Times New Roman" w:hAnsi="Times New Roman" w:cs="Times New Roman"/>
        </w:rPr>
      </w:pPr>
    </w:p>
    <w:p w:rsidR="00AB6830" w:rsidRPr="00306906" w:rsidP="00EF7DE2" w14:paraId="3DD1A5DC" w14:textId="77777777">
      <w:pPr>
        <w:rPr>
          <w:rFonts w:ascii="Times New Roman" w:hAnsi="Times New Roman" w:cs="Times New Roman"/>
        </w:rPr>
      </w:pPr>
    </w:p>
    <w:p w:rsidR="009A70E3" w:rsidRPr="00306906" w14:paraId="0C1DCF9F" w14:textId="2B5DAA75">
      <w:pPr>
        <w:rPr>
          <w:rFonts w:ascii="Times New Roman" w:hAnsi="Times New Roman" w:cs="Times New Roman"/>
        </w:rPr>
      </w:pPr>
      <w:r w:rsidRPr="00306906">
        <w:rPr>
          <w:rFonts w:ascii="Times New Roman" w:hAnsi="Times New Roman" w:cs="Times New Roman"/>
        </w:rPr>
        <w:br w:type="page"/>
      </w:r>
    </w:p>
    <w:p w:rsidR="00882745" w:rsidRPr="00306906" w:rsidP="00745280" w14:paraId="7EB72A8A" w14:textId="77777777">
      <w:pPr>
        <w:pStyle w:val="BodyText"/>
        <w:spacing w:line="276" w:lineRule="auto"/>
        <w:ind w:right="180"/>
        <w:rPr>
          <w:rFonts w:ascii="Times New Roman" w:hAnsi="Times New Roman" w:cs="Times New Roman"/>
        </w:rPr>
      </w:pPr>
    </w:p>
    <w:p w:rsidR="00745280" w:rsidRPr="00306906" w:rsidP="00745280" w14:paraId="4E1010E4" w14:textId="2E070C36">
      <w:pPr>
        <w:pStyle w:val="BodyText"/>
        <w:spacing w:line="276" w:lineRule="auto"/>
        <w:ind w:right="180"/>
        <w:rPr>
          <w:rFonts w:ascii="Times New Roman" w:hAnsi="Times New Roman" w:cs="Times New Roman"/>
        </w:rPr>
      </w:pPr>
      <w:r w:rsidRPr="00306906">
        <w:rPr>
          <w:rFonts w:ascii="Times New Roman" w:hAnsi="Times New Roman" w:cs="Times New Roman"/>
        </w:rPr>
        <w:t>Crash avoidance systems can have alerts inform a driver of a possible danger and can have warning that inform a driver of an imminent danger. The questions below apply to the particular systems you drove with today, and alerts or warning associated with that system.</w:t>
      </w:r>
      <w:r w:rsidRPr="00306906" w:rsidR="004B18DE">
        <w:rPr>
          <w:rFonts w:ascii="Times New Roman" w:hAnsi="Times New Roman" w:cs="Times New Roman"/>
        </w:rPr>
        <w:t xml:space="preserve"> Answer the following questions thinking about the crash avoidance technology that you just experienced.</w:t>
      </w:r>
      <w:r w:rsidRPr="00306906" w:rsidR="001D2E20">
        <w:rPr>
          <w:rFonts w:ascii="Times New Roman" w:hAnsi="Times New Roman" w:cs="Times New Roman"/>
        </w:rPr>
        <w:t xml:space="preserve"> </w:t>
      </w:r>
      <w:r w:rsidRPr="00306906">
        <w:rPr>
          <w:rFonts w:ascii="Times New Roman" w:hAnsi="Times New Roman" w:cs="Times New Roman"/>
        </w:rPr>
        <w:t>For each question, please respond using the rating of a scale of 1 to 7, in which 1 = Strongly Disagree and 7 = Strongly Agree.</w:t>
      </w:r>
    </w:p>
    <w:p w:rsidR="001D2E20" w:rsidRPr="00306906" w14:paraId="626261E4" w14:textId="448EC29E">
      <w:pPr>
        <w:rPr>
          <w:rFonts w:ascii="Times New Roman" w:hAnsi="Times New Roman" w:cs="Times New Roman"/>
          <w:b/>
          <w:bCs/>
          <w:i/>
          <w:iCs/>
          <w:highlight w:val="lightGray"/>
        </w:rPr>
      </w:pPr>
    </w:p>
    <w:p w:rsidR="00EF7DE2" w:rsidRPr="005314CE" w:rsidP="005314CE" w14:paraId="4A20E5DB" w14:textId="1F4A70BE">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 xml:space="preserve">Visual Signal Evaluation </w:t>
      </w:r>
    </w:p>
    <w:p w:rsidR="004E7957" w:rsidRPr="005314CE" w:rsidP="004E7957" w14:paraId="01AA6EF6" w14:textId="1F762FBD">
      <w:pPr>
        <w:rPr>
          <w:rFonts w:ascii="Times New Roman" w:hAnsi="Times New Roman" w:cs="Times New Roman"/>
        </w:rPr>
      </w:pPr>
      <w:r w:rsidRPr="005314CE">
        <w:rPr>
          <w:rFonts w:ascii="Times New Roman" w:hAnsi="Times New Roman" w:cs="Times New Roman"/>
        </w:rPr>
        <w:t>Definition: A visual signal refers to an illuminated symbol or text presented by the system to inform you of a condition.</w:t>
      </w:r>
    </w:p>
    <w:p w:rsidR="004E7957" w:rsidRPr="005314CE" w:rsidP="004E7957" w14:paraId="1725C3F8" w14:textId="77777777">
      <w:pPr>
        <w:rPr>
          <w:rFonts w:ascii="Times New Roman" w:hAnsi="Times New Roman" w:cs="Times New Roman"/>
          <w:b/>
          <w:bCs/>
          <w:i/>
          <w:iCs/>
        </w:rPr>
      </w:pPr>
    </w:p>
    <w:p w:rsidR="00EF7DE2" w:rsidRPr="005314CE" w:rsidP="00EF7DE2" w14:paraId="15EB1E34" w14:textId="067C07D4">
      <w:pPr>
        <w:rPr>
          <w:rFonts w:ascii="Times New Roman" w:hAnsi="Times New Roman" w:cs="Times New Roman"/>
          <w:i/>
          <w:iCs/>
        </w:rPr>
      </w:pPr>
      <w:r w:rsidRPr="005314CE">
        <w:rPr>
          <w:rFonts w:ascii="Times New Roman" w:hAnsi="Times New Roman" w:cs="Times New Roman"/>
          <w:i/>
          <w:iCs/>
        </w:rPr>
        <w:t xml:space="preserve">Detection </w:t>
      </w:r>
    </w:p>
    <w:p w:rsidR="006C1F5C" w:rsidRPr="005314CE" w:rsidP="005314CE" w14:paraId="50149967" w14:textId="30177F03">
      <w:pPr>
        <w:pStyle w:val="ListParagraph"/>
        <w:numPr>
          <w:ilvl w:val="0"/>
          <w:numId w:val="19"/>
        </w:numPr>
        <w:rPr>
          <w:rFonts w:ascii="Times New Roman" w:hAnsi="Times New Roman" w:cs="Times New Roman"/>
        </w:rPr>
      </w:pPr>
      <w:r w:rsidRPr="00306906">
        <w:rPr>
          <w:rFonts w:ascii="Times New Roman" w:hAnsi="Times New Roman" w:cs="Times New Roman"/>
        </w:rPr>
        <w:t xml:space="preserve">The visual signal quickly </w:t>
      </w:r>
      <w:r w:rsidRPr="00306906" w:rsidR="001D2E20">
        <w:rPr>
          <w:rFonts w:ascii="Times New Roman" w:hAnsi="Times New Roman" w:cs="Times New Roman"/>
        </w:rPr>
        <w:t>captured</w:t>
      </w:r>
      <w:r w:rsidRPr="00306906">
        <w:rPr>
          <w:rFonts w:ascii="Times New Roman" w:hAnsi="Times New Roman" w:cs="Times New Roman"/>
        </w:rPr>
        <w:t xml:space="preserve"> my attention. </w:t>
      </w:r>
    </w:p>
    <w:p w:rsidR="00EF7DE2" w:rsidRPr="00306906" w:rsidP="00EF7DE2" w14:paraId="65F7F2B7" w14:textId="77777777">
      <w:pPr>
        <w:rPr>
          <w:rFonts w:ascii="Times New Roman" w:hAnsi="Times New Roman" w:cs="Times New Roman"/>
        </w:rPr>
      </w:pPr>
    </w:p>
    <w:p w:rsidR="00EF7DE2" w:rsidRPr="005314CE" w:rsidP="00EF7DE2" w14:paraId="74274CB7" w14:textId="76AF1E6A">
      <w:pPr>
        <w:rPr>
          <w:rFonts w:ascii="Times New Roman" w:hAnsi="Times New Roman" w:cs="Times New Roman"/>
          <w:i/>
          <w:iCs/>
        </w:rPr>
      </w:pPr>
      <w:r w:rsidRPr="005314CE">
        <w:rPr>
          <w:rFonts w:ascii="Times New Roman" w:hAnsi="Times New Roman" w:cs="Times New Roman"/>
          <w:i/>
          <w:iCs/>
        </w:rPr>
        <w:t xml:space="preserve">Understanding </w:t>
      </w:r>
    </w:p>
    <w:p w:rsidR="00EF7DE2" w:rsidRPr="005314CE" w:rsidP="005314CE" w14:paraId="22B6FA73" w14:textId="19B3C77B">
      <w:pPr>
        <w:pStyle w:val="ListParagraph"/>
        <w:numPr>
          <w:ilvl w:val="0"/>
          <w:numId w:val="19"/>
        </w:numPr>
        <w:rPr>
          <w:rFonts w:ascii="Times New Roman" w:hAnsi="Times New Roman" w:cs="Times New Roman"/>
        </w:rPr>
      </w:pPr>
      <w:r w:rsidRPr="005314CE">
        <w:rPr>
          <w:rFonts w:ascii="Times New Roman" w:hAnsi="Times New Roman" w:cs="Times New Roman"/>
        </w:rPr>
        <w:t xml:space="preserve">The visual signal was easy to understand. </w:t>
      </w:r>
    </w:p>
    <w:p w:rsidR="00EF7DE2" w:rsidRPr="00306906" w:rsidP="00EF7DE2" w14:paraId="4644D9EC" w14:textId="77777777">
      <w:pPr>
        <w:rPr>
          <w:rFonts w:ascii="Times New Roman" w:hAnsi="Times New Roman" w:cs="Times New Roman"/>
        </w:rPr>
      </w:pPr>
    </w:p>
    <w:p w:rsidR="00EF7DE2" w:rsidRPr="005314CE" w:rsidP="00EF7DE2" w14:paraId="5A690262" w14:textId="18D3E012">
      <w:pPr>
        <w:rPr>
          <w:rFonts w:ascii="Times New Roman" w:hAnsi="Times New Roman" w:cs="Times New Roman"/>
          <w:i/>
          <w:iCs/>
        </w:rPr>
      </w:pPr>
      <w:r w:rsidRPr="005314CE">
        <w:rPr>
          <w:rFonts w:ascii="Times New Roman" w:hAnsi="Times New Roman" w:cs="Times New Roman"/>
          <w:i/>
          <w:iCs/>
        </w:rPr>
        <w:t xml:space="preserve">Action </w:t>
      </w:r>
    </w:p>
    <w:p w:rsidR="00EF7DE2" w:rsidRPr="005314CE" w:rsidP="005314CE" w14:paraId="098D46AB" w14:textId="662C9B3A">
      <w:pPr>
        <w:pStyle w:val="ListParagraph"/>
        <w:numPr>
          <w:ilvl w:val="0"/>
          <w:numId w:val="19"/>
        </w:numPr>
        <w:rPr>
          <w:rFonts w:ascii="Times New Roman" w:hAnsi="Times New Roman" w:cs="Times New Roman"/>
        </w:rPr>
      </w:pPr>
      <w:r w:rsidRPr="005314CE">
        <w:rPr>
          <w:rFonts w:ascii="Times New Roman" w:hAnsi="Times New Roman" w:cs="Times New Roman"/>
        </w:rPr>
        <w:t>The visual signal prompted me to take timely action (e.g., braking, steering) to avoid a</w:t>
      </w:r>
      <w:r w:rsidRPr="00306906" w:rsidR="003D1EA7">
        <w:rPr>
          <w:rFonts w:ascii="Times New Roman" w:hAnsi="Times New Roman" w:cs="Times New Roman"/>
        </w:rPr>
        <w:t xml:space="preserve"> potential</w:t>
      </w:r>
      <w:r w:rsidRPr="005314CE">
        <w:rPr>
          <w:rFonts w:ascii="Times New Roman" w:hAnsi="Times New Roman" w:cs="Times New Roman"/>
        </w:rPr>
        <w:t xml:space="preserve"> crash or lane departure. </w:t>
      </w:r>
    </w:p>
    <w:p w:rsidR="00EF7DE2" w:rsidRPr="00306906" w:rsidP="00EF7DE2" w14:paraId="2CABB6E6" w14:textId="77777777">
      <w:pPr>
        <w:rPr>
          <w:rFonts w:ascii="Times New Roman" w:hAnsi="Times New Roman" w:cs="Times New Roman"/>
        </w:rPr>
      </w:pPr>
    </w:p>
    <w:p w:rsidR="00EF7DE2" w:rsidRPr="005314CE" w:rsidP="00EF7DE2" w14:paraId="52944D86" w14:textId="1ADB9317">
      <w:pPr>
        <w:rPr>
          <w:rFonts w:ascii="Times New Roman" w:hAnsi="Times New Roman" w:cs="Times New Roman"/>
          <w:i/>
          <w:iCs/>
        </w:rPr>
      </w:pPr>
      <w:r w:rsidRPr="005314CE">
        <w:rPr>
          <w:rFonts w:ascii="Times New Roman" w:hAnsi="Times New Roman" w:cs="Times New Roman"/>
          <w:i/>
          <w:iCs/>
        </w:rPr>
        <w:t xml:space="preserve">Acceptability </w:t>
      </w:r>
    </w:p>
    <w:p w:rsidR="00EF7DE2" w:rsidRPr="005314CE" w:rsidP="005314CE" w14:paraId="1E6F01D2" w14:textId="1498EE7E">
      <w:pPr>
        <w:pStyle w:val="ListParagraph"/>
        <w:numPr>
          <w:ilvl w:val="0"/>
          <w:numId w:val="19"/>
        </w:numPr>
        <w:rPr>
          <w:rFonts w:ascii="Times New Roman" w:hAnsi="Times New Roman" w:cs="Times New Roman"/>
        </w:rPr>
      </w:pPr>
      <w:r w:rsidRPr="005314CE">
        <w:rPr>
          <w:rFonts w:ascii="Times New Roman" w:hAnsi="Times New Roman" w:cs="Times New Roman"/>
        </w:rPr>
        <w:t>The</w:t>
      </w:r>
      <w:r w:rsidRPr="00306906" w:rsidR="00C63C7F">
        <w:rPr>
          <w:rFonts w:ascii="Times New Roman" w:hAnsi="Times New Roman" w:cs="Times New Roman"/>
        </w:rPr>
        <w:t xml:space="preserve"> design of the</w:t>
      </w:r>
      <w:r w:rsidRPr="005314CE">
        <w:rPr>
          <w:rFonts w:ascii="Times New Roman" w:hAnsi="Times New Roman" w:cs="Times New Roman"/>
        </w:rPr>
        <w:t xml:space="preserve"> visual signal was acceptable</w:t>
      </w:r>
      <w:r w:rsidRPr="00306906" w:rsidR="00E22F3C">
        <w:rPr>
          <w:rFonts w:ascii="Times New Roman" w:hAnsi="Times New Roman" w:cs="Times New Roman"/>
        </w:rPr>
        <w:t>.</w:t>
      </w:r>
    </w:p>
    <w:p w:rsidR="00EF7DE2" w:rsidRPr="00306906" w:rsidP="002750D9" w14:paraId="23A59D99" w14:textId="37483615">
      <w:pPr>
        <w:pStyle w:val="ListParagraph"/>
        <w:numPr>
          <w:ilvl w:val="0"/>
          <w:numId w:val="19"/>
        </w:numPr>
        <w:rPr>
          <w:rFonts w:ascii="Times New Roman" w:hAnsi="Times New Roman" w:cs="Times New Roman"/>
        </w:rPr>
      </w:pPr>
      <w:r w:rsidRPr="005314CE">
        <w:rPr>
          <w:rFonts w:ascii="Times New Roman" w:hAnsi="Times New Roman" w:cs="Times New Roman"/>
        </w:rPr>
        <w:t>The design of the visual signal aligned with my expectations</w:t>
      </w:r>
      <w:r w:rsidRPr="00306906" w:rsidR="00017C66">
        <w:rPr>
          <w:rFonts w:ascii="Times New Roman" w:hAnsi="Times New Roman" w:cs="Times New Roman"/>
        </w:rPr>
        <w:t>.</w:t>
      </w:r>
    </w:p>
    <w:p w:rsidR="00D55047" w:rsidRPr="00306906" w:rsidP="00D55047" w14:paraId="5C7A0C77" w14:textId="4C8C562C">
      <w:pPr>
        <w:pStyle w:val="ListParagraph"/>
        <w:numPr>
          <w:ilvl w:val="0"/>
          <w:numId w:val="19"/>
        </w:numPr>
        <w:rPr>
          <w:rFonts w:ascii="Times New Roman" w:hAnsi="Times New Roman" w:cs="Times New Roman"/>
        </w:rPr>
      </w:pPr>
      <w:r w:rsidRPr="00306906">
        <w:rPr>
          <w:rFonts w:ascii="Times New Roman" w:hAnsi="Times New Roman" w:cs="Times New Roman"/>
        </w:rPr>
        <w:t>The visual signal did not cause unnecessary distraction.</w:t>
      </w:r>
    </w:p>
    <w:p w:rsidR="00113CA8" w:rsidRPr="005314CE" w:rsidP="005314CE" w14:paraId="7038FCFC" w14:textId="2EC7C372">
      <w:pPr>
        <w:pStyle w:val="ListParagraph"/>
        <w:numPr>
          <w:ilvl w:val="0"/>
          <w:numId w:val="19"/>
        </w:numPr>
        <w:rPr>
          <w:rFonts w:ascii="Times New Roman" w:hAnsi="Times New Roman" w:cs="Times New Roman"/>
        </w:rPr>
      </w:pPr>
      <w:r w:rsidRPr="00306906">
        <w:rPr>
          <w:rFonts w:ascii="Times New Roman" w:hAnsi="Times New Roman" w:cs="Times New Roman"/>
        </w:rPr>
        <w:t>The physical location of the visual signal was intuitive.</w:t>
      </w:r>
    </w:p>
    <w:p w:rsidR="00EF7DE2" w:rsidRPr="00306906" w:rsidP="00EF7DE2" w14:paraId="239BB4ED" w14:textId="77777777">
      <w:pPr>
        <w:rPr>
          <w:rFonts w:ascii="Times New Roman" w:hAnsi="Times New Roman" w:cs="Times New Roman"/>
        </w:rPr>
      </w:pPr>
    </w:p>
    <w:p w:rsidR="00F72A45" w:rsidRPr="00306906" w:rsidP="00F72A45" w14:paraId="2173D6C5"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2778A05F" w14:textId="7D2207C8">
      <w:pPr>
        <w:rPr>
          <w:rFonts w:ascii="Times New Roman" w:hAnsi="Times New Roman" w:cs="Times New Roman"/>
        </w:rPr>
      </w:pPr>
      <w:r w:rsidRPr="00306906">
        <w:rPr>
          <w:rFonts w:ascii="Times New Roman" w:hAnsi="Times New Roman" w:cs="Times New Roman"/>
        </w:rPr>
        <w:t>If you have any additional comments about the visual signal (for example, issues regarding frequency or placement), please describe them below.</w:t>
      </w:r>
    </w:p>
    <w:p w:rsidR="00EF7DE2" w:rsidRPr="00306906" w:rsidP="00EF7DE2" w14:paraId="46502A73" w14:textId="77777777">
      <w:pPr>
        <w:rPr>
          <w:rFonts w:ascii="Times New Roman" w:hAnsi="Times New Roman" w:cs="Times New Roman"/>
        </w:rPr>
      </w:pPr>
    </w:p>
    <w:p w:rsidR="00F930C3" w:rsidRPr="00306906" w:rsidP="00EF7DE2" w14:paraId="04AF46A6" w14:textId="77777777">
      <w:pPr>
        <w:rPr>
          <w:rFonts w:ascii="Times New Roman" w:hAnsi="Times New Roman" w:cs="Times New Roman"/>
        </w:rPr>
      </w:pPr>
    </w:p>
    <w:p w:rsidR="00EF7DE2" w:rsidRPr="005314CE" w:rsidP="005314CE" w14:paraId="4190B37D" w14:textId="5902FD79">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Auditory Signal Evaluation</w:t>
      </w:r>
    </w:p>
    <w:p w:rsidR="004E7957" w:rsidRPr="005314CE" w:rsidP="004E7957" w14:paraId="5EE859BF" w14:textId="3DFBBAC7">
      <w:pPr>
        <w:rPr>
          <w:rFonts w:ascii="Times New Roman" w:hAnsi="Times New Roman" w:cs="Times New Roman"/>
        </w:rPr>
      </w:pPr>
      <w:r w:rsidRPr="00306906">
        <w:rPr>
          <w:rFonts w:ascii="Times New Roman" w:hAnsi="Times New Roman" w:cs="Times New Roman"/>
        </w:rPr>
        <w:t>Definition: An auditory signal refers to a beep or tone presented by the system to alert you.</w:t>
      </w:r>
    </w:p>
    <w:p w:rsidR="004E7957" w:rsidRPr="005314CE" w:rsidP="004E7957" w14:paraId="28E96325" w14:textId="77777777">
      <w:pPr>
        <w:rPr>
          <w:rFonts w:ascii="Times New Roman" w:hAnsi="Times New Roman" w:cs="Times New Roman"/>
          <w:b/>
          <w:bCs/>
          <w:i/>
          <w:iCs/>
        </w:rPr>
      </w:pPr>
    </w:p>
    <w:p w:rsidR="00EF7DE2" w:rsidRPr="005314CE" w:rsidP="00EF7DE2" w14:paraId="6742888A" w14:textId="7CD0B8B9">
      <w:pPr>
        <w:rPr>
          <w:rFonts w:ascii="Times New Roman" w:hAnsi="Times New Roman" w:cs="Times New Roman"/>
          <w:i/>
          <w:iCs/>
        </w:rPr>
      </w:pPr>
      <w:r w:rsidRPr="005314CE">
        <w:rPr>
          <w:rFonts w:ascii="Times New Roman" w:hAnsi="Times New Roman" w:cs="Times New Roman"/>
          <w:i/>
          <w:iCs/>
        </w:rPr>
        <w:t xml:space="preserve">Detection </w:t>
      </w:r>
    </w:p>
    <w:p w:rsidR="00EF7DE2" w:rsidRPr="005314CE" w:rsidP="005314CE" w14:paraId="7E7D16EE" w14:textId="04AD77C8">
      <w:pPr>
        <w:pStyle w:val="ListParagraph"/>
        <w:numPr>
          <w:ilvl w:val="0"/>
          <w:numId w:val="24"/>
        </w:numPr>
        <w:rPr>
          <w:rFonts w:ascii="Times New Roman" w:hAnsi="Times New Roman" w:cs="Times New Roman"/>
        </w:rPr>
      </w:pPr>
      <w:r w:rsidRPr="005314CE">
        <w:rPr>
          <w:rFonts w:ascii="Times New Roman" w:hAnsi="Times New Roman" w:cs="Times New Roman"/>
        </w:rPr>
        <w:t xml:space="preserve">The auditory signal quickly captured my attention. </w:t>
      </w:r>
    </w:p>
    <w:p w:rsidR="00EF7DE2" w:rsidRPr="00306906" w:rsidP="00EF7DE2" w14:paraId="49E5E3AC" w14:textId="77777777">
      <w:pPr>
        <w:rPr>
          <w:rFonts w:ascii="Times New Roman" w:hAnsi="Times New Roman" w:cs="Times New Roman"/>
        </w:rPr>
      </w:pPr>
    </w:p>
    <w:p w:rsidR="00EF7DE2" w:rsidRPr="005314CE" w:rsidP="00EF7DE2" w14:paraId="135C1CA5" w14:textId="60C3612C">
      <w:pPr>
        <w:rPr>
          <w:rFonts w:ascii="Times New Roman" w:hAnsi="Times New Roman" w:cs="Times New Roman"/>
          <w:i/>
          <w:iCs/>
        </w:rPr>
      </w:pPr>
      <w:r w:rsidRPr="005314CE">
        <w:rPr>
          <w:rFonts w:ascii="Times New Roman" w:hAnsi="Times New Roman" w:cs="Times New Roman"/>
          <w:i/>
          <w:iCs/>
        </w:rPr>
        <w:t xml:space="preserve">Understanding </w:t>
      </w:r>
    </w:p>
    <w:p w:rsidR="002D492A" w:rsidRPr="00306906" w:rsidP="002D492A" w14:paraId="7D16A2D2" w14:textId="3329B1BE">
      <w:pPr>
        <w:pStyle w:val="ListParagraph"/>
        <w:numPr>
          <w:ilvl w:val="0"/>
          <w:numId w:val="24"/>
        </w:numPr>
        <w:rPr>
          <w:rFonts w:ascii="Times New Roman" w:hAnsi="Times New Roman" w:cs="Times New Roman"/>
        </w:rPr>
      </w:pPr>
      <w:r w:rsidRPr="00306906">
        <w:rPr>
          <w:rFonts w:ascii="Times New Roman" w:hAnsi="Times New Roman" w:cs="Times New Roman"/>
        </w:rPr>
        <w:t xml:space="preserve">The auditory signal was easy to understand. </w:t>
      </w:r>
    </w:p>
    <w:p w:rsidR="00EF7DE2" w:rsidRPr="00306906" w:rsidP="00EF7DE2" w14:paraId="21CF8248" w14:textId="77777777">
      <w:pPr>
        <w:rPr>
          <w:rFonts w:ascii="Times New Roman" w:hAnsi="Times New Roman" w:cs="Times New Roman"/>
        </w:rPr>
      </w:pPr>
    </w:p>
    <w:p w:rsidR="00181ECD" w:rsidRPr="00306906" w:rsidP="00181ECD" w14:paraId="299DEB72" w14:textId="77777777">
      <w:pPr>
        <w:rPr>
          <w:rFonts w:ascii="Times New Roman" w:hAnsi="Times New Roman" w:cs="Times New Roman"/>
          <w:i/>
          <w:iCs/>
        </w:rPr>
      </w:pPr>
      <w:r w:rsidRPr="00306906">
        <w:rPr>
          <w:rFonts w:ascii="Times New Roman" w:hAnsi="Times New Roman" w:cs="Times New Roman"/>
          <w:i/>
          <w:iCs/>
        </w:rPr>
        <w:t xml:space="preserve">Action </w:t>
      </w:r>
    </w:p>
    <w:p w:rsidR="00181ECD" w:rsidRPr="00306906" w:rsidP="005314CE" w14:paraId="2A5E2E2F" w14:textId="77777777">
      <w:pPr>
        <w:pStyle w:val="ListParagraph"/>
        <w:numPr>
          <w:ilvl w:val="0"/>
          <w:numId w:val="24"/>
        </w:numPr>
        <w:rPr>
          <w:rFonts w:ascii="Times New Roman" w:hAnsi="Times New Roman" w:cs="Times New Roman"/>
        </w:rPr>
      </w:pPr>
      <w:r w:rsidRPr="00306906">
        <w:rPr>
          <w:rFonts w:ascii="Times New Roman" w:hAnsi="Times New Roman" w:cs="Times New Roman"/>
        </w:rPr>
        <w:t xml:space="preserve">The auditory signal prompted me to take timely action (e.g., braking, steering) to avoid a potential crash or lane departure. </w:t>
      </w:r>
    </w:p>
    <w:p w:rsidR="00181ECD" w:rsidRPr="00306906" w:rsidP="00B420DF" w14:paraId="6EC3F563" w14:textId="77777777">
      <w:pPr>
        <w:rPr>
          <w:rFonts w:ascii="Times New Roman" w:hAnsi="Times New Roman" w:cs="Times New Roman"/>
          <w:i/>
          <w:iCs/>
        </w:rPr>
      </w:pPr>
    </w:p>
    <w:p w:rsidR="00EF5980" w:rsidRPr="005314CE" w:rsidP="005314CE" w14:paraId="4DF51808" w14:textId="2EAE4619">
      <w:pPr>
        <w:rPr>
          <w:rFonts w:ascii="Times New Roman" w:hAnsi="Times New Roman" w:cs="Times New Roman"/>
          <w:i/>
          <w:iCs/>
        </w:rPr>
      </w:pPr>
      <w:r w:rsidRPr="005314CE">
        <w:rPr>
          <w:rFonts w:ascii="Times New Roman" w:hAnsi="Times New Roman" w:cs="Times New Roman"/>
          <w:i/>
          <w:iCs/>
        </w:rPr>
        <w:t xml:space="preserve">Acceptability </w:t>
      </w:r>
    </w:p>
    <w:p w:rsidR="008E0189" w:rsidRPr="00306906" w:rsidP="005314CE" w14:paraId="514AA3EA" w14:textId="07BC0E56">
      <w:pPr>
        <w:pStyle w:val="ListParagraph"/>
        <w:numPr>
          <w:ilvl w:val="0"/>
          <w:numId w:val="24"/>
        </w:numPr>
        <w:rPr>
          <w:rFonts w:ascii="Times New Roman" w:hAnsi="Times New Roman" w:cs="Times New Roman"/>
        </w:rPr>
      </w:pPr>
      <w:r w:rsidRPr="00306906">
        <w:rPr>
          <w:rFonts w:ascii="Times New Roman" w:hAnsi="Times New Roman" w:cs="Times New Roman"/>
        </w:rPr>
        <w:t>The design of the auditory signal was acceptable.</w:t>
      </w:r>
    </w:p>
    <w:p w:rsidR="008E0189" w:rsidRPr="00306906" w:rsidP="008E0189" w14:paraId="65BE0A71" w14:textId="2AF60C85">
      <w:pPr>
        <w:pStyle w:val="ListParagraph"/>
        <w:numPr>
          <w:ilvl w:val="0"/>
          <w:numId w:val="24"/>
        </w:numPr>
        <w:rPr>
          <w:rFonts w:ascii="Times New Roman" w:hAnsi="Times New Roman" w:cs="Times New Roman"/>
        </w:rPr>
      </w:pPr>
      <w:r w:rsidRPr="00306906">
        <w:rPr>
          <w:rFonts w:ascii="Times New Roman" w:hAnsi="Times New Roman" w:cs="Times New Roman"/>
        </w:rPr>
        <w:t>The design of the auditory signal aligned with my expectations.</w:t>
      </w:r>
    </w:p>
    <w:p w:rsidR="00D55047" w:rsidRPr="00306906" w:rsidP="00D55047" w14:paraId="6A0E0A7E" w14:textId="61B96FB5">
      <w:pPr>
        <w:pStyle w:val="ListParagraph"/>
        <w:numPr>
          <w:ilvl w:val="0"/>
          <w:numId w:val="24"/>
        </w:numPr>
        <w:rPr>
          <w:rFonts w:ascii="Times New Roman" w:hAnsi="Times New Roman" w:cs="Times New Roman"/>
        </w:rPr>
      </w:pPr>
      <w:r w:rsidRPr="00306906">
        <w:rPr>
          <w:rFonts w:ascii="Times New Roman" w:hAnsi="Times New Roman" w:cs="Times New Roman"/>
        </w:rPr>
        <w:t>The auditory signal did not cause unnecessary distraction.</w:t>
      </w:r>
    </w:p>
    <w:p w:rsidR="00D55047" w:rsidRPr="005314CE" w:rsidP="005314CE" w14:paraId="52A32C8D" w14:textId="5B925E7F">
      <w:pPr>
        <w:pStyle w:val="ListParagraph"/>
        <w:numPr>
          <w:ilvl w:val="0"/>
          <w:numId w:val="24"/>
        </w:numPr>
        <w:rPr>
          <w:rFonts w:ascii="Times New Roman" w:hAnsi="Times New Roman" w:cs="Times New Roman"/>
        </w:rPr>
      </w:pPr>
      <w:r w:rsidRPr="00306906">
        <w:rPr>
          <w:rFonts w:ascii="Times New Roman" w:hAnsi="Times New Roman" w:cs="Times New Roman"/>
        </w:rPr>
        <w:t>The auditory signal that did not cause unnecessary discomfort.</w:t>
      </w:r>
    </w:p>
    <w:p w:rsidR="00EF7DE2" w:rsidRPr="005314CE" w:rsidP="005314CE" w14:paraId="2E6179A9" w14:textId="07514902">
      <w:pPr>
        <w:pStyle w:val="ListParagraph"/>
        <w:numPr>
          <w:ilvl w:val="0"/>
          <w:numId w:val="24"/>
        </w:numPr>
        <w:rPr>
          <w:rFonts w:ascii="Times New Roman" w:hAnsi="Times New Roman" w:cs="Times New Roman"/>
        </w:rPr>
      </w:pPr>
      <w:r w:rsidRPr="005314CE">
        <w:rPr>
          <w:rFonts w:ascii="Times New Roman" w:hAnsi="Times New Roman" w:cs="Times New Roman"/>
        </w:rPr>
        <w:t>The volume of the auditory signal was appropriat</w:t>
      </w:r>
      <w:r w:rsidRPr="00306906" w:rsidR="009C2FBD">
        <w:rPr>
          <w:rFonts w:ascii="Times New Roman" w:hAnsi="Times New Roman" w:cs="Times New Roman"/>
        </w:rPr>
        <w:t>e (</w:t>
      </w:r>
      <w:r w:rsidRPr="00306906" w:rsidR="00306906">
        <w:rPr>
          <w:rFonts w:ascii="Times New Roman" w:hAnsi="Times New Roman" w:cs="Times New Roman"/>
        </w:rPr>
        <w:t xml:space="preserve">Scale: </w:t>
      </w:r>
      <w:r w:rsidRPr="00306906" w:rsidR="009C2FBD">
        <w:rPr>
          <w:rFonts w:ascii="Times New Roman" w:hAnsi="Times New Roman" w:cs="Times New Roman"/>
        </w:rPr>
        <w:t>N</w:t>
      </w:r>
      <w:r w:rsidRPr="005314CE">
        <w:rPr>
          <w:rFonts w:ascii="Times New Roman" w:hAnsi="Times New Roman" w:cs="Times New Roman"/>
        </w:rPr>
        <w:t>ot too loud or too soft</w:t>
      </w:r>
      <w:r w:rsidRPr="00306906" w:rsidR="009C2FBD">
        <w:rPr>
          <w:rFonts w:ascii="Times New Roman" w:hAnsi="Times New Roman" w:cs="Times New Roman"/>
        </w:rPr>
        <w:t>).</w:t>
      </w:r>
    </w:p>
    <w:p w:rsidR="00EF7DE2" w:rsidRPr="00306906" w:rsidP="00EF7DE2" w14:paraId="47A50A51" w14:textId="77777777">
      <w:pPr>
        <w:rPr>
          <w:rFonts w:ascii="Times New Roman" w:hAnsi="Times New Roman" w:cs="Times New Roman"/>
        </w:rPr>
      </w:pPr>
    </w:p>
    <w:p w:rsidR="00F72A45" w:rsidRPr="00306906" w:rsidP="00F72A45" w14:paraId="4B79D33E"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6B3978DF" w14:textId="5B472E86">
      <w:pPr>
        <w:rPr>
          <w:rFonts w:ascii="Times New Roman" w:hAnsi="Times New Roman" w:cs="Times New Roman"/>
        </w:rPr>
      </w:pPr>
      <w:r w:rsidRPr="00306906">
        <w:rPr>
          <w:rFonts w:ascii="Times New Roman" w:hAnsi="Times New Roman" w:cs="Times New Roman"/>
        </w:rPr>
        <w:t>Please share any additional observations regarding the auditory signal (e.g., clarity, timing, or volume issues).</w:t>
      </w:r>
    </w:p>
    <w:p w:rsidR="001D2E20" w:rsidRPr="00306906" w14:paraId="3BC9E511" w14:textId="71BE2AB7">
      <w:pPr>
        <w:rPr>
          <w:rFonts w:ascii="Times New Roman" w:hAnsi="Times New Roman" w:cs="Times New Roman"/>
          <w:b/>
          <w:bCs/>
          <w:i/>
          <w:iCs/>
        </w:rPr>
      </w:pPr>
    </w:p>
    <w:p w:rsidR="00D55047" w:rsidRPr="00306906" w14:paraId="0E63C0EE" w14:textId="77777777">
      <w:pPr>
        <w:rPr>
          <w:rFonts w:ascii="Times New Roman" w:hAnsi="Times New Roman" w:cs="Times New Roman"/>
          <w:b/>
          <w:bCs/>
          <w:i/>
          <w:iCs/>
        </w:rPr>
      </w:pPr>
    </w:p>
    <w:p w:rsidR="00EF7DE2" w:rsidRPr="00306906" w:rsidP="005314CE" w14:paraId="6BB2C182" w14:textId="45F0A3D4">
      <w:pPr>
        <w:pStyle w:val="ListParagraph"/>
        <w:numPr>
          <w:ilvl w:val="0"/>
          <w:numId w:val="36"/>
        </w:numPr>
        <w:ind w:left="360"/>
        <w:rPr>
          <w:rFonts w:ascii="Times New Roman" w:hAnsi="Times New Roman" w:cs="Times New Roman"/>
          <w:b/>
          <w:bCs/>
          <w:i/>
          <w:iCs/>
        </w:rPr>
      </w:pPr>
      <w:r w:rsidRPr="005314CE">
        <w:rPr>
          <w:rFonts w:ascii="Times New Roman" w:hAnsi="Times New Roman" w:cs="Times New Roman"/>
          <w:b/>
          <w:bCs/>
          <w:i/>
          <w:iCs/>
        </w:rPr>
        <w:t>Haptic Signal Evaluation</w:t>
      </w:r>
    </w:p>
    <w:p w:rsidR="004E7957" w:rsidRPr="005314CE" w:rsidP="004E7957" w14:paraId="6BF29C34" w14:textId="1971CC98">
      <w:pPr>
        <w:rPr>
          <w:rFonts w:ascii="Times New Roman" w:hAnsi="Times New Roman" w:cs="Times New Roman"/>
        </w:rPr>
      </w:pPr>
      <w:r w:rsidRPr="00306906">
        <w:rPr>
          <w:rFonts w:ascii="Times New Roman" w:hAnsi="Times New Roman" w:cs="Times New Roman"/>
        </w:rPr>
        <w:t>Definition: A haptic signal refers to a vibration presented by the system to notify you.</w:t>
      </w:r>
    </w:p>
    <w:p w:rsidR="004E7957" w:rsidRPr="005314CE" w:rsidP="004E7957" w14:paraId="7AABA37B" w14:textId="77777777">
      <w:pPr>
        <w:rPr>
          <w:rFonts w:ascii="Times New Roman" w:hAnsi="Times New Roman" w:cs="Times New Roman"/>
          <w:b/>
          <w:bCs/>
          <w:i/>
          <w:iCs/>
        </w:rPr>
      </w:pPr>
    </w:p>
    <w:p w:rsidR="00EF7DE2" w:rsidRPr="005314CE" w:rsidP="00EF7DE2" w14:paraId="43B69090" w14:textId="0A86AA51">
      <w:pPr>
        <w:rPr>
          <w:rFonts w:ascii="Times New Roman" w:hAnsi="Times New Roman" w:cs="Times New Roman"/>
          <w:i/>
          <w:iCs/>
        </w:rPr>
      </w:pPr>
      <w:r w:rsidRPr="005314CE">
        <w:rPr>
          <w:rFonts w:ascii="Times New Roman" w:hAnsi="Times New Roman" w:cs="Times New Roman"/>
          <w:i/>
          <w:iCs/>
        </w:rPr>
        <w:t xml:space="preserve">Detection </w:t>
      </w:r>
    </w:p>
    <w:p w:rsidR="00EF7DE2" w:rsidRPr="005314CE" w:rsidP="005314CE" w14:paraId="4DD4B35D" w14:textId="72A2B0D8">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w:t>
      </w:r>
      <w:r w:rsidRPr="00306906" w:rsidR="00D450A1">
        <w:rPr>
          <w:rFonts w:ascii="Times New Roman" w:hAnsi="Times New Roman" w:cs="Times New Roman"/>
        </w:rPr>
        <w:t>quickly</w:t>
      </w:r>
      <w:r w:rsidRPr="005314CE">
        <w:rPr>
          <w:rFonts w:ascii="Times New Roman" w:hAnsi="Times New Roman" w:cs="Times New Roman"/>
        </w:rPr>
        <w:t xml:space="preserve"> captured my attention. </w:t>
      </w:r>
    </w:p>
    <w:p w:rsidR="00EF7DE2" w:rsidRPr="00306906" w:rsidP="00EF7DE2" w14:paraId="1CBE143E" w14:textId="77777777">
      <w:pPr>
        <w:rPr>
          <w:rFonts w:ascii="Times New Roman" w:hAnsi="Times New Roman" w:cs="Times New Roman"/>
        </w:rPr>
      </w:pPr>
    </w:p>
    <w:p w:rsidR="00EF7DE2" w:rsidRPr="005314CE" w:rsidP="00EF7DE2" w14:paraId="431B4D3D" w14:textId="2A13D220">
      <w:pPr>
        <w:rPr>
          <w:rFonts w:ascii="Times New Roman" w:hAnsi="Times New Roman" w:cs="Times New Roman"/>
          <w:i/>
          <w:iCs/>
        </w:rPr>
      </w:pPr>
      <w:r w:rsidRPr="005314CE">
        <w:rPr>
          <w:rFonts w:ascii="Times New Roman" w:hAnsi="Times New Roman" w:cs="Times New Roman"/>
          <w:i/>
          <w:iCs/>
        </w:rPr>
        <w:t xml:space="preserve">Understanding </w:t>
      </w:r>
    </w:p>
    <w:p w:rsidR="002D492A" w:rsidRPr="005314CE" w:rsidP="002D492A" w14:paraId="289A8A9C" w14:textId="0B24F3D3">
      <w:pPr>
        <w:pStyle w:val="ListParagraph"/>
        <w:numPr>
          <w:ilvl w:val="0"/>
          <w:numId w:val="28"/>
        </w:numPr>
        <w:rPr>
          <w:rFonts w:ascii="Times New Roman" w:hAnsi="Times New Roman" w:cs="Times New Roman"/>
        </w:rPr>
      </w:pPr>
      <w:r w:rsidRPr="00306906">
        <w:rPr>
          <w:rFonts w:ascii="Times New Roman" w:hAnsi="Times New Roman" w:cs="Times New Roman"/>
        </w:rPr>
        <w:t xml:space="preserve">The haptic signal was easy to understand. </w:t>
      </w:r>
    </w:p>
    <w:p w:rsidR="00EF7DE2" w:rsidRPr="00306906" w:rsidP="00EF7DE2" w14:paraId="01376A7A" w14:textId="77777777">
      <w:pPr>
        <w:rPr>
          <w:rFonts w:ascii="Times New Roman" w:hAnsi="Times New Roman" w:cs="Times New Roman"/>
        </w:rPr>
      </w:pPr>
    </w:p>
    <w:p w:rsidR="00EF7DE2" w:rsidRPr="005314CE" w:rsidP="00EF7DE2" w14:paraId="45FC8404" w14:textId="63C5B1C5">
      <w:pPr>
        <w:rPr>
          <w:rFonts w:ascii="Times New Roman" w:hAnsi="Times New Roman" w:cs="Times New Roman"/>
          <w:i/>
          <w:iCs/>
        </w:rPr>
      </w:pPr>
      <w:r w:rsidRPr="005314CE">
        <w:rPr>
          <w:rFonts w:ascii="Times New Roman" w:hAnsi="Times New Roman" w:cs="Times New Roman"/>
          <w:i/>
          <w:iCs/>
        </w:rPr>
        <w:t xml:space="preserve">Action </w:t>
      </w:r>
    </w:p>
    <w:p w:rsidR="002D492A" w:rsidRPr="005314CE" w:rsidP="005314CE" w14:paraId="7B17C81E" w14:textId="54FE62AA">
      <w:pPr>
        <w:pStyle w:val="ListParagraph"/>
        <w:numPr>
          <w:ilvl w:val="0"/>
          <w:numId w:val="28"/>
        </w:numPr>
        <w:rPr>
          <w:rFonts w:ascii="Times New Roman" w:hAnsi="Times New Roman" w:cs="Times New Roman"/>
        </w:rPr>
      </w:pPr>
      <w:r w:rsidRPr="00306906">
        <w:rPr>
          <w:rFonts w:ascii="Times New Roman" w:hAnsi="Times New Roman" w:cs="Times New Roman"/>
        </w:rPr>
        <w:t xml:space="preserve">The haptic signal prompted me to take timely action (e.g., braking, steering) to avoid a potential crash or lane departure. </w:t>
      </w:r>
    </w:p>
    <w:p w:rsidR="00EF7DE2" w:rsidRPr="00306906" w:rsidP="00EF7DE2" w14:paraId="48FCDDA1" w14:textId="77777777">
      <w:pPr>
        <w:rPr>
          <w:rFonts w:ascii="Times New Roman" w:hAnsi="Times New Roman" w:cs="Times New Roman"/>
        </w:rPr>
      </w:pPr>
    </w:p>
    <w:p w:rsidR="00EF7DE2" w:rsidRPr="005314CE" w:rsidP="00EF7DE2" w14:paraId="27CF3325" w14:textId="1EC48955">
      <w:pPr>
        <w:rPr>
          <w:rFonts w:ascii="Times New Roman" w:hAnsi="Times New Roman" w:cs="Times New Roman"/>
          <w:i/>
          <w:iCs/>
        </w:rPr>
      </w:pPr>
      <w:r w:rsidRPr="005314CE">
        <w:rPr>
          <w:rFonts w:ascii="Times New Roman" w:hAnsi="Times New Roman" w:cs="Times New Roman"/>
          <w:i/>
          <w:iCs/>
        </w:rPr>
        <w:t xml:space="preserve">Acceptability </w:t>
      </w:r>
    </w:p>
    <w:p w:rsidR="00AF2106" w:rsidRPr="00306906" w:rsidP="00AF2106" w14:paraId="3BC2CF24" w14:textId="5F6B2EDE">
      <w:pPr>
        <w:pStyle w:val="ListParagraph"/>
        <w:numPr>
          <w:ilvl w:val="0"/>
          <w:numId w:val="28"/>
        </w:numPr>
        <w:rPr>
          <w:rFonts w:ascii="Times New Roman" w:hAnsi="Times New Roman" w:cs="Times New Roman"/>
        </w:rPr>
      </w:pPr>
      <w:r w:rsidRPr="00306906">
        <w:rPr>
          <w:rFonts w:ascii="Times New Roman" w:hAnsi="Times New Roman" w:cs="Times New Roman"/>
        </w:rPr>
        <w:t>The design of the haptic signal was acceptable.</w:t>
      </w:r>
    </w:p>
    <w:p w:rsidR="00AF2106" w:rsidRPr="00306906" w:rsidP="00AF2106" w14:paraId="3B916F12" w14:textId="4E3BB3DA">
      <w:pPr>
        <w:pStyle w:val="ListParagraph"/>
        <w:numPr>
          <w:ilvl w:val="0"/>
          <w:numId w:val="28"/>
        </w:numPr>
        <w:rPr>
          <w:rFonts w:ascii="Times New Roman" w:hAnsi="Times New Roman" w:cs="Times New Roman"/>
        </w:rPr>
      </w:pPr>
      <w:r w:rsidRPr="00306906">
        <w:rPr>
          <w:rFonts w:ascii="Times New Roman" w:hAnsi="Times New Roman" w:cs="Times New Roman"/>
        </w:rPr>
        <w:t>The design of the haptic signal aligned with my expectations.</w:t>
      </w:r>
    </w:p>
    <w:p w:rsidR="00EF7DE2" w:rsidRPr="005314CE" w:rsidP="005314CE" w14:paraId="52E9DB1F" w14:textId="5287FE71">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did not cause </w:t>
      </w:r>
      <w:r w:rsidRPr="00306906" w:rsidR="003E503F">
        <w:rPr>
          <w:rFonts w:ascii="Times New Roman" w:hAnsi="Times New Roman" w:cs="Times New Roman"/>
        </w:rPr>
        <w:t xml:space="preserve">unnecessary </w:t>
      </w:r>
      <w:r w:rsidRPr="005314CE">
        <w:rPr>
          <w:rFonts w:ascii="Times New Roman" w:hAnsi="Times New Roman" w:cs="Times New Roman"/>
        </w:rPr>
        <w:t>distraction.</w:t>
      </w:r>
    </w:p>
    <w:p w:rsidR="007C3D64" w:rsidRPr="005314CE" w:rsidP="005314CE" w14:paraId="20CD9F67" w14:textId="52582D38">
      <w:pPr>
        <w:pStyle w:val="ListParagraph"/>
        <w:numPr>
          <w:ilvl w:val="0"/>
          <w:numId w:val="28"/>
        </w:numPr>
        <w:rPr>
          <w:rFonts w:ascii="Times New Roman" w:hAnsi="Times New Roman" w:cs="Times New Roman"/>
        </w:rPr>
      </w:pPr>
      <w:r w:rsidRPr="005314CE">
        <w:rPr>
          <w:rFonts w:ascii="Times New Roman" w:hAnsi="Times New Roman" w:cs="Times New Roman"/>
        </w:rPr>
        <w:t xml:space="preserve">The haptic signal that did not cause </w:t>
      </w:r>
      <w:r w:rsidRPr="00306906" w:rsidR="00AF287C">
        <w:rPr>
          <w:rFonts w:ascii="Times New Roman" w:hAnsi="Times New Roman" w:cs="Times New Roman"/>
        </w:rPr>
        <w:t xml:space="preserve">unnecessary </w:t>
      </w:r>
      <w:r w:rsidRPr="005314CE">
        <w:rPr>
          <w:rFonts w:ascii="Times New Roman" w:hAnsi="Times New Roman" w:cs="Times New Roman"/>
        </w:rPr>
        <w:t>discomfort.</w:t>
      </w:r>
    </w:p>
    <w:p w:rsidR="00EF7DE2" w:rsidRPr="00306906" w:rsidP="00EF7DE2" w14:paraId="70881571" w14:textId="77777777">
      <w:pPr>
        <w:rPr>
          <w:rFonts w:ascii="Times New Roman" w:hAnsi="Times New Roman" w:cs="Times New Roman"/>
        </w:rPr>
      </w:pPr>
    </w:p>
    <w:p w:rsidR="00F72A45" w:rsidRPr="00306906" w:rsidP="00F72A45" w14:paraId="5F9D0E7F" w14:textId="77777777">
      <w:pPr>
        <w:rPr>
          <w:rFonts w:ascii="Times New Roman" w:hAnsi="Times New Roman" w:cs="Times New Roman"/>
          <w:i/>
          <w:iCs/>
        </w:rPr>
      </w:pPr>
      <w:r w:rsidRPr="00306906">
        <w:rPr>
          <w:rFonts w:ascii="Times New Roman" w:hAnsi="Times New Roman" w:cs="Times New Roman"/>
          <w:i/>
          <w:iCs/>
        </w:rPr>
        <w:t>Optional Comments:</w:t>
      </w:r>
    </w:p>
    <w:p w:rsidR="00EF7DE2" w:rsidRPr="00306906" w:rsidP="00EF7DE2" w14:paraId="2FAB8072" w14:textId="4D56F76F">
      <w:pPr>
        <w:rPr>
          <w:rFonts w:ascii="Times New Roman" w:hAnsi="Times New Roman" w:cs="Times New Roman"/>
        </w:rPr>
      </w:pPr>
      <w:r w:rsidRPr="00306906">
        <w:rPr>
          <w:rFonts w:ascii="Times New Roman" w:hAnsi="Times New Roman" w:cs="Times New Roman"/>
        </w:rPr>
        <w:t>If you have any further comments regarding the haptic signal, please note them here.</w:t>
      </w:r>
    </w:p>
    <w:p w:rsidR="00F930C3" w:rsidRPr="005314CE" w:rsidP="00DA3FE3" w14:paraId="1920A366" w14:textId="77777777">
      <w:pPr>
        <w:rPr>
          <w:rFonts w:ascii="Times New Roman" w:hAnsi="Times New Roman" w:cs="Times New Roman"/>
        </w:rPr>
      </w:pPr>
    </w:p>
    <w:p w:rsidR="00FA43B1" w:rsidRPr="005314CE" w:rsidP="00DA3FE3" w14:paraId="25DD14FC" w14:textId="77777777">
      <w:pPr>
        <w:rPr>
          <w:rFonts w:ascii="Times New Roman" w:hAnsi="Times New Roman" w:cs="Times New Roman"/>
        </w:rPr>
      </w:pPr>
    </w:p>
    <w:p w:rsidR="00DA3FE3" w:rsidRPr="00306906" w:rsidP="005314CE" w14:paraId="215D4CB2" w14:textId="64E18723">
      <w:pPr>
        <w:pStyle w:val="ListParagraph"/>
        <w:numPr>
          <w:ilvl w:val="0"/>
          <w:numId w:val="36"/>
        </w:numPr>
        <w:ind w:left="360"/>
        <w:rPr>
          <w:rFonts w:ascii="Times New Roman" w:hAnsi="Times New Roman" w:cs="Times New Roman"/>
          <w:b/>
          <w:bCs/>
          <w:i/>
          <w:iCs/>
        </w:rPr>
      </w:pPr>
      <w:r w:rsidRPr="00306906">
        <w:rPr>
          <w:rFonts w:ascii="Times New Roman" w:hAnsi="Times New Roman" w:cs="Times New Roman"/>
          <w:b/>
          <w:bCs/>
          <w:i/>
          <w:iCs/>
        </w:rPr>
        <w:t>Overall System Evaluation</w:t>
      </w:r>
    </w:p>
    <w:p w:rsidR="00DA3FE3" w:rsidRPr="005314CE" w:rsidP="00DA3FE3" w14:paraId="29F806FE" w14:textId="770DC7C7">
      <w:pPr>
        <w:rPr>
          <w:rFonts w:ascii="Times New Roman" w:hAnsi="Times New Roman" w:cs="Times New Roman"/>
        </w:rPr>
      </w:pPr>
      <w:r w:rsidRPr="005314CE">
        <w:rPr>
          <w:rFonts w:ascii="Times New Roman" w:hAnsi="Times New Roman" w:cs="Times New Roman"/>
        </w:rPr>
        <w:t>Regardless of which signal modalities were present (i.e., visual, auditory, haptic), please consider your overall experience with the crash avoidance alert</w:t>
      </w:r>
      <w:r w:rsidRPr="00306906" w:rsidR="00711826">
        <w:rPr>
          <w:rFonts w:ascii="Times New Roman" w:hAnsi="Times New Roman" w:cs="Times New Roman"/>
        </w:rPr>
        <w:t xml:space="preserve">/warning </w:t>
      </w:r>
      <w:r w:rsidRPr="005314CE">
        <w:rPr>
          <w:rFonts w:ascii="Times New Roman" w:hAnsi="Times New Roman" w:cs="Times New Roman"/>
        </w:rPr>
        <w:t>system and indicate your level of agreement with each statement:</w:t>
      </w:r>
    </w:p>
    <w:p w:rsidR="00DA3FE3" w:rsidRPr="005314CE" w:rsidP="00DA3FE3" w14:paraId="2B3112B8" w14:textId="77777777">
      <w:pPr>
        <w:rPr>
          <w:rFonts w:ascii="Times New Roman" w:hAnsi="Times New Roman" w:cs="Times New Roman"/>
        </w:rPr>
      </w:pPr>
    </w:p>
    <w:p w:rsidR="00DA3FE3" w:rsidRPr="005314CE" w:rsidP="00DA3FE3" w14:paraId="14A7EB85" w14:textId="2A5CD1DF">
      <w:pPr>
        <w:rPr>
          <w:rFonts w:ascii="Times New Roman" w:hAnsi="Times New Roman" w:cs="Times New Roman"/>
          <w:i/>
          <w:iCs/>
        </w:rPr>
      </w:pPr>
      <w:r w:rsidRPr="005314CE">
        <w:rPr>
          <w:rFonts w:ascii="Times New Roman" w:hAnsi="Times New Roman" w:cs="Times New Roman"/>
          <w:i/>
          <w:iCs/>
        </w:rPr>
        <w:t>Perceived Safety &amp; Confidence</w:t>
      </w:r>
    </w:p>
    <w:p w:rsidR="00DA3FE3" w:rsidRPr="005314CE" w:rsidP="005314CE" w14:paraId="09031C85" w14:textId="69B1F3F6">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system increased my overall sense of safety during </w:t>
      </w:r>
      <w:r w:rsidRPr="00306906" w:rsidR="00AF287C">
        <w:rPr>
          <w:rFonts w:ascii="Times New Roman" w:hAnsi="Times New Roman" w:cs="Times New Roman"/>
        </w:rPr>
        <w:t>my</w:t>
      </w:r>
      <w:r w:rsidRPr="005314CE">
        <w:rPr>
          <w:rFonts w:ascii="Times New Roman" w:hAnsi="Times New Roman" w:cs="Times New Roman"/>
        </w:rPr>
        <w:t xml:space="preserve"> drive. </w:t>
      </w:r>
    </w:p>
    <w:p w:rsidR="001A5847" w:rsidRPr="005314CE" w:rsidP="005314CE" w14:paraId="3390E2B4" w14:textId="783D7999">
      <w:pPr>
        <w:pStyle w:val="ListParagraph"/>
        <w:numPr>
          <w:ilvl w:val="0"/>
          <w:numId w:val="32"/>
        </w:numPr>
        <w:rPr>
          <w:rFonts w:ascii="Times New Roman" w:hAnsi="Times New Roman" w:cs="Times New Roman"/>
        </w:rPr>
      </w:pPr>
      <w:r w:rsidRPr="005314CE">
        <w:rPr>
          <w:rFonts w:ascii="Times New Roman" w:hAnsi="Times New Roman" w:cs="Times New Roman"/>
        </w:rPr>
        <w:t>I felt confident in the system’s ability to alert</w:t>
      </w:r>
      <w:r w:rsidRPr="005314CE" w:rsidR="00657A8A">
        <w:rPr>
          <w:rFonts w:ascii="Times New Roman" w:hAnsi="Times New Roman" w:cs="Times New Roman"/>
        </w:rPr>
        <w:t>/warn</w:t>
      </w:r>
      <w:r w:rsidRPr="005314CE">
        <w:rPr>
          <w:rFonts w:ascii="Times New Roman" w:hAnsi="Times New Roman" w:cs="Times New Roman"/>
        </w:rPr>
        <w:t xml:space="preserve"> me to potential hazards.</w:t>
      </w:r>
    </w:p>
    <w:p w:rsidR="00DA3FE3" w:rsidRPr="005314CE" w:rsidP="00DA3FE3" w14:paraId="110016CF" w14:textId="77777777">
      <w:pPr>
        <w:rPr>
          <w:rFonts w:ascii="Times New Roman" w:hAnsi="Times New Roman" w:cs="Times New Roman"/>
        </w:rPr>
      </w:pPr>
    </w:p>
    <w:p w:rsidR="00DA3FE3" w:rsidRPr="005314CE" w:rsidP="00DA3FE3" w14:paraId="4B77C297" w14:textId="3DA13114">
      <w:pPr>
        <w:rPr>
          <w:rFonts w:ascii="Times New Roman" w:hAnsi="Times New Roman" w:cs="Times New Roman"/>
          <w:i/>
          <w:iCs/>
        </w:rPr>
      </w:pPr>
      <w:r w:rsidRPr="005314CE">
        <w:rPr>
          <w:rFonts w:ascii="Times New Roman" w:hAnsi="Times New Roman" w:cs="Times New Roman"/>
          <w:i/>
          <w:iCs/>
        </w:rPr>
        <w:t>Overall Experience</w:t>
      </w:r>
    </w:p>
    <w:p w:rsidR="00DA3FE3" w:rsidRPr="005314CE" w:rsidP="005314CE" w14:paraId="4C70E7F5" w14:textId="45FEC195">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design and performance of the system were satisfactory. </w:t>
      </w:r>
    </w:p>
    <w:p w:rsidR="00DA3FE3" w:rsidRPr="005314CE" w:rsidP="005314CE" w14:paraId="227F7853" w14:textId="68E92717">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system enhanced my overall awareness of driving hazards. </w:t>
      </w:r>
    </w:p>
    <w:p w:rsidR="00DA3FE3" w:rsidRPr="00306906" w:rsidP="00657A8A" w14:paraId="0F37C539" w14:textId="4D193D35">
      <w:pPr>
        <w:pStyle w:val="ListParagraph"/>
        <w:numPr>
          <w:ilvl w:val="0"/>
          <w:numId w:val="32"/>
        </w:numPr>
        <w:rPr>
          <w:rFonts w:ascii="Times New Roman" w:hAnsi="Times New Roman" w:cs="Times New Roman"/>
        </w:rPr>
      </w:pPr>
      <w:r w:rsidRPr="00306906">
        <w:rPr>
          <w:rFonts w:ascii="Times New Roman" w:hAnsi="Times New Roman" w:cs="Times New Roman"/>
        </w:rPr>
        <w:t>The</w:t>
      </w:r>
      <w:r w:rsidRPr="005314CE">
        <w:rPr>
          <w:rFonts w:ascii="Times New Roman" w:hAnsi="Times New Roman" w:cs="Times New Roman"/>
        </w:rPr>
        <w:t xml:space="preserve"> system to provide</w:t>
      </w:r>
      <w:r w:rsidRPr="00306906">
        <w:rPr>
          <w:rFonts w:ascii="Times New Roman" w:hAnsi="Times New Roman" w:cs="Times New Roman"/>
        </w:rPr>
        <w:t>d</w:t>
      </w:r>
      <w:r w:rsidRPr="005314CE">
        <w:rPr>
          <w:rFonts w:ascii="Times New Roman" w:hAnsi="Times New Roman" w:cs="Times New Roman"/>
        </w:rPr>
        <w:t xml:space="preserve"> clear and actionable information during </w:t>
      </w:r>
      <w:r w:rsidRPr="00306906" w:rsidR="00E3350C">
        <w:rPr>
          <w:rFonts w:ascii="Times New Roman" w:hAnsi="Times New Roman" w:cs="Times New Roman"/>
        </w:rPr>
        <w:t>my</w:t>
      </w:r>
      <w:r w:rsidRPr="005314CE">
        <w:rPr>
          <w:rFonts w:ascii="Times New Roman" w:hAnsi="Times New Roman" w:cs="Times New Roman"/>
        </w:rPr>
        <w:t xml:space="preserve"> driv</w:t>
      </w:r>
      <w:r w:rsidRPr="00306906" w:rsidR="00E3350C">
        <w:rPr>
          <w:rFonts w:ascii="Times New Roman" w:hAnsi="Times New Roman" w:cs="Times New Roman"/>
        </w:rPr>
        <w:t>e</w:t>
      </w:r>
      <w:r w:rsidRPr="005314CE">
        <w:rPr>
          <w:rFonts w:ascii="Times New Roman" w:hAnsi="Times New Roman" w:cs="Times New Roman"/>
        </w:rPr>
        <w:t>.</w:t>
      </w:r>
    </w:p>
    <w:p w:rsidR="00B420DF" w:rsidRPr="005314CE" w:rsidP="005314CE" w14:paraId="1FAB0755" w14:textId="4739AC6C">
      <w:pPr>
        <w:pStyle w:val="ListParagraph"/>
        <w:numPr>
          <w:ilvl w:val="0"/>
          <w:numId w:val="32"/>
        </w:numPr>
        <w:rPr>
          <w:rFonts w:ascii="Times New Roman" w:hAnsi="Times New Roman" w:cs="Times New Roman"/>
        </w:rPr>
      </w:pPr>
      <w:r w:rsidRPr="00306906">
        <w:rPr>
          <w:rFonts w:ascii="Times New Roman" w:hAnsi="Times New Roman" w:cs="Times New Roman"/>
        </w:rPr>
        <w:t xml:space="preserve">The system </w:t>
      </w:r>
      <w:r w:rsidRPr="00306906" w:rsidR="00F1094A">
        <w:rPr>
          <w:rFonts w:ascii="Times New Roman" w:hAnsi="Times New Roman" w:cs="Times New Roman"/>
        </w:rPr>
        <w:t>did not p</w:t>
      </w:r>
      <w:r w:rsidRPr="00306906">
        <w:rPr>
          <w:rFonts w:ascii="Times New Roman" w:hAnsi="Times New Roman" w:cs="Times New Roman"/>
        </w:rPr>
        <w:t xml:space="preserve">rovide </w:t>
      </w:r>
      <w:r w:rsidRPr="00306906" w:rsidR="0046644D">
        <w:rPr>
          <w:rFonts w:ascii="Times New Roman" w:hAnsi="Times New Roman" w:cs="Times New Roman"/>
        </w:rPr>
        <w:t xml:space="preserve">unnecessary </w:t>
      </w:r>
      <w:r w:rsidRPr="00306906" w:rsidR="00207C65">
        <w:rPr>
          <w:rFonts w:ascii="Times New Roman" w:hAnsi="Times New Roman" w:cs="Times New Roman"/>
        </w:rPr>
        <w:t>alert/warning</w:t>
      </w:r>
      <w:r w:rsidRPr="00306906" w:rsidR="00F1094A">
        <w:rPr>
          <w:rFonts w:ascii="Times New Roman" w:hAnsi="Times New Roman" w:cs="Times New Roman"/>
        </w:rPr>
        <w:t>s</w:t>
      </w:r>
      <w:r w:rsidRPr="00306906" w:rsidR="00207C65">
        <w:rPr>
          <w:rFonts w:ascii="Times New Roman" w:hAnsi="Times New Roman" w:cs="Times New Roman"/>
        </w:rPr>
        <w:t xml:space="preserve"> at </w:t>
      </w:r>
      <w:r w:rsidRPr="00306906" w:rsidR="00653CF4">
        <w:rPr>
          <w:rFonts w:ascii="Times New Roman" w:hAnsi="Times New Roman" w:cs="Times New Roman"/>
        </w:rPr>
        <w:t>in</w:t>
      </w:r>
      <w:r w:rsidRPr="00306906" w:rsidR="00207C65">
        <w:rPr>
          <w:rFonts w:ascii="Times New Roman" w:hAnsi="Times New Roman" w:cs="Times New Roman"/>
        </w:rPr>
        <w:t>appropriate times.</w:t>
      </w:r>
    </w:p>
    <w:p w:rsidR="00DA3FE3" w:rsidRPr="005314CE" w:rsidP="00DA3FE3" w14:paraId="6995D09B" w14:textId="77777777">
      <w:pPr>
        <w:rPr>
          <w:rFonts w:ascii="Times New Roman" w:hAnsi="Times New Roman" w:cs="Times New Roman"/>
        </w:rPr>
      </w:pPr>
    </w:p>
    <w:p w:rsidR="00DA3FE3" w:rsidRPr="005314CE" w:rsidP="00DA3FE3" w14:paraId="3370AD4A" w14:textId="2E9FB9A0">
      <w:pPr>
        <w:rPr>
          <w:rFonts w:ascii="Times New Roman" w:hAnsi="Times New Roman" w:cs="Times New Roman"/>
          <w:i/>
          <w:iCs/>
        </w:rPr>
      </w:pPr>
      <w:r w:rsidRPr="005314CE">
        <w:rPr>
          <w:rFonts w:ascii="Times New Roman" w:hAnsi="Times New Roman" w:cs="Times New Roman"/>
          <w:i/>
          <w:iCs/>
        </w:rPr>
        <w:t>Effectiveness &amp; Reliability</w:t>
      </w:r>
    </w:p>
    <w:p w:rsidR="00DA3FE3" w:rsidRPr="005314CE" w:rsidP="005314CE" w14:paraId="04B4C7B4" w14:textId="63FB5008">
      <w:pPr>
        <w:pStyle w:val="ListParagraph"/>
        <w:numPr>
          <w:ilvl w:val="0"/>
          <w:numId w:val="32"/>
        </w:numPr>
        <w:rPr>
          <w:rFonts w:ascii="Times New Roman" w:hAnsi="Times New Roman" w:cs="Times New Roman"/>
        </w:rPr>
      </w:pPr>
      <w:r w:rsidRPr="005314CE">
        <w:rPr>
          <w:rFonts w:ascii="Times New Roman" w:hAnsi="Times New Roman" w:cs="Times New Roman"/>
        </w:rPr>
        <w:t xml:space="preserve">I would be comfortable relying on this system in diverse driving conditions. </w:t>
      </w:r>
    </w:p>
    <w:p w:rsidR="00BF3A0A" w:rsidRPr="00306906" w:rsidP="007D171D" w14:paraId="571D2746" w14:textId="32E6B4A6">
      <w:pPr>
        <w:pStyle w:val="ListParagraph"/>
        <w:numPr>
          <w:ilvl w:val="0"/>
          <w:numId w:val="32"/>
        </w:numPr>
        <w:rPr>
          <w:rFonts w:ascii="Times New Roman" w:hAnsi="Times New Roman" w:cs="Times New Roman"/>
        </w:rPr>
      </w:pPr>
      <w:r w:rsidRPr="005314CE">
        <w:rPr>
          <w:rFonts w:ascii="Times New Roman" w:hAnsi="Times New Roman" w:cs="Times New Roman"/>
        </w:rPr>
        <w:t xml:space="preserve">The </w:t>
      </w:r>
      <w:r w:rsidRPr="00306906" w:rsidR="000E237B">
        <w:rPr>
          <w:rFonts w:ascii="Times New Roman" w:hAnsi="Times New Roman" w:cs="Times New Roman"/>
        </w:rPr>
        <w:t xml:space="preserve">overall </w:t>
      </w:r>
      <w:r w:rsidRPr="00306906" w:rsidR="003D2268">
        <w:rPr>
          <w:rFonts w:ascii="Times New Roman" w:hAnsi="Times New Roman" w:cs="Times New Roman"/>
        </w:rPr>
        <w:t>design of the combined</w:t>
      </w:r>
      <w:r w:rsidRPr="00306906" w:rsidR="004643D5">
        <w:rPr>
          <w:rFonts w:ascii="Times New Roman" w:hAnsi="Times New Roman" w:cs="Times New Roman"/>
        </w:rPr>
        <w:t xml:space="preserve"> alert/warning</w:t>
      </w:r>
      <w:r w:rsidRPr="00306906" w:rsidR="003D2268">
        <w:rPr>
          <w:rFonts w:ascii="Times New Roman" w:hAnsi="Times New Roman" w:cs="Times New Roman"/>
        </w:rPr>
        <w:t xml:space="preserve"> </w:t>
      </w:r>
      <w:r w:rsidRPr="005314CE">
        <w:rPr>
          <w:rFonts w:ascii="Times New Roman" w:hAnsi="Times New Roman" w:cs="Times New Roman"/>
        </w:rPr>
        <w:t>signal</w:t>
      </w:r>
      <w:r w:rsidRPr="00306906" w:rsidR="004643D5">
        <w:rPr>
          <w:rFonts w:ascii="Times New Roman" w:hAnsi="Times New Roman" w:cs="Times New Roman"/>
        </w:rPr>
        <w:t>s</w:t>
      </w:r>
      <w:r w:rsidRPr="005314CE">
        <w:rPr>
          <w:rFonts w:ascii="Times New Roman" w:hAnsi="Times New Roman" w:cs="Times New Roman"/>
        </w:rPr>
        <w:t xml:space="preserve"> (visual, auditory, and/or haptic) was intuitive.</w:t>
      </w:r>
    </w:p>
    <w:p w:rsidR="004643D5" w:rsidRPr="005314CE" w:rsidP="005314CE" w14:paraId="48DEFBDE" w14:textId="27258420">
      <w:pPr>
        <w:pStyle w:val="ListParagraph"/>
        <w:numPr>
          <w:ilvl w:val="0"/>
          <w:numId w:val="32"/>
        </w:numPr>
        <w:rPr>
          <w:rFonts w:ascii="Times New Roman" w:hAnsi="Times New Roman" w:cs="Times New Roman"/>
        </w:rPr>
      </w:pPr>
      <w:r w:rsidRPr="00306906">
        <w:rPr>
          <w:rFonts w:ascii="Times New Roman" w:hAnsi="Times New Roman" w:cs="Times New Roman"/>
        </w:rPr>
        <w:t>The overall design of the combined alert/warning signals (visual, auditory, and/or haptic) was acceptable.</w:t>
      </w:r>
    </w:p>
    <w:p w:rsidR="00DA3FE3" w:rsidRPr="005314CE" w:rsidP="00DA3FE3" w14:paraId="7D4E5914" w14:textId="77777777">
      <w:pPr>
        <w:rPr>
          <w:rFonts w:ascii="Times New Roman" w:hAnsi="Times New Roman" w:cs="Times New Roman"/>
        </w:rPr>
      </w:pPr>
    </w:p>
    <w:p w:rsidR="00DA3FE3" w:rsidRPr="005314CE" w:rsidP="00DA3FE3" w14:paraId="41BC3EBD" w14:textId="6AFA2E17">
      <w:pPr>
        <w:rPr>
          <w:rFonts w:ascii="Times New Roman" w:hAnsi="Times New Roman" w:cs="Times New Roman"/>
          <w:i/>
          <w:iCs/>
        </w:rPr>
      </w:pPr>
      <w:r w:rsidRPr="005314CE">
        <w:rPr>
          <w:rFonts w:ascii="Times New Roman" w:hAnsi="Times New Roman" w:cs="Times New Roman"/>
          <w:i/>
          <w:iCs/>
        </w:rPr>
        <w:t>Optional Comments:</w:t>
      </w:r>
    </w:p>
    <w:p w:rsidR="00DA3FE3" w:rsidRPr="005314CE" w:rsidP="00DA3FE3" w14:paraId="6DBFB6D8" w14:textId="77777777">
      <w:pPr>
        <w:rPr>
          <w:rFonts w:ascii="Times New Roman" w:hAnsi="Times New Roman" w:cs="Times New Roman"/>
        </w:rPr>
      </w:pPr>
      <w:r w:rsidRPr="005314CE">
        <w:rPr>
          <w:rFonts w:ascii="Times New Roman" w:hAnsi="Times New Roman" w:cs="Times New Roman"/>
        </w:rPr>
        <w:t>Please share any additional thoughts or suggestions regarding the overall performance of the system.</w:t>
      </w:r>
    </w:p>
    <w:p w:rsidR="004643D5" w:rsidRPr="00306906" w14:paraId="4D37226C" w14:textId="499809D2">
      <w:pPr>
        <w:rPr>
          <w:rFonts w:ascii="Times New Roman" w:hAnsi="Times New Roman" w:cs="Times New Roman"/>
        </w:rPr>
      </w:pPr>
    </w:p>
    <w:p w:rsidR="001F2137" w:rsidRPr="00306906" w14:paraId="4B3D0481" w14:textId="77777777">
      <w:pPr>
        <w:rPr>
          <w:rFonts w:ascii="Times New Roman" w:hAnsi="Times New Roman" w:cs="Times New Roman"/>
        </w:rPr>
      </w:pPr>
    </w:p>
    <w:p w:rsidR="00DA3FE3" w:rsidRPr="00306906" w:rsidP="00671029" w14:paraId="4F499C6B" w14:textId="77777777">
      <w:pPr>
        <w:rPr>
          <w:rFonts w:ascii="Times New Roman" w:hAnsi="Times New Roman" w:cs="Times New Roman"/>
        </w:rPr>
      </w:pPr>
    </w:p>
    <w:p w:rsidR="00EC50C9" w:rsidRPr="005314CE" w:rsidP="00EC50C9" w14:paraId="1DFEDF09" w14:textId="77777777">
      <w:pPr>
        <w:rPr>
          <w:rFonts w:ascii="Times New Roman" w:hAnsi="Times New Roman" w:cs="Times New Roman"/>
        </w:rPr>
      </w:pPr>
      <w:r w:rsidRPr="00306906">
        <w:rPr>
          <w:rFonts w:ascii="Times New Roman" w:hAnsi="Times New Roman" w:cs="Times New Roman"/>
          <w:noProof/>
        </w:rPr>
        <w:drawing>
          <wp:anchor distT="0" distB="0" distL="0" distR="0" simplePos="0" relativeHeight="251658240" behindDoc="1" locked="0" layoutInCell="1" allowOverlap="1">
            <wp:simplePos x="0" y="0"/>
            <wp:positionH relativeFrom="page">
              <wp:posOffset>2111375</wp:posOffset>
            </wp:positionH>
            <wp:positionV relativeFrom="paragraph">
              <wp:posOffset>445354</wp:posOffset>
            </wp:positionV>
            <wp:extent cx="154236" cy="135350"/>
            <wp:effectExtent l="0" t="0" r="0" b="0"/>
            <wp:wrapNone/>
            <wp:docPr id="16895703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70330"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59264" behindDoc="1" locked="0" layoutInCell="1" allowOverlap="1">
            <wp:simplePos x="0" y="0"/>
            <wp:positionH relativeFrom="page">
              <wp:posOffset>2940050</wp:posOffset>
            </wp:positionH>
            <wp:positionV relativeFrom="paragraph">
              <wp:posOffset>445354</wp:posOffset>
            </wp:positionV>
            <wp:extent cx="154236" cy="135350"/>
            <wp:effectExtent l="0" t="0" r="0" b="0"/>
            <wp:wrapNone/>
            <wp:docPr id="6887316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31657"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0288" behindDoc="1" locked="0" layoutInCell="1" allowOverlap="1">
            <wp:simplePos x="0" y="0"/>
            <wp:positionH relativeFrom="page">
              <wp:posOffset>3787775</wp:posOffset>
            </wp:positionH>
            <wp:positionV relativeFrom="paragraph">
              <wp:posOffset>445354</wp:posOffset>
            </wp:positionV>
            <wp:extent cx="154236" cy="135350"/>
            <wp:effectExtent l="0" t="0" r="0" b="0"/>
            <wp:wrapNone/>
            <wp:docPr id="6507645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64577"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1312" behindDoc="1" locked="0" layoutInCell="1" allowOverlap="1">
            <wp:simplePos x="0" y="0"/>
            <wp:positionH relativeFrom="page">
              <wp:posOffset>4645025</wp:posOffset>
            </wp:positionH>
            <wp:positionV relativeFrom="paragraph">
              <wp:posOffset>445354</wp:posOffset>
            </wp:positionV>
            <wp:extent cx="154236" cy="135350"/>
            <wp:effectExtent l="0" t="0" r="0" b="0"/>
            <wp:wrapNone/>
            <wp:docPr id="950468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68115"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2336" behindDoc="1" locked="0" layoutInCell="1" allowOverlap="1">
            <wp:simplePos x="0" y="0"/>
            <wp:positionH relativeFrom="page">
              <wp:posOffset>1254125</wp:posOffset>
            </wp:positionH>
            <wp:positionV relativeFrom="paragraph">
              <wp:posOffset>445354</wp:posOffset>
            </wp:positionV>
            <wp:extent cx="154236" cy="135350"/>
            <wp:effectExtent l="0" t="0" r="0" b="0"/>
            <wp:wrapNone/>
            <wp:docPr id="13769023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02370"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3360" behindDoc="1" locked="0" layoutInCell="1" allowOverlap="1">
            <wp:simplePos x="0" y="0"/>
            <wp:positionH relativeFrom="page">
              <wp:posOffset>5501003</wp:posOffset>
            </wp:positionH>
            <wp:positionV relativeFrom="paragraph">
              <wp:posOffset>446625</wp:posOffset>
            </wp:positionV>
            <wp:extent cx="154996" cy="136017"/>
            <wp:effectExtent l="0" t="0" r="0" b="0"/>
            <wp:wrapNone/>
            <wp:docPr id="11171802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80242" name="image1.png"/>
                    <pic:cNvPicPr/>
                  </pic:nvPicPr>
                  <pic:blipFill>
                    <a:blip xmlns:r="http://schemas.openxmlformats.org/officeDocument/2006/relationships" r:embed="rId9" cstate="print"/>
                    <a:stretch>
                      <a:fillRect/>
                    </a:stretch>
                  </pic:blipFill>
                  <pic:spPr>
                    <a:xfrm>
                      <a:off x="0" y="0"/>
                      <a:ext cx="154996" cy="136017"/>
                    </a:xfrm>
                    <a:prstGeom prst="rect">
                      <a:avLst/>
                    </a:prstGeom>
                  </pic:spPr>
                </pic:pic>
              </a:graphicData>
            </a:graphic>
          </wp:anchor>
        </w:drawing>
      </w:r>
      <w:r w:rsidRPr="00306906">
        <w:rPr>
          <w:rFonts w:ascii="Times New Roman" w:hAnsi="Times New Roman" w:cs="Times New Roman"/>
          <w:noProof/>
        </w:rPr>
        <w:drawing>
          <wp:anchor distT="0" distB="0" distL="0" distR="0" simplePos="0" relativeHeight="251664384" behindDoc="1" locked="0" layoutInCell="1" allowOverlap="1">
            <wp:simplePos x="0" y="0"/>
            <wp:positionH relativeFrom="page">
              <wp:posOffset>6359522</wp:posOffset>
            </wp:positionH>
            <wp:positionV relativeFrom="paragraph">
              <wp:posOffset>441544</wp:posOffset>
            </wp:positionV>
            <wp:extent cx="154236" cy="135350"/>
            <wp:effectExtent l="0" t="0" r="0" b="0"/>
            <wp:wrapNone/>
            <wp:docPr id="95674790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47906" name="image2.png"/>
                    <pic:cNvPicPr/>
                  </pic:nvPicPr>
                  <pic:blipFill>
                    <a:blip xmlns:r="http://schemas.openxmlformats.org/officeDocument/2006/relationships" r:embed="rId8" cstate="print"/>
                    <a:stretch>
                      <a:fillRect/>
                    </a:stretch>
                  </pic:blipFill>
                  <pic:spPr>
                    <a:xfrm>
                      <a:off x="0" y="0"/>
                      <a:ext cx="154236" cy="135350"/>
                    </a:xfrm>
                    <a:prstGeom prst="rect">
                      <a:avLst/>
                    </a:prstGeom>
                  </pic:spPr>
                </pic:pic>
              </a:graphicData>
            </a:graphic>
          </wp:anchor>
        </w:drawing>
      </w:r>
    </w:p>
    <w:tbl>
      <w:tblPr>
        <w:tblW w:w="0" w:type="auto"/>
        <w:tblInd w:w="234" w:type="dxa"/>
        <w:tblLayout w:type="fixed"/>
        <w:tblCellMar>
          <w:left w:w="0" w:type="dxa"/>
          <w:right w:w="0" w:type="dxa"/>
        </w:tblCellMar>
        <w:tblLook w:val="01E0"/>
      </w:tblPr>
      <w:tblGrid>
        <w:gridCol w:w="1165"/>
        <w:gridCol w:w="1401"/>
        <w:gridCol w:w="1264"/>
        <w:gridCol w:w="1422"/>
        <w:gridCol w:w="1264"/>
        <w:gridCol w:w="1408"/>
        <w:gridCol w:w="1151"/>
      </w:tblGrid>
      <w:tr w14:paraId="34C4D259" w14:textId="77777777" w:rsidTr="009918B3">
        <w:tblPrEx>
          <w:tblW w:w="0" w:type="auto"/>
          <w:tblInd w:w="234" w:type="dxa"/>
          <w:tblLayout w:type="fixed"/>
          <w:tblCellMar>
            <w:left w:w="0" w:type="dxa"/>
            <w:right w:w="0" w:type="dxa"/>
          </w:tblCellMar>
          <w:tblLook w:val="01E0"/>
        </w:tblPrEx>
        <w:trPr>
          <w:trHeight w:val="591"/>
        </w:trPr>
        <w:tc>
          <w:tcPr>
            <w:tcW w:w="1165" w:type="dxa"/>
          </w:tcPr>
          <w:p w:rsidR="00EC50C9" w:rsidRPr="005314CE" w:rsidP="009918B3" w14:paraId="55BF0BA0" w14:textId="77777777">
            <w:pPr>
              <w:pStyle w:val="TableParagraph"/>
              <w:ind w:right="57"/>
              <w:rPr>
                <w:sz w:val="20"/>
                <w:szCs w:val="20"/>
              </w:rPr>
            </w:pPr>
            <w:r w:rsidRPr="005314CE">
              <w:rPr>
                <w:sz w:val="20"/>
                <w:szCs w:val="20"/>
              </w:rPr>
              <w:t>1</w:t>
            </w:r>
          </w:p>
        </w:tc>
        <w:tc>
          <w:tcPr>
            <w:tcW w:w="1401" w:type="dxa"/>
          </w:tcPr>
          <w:p w:rsidR="00EC50C9" w:rsidRPr="005314CE" w:rsidP="009918B3" w14:paraId="1D2DCB2D" w14:textId="77777777">
            <w:pPr>
              <w:pStyle w:val="TableParagraph"/>
              <w:ind w:left="32"/>
              <w:rPr>
                <w:sz w:val="20"/>
                <w:szCs w:val="20"/>
              </w:rPr>
            </w:pPr>
            <w:r w:rsidRPr="005314CE">
              <w:rPr>
                <w:sz w:val="20"/>
                <w:szCs w:val="20"/>
              </w:rPr>
              <w:t>2</w:t>
            </w:r>
          </w:p>
        </w:tc>
        <w:tc>
          <w:tcPr>
            <w:tcW w:w="1264" w:type="dxa"/>
          </w:tcPr>
          <w:p w:rsidR="00EC50C9" w:rsidRPr="005314CE" w:rsidP="009918B3" w14:paraId="00D82CDB" w14:textId="77777777">
            <w:pPr>
              <w:pStyle w:val="TableParagraph"/>
              <w:ind w:left="24"/>
              <w:rPr>
                <w:sz w:val="20"/>
                <w:szCs w:val="20"/>
              </w:rPr>
            </w:pPr>
            <w:r w:rsidRPr="005314CE">
              <w:rPr>
                <w:sz w:val="20"/>
                <w:szCs w:val="20"/>
              </w:rPr>
              <w:t>3</w:t>
            </w:r>
          </w:p>
        </w:tc>
        <w:tc>
          <w:tcPr>
            <w:tcW w:w="1422" w:type="dxa"/>
          </w:tcPr>
          <w:p w:rsidR="00EC50C9" w:rsidRPr="005314CE" w:rsidP="009918B3" w14:paraId="003D872F" w14:textId="77777777">
            <w:pPr>
              <w:pStyle w:val="TableParagraph"/>
              <w:rPr>
                <w:sz w:val="20"/>
                <w:szCs w:val="20"/>
              </w:rPr>
            </w:pPr>
            <w:r w:rsidRPr="005314CE">
              <w:rPr>
                <w:sz w:val="20"/>
                <w:szCs w:val="20"/>
              </w:rPr>
              <w:t>4</w:t>
            </w:r>
          </w:p>
        </w:tc>
        <w:tc>
          <w:tcPr>
            <w:tcW w:w="1264" w:type="dxa"/>
          </w:tcPr>
          <w:p w:rsidR="00EC50C9" w:rsidRPr="005314CE" w:rsidP="009918B3" w14:paraId="5377BD56" w14:textId="77777777">
            <w:pPr>
              <w:pStyle w:val="TableParagraph"/>
              <w:ind w:right="22"/>
              <w:rPr>
                <w:sz w:val="20"/>
                <w:szCs w:val="20"/>
              </w:rPr>
            </w:pPr>
            <w:r w:rsidRPr="005314CE">
              <w:rPr>
                <w:sz w:val="20"/>
                <w:szCs w:val="20"/>
              </w:rPr>
              <w:t>5</w:t>
            </w:r>
          </w:p>
        </w:tc>
        <w:tc>
          <w:tcPr>
            <w:tcW w:w="1408" w:type="dxa"/>
          </w:tcPr>
          <w:p w:rsidR="00EC50C9" w:rsidRPr="005314CE" w:rsidP="009918B3" w14:paraId="33A7787A" w14:textId="77777777">
            <w:pPr>
              <w:pStyle w:val="TableParagraph"/>
              <w:ind w:right="39"/>
              <w:rPr>
                <w:sz w:val="20"/>
                <w:szCs w:val="20"/>
              </w:rPr>
            </w:pPr>
            <w:r w:rsidRPr="005314CE">
              <w:rPr>
                <w:sz w:val="20"/>
                <w:szCs w:val="20"/>
              </w:rPr>
              <w:t>6</w:t>
            </w:r>
          </w:p>
        </w:tc>
        <w:tc>
          <w:tcPr>
            <w:tcW w:w="1151" w:type="dxa"/>
          </w:tcPr>
          <w:p w:rsidR="00EC50C9" w:rsidRPr="005314CE" w:rsidP="009918B3" w14:paraId="3AC5A16F" w14:textId="77777777">
            <w:pPr>
              <w:pStyle w:val="TableParagraph"/>
              <w:ind w:left="63"/>
              <w:rPr>
                <w:sz w:val="20"/>
                <w:szCs w:val="20"/>
              </w:rPr>
            </w:pPr>
            <w:r w:rsidRPr="005314CE">
              <w:rPr>
                <w:sz w:val="20"/>
                <w:szCs w:val="20"/>
              </w:rPr>
              <w:t>7</w:t>
            </w:r>
          </w:p>
        </w:tc>
      </w:tr>
      <w:tr w14:paraId="129E56C1" w14:textId="77777777" w:rsidTr="009918B3">
        <w:tblPrEx>
          <w:tblW w:w="0" w:type="auto"/>
          <w:tblInd w:w="234" w:type="dxa"/>
          <w:tblLayout w:type="fixed"/>
          <w:tblCellMar>
            <w:left w:w="0" w:type="dxa"/>
            <w:right w:w="0" w:type="dxa"/>
          </w:tblCellMar>
          <w:tblLook w:val="01E0"/>
        </w:tblPrEx>
        <w:trPr>
          <w:trHeight w:val="752"/>
        </w:trPr>
        <w:tc>
          <w:tcPr>
            <w:tcW w:w="1165" w:type="dxa"/>
          </w:tcPr>
          <w:p w:rsidR="00EC50C9" w:rsidRPr="00306906" w:rsidP="009918B3" w14:paraId="00567C27" w14:textId="77777777">
            <w:pPr>
              <w:pStyle w:val="TableParagraph"/>
              <w:spacing w:before="121" w:line="240" w:lineRule="auto"/>
              <w:ind w:left="200" w:right="239" w:firstLine="9"/>
              <w:jc w:val="left"/>
              <w:rPr>
                <w:sz w:val="20"/>
                <w:szCs w:val="20"/>
              </w:rPr>
            </w:pPr>
            <w:r w:rsidRPr="00306906">
              <w:rPr>
                <w:sz w:val="20"/>
                <w:szCs w:val="20"/>
              </w:rPr>
              <w:t>Strongly Disagree</w:t>
            </w:r>
          </w:p>
        </w:tc>
        <w:tc>
          <w:tcPr>
            <w:tcW w:w="1401" w:type="dxa"/>
          </w:tcPr>
          <w:p w:rsidR="00EC50C9" w:rsidRPr="00306906" w:rsidP="009918B3" w14:paraId="10E5837E" w14:textId="77777777">
            <w:pPr>
              <w:pStyle w:val="TableParagraph"/>
              <w:spacing w:before="121" w:line="240" w:lineRule="auto"/>
              <w:ind w:left="364" w:right="207" w:hanging="106"/>
              <w:jc w:val="left"/>
              <w:rPr>
                <w:sz w:val="20"/>
                <w:szCs w:val="20"/>
              </w:rPr>
            </w:pPr>
            <w:r w:rsidRPr="00306906">
              <w:rPr>
                <w:sz w:val="20"/>
                <w:szCs w:val="20"/>
              </w:rPr>
              <w:t>Moderately Disagree</w:t>
            </w:r>
          </w:p>
        </w:tc>
        <w:tc>
          <w:tcPr>
            <w:tcW w:w="1264" w:type="dxa"/>
          </w:tcPr>
          <w:p w:rsidR="00EC50C9" w:rsidRPr="00306906" w:rsidP="009918B3" w14:paraId="4FF22967" w14:textId="77777777">
            <w:pPr>
              <w:pStyle w:val="TableParagraph"/>
              <w:spacing w:before="121" w:line="240" w:lineRule="auto"/>
              <w:ind w:left="291" w:right="182" w:hanging="68"/>
              <w:jc w:val="left"/>
              <w:rPr>
                <w:sz w:val="20"/>
                <w:szCs w:val="20"/>
              </w:rPr>
            </w:pPr>
            <w:r w:rsidRPr="00306906">
              <w:rPr>
                <w:sz w:val="20"/>
                <w:szCs w:val="20"/>
              </w:rPr>
              <w:t>Somewhat Disagree</w:t>
            </w:r>
          </w:p>
        </w:tc>
        <w:tc>
          <w:tcPr>
            <w:tcW w:w="1422" w:type="dxa"/>
          </w:tcPr>
          <w:p w:rsidR="00EC50C9" w:rsidRPr="00306906" w:rsidP="009918B3" w14:paraId="182B3835" w14:textId="77777777">
            <w:pPr>
              <w:pStyle w:val="TableParagraph"/>
              <w:spacing w:before="121" w:line="230" w:lineRule="atLeast"/>
              <w:ind w:left="200" w:right="196" w:hanging="3"/>
              <w:rPr>
                <w:sz w:val="20"/>
                <w:szCs w:val="20"/>
              </w:rPr>
            </w:pPr>
            <w:r w:rsidRPr="00306906">
              <w:rPr>
                <w:sz w:val="20"/>
                <w:szCs w:val="20"/>
              </w:rPr>
              <w:t>Neither Disagree nor Agree</w:t>
            </w:r>
          </w:p>
        </w:tc>
        <w:tc>
          <w:tcPr>
            <w:tcW w:w="1264" w:type="dxa"/>
          </w:tcPr>
          <w:p w:rsidR="00EC50C9" w:rsidRPr="00306906" w:rsidP="009918B3" w14:paraId="4D180280" w14:textId="77777777">
            <w:pPr>
              <w:pStyle w:val="TableParagraph"/>
              <w:spacing w:before="121" w:line="240" w:lineRule="auto"/>
              <w:ind w:left="377" w:right="206" w:hanging="178"/>
              <w:jc w:val="left"/>
              <w:rPr>
                <w:sz w:val="20"/>
                <w:szCs w:val="20"/>
              </w:rPr>
            </w:pPr>
            <w:r w:rsidRPr="00306906">
              <w:rPr>
                <w:sz w:val="20"/>
                <w:szCs w:val="20"/>
              </w:rPr>
              <w:t>Somewhat Agree</w:t>
            </w:r>
          </w:p>
        </w:tc>
        <w:tc>
          <w:tcPr>
            <w:tcW w:w="1408" w:type="dxa"/>
          </w:tcPr>
          <w:p w:rsidR="00EC50C9" w:rsidRPr="00306906" w:rsidP="009918B3" w14:paraId="2D24B9A6" w14:textId="77777777">
            <w:pPr>
              <w:pStyle w:val="TableParagraph"/>
              <w:spacing w:before="121" w:line="240" w:lineRule="auto"/>
              <w:ind w:left="442" w:right="246" w:hanging="216"/>
              <w:jc w:val="left"/>
              <w:rPr>
                <w:sz w:val="20"/>
                <w:szCs w:val="20"/>
              </w:rPr>
            </w:pPr>
            <w:r w:rsidRPr="00306906">
              <w:rPr>
                <w:sz w:val="20"/>
                <w:szCs w:val="20"/>
              </w:rPr>
              <w:t>Moderately Agree</w:t>
            </w:r>
          </w:p>
        </w:tc>
        <w:tc>
          <w:tcPr>
            <w:tcW w:w="1151" w:type="dxa"/>
          </w:tcPr>
          <w:p w:rsidR="00EC50C9" w:rsidRPr="00306906" w:rsidP="009918B3" w14:paraId="74F2E447" w14:textId="77777777">
            <w:pPr>
              <w:pStyle w:val="TableParagraph"/>
              <w:spacing w:before="121" w:line="240" w:lineRule="auto"/>
              <w:ind w:left="365" w:right="181" w:hanging="99"/>
              <w:jc w:val="left"/>
              <w:rPr>
                <w:sz w:val="20"/>
                <w:szCs w:val="20"/>
              </w:rPr>
            </w:pPr>
            <w:r w:rsidRPr="00306906">
              <w:rPr>
                <w:sz w:val="20"/>
                <w:szCs w:val="20"/>
              </w:rPr>
              <w:t>Strongly Agree</w:t>
            </w:r>
          </w:p>
        </w:tc>
      </w:tr>
    </w:tbl>
    <w:p w:rsidR="00EC50C9" w:rsidRPr="00306906" w:rsidP="005314CE" w14:paraId="3575793E" w14:textId="77777777">
      <w:pPr>
        <w:rPr>
          <w:rFonts w:ascii="Times New Roman" w:hAnsi="Times New Roman" w:cs="Times New Roman"/>
        </w:rPr>
      </w:pPr>
    </w:p>
    <w:sectPr w:rsidSect="000C349D">
      <w:headerReference w:type="default" r:id="rId10"/>
      <w:footerReference w:type="default" r:id="rId11"/>
      <w:pgSz w:w="12240" w:h="15840"/>
      <w:pgMar w:top="1380" w:right="1340" w:bottom="1700" w:left="132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49D" w:rsidP="000C349D" w14:paraId="247E563D" w14:textId="350BA34E">
    <w:pPr>
      <w:pStyle w:val="Footer"/>
      <w:tabs>
        <w:tab w:val="left" w:pos="270"/>
      </w:tabs>
    </w:pPr>
    <w:r>
      <w:t>NHTSA Form</w:t>
    </w:r>
    <w:r w:rsidR="00E849CD">
      <w:t xml:space="preserve"> 2010</w:t>
    </w:r>
    <w:r>
      <w:tab/>
    </w:r>
    <w:sdt>
      <w:sdtPr>
        <w:id w:val="-17279909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D0A71" w14:paraId="6D9DBE43" w14:textId="12C82D4B">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A71" w14:paraId="0539D73E" w14:textId="7715757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539115</wp:posOffset>
              </wp:positionV>
              <wp:extent cx="5194935" cy="630555"/>
              <wp:effectExtent l="0" t="0" r="24765" b="17145"/>
              <wp:wrapNone/>
              <wp:docPr id="3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3055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C7790" w:rsidP="00201FB1" w14:textId="59A765D8">
                          <w:pPr>
                            <w:pStyle w:val="BodyText"/>
                            <w:spacing w:before="11" w:line="259" w:lineRule="auto"/>
                            <w:ind w:left="20" w:right="2"/>
                            <w:rPr>
                              <w:rFonts w:ascii="Times New Roman" w:hAnsi="Times New Roman"/>
                            </w:rPr>
                          </w:pPr>
                          <w:r>
                            <w:rPr>
                              <w:rFonts w:ascii="Times New Roman" w:hAnsi="Times New Roman"/>
                            </w:rPr>
                            <w:t xml:space="preserve">STUDY: </w:t>
                          </w:r>
                          <w:r w:rsidRPr="00EC7790">
                            <w:rPr>
                              <w:rFonts w:ascii="Times New Roman" w:hAnsi="Times New Roman"/>
                            </w:rPr>
                            <w:t>Crash Avoidance</w:t>
                          </w:r>
                          <w:r w:rsidR="00423349">
                            <w:rPr>
                              <w:rFonts w:ascii="Times New Roman" w:hAnsi="Times New Roman"/>
                            </w:rPr>
                            <w:t xml:space="preserve"> Warning</w:t>
                          </w:r>
                          <w:r w:rsidRPr="00EC7790">
                            <w:rPr>
                              <w:rFonts w:ascii="Times New Roman" w:hAnsi="Times New Roman"/>
                            </w:rPr>
                            <w:t xml:space="preserve"> System Human</w:t>
                          </w:r>
                          <w:r w:rsidR="00423349">
                            <w:rPr>
                              <w:rFonts w:ascii="Times New Roman" w:hAnsi="Times New Roman"/>
                            </w:rPr>
                            <w:t>-</w:t>
                          </w:r>
                          <w:r w:rsidRPr="00EC7790">
                            <w:rPr>
                              <w:rFonts w:ascii="Times New Roman" w:hAnsi="Times New Roman"/>
                            </w:rPr>
                            <w:t>Machine Interface (HMI) Research</w:t>
                          </w:r>
                          <w:r w:rsidRPr="00EC7790">
                            <w:rPr>
                              <w:rFonts w:ascii="Times New Roman" w:hAnsi="Times New Roman"/>
                            </w:rPr>
                            <w:t xml:space="preserve"> </w:t>
                          </w:r>
                        </w:p>
                        <w:p w:rsidR="00201FB1" w:rsidP="00201FB1" w14:textId="46144BB7">
                          <w:pPr>
                            <w:pStyle w:val="BodyText"/>
                            <w:spacing w:before="11" w:line="259" w:lineRule="auto"/>
                            <w:ind w:left="20" w:right="2"/>
                            <w:rPr>
                              <w:rFonts w:ascii="Times New Roman" w:hAnsi="Times New Roman"/>
                            </w:rPr>
                          </w:pPr>
                          <w:r>
                            <w:rPr>
                              <w:rFonts w:ascii="Times New Roman" w:hAnsi="Times New Roman"/>
                            </w:rPr>
                            <w:t xml:space="preserve">STERLING IRB ID: </w:t>
                          </w:r>
                        </w:p>
                        <w:p w:rsidR="00201FB1" w:rsidP="00201FB1" w14:textId="13A9804D">
                          <w:pPr>
                            <w:pStyle w:val="BodyText"/>
                            <w:spacing w:before="162"/>
                            <w:ind w:left="20"/>
                            <w:rPr>
                              <w:rFonts w:ascii="Times New Roman"/>
                            </w:rPr>
                          </w:pPr>
                          <w:r>
                            <w:rPr>
                              <w:rFonts w:ascii="Times New Roman"/>
                            </w:rPr>
                            <w:t>DATE OF IRB REVIEW:</w:t>
                          </w:r>
                          <w:r w:rsidR="006C1CD2">
                            <w:rPr>
                              <w:rFonts w:ascii="Times New Roman"/>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409.05pt;height:49.65pt;margin-top:42.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v:textbox inset="0,0,0,0">
                <w:txbxContent>
                  <w:p w:rsidR="00EC7790" w:rsidP="00201FB1" w14:paraId="11448287" w14:textId="59A765D8">
                    <w:pPr>
                      <w:pStyle w:val="BodyText"/>
                      <w:spacing w:before="11" w:line="259" w:lineRule="auto"/>
                      <w:ind w:left="20" w:right="2"/>
                      <w:rPr>
                        <w:rFonts w:ascii="Times New Roman" w:hAnsi="Times New Roman"/>
                      </w:rPr>
                    </w:pPr>
                    <w:r>
                      <w:rPr>
                        <w:rFonts w:ascii="Times New Roman" w:hAnsi="Times New Roman"/>
                      </w:rPr>
                      <w:t xml:space="preserve">STUDY: </w:t>
                    </w:r>
                    <w:r w:rsidRPr="00EC7790">
                      <w:rPr>
                        <w:rFonts w:ascii="Times New Roman" w:hAnsi="Times New Roman"/>
                      </w:rPr>
                      <w:t>Crash Avoidance</w:t>
                    </w:r>
                    <w:r w:rsidR="00423349">
                      <w:rPr>
                        <w:rFonts w:ascii="Times New Roman" w:hAnsi="Times New Roman"/>
                      </w:rPr>
                      <w:t xml:space="preserve"> Warning</w:t>
                    </w:r>
                    <w:r w:rsidRPr="00EC7790">
                      <w:rPr>
                        <w:rFonts w:ascii="Times New Roman" w:hAnsi="Times New Roman"/>
                      </w:rPr>
                      <w:t xml:space="preserve"> System Human</w:t>
                    </w:r>
                    <w:r w:rsidR="00423349">
                      <w:rPr>
                        <w:rFonts w:ascii="Times New Roman" w:hAnsi="Times New Roman"/>
                      </w:rPr>
                      <w:t>-</w:t>
                    </w:r>
                    <w:r w:rsidRPr="00EC7790">
                      <w:rPr>
                        <w:rFonts w:ascii="Times New Roman" w:hAnsi="Times New Roman"/>
                      </w:rPr>
                      <w:t>Machine Interface (HMI) Research</w:t>
                    </w:r>
                    <w:r w:rsidRPr="00EC7790">
                      <w:rPr>
                        <w:rFonts w:ascii="Times New Roman" w:hAnsi="Times New Roman"/>
                      </w:rPr>
                      <w:t xml:space="preserve"> </w:t>
                    </w:r>
                  </w:p>
                  <w:p w:rsidR="00201FB1" w:rsidP="00201FB1" w14:paraId="33570363" w14:textId="46144BB7">
                    <w:pPr>
                      <w:pStyle w:val="BodyText"/>
                      <w:spacing w:before="11" w:line="259" w:lineRule="auto"/>
                      <w:ind w:left="20" w:right="2"/>
                      <w:rPr>
                        <w:rFonts w:ascii="Times New Roman" w:hAnsi="Times New Roman"/>
                      </w:rPr>
                    </w:pPr>
                    <w:r>
                      <w:rPr>
                        <w:rFonts w:ascii="Times New Roman" w:hAnsi="Times New Roman"/>
                      </w:rPr>
                      <w:t xml:space="preserve">STERLING IRB ID: </w:t>
                    </w:r>
                  </w:p>
                  <w:p w:rsidR="00201FB1" w:rsidP="00201FB1" w14:paraId="2C29A8E9" w14:textId="13A9804D">
                    <w:pPr>
                      <w:pStyle w:val="BodyText"/>
                      <w:spacing w:before="162"/>
                      <w:ind w:left="20"/>
                      <w:rPr>
                        <w:rFonts w:ascii="Times New Roman"/>
                      </w:rPr>
                    </w:pPr>
                    <w:r>
                      <w:rPr>
                        <w:rFonts w:ascii="Times New Roman"/>
                      </w:rPr>
                      <w:t>DATE OF IRB REVIEW:</w:t>
                    </w:r>
                    <w:r w:rsidR="006C1CD2">
                      <w:rPr>
                        <w:rFonts w:ascii="Times New Roman"/>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303CA"/>
    <w:multiLevelType w:val="hybridMultilevel"/>
    <w:tmpl w:val="1EAE4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D01AB8"/>
    <w:multiLevelType w:val="hybridMultilevel"/>
    <w:tmpl w:val="579C501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2">
    <w:nsid w:val="0E73716D"/>
    <w:multiLevelType w:val="hybridMultilevel"/>
    <w:tmpl w:val="D6007C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EA012D"/>
    <w:multiLevelType w:val="hybridMultilevel"/>
    <w:tmpl w:val="9D7404B2"/>
    <w:lvl w:ilvl="0">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4">
    <w:nsid w:val="13FF4FE3"/>
    <w:multiLevelType w:val="hybridMultilevel"/>
    <w:tmpl w:val="D7322944"/>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5">
    <w:nsid w:val="151C0EB2"/>
    <w:multiLevelType w:val="hybridMultilevel"/>
    <w:tmpl w:val="D00E57FE"/>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6">
    <w:nsid w:val="155061D8"/>
    <w:multiLevelType w:val="hybridMultilevel"/>
    <w:tmpl w:val="2582433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mes New Roman" w:eastAsia="Calibr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4A4F03"/>
    <w:multiLevelType w:val="hybridMultilevel"/>
    <w:tmpl w:val="B6EAE474"/>
    <w:lvl w:ilvl="0">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8">
    <w:nsid w:val="16642D0C"/>
    <w:multiLevelType w:val="hybridMultilevel"/>
    <w:tmpl w:val="CB9252DA"/>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9">
    <w:nsid w:val="1B0E28F0"/>
    <w:multiLevelType w:val="hybridMultilevel"/>
    <w:tmpl w:val="74FEA072"/>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20576272"/>
    <w:multiLevelType w:val="hybridMultilevel"/>
    <w:tmpl w:val="E57C49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197D65"/>
    <w:multiLevelType w:val="hybridMultilevel"/>
    <w:tmpl w:val="C2EEC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94E7C"/>
    <w:multiLevelType w:val="hybridMultilevel"/>
    <w:tmpl w:val="86644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2B441D"/>
    <w:multiLevelType w:val="hybridMultilevel"/>
    <w:tmpl w:val="A306B068"/>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4">
    <w:nsid w:val="2B7561AB"/>
    <w:multiLevelType w:val="hybridMultilevel"/>
    <w:tmpl w:val="2D66F9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8B7109"/>
    <w:multiLevelType w:val="hybridMultilevel"/>
    <w:tmpl w:val="C9E4B0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5E5639D"/>
    <w:multiLevelType w:val="hybridMultilevel"/>
    <w:tmpl w:val="74C2C1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EA21C4"/>
    <w:multiLevelType w:val="hybridMultilevel"/>
    <w:tmpl w:val="14C07B22"/>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8">
    <w:nsid w:val="3A8B2BFD"/>
    <w:multiLevelType w:val="hybridMultilevel"/>
    <w:tmpl w:val="8BC6C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E3477A"/>
    <w:multiLevelType w:val="hybridMultilevel"/>
    <w:tmpl w:val="D2D26E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16686C"/>
    <w:multiLevelType w:val="hybridMultilevel"/>
    <w:tmpl w:val="6B4EF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4F6640"/>
    <w:multiLevelType w:val="hybridMultilevel"/>
    <w:tmpl w:val="FC0015E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abstractNum w:abstractNumId="22">
    <w:nsid w:val="425877B8"/>
    <w:multiLevelType w:val="multilevel"/>
    <w:tmpl w:val="8EF86B9C"/>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23">
    <w:nsid w:val="497A1B47"/>
    <w:multiLevelType w:val="hybridMultilevel"/>
    <w:tmpl w:val="56FE9FD2"/>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24">
    <w:nsid w:val="4A043941"/>
    <w:multiLevelType w:val="hybridMultilevel"/>
    <w:tmpl w:val="AF3E5E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783EA7"/>
    <w:multiLevelType w:val="hybridMultilevel"/>
    <w:tmpl w:val="8D86E0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7A0005"/>
    <w:multiLevelType w:val="hybridMultilevel"/>
    <w:tmpl w:val="C9E4B0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03C435C"/>
    <w:multiLevelType w:val="hybridMultilevel"/>
    <w:tmpl w:val="121E7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213147"/>
    <w:multiLevelType w:val="multilevel"/>
    <w:tmpl w:val="75A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277224"/>
    <w:multiLevelType w:val="hybridMultilevel"/>
    <w:tmpl w:val="27462A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823DCB"/>
    <w:multiLevelType w:val="hybridMultilevel"/>
    <w:tmpl w:val="FAC6270C"/>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31">
    <w:nsid w:val="644C0249"/>
    <w:multiLevelType w:val="hybridMultilevel"/>
    <w:tmpl w:val="A1362D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9D42BB"/>
    <w:multiLevelType w:val="hybridMultilevel"/>
    <w:tmpl w:val="A434EE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D22A36"/>
    <w:multiLevelType w:val="hybridMultilevel"/>
    <w:tmpl w:val="55900C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590D06"/>
    <w:multiLevelType w:val="hybridMultilevel"/>
    <w:tmpl w:val="AC14F2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2E7022"/>
    <w:multiLevelType w:val="hybridMultilevel"/>
    <w:tmpl w:val="1B3894D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abstractNum w:abstractNumId="36">
    <w:nsid w:val="7F0E1D5C"/>
    <w:multiLevelType w:val="hybridMultilevel"/>
    <w:tmpl w:val="5A1089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610578"/>
    <w:multiLevelType w:val="hybridMultilevel"/>
    <w:tmpl w:val="1DFC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0463001">
    <w:abstractNumId w:val="8"/>
  </w:num>
  <w:num w:numId="2" w16cid:durableId="497159824">
    <w:abstractNumId w:val="3"/>
  </w:num>
  <w:num w:numId="3" w16cid:durableId="2065331729">
    <w:abstractNumId w:val="7"/>
  </w:num>
  <w:num w:numId="4" w16cid:durableId="2126998391">
    <w:abstractNumId w:val="21"/>
  </w:num>
  <w:num w:numId="5" w16cid:durableId="83311077">
    <w:abstractNumId w:val="4"/>
  </w:num>
  <w:num w:numId="6" w16cid:durableId="783497875">
    <w:abstractNumId w:val="23"/>
  </w:num>
  <w:num w:numId="7" w16cid:durableId="1133446430">
    <w:abstractNumId w:val="5"/>
  </w:num>
  <w:num w:numId="8" w16cid:durableId="1404334386">
    <w:abstractNumId w:val="35"/>
  </w:num>
  <w:num w:numId="9" w16cid:durableId="409809120">
    <w:abstractNumId w:val="22"/>
  </w:num>
  <w:num w:numId="10" w16cid:durableId="1862818190">
    <w:abstractNumId w:val="1"/>
  </w:num>
  <w:num w:numId="11" w16cid:durableId="603927356">
    <w:abstractNumId w:val="30"/>
  </w:num>
  <w:num w:numId="12" w16cid:durableId="55248262">
    <w:abstractNumId w:val="17"/>
  </w:num>
  <w:num w:numId="13" w16cid:durableId="1306399824">
    <w:abstractNumId w:val="13"/>
  </w:num>
  <w:num w:numId="14" w16cid:durableId="255672362">
    <w:abstractNumId w:val="28"/>
  </w:num>
  <w:num w:numId="15" w16cid:durableId="525825485">
    <w:abstractNumId w:val="9"/>
  </w:num>
  <w:num w:numId="16" w16cid:durableId="341590596">
    <w:abstractNumId w:val="31"/>
  </w:num>
  <w:num w:numId="17" w16cid:durableId="253249393">
    <w:abstractNumId w:val="6"/>
  </w:num>
  <w:num w:numId="18" w16cid:durableId="854148001">
    <w:abstractNumId w:val="2"/>
  </w:num>
  <w:num w:numId="19" w16cid:durableId="778141083">
    <w:abstractNumId w:val="27"/>
  </w:num>
  <w:num w:numId="20" w16cid:durableId="1457719613">
    <w:abstractNumId w:val="11"/>
  </w:num>
  <w:num w:numId="21" w16cid:durableId="199515105">
    <w:abstractNumId w:val="37"/>
  </w:num>
  <w:num w:numId="22" w16cid:durableId="930939439">
    <w:abstractNumId w:val="34"/>
  </w:num>
  <w:num w:numId="23" w16cid:durableId="565531227">
    <w:abstractNumId w:val="20"/>
  </w:num>
  <w:num w:numId="24" w16cid:durableId="2000501450">
    <w:abstractNumId w:val="0"/>
  </w:num>
  <w:num w:numId="25" w16cid:durableId="1958489993">
    <w:abstractNumId w:val="32"/>
  </w:num>
  <w:num w:numId="26" w16cid:durableId="465120863">
    <w:abstractNumId w:val="14"/>
  </w:num>
  <w:num w:numId="27" w16cid:durableId="2060857401">
    <w:abstractNumId w:val="19"/>
  </w:num>
  <w:num w:numId="28" w16cid:durableId="633095524">
    <w:abstractNumId w:val="36"/>
  </w:num>
  <w:num w:numId="29" w16cid:durableId="1205404248">
    <w:abstractNumId w:val="12"/>
  </w:num>
  <w:num w:numId="30" w16cid:durableId="842745271">
    <w:abstractNumId w:val="25"/>
  </w:num>
  <w:num w:numId="31" w16cid:durableId="449711515">
    <w:abstractNumId w:val="16"/>
  </w:num>
  <w:num w:numId="32" w16cid:durableId="1387532023">
    <w:abstractNumId w:val="24"/>
  </w:num>
  <w:num w:numId="33" w16cid:durableId="982197518">
    <w:abstractNumId w:val="29"/>
  </w:num>
  <w:num w:numId="34" w16cid:durableId="368070298">
    <w:abstractNumId w:val="18"/>
  </w:num>
  <w:num w:numId="35" w16cid:durableId="1824815498">
    <w:abstractNumId w:val="10"/>
  </w:num>
  <w:num w:numId="36" w16cid:durableId="374699095">
    <w:abstractNumId w:val="33"/>
  </w:num>
  <w:num w:numId="37" w16cid:durableId="1687513860">
    <w:abstractNumId w:val="26"/>
  </w:num>
  <w:num w:numId="38" w16cid:durableId="1077822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71"/>
    <w:rsid w:val="00017C66"/>
    <w:rsid w:val="00057002"/>
    <w:rsid w:val="0007123B"/>
    <w:rsid w:val="0009351C"/>
    <w:rsid w:val="00094638"/>
    <w:rsid w:val="0009735F"/>
    <w:rsid w:val="000B6D63"/>
    <w:rsid w:val="000C349D"/>
    <w:rsid w:val="000C61CD"/>
    <w:rsid w:val="000D289E"/>
    <w:rsid w:val="000E237B"/>
    <w:rsid w:val="00101195"/>
    <w:rsid w:val="00112FEE"/>
    <w:rsid w:val="00113CA8"/>
    <w:rsid w:val="00171C1F"/>
    <w:rsid w:val="00181ECD"/>
    <w:rsid w:val="001A5847"/>
    <w:rsid w:val="001B53A3"/>
    <w:rsid w:val="001C3CD7"/>
    <w:rsid w:val="001D2E20"/>
    <w:rsid w:val="001D31E5"/>
    <w:rsid w:val="001F1826"/>
    <w:rsid w:val="001F2137"/>
    <w:rsid w:val="00201FB1"/>
    <w:rsid w:val="00207C65"/>
    <w:rsid w:val="00213A8C"/>
    <w:rsid w:val="00226B5A"/>
    <w:rsid w:val="00235F28"/>
    <w:rsid w:val="0024641A"/>
    <w:rsid w:val="002575B2"/>
    <w:rsid w:val="002750D9"/>
    <w:rsid w:val="0028701D"/>
    <w:rsid w:val="002A447C"/>
    <w:rsid w:val="002A7E8E"/>
    <w:rsid w:val="002D492A"/>
    <w:rsid w:val="002E3D71"/>
    <w:rsid w:val="00306906"/>
    <w:rsid w:val="00314C43"/>
    <w:rsid w:val="00317551"/>
    <w:rsid w:val="00321FB3"/>
    <w:rsid w:val="003356CB"/>
    <w:rsid w:val="00337213"/>
    <w:rsid w:val="0036382B"/>
    <w:rsid w:val="00370652"/>
    <w:rsid w:val="00371571"/>
    <w:rsid w:val="00396A02"/>
    <w:rsid w:val="003A6311"/>
    <w:rsid w:val="003D1EA7"/>
    <w:rsid w:val="003D2268"/>
    <w:rsid w:val="003E3337"/>
    <w:rsid w:val="003E503F"/>
    <w:rsid w:val="003F7E43"/>
    <w:rsid w:val="00401298"/>
    <w:rsid w:val="004051E8"/>
    <w:rsid w:val="0040644F"/>
    <w:rsid w:val="00421051"/>
    <w:rsid w:val="00423349"/>
    <w:rsid w:val="00452FA0"/>
    <w:rsid w:val="004540FA"/>
    <w:rsid w:val="00460A1D"/>
    <w:rsid w:val="004643D5"/>
    <w:rsid w:val="00465BED"/>
    <w:rsid w:val="0046644D"/>
    <w:rsid w:val="00484C3E"/>
    <w:rsid w:val="004A3854"/>
    <w:rsid w:val="004B18DE"/>
    <w:rsid w:val="004C3321"/>
    <w:rsid w:val="004C4A86"/>
    <w:rsid w:val="004D7313"/>
    <w:rsid w:val="004E7957"/>
    <w:rsid w:val="005314CE"/>
    <w:rsid w:val="00531860"/>
    <w:rsid w:val="00535AE8"/>
    <w:rsid w:val="00541204"/>
    <w:rsid w:val="00541C09"/>
    <w:rsid w:val="00561BB6"/>
    <w:rsid w:val="00563F3F"/>
    <w:rsid w:val="0059301F"/>
    <w:rsid w:val="005D5CC0"/>
    <w:rsid w:val="005E4AF3"/>
    <w:rsid w:val="005E7337"/>
    <w:rsid w:val="00614EBA"/>
    <w:rsid w:val="00624DF7"/>
    <w:rsid w:val="00640ABB"/>
    <w:rsid w:val="006456B3"/>
    <w:rsid w:val="00653CF4"/>
    <w:rsid w:val="00657A8A"/>
    <w:rsid w:val="00660C29"/>
    <w:rsid w:val="00671029"/>
    <w:rsid w:val="006857F6"/>
    <w:rsid w:val="00690C7E"/>
    <w:rsid w:val="006B0162"/>
    <w:rsid w:val="006C1CD2"/>
    <w:rsid w:val="006C1F5C"/>
    <w:rsid w:val="006D0A71"/>
    <w:rsid w:val="006D788F"/>
    <w:rsid w:val="006E6467"/>
    <w:rsid w:val="00711826"/>
    <w:rsid w:val="00725750"/>
    <w:rsid w:val="00740FF4"/>
    <w:rsid w:val="0074304E"/>
    <w:rsid w:val="00745280"/>
    <w:rsid w:val="0076793C"/>
    <w:rsid w:val="00794374"/>
    <w:rsid w:val="007A3BB9"/>
    <w:rsid w:val="007C3D64"/>
    <w:rsid w:val="007C78D0"/>
    <w:rsid w:val="007D171D"/>
    <w:rsid w:val="007E064D"/>
    <w:rsid w:val="007F2379"/>
    <w:rsid w:val="00812C5C"/>
    <w:rsid w:val="0081541D"/>
    <w:rsid w:val="00850666"/>
    <w:rsid w:val="00861005"/>
    <w:rsid w:val="00882745"/>
    <w:rsid w:val="00894A55"/>
    <w:rsid w:val="008E0189"/>
    <w:rsid w:val="008E3577"/>
    <w:rsid w:val="008F0712"/>
    <w:rsid w:val="009132E7"/>
    <w:rsid w:val="00933638"/>
    <w:rsid w:val="0095425D"/>
    <w:rsid w:val="00982C51"/>
    <w:rsid w:val="00982EC9"/>
    <w:rsid w:val="009918B3"/>
    <w:rsid w:val="009A6772"/>
    <w:rsid w:val="009A70E3"/>
    <w:rsid w:val="009A76A3"/>
    <w:rsid w:val="009C2FBD"/>
    <w:rsid w:val="009C4F85"/>
    <w:rsid w:val="00A13ABE"/>
    <w:rsid w:val="00A158FD"/>
    <w:rsid w:val="00A303FE"/>
    <w:rsid w:val="00A442AD"/>
    <w:rsid w:val="00A457CD"/>
    <w:rsid w:val="00A52E98"/>
    <w:rsid w:val="00A54FF4"/>
    <w:rsid w:val="00A56721"/>
    <w:rsid w:val="00A57B5D"/>
    <w:rsid w:val="00A71897"/>
    <w:rsid w:val="00A953CF"/>
    <w:rsid w:val="00A96777"/>
    <w:rsid w:val="00A97865"/>
    <w:rsid w:val="00AB113F"/>
    <w:rsid w:val="00AB6830"/>
    <w:rsid w:val="00AE330D"/>
    <w:rsid w:val="00AF06D1"/>
    <w:rsid w:val="00AF2106"/>
    <w:rsid w:val="00AF287C"/>
    <w:rsid w:val="00AF332A"/>
    <w:rsid w:val="00B06918"/>
    <w:rsid w:val="00B420DF"/>
    <w:rsid w:val="00B8160D"/>
    <w:rsid w:val="00BA70A4"/>
    <w:rsid w:val="00BB002A"/>
    <w:rsid w:val="00BB1C39"/>
    <w:rsid w:val="00BC2C40"/>
    <w:rsid w:val="00BE2694"/>
    <w:rsid w:val="00BF0132"/>
    <w:rsid w:val="00BF3A0A"/>
    <w:rsid w:val="00C11DE4"/>
    <w:rsid w:val="00C610D5"/>
    <w:rsid w:val="00C631F2"/>
    <w:rsid w:val="00C63C7F"/>
    <w:rsid w:val="00C81AC6"/>
    <w:rsid w:val="00C90E1F"/>
    <w:rsid w:val="00CA1A98"/>
    <w:rsid w:val="00CA7FB9"/>
    <w:rsid w:val="00CB5442"/>
    <w:rsid w:val="00CE7A70"/>
    <w:rsid w:val="00D01E8B"/>
    <w:rsid w:val="00D07C23"/>
    <w:rsid w:val="00D1346A"/>
    <w:rsid w:val="00D20828"/>
    <w:rsid w:val="00D450A1"/>
    <w:rsid w:val="00D45EE2"/>
    <w:rsid w:val="00D5220D"/>
    <w:rsid w:val="00D55047"/>
    <w:rsid w:val="00D60671"/>
    <w:rsid w:val="00D73D08"/>
    <w:rsid w:val="00D82334"/>
    <w:rsid w:val="00DA3FE3"/>
    <w:rsid w:val="00DB63CA"/>
    <w:rsid w:val="00DD20A5"/>
    <w:rsid w:val="00DF6C92"/>
    <w:rsid w:val="00E20E16"/>
    <w:rsid w:val="00E22F3C"/>
    <w:rsid w:val="00E26E38"/>
    <w:rsid w:val="00E3350C"/>
    <w:rsid w:val="00E377A6"/>
    <w:rsid w:val="00E46C49"/>
    <w:rsid w:val="00E57B8F"/>
    <w:rsid w:val="00E7151E"/>
    <w:rsid w:val="00E73C81"/>
    <w:rsid w:val="00E849CD"/>
    <w:rsid w:val="00E86A24"/>
    <w:rsid w:val="00EB5EFB"/>
    <w:rsid w:val="00EC2570"/>
    <w:rsid w:val="00EC50C9"/>
    <w:rsid w:val="00EC7790"/>
    <w:rsid w:val="00EE3311"/>
    <w:rsid w:val="00EE6A20"/>
    <w:rsid w:val="00EF5980"/>
    <w:rsid w:val="00EF7DE2"/>
    <w:rsid w:val="00F058A7"/>
    <w:rsid w:val="00F1094A"/>
    <w:rsid w:val="00F23A0F"/>
    <w:rsid w:val="00F31693"/>
    <w:rsid w:val="00F346B4"/>
    <w:rsid w:val="00F43A2A"/>
    <w:rsid w:val="00F72A45"/>
    <w:rsid w:val="00F85C7D"/>
    <w:rsid w:val="00F8637A"/>
    <w:rsid w:val="00F930C3"/>
    <w:rsid w:val="00FA43B1"/>
    <w:rsid w:val="00FB10EE"/>
    <w:rsid w:val="00FB5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85F0D"/>
  <w15:docId w15:val="{6A4DA62F-E218-4E1E-9F25-8D6F8C61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201FB1"/>
    <w:pPr>
      <w:tabs>
        <w:tab w:val="center" w:pos="4680"/>
        <w:tab w:val="right" w:pos="9360"/>
      </w:tabs>
    </w:pPr>
  </w:style>
  <w:style w:type="character" w:customStyle="1" w:styleId="HeaderChar">
    <w:name w:val="Header Char"/>
    <w:basedOn w:val="DefaultParagraphFont"/>
    <w:link w:val="Header"/>
    <w:uiPriority w:val="99"/>
    <w:rsid w:val="00201FB1"/>
    <w:rPr>
      <w:rFonts w:ascii="Calibri" w:eastAsia="Calibri" w:hAnsi="Calibri" w:cs="Calibri"/>
      <w:lang w:bidi="en-US"/>
    </w:rPr>
  </w:style>
  <w:style w:type="paragraph" w:styleId="Footer">
    <w:name w:val="footer"/>
    <w:basedOn w:val="Normal"/>
    <w:link w:val="FooterChar"/>
    <w:uiPriority w:val="99"/>
    <w:unhideWhenUsed/>
    <w:rsid w:val="00201FB1"/>
    <w:pPr>
      <w:tabs>
        <w:tab w:val="center" w:pos="4680"/>
        <w:tab w:val="right" w:pos="9360"/>
      </w:tabs>
    </w:pPr>
  </w:style>
  <w:style w:type="character" w:customStyle="1" w:styleId="FooterChar">
    <w:name w:val="Footer Char"/>
    <w:basedOn w:val="DefaultParagraphFont"/>
    <w:link w:val="Footer"/>
    <w:uiPriority w:val="99"/>
    <w:rsid w:val="00201FB1"/>
    <w:rPr>
      <w:rFonts w:ascii="Calibri" w:eastAsia="Calibri" w:hAnsi="Calibri" w:cs="Calibri"/>
      <w:lang w:bidi="en-US"/>
    </w:rPr>
  </w:style>
  <w:style w:type="character" w:customStyle="1" w:styleId="BodyTextChar">
    <w:name w:val="Body Text Char"/>
    <w:basedOn w:val="DefaultParagraphFont"/>
    <w:link w:val="BodyText"/>
    <w:uiPriority w:val="1"/>
    <w:rsid w:val="00201FB1"/>
    <w:rPr>
      <w:rFonts w:ascii="Calibri" w:eastAsia="Calibri" w:hAnsi="Calibri" w:cs="Calibri"/>
      <w:lang w:bidi="en-US"/>
    </w:rPr>
  </w:style>
  <w:style w:type="character" w:styleId="CommentReference">
    <w:name w:val="annotation reference"/>
    <w:basedOn w:val="DefaultParagraphFont"/>
    <w:uiPriority w:val="99"/>
    <w:semiHidden/>
    <w:unhideWhenUsed/>
    <w:rsid w:val="00BB002A"/>
    <w:rPr>
      <w:sz w:val="16"/>
      <w:szCs w:val="16"/>
    </w:rPr>
  </w:style>
  <w:style w:type="paragraph" w:styleId="CommentText">
    <w:name w:val="annotation text"/>
    <w:basedOn w:val="Normal"/>
    <w:link w:val="CommentTextChar"/>
    <w:uiPriority w:val="99"/>
    <w:unhideWhenUsed/>
    <w:rsid w:val="00BB002A"/>
    <w:rPr>
      <w:sz w:val="20"/>
      <w:szCs w:val="20"/>
    </w:rPr>
  </w:style>
  <w:style w:type="character" w:customStyle="1" w:styleId="CommentTextChar">
    <w:name w:val="Comment Text Char"/>
    <w:basedOn w:val="DefaultParagraphFont"/>
    <w:link w:val="CommentText"/>
    <w:uiPriority w:val="99"/>
    <w:rsid w:val="00BB002A"/>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B002A"/>
    <w:rPr>
      <w:b/>
      <w:bCs/>
    </w:rPr>
  </w:style>
  <w:style w:type="character" w:customStyle="1" w:styleId="CommentSubjectChar">
    <w:name w:val="Comment Subject Char"/>
    <w:basedOn w:val="CommentTextChar"/>
    <w:link w:val="CommentSubject"/>
    <w:uiPriority w:val="99"/>
    <w:semiHidden/>
    <w:rsid w:val="00BB002A"/>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BB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2A"/>
    <w:rPr>
      <w:rFonts w:ascii="Segoe UI" w:eastAsia="Calibri" w:hAnsi="Segoe UI" w:cs="Segoe UI"/>
      <w:sz w:val="18"/>
      <w:szCs w:val="18"/>
      <w:lang w:bidi="en-US"/>
    </w:rPr>
  </w:style>
  <w:style w:type="paragraph" w:styleId="Revision">
    <w:name w:val="Revision"/>
    <w:hidden/>
    <w:uiPriority w:val="99"/>
    <w:semiHidden/>
    <w:rsid w:val="002575B2"/>
    <w:pPr>
      <w:widowControl/>
      <w:autoSpaceDE/>
      <w:autoSpaceDN/>
    </w:pPr>
    <w:rPr>
      <w:rFonts w:ascii="Calibri" w:eastAsia="Calibri" w:hAnsi="Calibri" w:cs="Calibri"/>
      <w:lang w:bidi="en-US"/>
    </w:rPr>
  </w:style>
  <w:style w:type="paragraph" w:styleId="NormalWeb">
    <w:name w:val="Normal (Web)"/>
    <w:basedOn w:val="Normal"/>
    <w:uiPriority w:val="99"/>
    <w:semiHidden/>
    <w:unhideWhenUsed/>
    <w:rsid w:val="00112F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11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125D-5ECA-44BF-BC0E-BD58EE912358}">
  <ds:schemaRefs>
    <ds:schemaRef ds:uri="http://schemas.openxmlformats.org/package/2006/metadata/core-properties"/>
    <ds:schemaRef ds:uri="bb1b4f7a-9ef8-4a9f-89de-7eb5dcf7a11e"/>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a4932b09-c32f-42b1-bb63-8a653c87ea4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C8CCD8-A7AB-41FD-AF4A-900EA8F9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86ED3-B0E2-48B5-B6F0-830EE6E5E46D}">
  <ds:schemaRefs>
    <ds:schemaRef ds:uri="http://schemas.microsoft.com/sharepoint/v3/contenttype/forms"/>
  </ds:schemaRefs>
</ds:datastoreItem>
</file>

<file path=customXml/itemProps4.xml><?xml version="1.0" encoding="utf-8"?>
<ds:datastoreItem xmlns:ds="http://schemas.openxmlformats.org/officeDocument/2006/customXml" ds:itemID="{9454A5EC-E49D-455A-941C-2BDCF8B2E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NHTSA</cp:lastModifiedBy>
  <cp:revision>2</cp:revision>
  <dcterms:created xsi:type="dcterms:W3CDTF">2025-04-21T17:14:00Z</dcterms:created>
  <dcterms:modified xsi:type="dcterms:W3CDTF">2025-04-21T17:14:00Z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