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0"/>
        <w:gridCol w:w="5330"/>
      </w:tblGrid>
      <w:tr w14:paraId="279AE725" w14:textId="77777777" w:rsidTr="00191F9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746"/>
        </w:trPr>
        <w:tc>
          <w:tcPr>
            <w:tcW w:w="10790" w:type="dxa"/>
            <w:gridSpan w:val="2"/>
            <w:tcBorders>
              <w:bottom w:val="single" w:sz="24" w:space="0" w:color="auto"/>
            </w:tcBorders>
          </w:tcPr>
          <w:p w:rsidR="00610330" w:rsidP="00CD7FAE" w14:paraId="4A8A076C" w14:textId="77777777">
            <w:pPr>
              <w:pStyle w:val="ChecklistBasis"/>
            </w:pPr>
            <w:r>
              <w:t>Instructions and Notes:</w:t>
            </w:r>
          </w:p>
          <w:p w:rsidR="00610330" w:rsidP="00825407" w14:paraId="2C4B9F8A" w14:textId="77777777">
            <w:pPr>
              <w:pStyle w:val="ChecklistBasis"/>
              <w:numPr>
                <w:ilvl w:val="0"/>
                <w:numId w:val="16"/>
              </w:numPr>
            </w:pPr>
            <w:r>
              <w:t xml:space="preserve">Depending on the nature of what you are doing, some sections may not be applicable to your research. If so mark as “NA”. </w:t>
            </w:r>
          </w:p>
          <w:p w:rsidR="00610330" w:rsidP="00825407" w14:paraId="6C343AC9" w14:textId="77777777">
            <w:pPr>
              <w:pStyle w:val="ChecklistBasis"/>
              <w:numPr>
                <w:ilvl w:val="0"/>
                <w:numId w:val="16"/>
              </w:numPr>
            </w:pPr>
            <w:r>
              <w:t>When you write a protocol, keep an electronic copy. You will need to modify this copy when making changes.</w:t>
            </w:r>
          </w:p>
          <w:p w:rsidR="00610330" w:rsidRPr="00920978" w:rsidP="00B10326" w14:paraId="2AC02011" w14:textId="77777777">
            <w:pPr>
              <w:pStyle w:val="ChecklistBasis"/>
              <w:ind w:left="360"/>
            </w:pPr>
          </w:p>
        </w:tc>
      </w:tr>
      <w:tr w14:paraId="4CF817E2" w14:textId="77777777" w:rsidTr="00191F90">
        <w:tblPrEx>
          <w:tblW w:w="5000" w:type="pct"/>
          <w:tblLook w:val="01E0"/>
        </w:tblPrEx>
        <w:trPr>
          <w:cantSplit/>
          <w:trHeight w:val="642"/>
        </w:trPr>
        <w:tc>
          <w:tcPr>
            <w:tcW w:w="10790" w:type="dxa"/>
            <w:gridSpan w:val="2"/>
            <w:tcBorders>
              <w:bottom w:val="single" w:sz="24" w:space="0" w:color="auto"/>
            </w:tcBorders>
            <w:vAlign w:val="center"/>
          </w:tcPr>
          <w:p w:rsidR="00610330" w:rsidP="0265E9E8" w14:paraId="7CA24E67" w14:textId="77777777">
            <w:pPr>
              <w:pStyle w:val="ChecklistLevel1"/>
              <w:tabs>
                <w:tab w:val="clear" w:pos="990"/>
              </w:tabs>
              <w:ind w:hanging="990"/>
              <w:rPr>
                <w:rStyle w:val="ChecklistLeader"/>
                <w:b/>
                <w:bCs/>
                <w:sz w:val="20"/>
                <w:szCs w:val="20"/>
              </w:rPr>
            </w:pPr>
            <w:r w:rsidRPr="0265E9E8">
              <w:rPr>
                <w:rStyle w:val="ChecklistLeader"/>
                <w:b/>
                <w:bCs/>
                <w:sz w:val="20"/>
                <w:szCs w:val="20"/>
              </w:rPr>
              <w:t>Protocol Title</w:t>
            </w:r>
          </w:p>
          <w:p w:rsidR="00610330" w:rsidRPr="00A66E31" w:rsidP="00E92B06" w14:paraId="0F626637" w14:textId="0D7BE140">
            <w:pPr>
              <w:pStyle w:val="ChecklistBasis"/>
              <w:tabs>
                <w:tab w:val="left" w:pos="360"/>
              </w:tabs>
              <w:ind w:left="990" w:hanging="630"/>
            </w:pPr>
            <w:r>
              <w:rPr>
                <w:b/>
                <w:sz w:val="22"/>
              </w:rPr>
              <w:t>Adult</w:t>
            </w:r>
            <w:r>
              <w:rPr>
                <w:b/>
                <w:spacing w:val="-2"/>
                <w:sz w:val="22"/>
              </w:rPr>
              <w:t xml:space="preserve"> </w:t>
            </w:r>
            <w:r>
              <w:rPr>
                <w:b/>
                <w:sz w:val="22"/>
              </w:rPr>
              <w:t>Bathing</w:t>
            </w:r>
            <w:r w:rsidR="001401DE">
              <w:rPr>
                <w:b/>
                <w:sz w:val="22"/>
              </w:rPr>
              <w:t xml:space="preserve"> </w:t>
            </w:r>
            <w:r>
              <w:rPr>
                <w:b/>
                <w:sz w:val="22"/>
              </w:rPr>
              <w:t>Surface Slip Resistance</w:t>
            </w:r>
            <w:r w:rsidR="00492834">
              <w:rPr>
                <w:b/>
                <w:sz w:val="22"/>
              </w:rPr>
              <w:t xml:space="preserve"> (II)</w:t>
            </w:r>
          </w:p>
        </w:tc>
      </w:tr>
      <w:tr w14:paraId="3F9371EF" w14:textId="77777777" w:rsidTr="00F91577">
        <w:tblPrEx>
          <w:tblW w:w="5000" w:type="pct"/>
          <w:tblLook w:val="01E0"/>
        </w:tblPrEx>
        <w:trPr>
          <w:cantSplit/>
          <w:trHeight w:val="1065"/>
        </w:trPr>
        <w:tc>
          <w:tcPr>
            <w:tcW w:w="10790" w:type="dxa"/>
            <w:gridSpan w:val="2"/>
            <w:tcBorders>
              <w:top w:val="single" w:sz="24" w:space="0" w:color="auto"/>
            </w:tcBorders>
          </w:tcPr>
          <w:p w:rsidR="00610330" w:rsidRPr="00A66E31" w:rsidP="00825407" w14:paraId="64B91303" w14:textId="77777777">
            <w:pPr>
              <w:pStyle w:val="ChecklistLevel1"/>
              <w:numPr>
                <w:ilvl w:val="0"/>
                <w:numId w:val="21"/>
              </w:numPr>
              <w:tabs>
                <w:tab w:val="clear" w:pos="990"/>
              </w:tabs>
              <w:ind w:hanging="990"/>
            </w:pPr>
            <w:r>
              <w:t>Background and Objectives</w:t>
            </w:r>
          </w:p>
          <w:p w:rsidR="00610330" w:rsidRPr="00875E69" w:rsidP="00A9029F" w14:paraId="2B1B5918" w14:textId="54BDC3D2">
            <w:pPr>
              <w:pStyle w:val="ChecklistLevel1"/>
              <w:numPr>
                <w:ilvl w:val="0"/>
                <w:numId w:val="0"/>
              </w:numPr>
              <w:ind w:left="360"/>
              <w:rPr>
                <w:b w:val="0"/>
              </w:rPr>
            </w:pPr>
            <w:r>
              <w:rPr>
                <w:b w:val="0"/>
              </w:rPr>
              <w:t xml:space="preserve">Provide the scientific or scholarly background for, rationale for, and significance of the research based on the existing literature and how </w:t>
            </w:r>
            <w:r w:rsidR="00BC7B88">
              <w:rPr>
                <w:b w:val="0"/>
              </w:rPr>
              <w:t>it will</w:t>
            </w:r>
            <w:r>
              <w:rPr>
                <w:b w:val="0"/>
              </w:rPr>
              <w:t xml:space="preserve"> add to existing knowledge.</w:t>
            </w:r>
          </w:p>
          <w:p w:rsidR="00610330" w:rsidRPr="004E2A82" w:rsidP="00825407" w14:paraId="5335C2FC" w14:textId="77777777">
            <w:pPr>
              <w:pStyle w:val="ChecklistLevel1"/>
              <w:numPr>
                <w:ilvl w:val="0"/>
                <w:numId w:val="17"/>
              </w:numPr>
              <w:ind w:left="990" w:hanging="270"/>
              <w:rPr>
                <w:b w:val="0"/>
              </w:rPr>
            </w:pPr>
            <w:r>
              <w:rPr>
                <w:b w:val="0"/>
              </w:rPr>
              <w:t>Describe the purpose, specific aims, or objectives.</w:t>
            </w:r>
          </w:p>
          <w:p w:rsidR="00610330" w:rsidRPr="004E2A82" w:rsidP="00825407" w14:paraId="50863282" w14:textId="77777777">
            <w:pPr>
              <w:pStyle w:val="ChecklistLevel1"/>
              <w:numPr>
                <w:ilvl w:val="0"/>
                <w:numId w:val="17"/>
              </w:numPr>
              <w:ind w:left="990" w:hanging="270"/>
              <w:rPr>
                <w:b w:val="0"/>
              </w:rPr>
            </w:pPr>
            <w:r>
              <w:rPr>
                <w:b w:val="0"/>
              </w:rPr>
              <w:t>State the hypotheses to be tested.</w:t>
            </w:r>
          </w:p>
          <w:p w:rsidR="00610330" w:rsidRPr="004E2A82" w:rsidP="00825407" w14:paraId="474C93D2" w14:textId="77777777">
            <w:pPr>
              <w:pStyle w:val="ChecklistLevel1"/>
              <w:numPr>
                <w:ilvl w:val="0"/>
                <w:numId w:val="17"/>
              </w:numPr>
              <w:ind w:left="990" w:hanging="270"/>
              <w:rPr>
                <w:b w:val="0"/>
              </w:rPr>
            </w:pPr>
            <w:r>
              <w:rPr>
                <w:b w:val="0"/>
              </w:rPr>
              <w:t>Describe the relevant prior experience and gaps in current knowledge.</w:t>
            </w:r>
          </w:p>
          <w:p w:rsidR="00610330" w:rsidRPr="00A66E31" w:rsidP="00825407" w14:paraId="5FCFBD06" w14:textId="77777777">
            <w:pPr>
              <w:pStyle w:val="ChecklistLevel1"/>
              <w:numPr>
                <w:ilvl w:val="0"/>
                <w:numId w:val="17"/>
              </w:numPr>
              <w:ind w:left="990" w:hanging="270"/>
            </w:pPr>
            <w:r>
              <w:rPr>
                <w:b w:val="0"/>
              </w:rPr>
              <w:t>Describe any relevant preliminary data.</w:t>
            </w:r>
          </w:p>
        </w:tc>
      </w:tr>
      <w:tr w14:paraId="039F7C9F" w14:textId="77777777" w:rsidTr="001719AB">
        <w:tblPrEx>
          <w:tblW w:w="5000" w:type="pct"/>
          <w:tblLook w:val="01E0"/>
        </w:tblPrEx>
        <w:trPr>
          <w:cantSplit/>
          <w:trHeight w:val="1738"/>
        </w:trPr>
        <w:tc>
          <w:tcPr>
            <w:tcW w:w="10790" w:type="dxa"/>
            <w:gridSpan w:val="2"/>
            <w:tcBorders>
              <w:top w:val="single" w:sz="24" w:space="0" w:color="auto"/>
            </w:tcBorders>
          </w:tcPr>
          <w:p w:rsidR="00492834" w:rsidRPr="001401DE" w:rsidP="00492834" w14:paraId="514EE1DA" w14:textId="02838321">
            <w:pPr>
              <w:ind w:left="720"/>
              <w:rPr>
                <w:rFonts w:ascii="Arial Narrow" w:hAnsi="Arial Narrow" w:cs="Arial"/>
                <w:sz w:val="20"/>
                <w:szCs w:val="20"/>
              </w:rPr>
            </w:pPr>
            <w:r w:rsidRPr="001401DE">
              <w:rPr>
                <w:rFonts w:ascii="Arial Narrow" w:hAnsi="Arial Narrow" w:cs="Arial"/>
                <w:sz w:val="20"/>
                <w:szCs w:val="20"/>
              </w:rPr>
              <w:t>Falls are the leading cause of injury death for older adults 65 and older attributing to a total of 38,742 unintentional fall-related deaths and nearly 3 million emergency room visits in 2021 (Kakara et al., 2023).</w:t>
            </w:r>
            <w:r w:rsidR="003D6935">
              <w:rPr>
                <w:rFonts w:ascii="Arial Narrow" w:hAnsi="Arial Narrow" w:cs="Arial"/>
                <w:sz w:val="20"/>
                <w:szCs w:val="20"/>
              </w:rPr>
              <w:t xml:space="preserve"> </w:t>
            </w:r>
            <w:r w:rsidRPr="001401DE">
              <w:rPr>
                <w:rFonts w:ascii="Arial Narrow" w:hAnsi="Arial Narrow" w:cs="Arial"/>
                <w:sz w:val="20"/>
                <w:szCs w:val="20"/>
              </w:rPr>
              <w:t>Furthermore, traumatic brain injury (TBI) disproportionately affects older adults with people aged 75 years and older comprising majority of TBI-related hospitalization and TBI-related deaths in the U.S. (Kakara et. al., 2023). Until recently, the voluntary standard that specified minimum slip-resistance of bathtubs was the ASTM F462 “Standard Consumer Safety Specification for Slip-Resistant Bathing Facilities” which was withdrawn in 2016.</w:t>
            </w:r>
            <w:r w:rsidR="003D6935">
              <w:rPr>
                <w:rFonts w:ascii="Arial Narrow" w:hAnsi="Arial Narrow" w:cs="Arial"/>
                <w:sz w:val="20"/>
                <w:szCs w:val="20"/>
              </w:rPr>
              <w:t xml:space="preserve"> </w:t>
            </w:r>
            <w:r w:rsidRPr="001401DE">
              <w:rPr>
                <w:rFonts w:ascii="Arial Narrow" w:hAnsi="Arial Narrow" w:cs="Arial"/>
                <w:sz w:val="20"/>
                <w:szCs w:val="20"/>
              </w:rPr>
              <w:t xml:space="preserve">Since then, </w:t>
            </w:r>
            <w:r w:rsidR="008747F2">
              <w:rPr>
                <w:rFonts w:ascii="Arial Narrow" w:hAnsi="Arial Narrow" w:cs="Arial"/>
                <w:sz w:val="20"/>
                <w:szCs w:val="20"/>
              </w:rPr>
              <w:t>U.S. Consumer Product Safety Commission (</w:t>
            </w:r>
            <w:r w:rsidRPr="001401DE">
              <w:rPr>
                <w:rFonts w:ascii="Arial Narrow" w:hAnsi="Arial Narrow" w:cs="Arial"/>
                <w:sz w:val="20"/>
                <w:szCs w:val="20"/>
              </w:rPr>
              <w:t>CPSC</w:t>
            </w:r>
            <w:r w:rsidR="008747F2">
              <w:rPr>
                <w:rFonts w:ascii="Arial Narrow" w:hAnsi="Arial Narrow" w:cs="Arial"/>
                <w:sz w:val="20"/>
                <w:szCs w:val="20"/>
              </w:rPr>
              <w:t>)</w:t>
            </w:r>
            <w:r w:rsidRPr="001401DE">
              <w:rPr>
                <w:rFonts w:ascii="Arial Narrow" w:hAnsi="Arial Narrow" w:cs="Arial"/>
                <w:sz w:val="20"/>
                <w:szCs w:val="20"/>
              </w:rPr>
              <w:t xml:space="preserve"> staff have been participating in the ASTM F15.03 “Committee on Safety Standards for Bathtub and Shower Structures” meetings to develop a replacement standard.</w:t>
            </w:r>
            <w:r w:rsidR="003D6935">
              <w:rPr>
                <w:rFonts w:ascii="Arial Narrow" w:hAnsi="Arial Narrow" w:cs="Arial"/>
                <w:sz w:val="20"/>
                <w:szCs w:val="20"/>
              </w:rPr>
              <w:t xml:space="preserve"> </w:t>
            </w:r>
            <w:r w:rsidRPr="001401DE">
              <w:rPr>
                <w:rFonts w:ascii="Arial Narrow" w:hAnsi="Arial Narrow" w:cs="Arial"/>
                <w:sz w:val="20"/>
                <w:szCs w:val="20"/>
              </w:rPr>
              <w:t>To support the work needed to correlate slip-resistance to bath surfaces, CPSC contracted with Arizona State University (ASU) to conduct human subject slip-resistant research on sample bath test surfaces in 2022-2023.</w:t>
            </w:r>
            <w:r w:rsidR="003D6935">
              <w:rPr>
                <w:rFonts w:ascii="Arial Narrow" w:hAnsi="Arial Narrow" w:cs="Arial"/>
                <w:sz w:val="20"/>
                <w:szCs w:val="20"/>
              </w:rPr>
              <w:t xml:space="preserve"> </w:t>
            </w:r>
            <w:r w:rsidRPr="001401DE">
              <w:rPr>
                <w:rFonts w:ascii="Arial Narrow" w:hAnsi="Arial Narrow" w:cs="Arial"/>
                <w:sz w:val="20"/>
                <w:szCs w:val="20"/>
              </w:rPr>
              <w:t>The study results demonstrated that slip behavior was related to friction demand, and it was measurable and varied according to the friction mechanism of the bath surfaces during stepping over the bathtubs.</w:t>
            </w:r>
            <w:r w:rsidR="003D6935">
              <w:rPr>
                <w:rFonts w:ascii="Arial Narrow" w:hAnsi="Arial Narrow" w:cs="Arial"/>
                <w:sz w:val="20"/>
                <w:szCs w:val="20"/>
              </w:rPr>
              <w:t xml:space="preserve"> </w:t>
            </w:r>
            <w:r w:rsidRPr="001401DE">
              <w:rPr>
                <w:rFonts w:ascii="Arial Narrow" w:hAnsi="Arial Narrow" w:cs="Arial"/>
                <w:sz w:val="20"/>
                <w:szCs w:val="20"/>
              </w:rPr>
              <w:t xml:space="preserve"> </w:t>
            </w:r>
          </w:p>
          <w:p w:rsidR="00492834" w:rsidRPr="001401DE" w:rsidP="00492834" w14:paraId="5A3B4508" w14:textId="77777777">
            <w:pPr>
              <w:ind w:left="720"/>
              <w:rPr>
                <w:rFonts w:ascii="Arial Narrow" w:hAnsi="Arial Narrow" w:cs="Arial"/>
                <w:sz w:val="20"/>
                <w:szCs w:val="20"/>
              </w:rPr>
            </w:pPr>
          </w:p>
          <w:p w:rsidR="00492834" w:rsidRPr="001401DE" w:rsidP="00492834" w14:paraId="2ED41FC5" w14:textId="22B8DEBA">
            <w:pPr>
              <w:ind w:left="720"/>
              <w:rPr>
                <w:rFonts w:ascii="Arial Narrow" w:hAnsi="Arial Narrow" w:cs="Arial"/>
                <w:sz w:val="20"/>
                <w:szCs w:val="20"/>
              </w:rPr>
            </w:pPr>
            <w:r w:rsidRPr="001401DE">
              <w:rPr>
                <w:rFonts w:ascii="Arial Narrow" w:hAnsi="Arial Narrow" w:cs="Arial"/>
                <w:sz w:val="20"/>
                <w:szCs w:val="20"/>
              </w:rPr>
              <w:t xml:space="preserve">The objective of this study is to conduct human slip research on </w:t>
            </w:r>
            <w:r w:rsidRPr="00930E3B">
              <w:rPr>
                <w:rFonts w:ascii="Arial Narrow" w:hAnsi="Arial Narrow" w:cs="Arial"/>
                <w:sz w:val="20"/>
                <w:szCs w:val="20"/>
              </w:rPr>
              <w:t xml:space="preserve">bathtubs </w:t>
            </w:r>
            <w:r w:rsidRPr="001401DE">
              <w:rPr>
                <w:rFonts w:ascii="Arial Narrow" w:hAnsi="Arial Narrow" w:cs="Arial"/>
                <w:sz w:val="20"/>
                <w:szCs w:val="20"/>
              </w:rPr>
              <w:t>and</w:t>
            </w:r>
            <w:r w:rsidR="00313DF1">
              <w:rPr>
                <w:rFonts w:ascii="Arial Narrow" w:hAnsi="Arial Narrow" w:cs="Arial"/>
                <w:sz w:val="20"/>
                <w:szCs w:val="20"/>
              </w:rPr>
              <w:t xml:space="preserve"> </w:t>
            </w:r>
            <w:r w:rsidRPr="001401DE">
              <w:rPr>
                <w:rFonts w:ascii="Arial Narrow" w:hAnsi="Arial Narrow" w:cs="Arial"/>
                <w:sz w:val="20"/>
                <w:szCs w:val="20"/>
              </w:rPr>
              <w:t>measure the friction demand of participants stepping into and out of the bathtubs</w:t>
            </w:r>
            <w:r w:rsidR="00313DF1">
              <w:rPr>
                <w:rFonts w:ascii="Arial Narrow" w:hAnsi="Arial Narrow" w:cs="Arial"/>
                <w:sz w:val="20"/>
                <w:szCs w:val="20"/>
              </w:rPr>
              <w:t xml:space="preserve">, under both </w:t>
            </w:r>
            <w:r w:rsidRPr="001401DE">
              <w:rPr>
                <w:rFonts w:ascii="Arial Narrow" w:hAnsi="Arial Narrow" w:cs="Arial"/>
                <w:sz w:val="20"/>
                <w:szCs w:val="20"/>
              </w:rPr>
              <w:t>dry and wet</w:t>
            </w:r>
            <w:r w:rsidR="00313DF1">
              <w:rPr>
                <w:rFonts w:ascii="Arial Narrow" w:hAnsi="Arial Narrow" w:cs="Arial"/>
                <w:sz w:val="20"/>
                <w:szCs w:val="20"/>
              </w:rPr>
              <w:t xml:space="preserve"> conditions</w:t>
            </w:r>
            <w:r w:rsidRPr="001401DE">
              <w:rPr>
                <w:rFonts w:ascii="Arial Narrow" w:hAnsi="Arial Narrow" w:cs="Arial"/>
                <w:sz w:val="20"/>
                <w:szCs w:val="20"/>
              </w:rPr>
              <w:t>.</w:t>
            </w:r>
            <w:r w:rsidR="003D6935">
              <w:rPr>
                <w:rFonts w:ascii="Arial Narrow" w:hAnsi="Arial Narrow" w:cs="Arial"/>
                <w:sz w:val="20"/>
                <w:szCs w:val="20"/>
              </w:rPr>
              <w:t xml:space="preserve"> </w:t>
            </w:r>
            <w:r w:rsidRPr="001401DE">
              <w:rPr>
                <w:rFonts w:ascii="Arial Narrow" w:hAnsi="Arial Narrow" w:cs="Arial"/>
                <w:sz w:val="20"/>
                <w:szCs w:val="20"/>
              </w:rPr>
              <w:t>The study will involve a range of bathtub surfaces currently available on the market (three exemplar bathtubs) and a range of participants</w:t>
            </w:r>
            <w:r w:rsidR="00C06F61">
              <w:rPr>
                <w:rFonts w:ascii="Arial Narrow" w:hAnsi="Arial Narrow" w:cs="Arial"/>
                <w:sz w:val="20"/>
                <w:szCs w:val="20"/>
              </w:rPr>
              <w:t xml:space="preserve">, </w:t>
            </w:r>
            <w:r w:rsidRPr="001401DE">
              <w:rPr>
                <w:rFonts w:ascii="Arial Narrow" w:hAnsi="Arial Narrow" w:cs="Arial"/>
                <w:sz w:val="20"/>
                <w:szCs w:val="20"/>
              </w:rPr>
              <w:t>with emphasis on older adults.</w:t>
            </w:r>
            <w:r w:rsidR="003D6935">
              <w:rPr>
                <w:rFonts w:ascii="Arial Narrow" w:hAnsi="Arial Narrow" w:cs="Arial"/>
                <w:sz w:val="20"/>
                <w:szCs w:val="20"/>
              </w:rPr>
              <w:t xml:space="preserve"> </w:t>
            </w:r>
            <w:r w:rsidRPr="001401DE">
              <w:rPr>
                <w:rFonts w:ascii="Arial Narrow" w:hAnsi="Arial Narrow" w:cs="Arial"/>
                <w:sz w:val="20"/>
                <w:szCs w:val="20"/>
              </w:rPr>
              <w:t>The results of the study will be shared with the ASTM F15</w:t>
            </w:r>
            <w:r w:rsidR="00C06F61">
              <w:rPr>
                <w:rFonts w:ascii="Arial Narrow" w:hAnsi="Arial Narrow" w:cs="Arial"/>
                <w:sz w:val="20"/>
                <w:szCs w:val="20"/>
              </w:rPr>
              <w:t>.</w:t>
            </w:r>
            <w:r w:rsidRPr="001401DE">
              <w:rPr>
                <w:rFonts w:ascii="Arial Narrow" w:hAnsi="Arial Narrow" w:cs="Arial"/>
                <w:sz w:val="20"/>
                <w:szCs w:val="20"/>
              </w:rPr>
              <w:t xml:space="preserve">03 </w:t>
            </w:r>
            <w:r w:rsidR="00C06F61">
              <w:rPr>
                <w:rFonts w:ascii="Arial Narrow" w:hAnsi="Arial Narrow" w:cs="Arial"/>
                <w:sz w:val="20"/>
                <w:szCs w:val="20"/>
              </w:rPr>
              <w:t>T</w:t>
            </w:r>
            <w:r w:rsidRPr="001401DE" w:rsidR="00C06F61">
              <w:rPr>
                <w:rFonts w:ascii="Arial Narrow" w:hAnsi="Arial Narrow" w:cs="Arial"/>
                <w:sz w:val="20"/>
                <w:szCs w:val="20"/>
              </w:rPr>
              <w:t xml:space="preserve">ask </w:t>
            </w:r>
            <w:r w:rsidR="00C06F61">
              <w:rPr>
                <w:rFonts w:ascii="Arial Narrow" w:hAnsi="Arial Narrow" w:cs="Arial"/>
                <w:sz w:val="20"/>
                <w:szCs w:val="20"/>
              </w:rPr>
              <w:t>G</w:t>
            </w:r>
            <w:r w:rsidRPr="001401DE" w:rsidR="00C06F61">
              <w:rPr>
                <w:rFonts w:ascii="Arial Narrow" w:hAnsi="Arial Narrow" w:cs="Arial"/>
                <w:sz w:val="20"/>
                <w:szCs w:val="20"/>
              </w:rPr>
              <w:t>roup</w:t>
            </w:r>
            <w:r w:rsidRPr="001401DE">
              <w:rPr>
                <w:rFonts w:ascii="Arial Narrow" w:hAnsi="Arial Narrow" w:cs="Arial"/>
                <w:sz w:val="20"/>
                <w:szCs w:val="20"/>
              </w:rPr>
              <w:t>.</w:t>
            </w:r>
          </w:p>
          <w:p w:rsidR="00492834" w:rsidRPr="001401DE" w:rsidP="00492834" w14:paraId="1AD39692" w14:textId="77777777">
            <w:pPr>
              <w:ind w:left="720"/>
              <w:rPr>
                <w:rFonts w:ascii="Arial Narrow" w:hAnsi="Arial Narrow" w:cs="Arial"/>
                <w:sz w:val="20"/>
                <w:szCs w:val="20"/>
              </w:rPr>
            </w:pPr>
          </w:p>
          <w:p w:rsidR="00492834" w:rsidRPr="001401DE" w:rsidP="00492834" w14:paraId="424415E3" w14:textId="452CE3FF">
            <w:pPr>
              <w:ind w:left="720"/>
              <w:rPr>
                <w:rFonts w:ascii="Arial Narrow" w:hAnsi="Arial Narrow" w:cs="Arial"/>
                <w:spacing w:val="-2"/>
                <w:sz w:val="20"/>
                <w:szCs w:val="20"/>
              </w:rPr>
            </w:pPr>
            <w:r w:rsidRPr="001401DE">
              <w:rPr>
                <w:rFonts w:ascii="Arial Narrow" w:hAnsi="Arial Narrow" w:cs="Arial"/>
                <w:sz w:val="20"/>
                <w:szCs w:val="20"/>
              </w:rPr>
              <w:t>In general, we will utilize four major disciplines (epidemiology, tribology, biomechanics, and</w:t>
            </w:r>
            <w:r w:rsidRPr="001401DE">
              <w:rPr>
                <w:rFonts w:ascii="Arial Narrow" w:hAnsi="Arial Narrow" w:cs="Arial"/>
                <w:spacing w:val="1"/>
                <w:sz w:val="20"/>
                <w:szCs w:val="20"/>
              </w:rPr>
              <w:t xml:space="preserve"> </w:t>
            </w:r>
            <w:r w:rsidRPr="001401DE">
              <w:rPr>
                <w:rFonts w:ascii="Arial Narrow" w:hAnsi="Arial Narrow" w:cs="Arial"/>
                <w:sz w:val="20"/>
                <w:szCs w:val="20"/>
              </w:rPr>
              <w:t>psychophysics) to address and inform CPSC staff of major requirements needed to achieve an</w:t>
            </w:r>
            <w:r w:rsidRPr="001401DE">
              <w:rPr>
                <w:rFonts w:ascii="Arial Narrow" w:hAnsi="Arial Narrow" w:cs="Arial"/>
                <w:spacing w:val="1"/>
                <w:sz w:val="20"/>
                <w:szCs w:val="20"/>
              </w:rPr>
              <w:t xml:space="preserve"> </w:t>
            </w:r>
            <w:r w:rsidRPr="001401DE">
              <w:rPr>
                <w:rFonts w:ascii="Arial Narrow" w:hAnsi="Arial Narrow" w:cs="Arial"/>
                <w:sz w:val="20"/>
                <w:szCs w:val="20"/>
              </w:rPr>
              <w:t xml:space="preserve">efficient and smooth transition towards an effective slip-resistance standard </w:t>
            </w:r>
            <w:r w:rsidR="00CA567D">
              <w:rPr>
                <w:rFonts w:ascii="Arial Narrow" w:hAnsi="Arial Narrow" w:cs="Arial"/>
                <w:sz w:val="20"/>
                <w:szCs w:val="20"/>
              </w:rPr>
              <w:t>that</w:t>
            </w:r>
            <w:r w:rsidR="006278AD">
              <w:rPr>
                <w:rFonts w:ascii="Arial Narrow" w:hAnsi="Arial Narrow" w:cs="Arial"/>
                <w:sz w:val="20"/>
                <w:szCs w:val="20"/>
              </w:rPr>
              <w:t xml:space="preserve"> </w:t>
            </w:r>
            <w:r w:rsidR="00CA567D">
              <w:rPr>
                <w:rFonts w:ascii="Arial Narrow" w:hAnsi="Arial Narrow" w:cs="Arial"/>
                <w:sz w:val="20"/>
                <w:szCs w:val="20"/>
              </w:rPr>
              <w:t xml:space="preserve">will </w:t>
            </w:r>
            <w:r w:rsidRPr="001401DE">
              <w:rPr>
                <w:rFonts w:ascii="Arial Narrow" w:hAnsi="Arial Narrow" w:cs="Arial"/>
                <w:sz w:val="20"/>
                <w:szCs w:val="20"/>
              </w:rPr>
              <w:t>improve bathing safety.</w:t>
            </w:r>
            <w:r w:rsidRPr="001401DE">
              <w:rPr>
                <w:rFonts w:ascii="Arial Narrow" w:hAnsi="Arial Narrow" w:cs="Arial"/>
                <w:spacing w:val="44"/>
                <w:sz w:val="20"/>
                <w:szCs w:val="20"/>
              </w:rPr>
              <w:t xml:space="preserve"> </w:t>
            </w:r>
            <w:r w:rsidR="00E43EF5">
              <w:rPr>
                <w:rFonts w:ascii="Arial Narrow" w:hAnsi="Arial Narrow" w:cs="Arial"/>
                <w:sz w:val="20"/>
                <w:szCs w:val="20"/>
              </w:rPr>
              <w:t>Accordingly</w:t>
            </w:r>
            <w:r w:rsidRPr="001401DE">
              <w:rPr>
                <w:rFonts w:ascii="Arial Narrow" w:hAnsi="Arial Narrow" w:cs="Arial"/>
                <w:sz w:val="20"/>
                <w:szCs w:val="20"/>
              </w:rPr>
              <w:t>,</w:t>
            </w:r>
            <w:r w:rsidRPr="001401DE">
              <w:rPr>
                <w:rFonts w:ascii="Arial Narrow" w:hAnsi="Arial Narrow" w:cs="Arial"/>
                <w:spacing w:val="-4"/>
                <w:sz w:val="20"/>
                <w:szCs w:val="20"/>
              </w:rPr>
              <w:t xml:space="preserve"> </w:t>
            </w:r>
            <w:r w:rsidRPr="001401DE">
              <w:rPr>
                <w:rFonts w:ascii="Arial Narrow" w:hAnsi="Arial Narrow" w:cs="Arial"/>
                <w:sz w:val="20"/>
                <w:szCs w:val="20"/>
              </w:rPr>
              <w:t>we</w:t>
            </w:r>
            <w:r w:rsidRPr="001401DE">
              <w:rPr>
                <w:rFonts w:ascii="Arial Narrow" w:hAnsi="Arial Narrow" w:cs="Arial"/>
                <w:spacing w:val="-3"/>
                <w:sz w:val="20"/>
                <w:szCs w:val="20"/>
              </w:rPr>
              <w:t xml:space="preserve"> </w:t>
            </w:r>
            <w:r w:rsidRPr="001401DE">
              <w:rPr>
                <w:rFonts w:ascii="Arial Narrow" w:hAnsi="Arial Narrow" w:cs="Arial"/>
                <w:sz w:val="20"/>
                <w:szCs w:val="20"/>
              </w:rPr>
              <w:t>will</w:t>
            </w:r>
            <w:r w:rsidRPr="001401DE">
              <w:rPr>
                <w:rFonts w:ascii="Arial Narrow" w:hAnsi="Arial Narrow" w:cs="Arial"/>
                <w:spacing w:val="-1"/>
                <w:sz w:val="20"/>
                <w:szCs w:val="20"/>
              </w:rPr>
              <w:t xml:space="preserve"> </w:t>
            </w:r>
            <w:r w:rsidRPr="001401DE">
              <w:rPr>
                <w:rFonts w:ascii="Arial Narrow" w:hAnsi="Arial Narrow" w:cs="Arial"/>
                <w:sz w:val="20"/>
                <w:szCs w:val="20"/>
              </w:rPr>
              <w:t>briefly</w:t>
            </w:r>
            <w:r w:rsidRPr="001401DE">
              <w:rPr>
                <w:rFonts w:ascii="Arial Narrow" w:hAnsi="Arial Narrow" w:cs="Arial"/>
                <w:spacing w:val="-2"/>
                <w:sz w:val="20"/>
                <w:szCs w:val="20"/>
              </w:rPr>
              <w:t xml:space="preserve"> </w:t>
            </w:r>
            <w:r w:rsidRPr="001401DE">
              <w:rPr>
                <w:rFonts w:ascii="Arial Narrow" w:hAnsi="Arial Narrow" w:cs="Arial"/>
                <w:sz w:val="20"/>
                <w:szCs w:val="20"/>
              </w:rPr>
              <w:t>introduce</w:t>
            </w:r>
            <w:r w:rsidRPr="001401DE">
              <w:rPr>
                <w:rFonts w:ascii="Arial Narrow" w:hAnsi="Arial Narrow" w:cs="Arial"/>
                <w:spacing w:val="-2"/>
                <w:sz w:val="20"/>
                <w:szCs w:val="20"/>
              </w:rPr>
              <w:t xml:space="preserve"> </w:t>
            </w:r>
            <w:r w:rsidRPr="001401DE">
              <w:rPr>
                <w:rFonts w:ascii="Arial Narrow" w:hAnsi="Arial Narrow" w:cs="Arial"/>
                <w:sz w:val="20"/>
                <w:szCs w:val="20"/>
              </w:rPr>
              <w:t>four</w:t>
            </w:r>
            <w:r w:rsidRPr="001401DE">
              <w:rPr>
                <w:rFonts w:ascii="Arial Narrow" w:hAnsi="Arial Narrow" w:cs="Arial"/>
                <w:spacing w:val="-2"/>
                <w:sz w:val="20"/>
                <w:szCs w:val="20"/>
              </w:rPr>
              <w:t xml:space="preserve"> </w:t>
            </w:r>
            <w:r w:rsidRPr="001401DE">
              <w:rPr>
                <w:rFonts w:ascii="Arial Narrow" w:hAnsi="Arial Narrow" w:cs="Arial"/>
                <w:sz w:val="20"/>
                <w:szCs w:val="20"/>
              </w:rPr>
              <w:t>perspectives</w:t>
            </w:r>
            <w:r w:rsidRPr="001401DE">
              <w:rPr>
                <w:rFonts w:ascii="Arial Narrow" w:hAnsi="Arial Narrow" w:cs="Arial"/>
                <w:spacing w:val="-2"/>
                <w:sz w:val="20"/>
                <w:szCs w:val="20"/>
              </w:rPr>
              <w:t xml:space="preserve"> </w:t>
            </w:r>
            <w:r w:rsidR="00C2105A">
              <w:rPr>
                <w:rFonts w:ascii="Arial Narrow" w:hAnsi="Arial Narrow" w:cs="Arial"/>
                <w:spacing w:val="-2"/>
                <w:sz w:val="20"/>
                <w:szCs w:val="20"/>
              </w:rPr>
              <w:t xml:space="preserve">which </w:t>
            </w:r>
            <w:r w:rsidRPr="001401DE">
              <w:rPr>
                <w:rFonts w:ascii="Arial Narrow" w:hAnsi="Arial Narrow" w:cs="Arial"/>
                <w:spacing w:val="-2"/>
                <w:sz w:val="20"/>
                <w:szCs w:val="20"/>
              </w:rPr>
              <w:t>further elucidat</w:t>
            </w:r>
            <w:r w:rsidR="00C2105A">
              <w:rPr>
                <w:rFonts w:ascii="Arial Narrow" w:hAnsi="Arial Narrow" w:cs="Arial"/>
                <w:spacing w:val="-2"/>
                <w:sz w:val="20"/>
                <w:szCs w:val="20"/>
              </w:rPr>
              <w:t>e</w:t>
            </w:r>
            <w:r w:rsidRPr="001401DE">
              <w:rPr>
                <w:rFonts w:ascii="Arial Narrow" w:hAnsi="Arial Narrow" w:cs="Arial"/>
                <w:spacing w:val="-2"/>
                <w:sz w:val="20"/>
                <w:szCs w:val="20"/>
              </w:rPr>
              <w:t xml:space="preserve"> the factors involved in slip resistance performance during ambulation over bathtubs.</w:t>
            </w:r>
            <w:r w:rsidR="003D6935">
              <w:rPr>
                <w:rFonts w:ascii="Arial Narrow" w:hAnsi="Arial Narrow" w:cs="Arial"/>
                <w:spacing w:val="-2"/>
                <w:sz w:val="20"/>
                <w:szCs w:val="20"/>
              </w:rPr>
              <w:t xml:space="preserve"> </w:t>
            </w:r>
          </w:p>
          <w:p w:rsidR="00492834" w:rsidRPr="001401DE" w:rsidP="00492834" w14:paraId="49087DCE" w14:textId="77777777">
            <w:pPr>
              <w:ind w:left="720"/>
              <w:rPr>
                <w:rFonts w:ascii="Arial Narrow" w:hAnsi="Arial Narrow" w:cs="Arial"/>
                <w:spacing w:val="-2"/>
                <w:sz w:val="20"/>
                <w:szCs w:val="20"/>
              </w:rPr>
            </w:pPr>
          </w:p>
          <w:p w:rsidR="00492834" w:rsidRPr="001401DE" w:rsidP="00492834" w14:paraId="65CF2798" w14:textId="176F9316">
            <w:pPr>
              <w:ind w:left="720"/>
              <w:rPr>
                <w:rFonts w:ascii="Arial Narrow" w:hAnsi="Arial Narrow" w:cs="Arial"/>
                <w:spacing w:val="-2"/>
                <w:sz w:val="20"/>
                <w:szCs w:val="20"/>
              </w:rPr>
            </w:pPr>
            <w:r w:rsidRPr="001401DE">
              <w:rPr>
                <w:rFonts w:ascii="Arial Narrow" w:hAnsi="Arial Narrow" w:cs="Arial"/>
                <w:spacing w:val="-2"/>
                <w:sz w:val="20"/>
                <w:szCs w:val="20"/>
              </w:rPr>
              <w:t xml:space="preserve">This human research study will include </w:t>
            </w:r>
            <w:r w:rsidR="00432003">
              <w:rPr>
                <w:rFonts w:ascii="Arial Narrow" w:hAnsi="Arial Narrow" w:cs="Arial"/>
                <w:spacing w:val="-2"/>
                <w:sz w:val="20"/>
                <w:szCs w:val="20"/>
              </w:rPr>
              <w:t xml:space="preserve">a </w:t>
            </w:r>
            <w:r w:rsidRPr="001401DE">
              <w:rPr>
                <w:rFonts w:ascii="Arial Narrow" w:hAnsi="Arial Narrow" w:cs="Arial"/>
                <w:spacing w:val="-2"/>
                <w:sz w:val="20"/>
                <w:szCs w:val="20"/>
              </w:rPr>
              <w:t>slip test to quantify the minimum frictional performance required for each bathing surface, as characterized by human slip test results.</w:t>
            </w:r>
            <w:r w:rsidR="003D6935">
              <w:rPr>
                <w:rFonts w:ascii="Arial Narrow" w:hAnsi="Arial Narrow" w:cs="Arial"/>
                <w:spacing w:val="-2"/>
                <w:sz w:val="20"/>
                <w:szCs w:val="20"/>
              </w:rPr>
              <w:t xml:space="preserve"> </w:t>
            </w:r>
            <w:r w:rsidRPr="001401DE">
              <w:rPr>
                <w:rFonts w:ascii="Arial Narrow" w:hAnsi="Arial Narrow" w:cs="Arial"/>
                <w:spacing w:val="-2"/>
                <w:sz w:val="20"/>
                <w:szCs w:val="20"/>
              </w:rPr>
              <w:t>This study will incorporate some of the unique ambulation characteristics associated with bathing in general</w:t>
            </w:r>
            <w:r w:rsidR="00432003">
              <w:rPr>
                <w:rFonts w:ascii="Arial Narrow" w:hAnsi="Arial Narrow" w:cs="Arial"/>
                <w:spacing w:val="-2"/>
                <w:sz w:val="20"/>
                <w:szCs w:val="20"/>
              </w:rPr>
              <w:t>—</w:t>
            </w:r>
            <w:r w:rsidRPr="001401DE">
              <w:rPr>
                <w:rFonts w:ascii="Arial Narrow" w:hAnsi="Arial Narrow" w:cs="Arial"/>
                <w:spacing w:val="-2"/>
                <w:sz w:val="20"/>
                <w:szCs w:val="20"/>
              </w:rPr>
              <w:t xml:space="preserve">i.e., stepping over the bathtub lip, walking velocity </w:t>
            </w:r>
            <w:r w:rsidR="00E6436E">
              <w:rPr>
                <w:rFonts w:ascii="Arial Narrow" w:hAnsi="Arial Narrow" w:cs="Arial"/>
                <w:spacing w:val="-2"/>
                <w:sz w:val="20"/>
                <w:szCs w:val="20"/>
              </w:rPr>
              <w:t xml:space="preserve">which is lower </w:t>
            </w:r>
            <w:r w:rsidRPr="001401DE">
              <w:rPr>
                <w:rFonts w:ascii="Arial Narrow" w:hAnsi="Arial Narrow" w:cs="Arial"/>
                <w:spacing w:val="-2"/>
                <w:sz w:val="20"/>
                <w:szCs w:val="20"/>
              </w:rPr>
              <w:t>than normal ambulation, abnormal gait characteristics common in older adults and vulnerable population</w:t>
            </w:r>
            <w:r w:rsidR="00E6436E">
              <w:rPr>
                <w:rFonts w:ascii="Arial Narrow" w:hAnsi="Arial Narrow" w:cs="Arial"/>
                <w:spacing w:val="-2"/>
                <w:sz w:val="20"/>
                <w:szCs w:val="20"/>
              </w:rPr>
              <w:t>s</w:t>
            </w:r>
            <w:r w:rsidRPr="001401DE">
              <w:rPr>
                <w:rFonts w:ascii="Arial Narrow" w:hAnsi="Arial Narrow" w:cs="Arial"/>
                <w:spacing w:val="-2"/>
                <w:sz w:val="20"/>
                <w:szCs w:val="20"/>
              </w:rPr>
              <w:t>, and shortened stepping movement</w:t>
            </w:r>
            <w:r w:rsidR="00E6436E">
              <w:rPr>
                <w:rFonts w:ascii="Arial Narrow" w:hAnsi="Arial Narrow" w:cs="Arial"/>
                <w:spacing w:val="-2"/>
                <w:sz w:val="20"/>
                <w:szCs w:val="20"/>
              </w:rPr>
              <w:t>s</w:t>
            </w:r>
            <w:r w:rsidRPr="001401DE">
              <w:rPr>
                <w:rFonts w:ascii="Arial Narrow" w:hAnsi="Arial Narrow" w:cs="Arial"/>
                <w:spacing w:val="-2"/>
                <w:sz w:val="20"/>
                <w:szCs w:val="20"/>
              </w:rPr>
              <w:t>.</w:t>
            </w:r>
            <w:r w:rsidR="003D6935">
              <w:rPr>
                <w:rFonts w:ascii="Arial Narrow" w:hAnsi="Arial Narrow" w:cs="Arial"/>
                <w:spacing w:val="-2"/>
                <w:sz w:val="20"/>
                <w:szCs w:val="20"/>
              </w:rPr>
              <w:t xml:space="preserve"> </w:t>
            </w:r>
          </w:p>
          <w:p w:rsidR="00492834" w:rsidRPr="001401DE" w:rsidP="00492834" w14:paraId="572ED14D" w14:textId="77777777">
            <w:pPr>
              <w:ind w:left="720"/>
              <w:rPr>
                <w:rFonts w:ascii="Arial Narrow" w:hAnsi="Arial Narrow" w:cs="Arial"/>
                <w:spacing w:val="-2"/>
                <w:sz w:val="20"/>
                <w:szCs w:val="20"/>
              </w:rPr>
            </w:pPr>
          </w:p>
          <w:p w:rsidR="00492834" w:rsidRPr="001401DE" w:rsidP="001401DE" w14:paraId="591C906E" w14:textId="47D43587">
            <w:pPr>
              <w:ind w:left="720"/>
              <w:rPr>
                <w:rFonts w:ascii="Arial Narrow" w:hAnsi="Arial Narrow" w:cs="Arial"/>
                <w:spacing w:val="-2"/>
                <w:sz w:val="20"/>
                <w:szCs w:val="20"/>
              </w:rPr>
            </w:pPr>
            <w:r w:rsidRPr="001401DE">
              <w:rPr>
                <w:rFonts w:ascii="Arial Narrow" w:hAnsi="Arial Narrow" w:cs="Arial"/>
                <w:spacing w:val="-2"/>
                <w:sz w:val="20"/>
                <w:szCs w:val="20"/>
              </w:rPr>
              <w:t>Factors related to the biomechanics of human movement during entry and exit from</w:t>
            </w:r>
            <w:r w:rsidR="001401DE">
              <w:rPr>
                <w:rFonts w:ascii="Arial Narrow" w:hAnsi="Arial Narrow" w:cs="Arial"/>
                <w:spacing w:val="-2"/>
                <w:sz w:val="20"/>
                <w:szCs w:val="20"/>
              </w:rPr>
              <w:t xml:space="preserve"> </w:t>
            </w:r>
            <w:r w:rsidRPr="001401DE">
              <w:rPr>
                <w:rFonts w:ascii="Arial Narrow" w:hAnsi="Arial Narrow" w:cs="Arial"/>
                <w:spacing w:val="-2"/>
                <w:sz w:val="20"/>
                <w:szCs w:val="20"/>
              </w:rPr>
              <w:t>the bathtub will be evaluated, including</w:t>
            </w:r>
            <w:r w:rsidR="00E6436E">
              <w:rPr>
                <w:rFonts w:ascii="Arial Narrow" w:hAnsi="Arial Narrow" w:cs="Arial"/>
                <w:spacing w:val="-2"/>
                <w:sz w:val="20"/>
                <w:szCs w:val="20"/>
              </w:rPr>
              <w:t>:</w:t>
            </w:r>
            <w:r w:rsidRPr="001401DE">
              <w:rPr>
                <w:rFonts w:ascii="Arial Narrow" w:hAnsi="Arial Narrow" w:cs="Arial"/>
                <w:spacing w:val="-2"/>
                <w:sz w:val="20"/>
                <w:szCs w:val="20"/>
              </w:rPr>
              <w:t xml:space="preserve"> availability of handrails, utilization of mats or rugs in the</w:t>
            </w:r>
            <w:r w:rsidR="001401DE">
              <w:rPr>
                <w:rFonts w:ascii="Arial Narrow" w:hAnsi="Arial Narrow" w:cs="Arial"/>
                <w:spacing w:val="-2"/>
                <w:sz w:val="20"/>
                <w:szCs w:val="20"/>
              </w:rPr>
              <w:t xml:space="preserve"> </w:t>
            </w:r>
            <w:r w:rsidRPr="001401DE">
              <w:rPr>
                <w:rFonts w:ascii="Arial Narrow" w:hAnsi="Arial Narrow" w:cs="Arial"/>
                <w:spacing w:val="-2"/>
                <w:sz w:val="20"/>
                <w:szCs w:val="20"/>
              </w:rPr>
              <w:t>area surrounding the tub or shower, and utilization of mats and/or stick-on materials on the</w:t>
            </w:r>
          </w:p>
          <w:p w:rsidR="00492834" w:rsidRPr="001401DE" w:rsidP="00492834" w14:paraId="37DDA61A" w14:textId="2E6A6E7D">
            <w:pPr>
              <w:ind w:left="720"/>
              <w:rPr>
                <w:rFonts w:ascii="Arial Narrow" w:hAnsi="Arial Narrow" w:cs="Arial"/>
                <w:spacing w:val="-2"/>
                <w:sz w:val="20"/>
                <w:szCs w:val="20"/>
              </w:rPr>
            </w:pPr>
            <w:r w:rsidRPr="001401DE">
              <w:rPr>
                <w:rFonts w:ascii="Arial Narrow" w:hAnsi="Arial Narrow" w:cs="Arial"/>
                <w:spacing w:val="-2"/>
                <w:sz w:val="20"/>
                <w:szCs w:val="20"/>
              </w:rPr>
              <w:t>bathing surface itself (as exploratory research).</w:t>
            </w:r>
          </w:p>
          <w:p w:rsidR="00492834" w:rsidRPr="00492834" w:rsidP="00492834" w14:paraId="47F708B2" w14:textId="4D39FAA0">
            <w:pPr>
              <w:pStyle w:val="BodyText"/>
              <w:spacing w:before="180" w:line="259" w:lineRule="auto"/>
              <w:ind w:left="759" w:right="444"/>
              <w:rPr>
                <w:rFonts w:ascii="Arial Narrow" w:hAnsi="Arial Narrow"/>
                <w:sz w:val="20"/>
                <w:szCs w:val="20"/>
              </w:rPr>
            </w:pPr>
          </w:p>
          <w:p w:rsidR="00492834" w:rsidRPr="00492834" w:rsidP="00FA6ECB" w14:paraId="0D7DA74F" w14:textId="77777777">
            <w:pPr>
              <w:pStyle w:val="BodyText"/>
              <w:spacing w:before="180" w:line="259" w:lineRule="auto"/>
              <w:ind w:left="759" w:right="444"/>
              <w:rPr>
                <w:rFonts w:ascii="Arial Narrow" w:hAnsi="Arial Narrow"/>
                <w:sz w:val="20"/>
                <w:szCs w:val="20"/>
              </w:rPr>
            </w:pPr>
          </w:p>
          <w:p w:rsidR="00492834" w:rsidRPr="00492834" w:rsidP="00FA6ECB" w14:paraId="4AC0F67D" w14:textId="77777777">
            <w:pPr>
              <w:pStyle w:val="BodyText"/>
              <w:spacing w:before="180" w:line="259" w:lineRule="auto"/>
              <w:ind w:left="759" w:right="444"/>
              <w:rPr>
                <w:rFonts w:ascii="Arial Narrow" w:hAnsi="Arial Narrow"/>
                <w:sz w:val="20"/>
                <w:szCs w:val="20"/>
              </w:rPr>
            </w:pPr>
          </w:p>
          <w:p w:rsidR="00492834" w:rsidRPr="00492834" w:rsidP="00FA6ECB" w14:paraId="7EFADDDB" w14:textId="77777777">
            <w:pPr>
              <w:pStyle w:val="BodyText"/>
              <w:spacing w:before="180" w:line="259" w:lineRule="auto"/>
              <w:ind w:left="759" w:right="444"/>
              <w:rPr>
                <w:rFonts w:ascii="Arial Narrow" w:hAnsi="Arial Narrow"/>
                <w:sz w:val="20"/>
                <w:szCs w:val="20"/>
              </w:rPr>
            </w:pPr>
          </w:p>
          <w:p w:rsidR="00492834" w:rsidRPr="00492834" w:rsidP="00FA6ECB" w14:paraId="0D729716" w14:textId="77777777">
            <w:pPr>
              <w:pStyle w:val="BodyText"/>
              <w:spacing w:before="180" w:line="259" w:lineRule="auto"/>
              <w:ind w:left="759" w:right="444"/>
              <w:rPr>
                <w:rFonts w:ascii="Arial Narrow" w:hAnsi="Arial Narrow"/>
                <w:sz w:val="20"/>
                <w:szCs w:val="20"/>
              </w:rPr>
            </w:pPr>
          </w:p>
          <w:p w:rsidR="00610330" w:rsidRPr="00492834" w:rsidP="00650C71" w14:paraId="4E96A0B1" w14:textId="3946B0D8">
            <w:pPr>
              <w:pStyle w:val="ChecklistLevel1"/>
              <w:numPr>
                <w:ilvl w:val="0"/>
                <w:numId w:val="0"/>
              </w:numPr>
              <w:tabs>
                <w:tab w:val="left" w:pos="157"/>
                <w:tab w:val="clear" w:pos="360"/>
              </w:tabs>
              <w:ind w:left="157"/>
              <w:rPr>
                <w:b w:val="0"/>
                <w:szCs w:val="20"/>
              </w:rPr>
            </w:pPr>
          </w:p>
        </w:tc>
      </w:tr>
      <w:tr w14:paraId="4DBCF039" w14:textId="77777777" w:rsidTr="001719AB">
        <w:tblPrEx>
          <w:tblW w:w="5000" w:type="pct"/>
          <w:tblLook w:val="01E0"/>
        </w:tblPrEx>
        <w:trPr>
          <w:cantSplit/>
          <w:trHeight w:val="1738"/>
        </w:trPr>
        <w:tc>
          <w:tcPr>
            <w:tcW w:w="10790" w:type="dxa"/>
            <w:gridSpan w:val="2"/>
            <w:tcBorders>
              <w:top w:val="single" w:sz="24" w:space="0" w:color="auto"/>
            </w:tcBorders>
          </w:tcPr>
          <w:p w:rsidR="00492834" w:rsidRPr="001401DE" w:rsidP="00492834" w14:paraId="25B3975F" w14:textId="5283DD70">
            <w:pPr>
              <w:pStyle w:val="BodyText"/>
              <w:spacing w:before="157" w:line="259" w:lineRule="auto"/>
              <w:ind w:left="759" w:right="444"/>
              <w:rPr>
                <w:rFonts w:ascii="Arial Narrow" w:hAnsi="Arial Narrow" w:cs="Arial"/>
                <w:i/>
                <w:iCs/>
                <w:sz w:val="20"/>
                <w:szCs w:val="20"/>
              </w:rPr>
            </w:pPr>
            <w:r>
              <w:rPr>
                <w:rFonts w:ascii="Arial Narrow" w:eastAsia="Arial Narrow" w:hAnsi="Arial Narrow" w:cs="Arial Narrow"/>
                <w:b/>
                <w:sz w:val="20"/>
                <w:szCs w:val="20"/>
                <w:u w:val="single"/>
              </w:rPr>
              <w:fldChar w:fldCharType="begin" w:fldLock="1"/>
            </w:r>
            <w:r>
              <w:rPr>
                <w:rFonts w:ascii="Arial Narrow" w:eastAsia="Arial Narrow" w:hAnsi="Arial Narrow" w:cs="Arial Narrow"/>
                <w:b/>
                <w:sz w:val="20"/>
                <w:szCs w:val="20"/>
                <w:u w:val="single"/>
              </w:rPr>
              <w:instrText xml:space="preserve">ADDIN Mendeley Bibliography CSL_BIBLIOGRAPHY </w:instrText>
            </w:r>
            <w:r>
              <w:rPr>
                <w:rFonts w:ascii="Arial Narrow" w:eastAsia="Arial Narrow" w:hAnsi="Arial Narrow" w:cs="Arial Narrow"/>
                <w:b/>
                <w:sz w:val="20"/>
                <w:szCs w:val="20"/>
                <w:u w:val="single"/>
              </w:rPr>
              <w:fldChar w:fldCharType="separate"/>
            </w:r>
            <w:r w:rsidRPr="001401DE">
              <w:rPr>
                <w:rFonts w:ascii="Arial Narrow" w:hAnsi="Arial Narrow" w:cs="Arial"/>
                <w:i/>
                <w:iCs/>
                <w:sz w:val="20"/>
                <w:szCs w:val="20"/>
              </w:rPr>
              <w:t xml:space="preserve"> Kakara R, Bergen G, Burns E, Stevens M. Nonfatal and Fatal Falls Among Adults Aged </w:t>
            </w:r>
            <w:r w:rsidRPr="001401DE">
              <w:rPr>
                <w:rFonts w:ascii="Arial Narrow" w:hAnsi="Arial Narrow" w:cs="Arial" w:hint="eastAsia"/>
                <w:i/>
                <w:iCs/>
                <w:sz w:val="20"/>
                <w:szCs w:val="20"/>
              </w:rPr>
              <w:t>≥</w:t>
            </w:r>
            <w:r w:rsidRPr="001401DE">
              <w:rPr>
                <w:rFonts w:ascii="Arial Narrow" w:hAnsi="Arial Narrow" w:cs="Arial"/>
                <w:i/>
                <w:iCs/>
                <w:sz w:val="20"/>
                <w:szCs w:val="20"/>
              </w:rPr>
              <w:t xml:space="preserve">65 Years </w:t>
            </w:r>
            <w:r w:rsidRPr="001401DE">
              <w:rPr>
                <w:rFonts w:ascii="Arial Narrow" w:hAnsi="Arial Narrow" w:cs="Arial" w:hint="eastAsia"/>
                <w:i/>
                <w:iCs/>
                <w:sz w:val="20"/>
                <w:szCs w:val="20"/>
              </w:rPr>
              <w:t>—</w:t>
            </w:r>
            <w:r w:rsidRPr="001401DE">
              <w:rPr>
                <w:rFonts w:ascii="Arial Narrow" w:hAnsi="Arial Narrow" w:cs="Arial"/>
                <w:i/>
                <w:iCs/>
                <w:sz w:val="20"/>
                <w:szCs w:val="20"/>
              </w:rPr>
              <w:t xml:space="preserve"> United States, 2020</w:t>
            </w:r>
            <w:r w:rsidRPr="001401DE">
              <w:rPr>
                <w:rFonts w:ascii="Arial Narrow" w:hAnsi="Arial Narrow" w:cs="Arial" w:hint="eastAsia"/>
                <w:i/>
                <w:iCs/>
                <w:sz w:val="20"/>
                <w:szCs w:val="20"/>
              </w:rPr>
              <w:t>–</w:t>
            </w:r>
            <w:r w:rsidRPr="001401DE">
              <w:rPr>
                <w:rFonts w:ascii="Arial Narrow" w:hAnsi="Arial Narrow" w:cs="Arial"/>
                <w:i/>
                <w:iCs/>
                <w:sz w:val="20"/>
                <w:szCs w:val="20"/>
              </w:rPr>
              <w:t>2021. MMWR Morb Mortal Wkly Rep 2023;72:938–943. DOI: </w:t>
            </w:r>
            <w:hyperlink r:id="rId8" w:tgtFrame="_blank" w:history="1">
              <w:r w:rsidRPr="001401DE">
                <w:rPr>
                  <w:rStyle w:val="Hyperlink"/>
                  <w:rFonts w:ascii="Arial Narrow" w:hAnsi="Arial Narrow" w:cs="Arial"/>
                  <w:sz w:val="20"/>
                  <w:szCs w:val="20"/>
                </w:rPr>
                <w:t>http://dx.doi.org/10.15585/mmwr.mm7235a1</w:t>
              </w:r>
            </w:hyperlink>
          </w:p>
          <w:p w:rsidR="00FA6ECB" w:rsidP="00FA6ECB" w14:paraId="0FBDCC55" w14:textId="1B6F632C">
            <w:pPr>
              <w:widowControl w:val="0"/>
              <w:autoSpaceDE w:val="0"/>
              <w:autoSpaceDN w:val="0"/>
              <w:adjustRightInd w:val="0"/>
              <w:ind w:left="640" w:hanging="640"/>
              <w:rPr>
                <w:rFonts w:ascii="Arial Narrow" w:hAnsi="Arial Narrow"/>
                <w:noProof/>
                <w:sz w:val="20"/>
              </w:rPr>
            </w:pPr>
          </w:p>
          <w:p w:rsidR="00610330" w:rsidRPr="00BD66E5" w:rsidP="00FA6ECB" w14:paraId="3E1F318E" w14:textId="39E19412">
            <w:pPr>
              <w:widowControl w:val="0"/>
              <w:autoSpaceDE w:val="0"/>
              <w:autoSpaceDN w:val="0"/>
              <w:adjustRightInd w:val="0"/>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fldChar w:fldCharType="end"/>
            </w:r>
          </w:p>
        </w:tc>
      </w:tr>
      <w:tr w14:paraId="6DF0B588" w14:textId="77777777" w:rsidTr="001719AB">
        <w:tblPrEx>
          <w:tblW w:w="5000" w:type="pct"/>
          <w:tblLook w:val="01E0"/>
        </w:tblPrEx>
        <w:trPr>
          <w:cantSplit/>
          <w:trHeight w:val="1317"/>
        </w:trPr>
        <w:tc>
          <w:tcPr>
            <w:tcW w:w="5460" w:type="dxa"/>
            <w:tcBorders>
              <w:top w:val="single" w:sz="24" w:space="0" w:color="auto"/>
              <w:left w:val="single" w:sz="4" w:space="0" w:color="auto"/>
              <w:bottom w:val="single" w:sz="4" w:space="0" w:color="auto"/>
              <w:right w:val="nil"/>
            </w:tcBorders>
          </w:tcPr>
          <w:p w:rsidR="00610330" w:rsidRPr="006D109C" w:rsidP="00411BFA" w14:paraId="64589A2A" w14:textId="77777777">
            <w:pPr>
              <w:pStyle w:val="ChecklistLevel1"/>
              <w:tabs>
                <w:tab w:val="clear" w:pos="990"/>
              </w:tabs>
              <w:ind w:hanging="990"/>
            </w:pPr>
            <w:r>
              <w:t>Data Use</w:t>
            </w:r>
          </w:p>
          <w:p w:rsidR="00610330" w:rsidRPr="006D109C" w:rsidP="00411BFA" w14:paraId="361F26D5" w14:textId="441D6D6E">
            <w:pPr>
              <w:pStyle w:val="ChecklistLevel1"/>
              <w:numPr>
                <w:ilvl w:val="0"/>
                <w:numId w:val="0"/>
              </w:numPr>
              <w:ind w:left="1080" w:hanging="720"/>
              <w:rPr>
                <w:b w:val="0"/>
              </w:rPr>
            </w:pPr>
            <w:r>
              <w:rPr>
                <w:b w:val="0"/>
              </w:rPr>
              <w:t>Describe how the data will be used.</w:t>
            </w:r>
            <w:r w:rsidR="003D6935">
              <w:rPr>
                <w:b w:val="0"/>
              </w:rPr>
              <w:t xml:space="preserve"> </w:t>
            </w:r>
            <w:r>
              <w:rPr>
                <w:b w:val="0"/>
              </w:rPr>
              <w:t>Examples include:</w:t>
            </w:r>
          </w:p>
          <w:p w:rsidR="00610330" w:rsidRPr="006D109C" w:rsidP="00825407" w14:paraId="64219098" w14:textId="77777777">
            <w:pPr>
              <w:pStyle w:val="ChecklistLevel1"/>
              <w:numPr>
                <w:ilvl w:val="0"/>
                <w:numId w:val="20"/>
              </w:numPr>
              <w:ind w:left="990" w:hanging="270"/>
              <w:rPr>
                <w:b w:val="0"/>
              </w:rPr>
            </w:pPr>
            <w:r>
              <w:rPr>
                <w:b w:val="0"/>
              </w:rPr>
              <w:t>Dissertation, Thesis, Undergraduate honors project</w:t>
            </w:r>
          </w:p>
          <w:p w:rsidR="00610330" w:rsidRPr="006D109C" w:rsidP="00825407" w14:paraId="76B5018A" w14:textId="77777777">
            <w:pPr>
              <w:pStyle w:val="ChecklistLevel1"/>
              <w:numPr>
                <w:ilvl w:val="0"/>
                <w:numId w:val="20"/>
              </w:numPr>
              <w:ind w:left="990" w:hanging="270"/>
              <w:rPr>
                <w:b w:val="0"/>
              </w:rPr>
            </w:pPr>
            <w:r>
              <w:rPr>
                <w:b w:val="0"/>
              </w:rPr>
              <w:t>Publication/journal article, conferences/presentations</w:t>
            </w:r>
          </w:p>
          <w:p w:rsidR="00610330" w:rsidRPr="006D109C" w:rsidP="00825407" w14:paraId="190901AC" w14:textId="77777777">
            <w:pPr>
              <w:pStyle w:val="ChecklistLevel1"/>
              <w:numPr>
                <w:ilvl w:val="0"/>
                <w:numId w:val="20"/>
              </w:numPr>
              <w:ind w:left="990" w:hanging="270"/>
              <w:rPr>
                <w:b w:val="0"/>
              </w:rPr>
            </w:pPr>
            <w:r>
              <w:rPr>
                <w:b w:val="0"/>
              </w:rPr>
              <w:t>Results released to agency or organization</w:t>
            </w:r>
          </w:p>
        </w:tc>
        <w:tc>
          <w:tcPr>
            <w:tcW w:w="5330" w:type="dxa"/>
            <w:tcBorders>
              <w:top w:val="single" w:sz="24" w:space="0" w:color="auto"/>
              <w:left w:val="nil"/>
              <w:bottom w:val="single" w:sz="4" w:space="0" w:color="auto"/>
              <w:right w:val="single" w:sz="4" w:space="0" w:color="auto"/>
            </w:tcBorders>
          </w:tcPr>
          <w:p w:rsidR="00610330" w:rsidRPr="006D109C" w:rsidP="00411BFA" w14:paraId="0991E4C0" w14:textId="77777777">
            <w:pPr>
              <w:pStyle w:val="ChecklistLevel1"/>
              <w:numPr>
                <w:ilvl w:val="0"/>
                <w:numId w:val="0"/>
              </w:numPr>
              <w:ind w:left="990" w:hanging="990"/>
              <w:rPr>
                <w:b w:val="0"/>
              </w:rPr>
            </w:pPr>
          </w:p>
          <w:p w:rsidR="00610330" w:rsidRPr="006D109C" w:rsidP="00411BFA" w14:paraId="3D01553E" w14:textId="77777777">
            <w:pPr>
              <w:pStyle w:val="ChecklistLevel1"/>
              <w:numPr>
                <w:ilvl w:val="0"/>
                <w:numId w:val="0"/>
              </w:numPr>
              <w:ind w:left="990" w:hanging="990"/>
              <w:rPr>
                <w:b w:val="0"/>
              </w:rPr>
            </w:pPr>
          </w:p>
          <w:p w:rsidR="00610330" w:rsidRPr="006D109C" w:rsidP="00825407" w14:paraId="77300DE7" w14:textId="77777777">
            <w:pPr>
              <w:pStyle w:val="ChecklistLevel1"/>
              <w:numPr>
                <w:ilvl w:val="0"/>
                <w:numId w:val="20"/>
              </w:numPr>
              <w:tabs>
                <w:tab w:val="left" w:pos="522"/>
              </w:tabs>
              <w:ind w:left="990" w:hanging="990"/>
              <w:rPr>
                <w:b w:val="0"/>
              </w:rPr>
            </w:pPr>
            <w:r>
              <w:rPr>
                <w:b w:val="0"/>
              </w:rPr>
              <w:t>Results released to participants/parents</w:t>
            </w:r>
          </w:p>
          <w:p w:rsidR="00610330" w:rsidRPr="006D109C" w:rsidP="00825407" w14:paraId="099243B8" w14:textId="77777777">
            <w:pPr>
              <w:pStyle w:val="ChecklistLevel1"/>
              <w:numPr>
                <w:ilvl w:val="0"/>
                <w:numId w:val="20"/>
              </w:numPr>
              <w:tabs>
                <w:tab w:val="left" w:pos="522"/>
              </w:tabs>
              <w:ind w:left="990" w:hanging="990"/>
              <w:rPr>
                <w:b w:val="0"/>
              </w:rPr>
            </w:pPr>
            <w:r>
              <w:rPr>
                <w:b w:val="0"/>
              </w:rPr>
              <w:t>Results released to employer or school</w:t>
            </w:r>
          </w:p>
          <w:p w:rsidR="00610330" w:rsidRPr="006D109C" w:rsidP="00825407" w14:paraId="4B3C936E" w14:textId="77777777">
            <w:pPr>
              <w:pStyle w:val="ChecklistLevel1"/>
              <w:numPr>
                <w:ilvl w:val="0"/>
                <w:numId w:val="20"/>
              </w:numPr>
              <w:tabs>
                <w:tab w:val="left" w:pos="522"/>
              </w:tabs>
              <w:ind w:left="990" w:hanging="990"/>
              <w:rPr>
                <w:b w:val="0"/>
              </w:rPr>
            </w:pPr>
            <w:r>
              <w:rPr>
                <w:b w:val="0"/>
              </w:rPr>
              <w:t>Other (describe)</w:t>
            </w:r>
          </w:p>
        </w:tc>
      </w:tr>
      <w:tr w14:paraId="67E5271D" w14:textId="77777777" w:rsidTr="001719AB">
        <w:tblPrEx>
          <w:tblW w:w="5000" w:type="pct"/>
          <w:tblLook w:val="01E0"/>
        </w:tblPrEx>
        <w:trPr>
          <w:cantSplit/>
        </w:trPr>
        <w:tc>
          <w:tcPr>
            <w:tcW w:w="10790" w:type="dxa"/>
            <w:gridSpan w:val="2"/>
            <w:tcBorders>
              <w:top w:val="single" w:sz="4" w:space="0" w:color="auto"/>
              <w:bottom w:val="single" w:sz="24" w:space="0" w:color="auto"/>
            </w:tcBorders>
          </w:tcPr>
          <w:p w:rsidR="00610330" w:rsidRPr="00957017" w:rsidP="00F96A9B" w14:paraId="467102B0" w14:textId="77777777">
            <w:pPr>
              <w:jc w:val="both"/>
              <w:rPr>
                <w:sz w:val="20"/>
              </w:rPr>
            </w:pPr>
            <w:r w:rsidRPr="00957017">
              <w:rPr>
                <w:rFonts w:ascii="Arial Narrow" w:eastAsia="Arial Narrow" w:hAnsi="Arial Narrow" w:cs="Arial Narrow"/>
                <w:sz w:val="20"/>
              </w:rPr>
              <w:t xml:space="preserve"> The data collected from this proposal will be used in: </w:t>
            </w:r>
          </w:p>
          <w:p w:rsidR="00610330" w:rsidRPr="00957017" w:rsidP="004007B7" w14:paraId="78810382" w14:textId="59D6A6E1">
            <w:pPr>
              <w:pStyle w:val="ListParagraph"/>
              <w:numPr>
                <w:ilvl w:val="0"/>
                <w:numId w:val="30"/>
              </w:numPr>
              <w:ind w:left="425"/>
              <w:jc w:val="both"/>
              <w:rPr>
                <w:sz w:val="20"/>
              </w:rPr>
            </w:pPr>
            <w:r w:rsidRPr="00957017">
              <w:rPr>
                <w:rFonts w:ascii="Arial Narrow" w:eastAsia="Arial Narrow" w:hAnsi="Arial Narrow" w:cs="Arial Narrow"/>
                <w:sz w:val="20"/>
              </w:rPr>
              <w:t>Dissertations, theses, masters applied projects</w:t>
            </w:r>
            <w:r w:rsidR="00AB710D">
              <w:rPr>
                <w:rFonts w:ascii="Arial Narrow" w:eastAsia="Arial Narrow" w:hAnsi="Arial Narrow" w:cs="Arial Narrow"/>
                <w:sz w:val="20"/>
              </w:rPr>
              <w:t>.</w:t>
            </w:r>
            <w:r w:rsidRPr="00957017">
              <w:rPr>
                <w:rFonts w:ascii="Arial Narrow" w:eastAsia="Arial Narrow" w:hAnsi="Arial Narrow" w:cs="Arial Narrow"/>
                <w:sz w:val="20"/>
              </w:rPr>
              <w:t xml:space="preserve"> </w:t>
            </w:r>
          </w:p>
          <w:p w:rsidR="00610330" w:rsidRPr="00957017" w:rsidP="004007B7" w14:paraId="08708FCF" w14:textId="77777777">
            <w:pPr>
              <w:pStyle w:val="ListParagraph"/>
              <w:numPr>
                <w:ilvl w:val="0"/>
                <w:numId w:val="30"/>
              </w:numPr>
              <w:ind w:left="425"/>
              <w:jc w:val="both"/>
              <w:rPr>
                <w:sz w:val="20"/>
              </w:rPr>
            </w:pPr>
            <w:r w:rsidRPr="00957017">
              <w:rPr>
                <w:rFonts w:ascii="Arial Narrow" w:eastAsia="Arial Narrow" w:hAnsi="Arial Narrow" w:cs="Arial Narrow"/>
                <w:sz w:val="20"/>
              </w:rPr>
              <w:t>Subsequent publication/journal articles, conference/presentations.</w:t>
            </w:r>
          </w:p>
          <w:p w:rsidR="00610330" w:rsidRPr="00DA1DE5" w:rsidP="004007B7" w14:paraId="6149BC28" w14:textId="541C81A4">
            <w:pPr>
              <w:pStyle w:val="ListParagraph"/>
              <w:numPr>
                <w:ilvl w:val="0"/>
                <w:numId w:val="30"/>
              </w:numPr>
              <w:ind w:left="425"/>
              <w:jc w:val="both"/>
              <w:rPr>
                <w:sz w:val="20"/>
              </w:rPr>
            </w:pPr>
            <w:r w:rsidRPr="00957017">
              <w:rPr>
                <w:rFonts w:ascii="Arial Narrow" w:eastAsia="Arial Narrow" w:hAnsi="Arial Narrow" w:cs="Arial Narrow"/>
                <w:sz w:val="20"/>
              </w:rPr>
              <w:t>Results and data could be shared with other 3</w:t>
            </w:r>
            <w:r w:rsidRPr="00957017">
              <w:rPr>
                <w:rFonts w:ascii="Arial Narrow" w:eastAsia="Arial Narrow" w:hAnsi="Arial Narrow" w:cs="Arial Narrow"/>
                <w:sz w:val="20"/>
                <w:vertAlign w:val="superscript"/>
              </w:rPr>
              <w:t>rd</w:t>
            </w:r>
            <w:r w:rsidRPr="00957017">
              <w:rPr>
                <w:rFonts w:ascii="Arial Narrow" w:eastAsia="Arial Narrow" w:hAnsi="Arial Narrow" w:cs="Arial Narrow"/>
                <w:sz w:val="20"/>
              </w:rPr>
              <w:t xml:space="preserve"> party organizations, but all subject information will be de-identified.</w:t>
            </w:r>
            <w:r w:rsidR="003D6935">
              <w:rPr>
                <w:rFonts w:ascii="Arial Narrow" w:eastAsia="Arial Narrow" w:hAnsi="Arial Narrow" w:cs="Arial Narrow"/>
                <w:b/>
                <w:bCs/>
                <w:sz w:val="20"/>
              </w:rPr>
              <w:t xml:space="preserve"> </w:t>
            </w:r>
          </w:p>
          <w:p w:rsidR="00610330" w:rsidRPr="00957017" w:rsidP="00784182" w14:paraId="580110A7" w14:textId="77777777">
            <w:pPr>
              <w:spacing w:before="240"/>
              <w:jc w:val="both"/>
              <w:rPr>
                <w:sz w:val="20"/>
              </w:rPr>
            </w:pPr>
            <w:r w:rsidRPr="00957017">
              <w:rPr>
                <w:rFonts w:ascii="Arial Narrow" w:eastAsia="Arial Narrow" w:hAnsi="Arial Narrow" w:cs="Arial Narrow"/>
                <w:sz w:val="20"/>
              </w:rPr>
              <w:t>Participants may not request their personal results from the study.</w:t>
            </w:r>
          </w:p>
          <w:p w:rsidR="00610330" w:rsidRPr="004E2A82" w:rsidP="00533C11" w14:paraId="3BE8AA97" w14:textId="77777777">
            <w:pPr>
              <w:pStyle w:val="ChecklistLevel1"/>
              <w:numPr>
                <w:ilvl w:val="0"/>
                <w:numId w:val="0"/>
              </w:numPr>
              <w:ind w:left="990" w:hanging="990"/>
              <w:rPr>
                <w:b w:val="0"/>
              </w:rPr>
            </w:pPr>
          </w:p>
        </w:tc>
      </w:tr>
      <w:tr w14:paraId="59D8F385" w14:textId="77777777" w:rsidTr="001719AB">
        <w:tblPrEx>
          <w:tblW w:w="5000" w:type="pct"/>
          <w:tblLook w:val="01E0"/>
        </w:tblPrEx>
        <w:trPr>
          <w:cantSplit/>
          <w:trHeight w:val="2469"/>
        </w:trPr>
        <w:tc>
          <w:tcPr>
            <w:tcW w:w="10790" w:type="dxa"/>
            <w:gridSpan w:val="2"/>
            <w:tcBorders>
              <w:top w:val="single" w:sz="24" w:space="0" w:color="auto"/>
            </w:tcBorders>
          </w:tcPr>
          <w:p w:rsidR="00610330" w:rsidRPr="00A66E31" w:rsidP="00A9029F" w14:paraId="5D1A6F95" w14:textId="77777777">
            <w:pPr>
              <w:pStyle w:val="ChecklistLevel1"/>
              <w:tabs>
                <w:tab w:val="clear" w:pos="990"/>
              </w:tabs>
              <w:ind w:hanging="990"/>
            </w:pPr>
            <w:r>
              <w:t>Inclusion and Exclusion Criteria</w:t>
            </w:r>
          </w:p>
          <w:p w:rsidR="00610330" w:rsidP="00A9029F" w14:paraId="5A377E1F" w14:textId="77777777">
            <w:pPr>
              <w:pStyle w:val="StatementLevel1"/>
              <w:tabs>
                <w:tab w:val="left" w:pos="990"/>
              </w:tabs>
              <w:ind w:left="990" w:hanging="630"/>
            </w:pPr>
            <w:r>
              <w:t>Describe the inclusion and the exclusion criteria for the study.</w:t>
            </w:r>
          </w:p>
          <w:p w:rsidR="00610330" w:rsidP="00A9029F" w14:paraId="1DEE40AF" w14:textId="77777777">
            <w:pPr>
              <w:pStyle w:val="StatementLevel1"/>
              <w:tabs>
                <w:tab w:val="left" w:pos="990"/>
              </w:tabs>
              <w:ind w:left="990" w:hanging="630"/>
            </w:pPr>
            <w:r>
              <w:t>Describe how individuals will be screened for eligibility.</w:t>
            </w:r>
          </w:p>
          <w:p w:rsidR="00610330" w:rsidP="00A9029F" w14:paraId="58342FBF" w14:textId="77777777">
            <w:pPr>
              <w:pStyle w:val="StatementLevel1"/>
              <w:tabs>
                <w:tab w:val="left" w:pos="990"/>
              </w:tabs>
              <w:ind w:left="990" w:hanging="630"/>
            </w:pPr>
            <w:r>
              <w:t xml:space="preserve">Indicate specifically whether you will target or exclude each of the following special populations: </w:t>
            </w:r>
          </w:p>
          <w:p w:rsidR="00610330" w:rsidRPr="00690ABD" w:rsidP="006421E1" w14:paraId="651898BD" w14:textId="77777777">
            <w:pPr>
              <w:pStyle w:val="ChecklistLevel1"/>
              <w:numPr>
                <w:ilvl w:val="0"/>
                <w:numId w:val="18"/>
              </w:numPr>
              <w:tabs>
                <w:tab w:val="clear" w:pos="360"/>
              </w:tabs>
              <w:ind w:left="990" w:hanging="270"/>
              <w:rPr>
                <w:b w:val="0"/>
              </w:rPr>
            </w:pPr>
            <w:r>
              <w:rPr>
                <w:b w:val="0"/>
              </w:rPr>
              <w:t>Minors (individuals who are under the age of 18)</w:t>
            </w:r>
          </w:p>
          <w:p w:rsidR="00610330" w:rsidRPr="00690ABD" w:rsidP="00825407" w14:paraId="7BA86924" w14:textId="77777777">
            <w:pPr>
              <w:pStyle w:val="ChecklistLevel1"/>
              <w:numPr>
                <w:ilvl w:val="0"/>
                <w:numId w:val="18"/>
              </w:numPr>
              <w:tabs>
                <w:tab w:val="clear" w:pos="360"/>
                <w:tab w:val="left" w:pos="990"/>
              </w:tabs>
              <w:ind w:left="990" w:hanging="270"/>
              <w:rPr>
                <w:b w:val="0"/>
              </w:rPr>
            </w:pPr>
            <w:r>
              <w:rPr>
                <w:b w:val="0"/>
              </w:rPr>
              <w:t>Adults who are unable to consent</w:t>
            </w:r>
          </w:p>
          <w:p w:rsidR="00610330" w:rsidRPr="00690ABD" w:rsidP="00825407" w14:paraId="06D68C28" w14:textId="77777777">
            <w:pPr>
              <w:pStyle w:val="ChecklistLevel1"/>
              <w:numPr>
                <w:ilvl w:val="0"/>
                <w:numId w:val="18"/>
              </w:numPr>
              <w:tabs>
                <w:tab w:val="clear" w:pos="360"/>
                <w:tab w:val="left" w:pos="990"/>
              </w:tabs>
              <w:ind w:left="990" w:hanging="270"/>
              <w:rPr>
                <w:b w:val="0"/>
              </w:rPr>
            </w:pPr>
            <w:r>
              <w:rPr>
                <w:b w:val="0"/>
              </w:rPr>
              <w:t>Pregnant women</w:t>
            </w:r>
          </w:p>
          <w:p w:rsidR="00610330" w:rsidRPr="00690ABD" w:rsidP="00825407" w14:paraId="6FCB9A98" w14:textId="77777777">
            <w:pPr>
              <w:pStyle w:val="ChecklistLevel1"/>
              <w:numPr>
                <w:ilvl w:val="0"/>
                <w:numId w:val="18"/>
              </w:numPr>
              <w:tabs>
                <w:tab w:val="clear" w:pos="360"/>
                <w:tab w:val="left" w:pos="990"/>
              </w:tabs>
              <w:ind w:left="990" w:hanging="270"/>
              <w:rPr>
                <w:b w:val="0"/>
              </w:rPr>
            </w:pPr>
            <w:r>
              <w:rPr>
                <w:b w:val="0"/>
              </w:rPr>
              <w:t>Prisoners</w:t>
            </w:r>
          </w:p>
          <w:p w:rsidR="00610330" w:rsidRPr="00690ABD" w:rsidP="00825407" w14:paraId="70F69EAB" w14:textId="77777777">
            <w:pPr>
              <w:pStyle w:val="ChecklistLevel1"/>
              <w:numPr>
                <w:ilvl w:val="0"/>
                <w:numId w:val="18"/>
              </w:numPr>
              <w:tabs>
                <w:tab w:val="clear" w:pos="360"/>
                <w:tab w:val="left" w:pos="990"/>
              </w:tabs>
              <w:ind w:left="990" w:hanging="270"/>
              <w:rPr>
                <w:b w:val="0"/>
              </w:rPr>
            </w:pPr>
            <w:r>
              <w:rPr>
                <w:b w:val="0"/>
              </w:rPr>
              <w:t>Native Americans</w:t>
            </w:r>
          </w:p>
          <w:p w:rsidR="00610330" w:rsidRPr="00A66E31" w:rsidP="00825407" w14:paraId="4032043A" w14:textId="77777777">
            <w:pPr>
              <w:pStyle w:val="StatementLevel1"/>
              <w:numPr>
                <w:ilvl w:val="0"/>
                <w:numId w:val="18"/>
              </w:numPr>
              <w:tabs>
                <w:tab w:val="left" w:pos="990"/>
              </w:tabs>
              <w:ind w:left="990" w:hanging="270"/>
            </w:pPr>
            <w:r>
              <w:t>Undocumented individuals</w:t>
            </w:r>
          </w:p>
        </w:tc>
      </w:tr>
      <w:tr w14:paraId="2F6A3145" w14:textId="77777777" w:rsidTr="001719AB">
        <w:tblPrEx>
          <w:tblW w:w="5000" w:type="pct"/>
          <w:tblLook w:val="01E0"/>
        </w:tblPrEx>
        <w:trPr>
          <w:cantSplit/>
          <w:trHeight w:val="782"/>
        </w:trPr>
        <w:tc>
          <w:tcPr>
            <w:tcW w:w="10790" w:type="dxa"/>
            <w:gridSpan w:val="2"/>
            <w:tcBorders>
              <w:bottom w:val="single" w:sz="24" w:space="0" w:color="auto"/>
            </w:tcBorders>
          </w:tcPr>
          <w:p w:rsidR="00AB710D" w:rsidP="0075567B" w14:paraId="4384A4FF" w14:textId="757CDA7D">
            <w:pPr>
              <w:jc w:val="both"/>
              <w:rPr>
                <w:rFonts w:ascii="Arial Narrow" w:eastAsia="Arial Narrow" w:hAnsi="Arial Narrow" w:cs="Arial Narrow"/>
                <w:sz w:val="20"/>
                <w:szCs w:val="20"/>
              </w:rPr>
            </w:pPr>
            <w:r w:rsidRPr="00595DE1">
              <w:rPr>
                <w:rFonts w:ascii="Arial Narrow" w:eastAsia="Arial Narrow" w:hAnsi="Arial Narrow" w:cs="Arial Narrow"/>
                <w:sz w:val="20"/>
                <w:szCs w:val="20"/>
              </w:rPr>
              <w:t xml:space="preserve">Participants will be </w:t>
            </w:r>
            <w:r w:rsidRPr="003A174B">
              <w:rPr>
                <w:rFonts w:ascii="Arial Narrow" w:eastAsia="Arial Narrow" w:hAnsi="Arial Narrow" w:cs="Arial Narrow"/>
                <w:sz w:val="20"/>
                <w:szCs w:val="20"/>
              </w:rPr>
              <w:t>recruited from</w:t>
            </w:r>
            <w:r w:rsidRPr="003A174B" w:rsidR="003769C2">
              <w:rPr>
                <w:rFonts w:ascii="Arial Narrow" w:eastAsia="Arial Narrow" w:hAnsi="Arial Narrow" w:cs="Arial Narrow"/>
                <w:sz w:val="20"/>
                <w:szCs w:val="20"/>
              </w:rPr>
              <w:t xml:space="preserve"> the surrounding areas of </w:t>
            </w:r>
            <w:r w:rsidR="00856829">
              <w:rPr>
                <w:rFonts w:ascii="Arial Narrow" w:eastAsia="Arial Narrow" w:hAnsi="Arial Narrow" w:cs="Arial Narrow"/>
                <w:sz w:val="20"/>
                <w:szCs w:val="20"/>
              </w:rPr>
              <w:t xml:space="preserve">the </w:t>
            </w:r>
            <w:r w:rsidRPr="003A174B" w:rsidR="00432553">
              <w:rPr>
                <w:rFonts w:ascii="Arial Narrow" w:eastAsia="Arial Narrow" w:hAnsi="Arial Narrow" w:cs="Arial Narrow"/>
                <w:sz w:val="20"/>
                <w:szCs w:val="20"/>
              </w:rPr>
              <w:t xml:space="preserve">Phoenix Metro area. The experiments will be conducted </w:t>
            </w:r>
            <w:r>
              <w:rPr>
                <w:rFonts w:ascii="Arial Narrow" w:eastAsia="Arial Narrow" w:hAnsi="Arial Narrow" w:cs="Arial Narrow"/>
                <w:sz w:val="20"/>
                <w:szCs w:val="20"/>
              </w:rPr>
              <w:t xml:space="preserve">at </w:t>
            </w:r>
            <w:r w:rsidRPr="003A174B" w:rsidR="00432553">
              <w:rPr>
                <w:rFonts w:ascii="Arial Narrow" w:eastAsia="Arial Narrow" w:hAnsi="Arial Narrow" w:cs="Arial Narrow"/>
                <w:sz w:val="20"/>
                <w:szCs w:val="20"/>
              </w:rPr>
              <w:t>the</w:t>
            </w:r>
            <w:r w:rsidRPr="003A174B" w:rsidR="000C3B3E">
              <w:rPr>
                <w:rFonts w:ascii="Arial Narrow" w:eastAsia="Arial Narrow" w:hAnsi="Arial Narrow" w:cs="Arial Narrow"/>
                <w:sz w:val="20"/>
                <w:szCs w:val="20"/>
              </w:rPr>
              <w:t xml:space="preserve"> </w:t>
            </w:r>
            <w:r>
              <w:rPr>
                <w:rFonts w:ascii="Arial Narrow" w:eastAsia="Arial Narrow" w:hAnsi="Arial Narrow" w:cs="Arial Narrow"/>
                <w:sz w:val="20"/>
                <w:szCs w:val="20"/>
              </w:rPr>
              <w:t>ASU Locomotion Research Laboratory in Tempe, Arizona.</w:t>
            </w:r>
            <w:r w:rsidR="003D6935">
              <w:rPr>
                <w:rFonts w:ascii="Arial Narrow" w:eastAsia="Arial Narrow" w:hAnsi="Arial Narrow" w:cs="Arial Narrow"/>
                <w:sz w:val="20"/>
                <w:szCs w:val="20"/>
              </w:rPr>
              <w:t xml:space="preserve"> </w:t>
            </w:r>
            <w:r w:rsidRPr="009C38AD" w:rsidR="001926F5">
              <w:rPr>
                <w:rFonts w:ascii="Arial Narrow" w:eastAsia="Arial Narrow" w:hAnsi="Arial Narrow" w:cs="Arial Narrow"/>
                <w:sz w:val="20"/>
                <w:szCs w:val="20"/>
              </w:rPr>
              <w:t xml:space="preserve">All </w:t>
            </w:r>
            <w:r w:rsidR="00797B24">
              <w:rPr>
                <w:rFonts w:ascii="Arial Narrow" w:eastAsia="Arial Narrow" w:hAnsi="Arial Narrow" w:cs="Arial Narrow"/>
                <w:sz w:val="20"/>
                <w:szCs w:val="20"/>
              </w:rPr>
              <w:t>participants</w:t>
            </w:r>
            <w:r w:rsidR="005274E6">
              <w:rPr>
                <w:rFonts w:ascii="Arial Narrow" w:eastAsia="Arial Narrow" w:hAnsi="Arial Narrow" w:cs="Arial Narrow"/>
                <w:sz w:val="20"/>
                <w:szCs w:val="20"/>
              </w:rPr>
              <w:t xml:space="preserve"> included in this study</w:t>
            </w:r>
            <w:r>
              <w:rPr>
                <w:rFonts w:ascii="Arial Narrow" w:eastAsia="Arial Narrow" w:hAnsi="Arial Narrow" w:cs="Arial Narrow"/>
                <w:sz w:val="20"/>
                <w:szCs w:val="20"/>
              </w:rPr>
              <w:t xml:space="preserve"> will generally </w:t>
            </w:r>
            <w:r w:rsidR="001604B5">
              <w:rPr>
                <w:rFonts w:ascii="Arial Narrow" w:eastAsia="Arial Narrow" w:hAnsi="Arial Narrow" w:cs="Arial Narrow"/>
                <w:sz w:val="20"/>
                <w:szCs w:val="20"/>
              </w:rPr>
              <w:t xml:space="preserve">be </w:t>
            </w:r>
            <w:r>
              <w:rPr>
                <w:rFonts w:ascii="Arial Narrow" w:eastAsia="Arial Narrow" w:hAnsi="Arial Narrow" w:cs="Arial Narrow"/>
                <w:sz w:val="20"/>
                <w:szCs w:val="20"/>
              </w:rPr>
              <w:t>healthy.</w:t>
            </w:r>
            <w:r w:rsidR="003D6935">
              <w:rPr>
                <w:rFonts w:ascii="Arial Narrow" w:eastAsia="Arial Narrow" w:hAnsi="Arial Narrow" w:cs="Arial Narrow"/>
                <w:sz w:val="20"/>
                <w:szCs w:val="20"/>
              </w:rPr>
              <w:t xml:space="preserve"> </w:t>
            </w:r>
          </w:p>
          <w:p w:rsidR="00E807DC" w:rsidRPr="009C38AD" w:rsidP="0075567B" w14:paraId="1A9BFF60" w14:textId="51D6E405">
            <w:pPr>
              <w:jc w:val="both"/>
              <w:rPr>
                <w:rFonts w:ascii="Arial Narrow" w:eastAsia="Arial Narrow" w:hAnsi="Arial Narrow" w:cs="Arial Narrow"/>
                <w:sz w:val="20"/>
                <w:szCs w:val="20"/>
              </w:rPr>
            </w:pPr>
            <w:r w:rsidRPr="009C38AD">
              <w:rPr>
                <w:rFonts w:ascii="Arial Narrow" w:eastAsia="Arial Narrow" w:hAnsi="Arial Narrow" w:cs="Arial Narrow"/>
                <w:sz w:val="20"/>
                <w:szCs w:val="20"/>
              </w:rPr>
              <w:t xml:space="preserve">The </w:t>
            </w:r>
            <w:r w:rsidR="005609F6">
              <w:rPr>
                <w:rFonts w:ascii="Arial Narrow" w:eastAsia="Arial Narrow" w:hAnsi="Arial Narrow" w:cs="Arial Narrow"/>
                <w:sz w:val="20"/>
                <w:szCs w:val="20"/>
              </w:rPr>
              <w:t>objective</w:t>
            </w:r>
            <w:r w:rsidRPr="009C38AD">
              <w:rPr>
                <w:rFonts w:ascii="Arial Narrow" w:eastAsia="Arial Narrow" w:hAnsi="Arial Narrow" w:cs="Arial Narrow"/>
                <w:sz w:val="20"/>
                <w:szCs w:val="20"/>
              </w:rPr>
              <w:t xml:space="preserve"> is to enroll a continuous case series</w:t>
            </w:r>
            <w:r w:rsidR="001604B5">
              <w:rPr>
                <w:rFonts w:ascii="Arial Narrow" w:eastAsia="Arial Narrow" w:hAnsi="Arial Narrow" w:cs="Arial Narrow"/>
                <w:sz w:val="20"/>
                <w:szCs w:val="20"/>
              </w:rPr>
              <w:t>;</w:t>
            </w:r>
            <w:r w:rsidRPr="009C38AD" w:rsidR="001604B5">
              <w:rPr>
                <w:rFonts w:ascii="Arial Narrow" w:eastAsia="Arial Narrow" w:hAnsi="Arial Narrow" w:cs="Arial Narrow"/>
                <w:sz w:val="20"/>
                <w:szCs w:val="20"/>
              </w:rPr>
              <w:t xml:space="preserve"> </w:t>
            </w:r>
            <w:r w:rsidRPr="009C38AD">
              <w:rPr>
                <w:rFonts w:ascii="Arial Narrow" w:eastAsia="Arial Narrow" w:hAnsi="Arial Narrow" w:cs="Arial Narrow"/>
                <w:sz w:val="20"/>
                <w:szCs w:val="20"/>
              </w:rPr>
              <w:t xml:space="preserve">therefore all candidates that meet the inclusion and exclusion criteria will be approached for recruitment. Only those that decline to participate will not be </w:t>
            </w:r>
            <w:r w:rsidRPr="009C38AD" w:rsidR="00EE2A81">
              <w:rPr>
                <w:rFonts w:ascii="Arial Narrow" w:eastAsia="Arial Narrow" w:hAnsi="Arial Narrow" w:cs="Arial Narrow"/>
                <w:sz w:val="20"/>
                <w:szCs w:val="20"/>
              </w:rPr>
              <w:t>enrolled if</w:t>
            </w:r>
            <w:r w:rsidRPr="009C38AD">
              <w:rPr>
                <w:rFonts w:ascii="Arial Narrow" w:eastAsia="Arial Narrow" w:hAnsi="Arial Narrow" w:cs="Arial Narrow"/>
                <w:sz w:val="20"/>
                <w:szCs w:val="20"/>
              </w:rPr>
              <w:t xml:space="preserve"> all inclusion and exclusion criteria are met.</w:t>
            </w:r>
          </w:p>
          <w:p w:rsidR="00E807DC" w:rsidRPr="00595DE1" w:rsidP="00784182" w14:paraId="4BF8EC17" w14:textId="77777777">
            <w:pPr>
              <w:jc w:val="both"/>
            </w:pPr>
          </w:p>
          <w:p w:rsidR="00610330" w:rsidP="00784182" w14:paraId="586ED76F" w14:textId="3BF68256">
            <w:pPr>
              <w:jc w:val="both"/>
            </w:pPr>
            <w:bookmarkStart w:id="0" w:name="_Hlk93227146"/>
            <w:r>
              <w:rPr>
                <w:rFonts w:ascii="Arial Narrow" w:eastAsia="Arial Narrow" w:hAnsi="Arial Narrow" w:cs="Arial Narrow"/>
                <w:b/>
                <w:sz w:val="20"/>
                <w:szCs w:val="20"/>
              </w:rPr>
              <w:t>Inclusion criteria:</w:t>
            </w:r>
            <w:r w:rsidR="003D6935">
              <w:rPr>
                <w:rFonts w:ascii="Arial Narrow" w:eastAsia="Arial Narrow" w:hAnsi="Arial Narrow" w:cs="Arial Narrow"/>
                <w:b/>
                <w:sz w:val="20"/>
                <w:szCs w:val="20"/>
              </w:rPr>
              <w:t xml:space="preserve"> </w:t>
            </w:r>
          </w:p>
          <w:p w:rsidR="00610330" w:rsidRPr="00006278" w:rsidP="00825407" w14:paraId="2F4B9F68" w14:textId="1D238E22">
            <w:pPr>
              <w:numPr>
                <w:ilvl w:val="0"/>
                <w:numId w:val="23"/>
              </w:numPr>
              <w:jc w:val="both"/>
              <w:rPr>
                <w:rFonts w:ascii="Arial Narrow" w:eastAsia="Arial Narrow" w:hAnsi="Arial Narrow" w:cs="Arial Narrow"/>
                <w:sz w:val="20"/>
                <w:szCs w:val="20"/>
              </w:rPr>
            </w:pPr>
            <w:r w:rsidRPr="00006278">
              <w:rPr>
                <w:rFonts w:ascii="Arial Narrow" w:eastAsia="Arial Narrow" w:hAnsi="Arial Narrow" w:cs="Arial Narrow"/>
                <w:sz w:val="20"/>
                <w:szCs w:val="20"/>
              </w:rPr>
              <w:t xml:space="preserve">Subject has voluntarily signed and dated an informed consent form (ICF), approved by </w:t>
            </w:r>
            <w:r w:rsidRPr="00006278" w:rsidR="0063166A">
              <w:rPr>
                <w:rFonts w:ascii="Arial Narrow" w:eastAsia="Arial Narrow" w:hAnsi="Arial Narrow" w:cs="Arial Narrow"/>
                <w:sz w:val="20"/>
                <w:szCs w:val="20"/>
              </w:rPr>
              <w:t xml:space="preserve">the ASU </w:t>
            </w:r>
            <w:r w:rsidRPr="00006278">
              <w:rPr>
                <w:rFonts w:ascii="Arial Narrow" w:eastAsia="Arial Narrow" w:hAnsi="Arial Narrow" w:cs="Arial Narrow"/>
                <w:sz w:val="20"/>
                <w:szCs w:val="20"/>
              </w:rPr>
              <w:t>Institutional Review Board (IRB), authorization prior to any participation in the study.</w:t>
            </w:r>
          </w:p>
          <w:bookmarkEnd w:id="0"/>
          <w:p w:rsidR="00610330" w:rsidP="00825407" w14:paraId="032F29B5" w14:textId="77777777">
            <w:pPr>
              <w:numPr>
                <w:ilvl w:val="0"/>
                <w:numId w:val="23"/>
              </w:numPr>
              <w:jc w:val="both"/>
              <w:rPr>
                <w:rFonts w:ascii="Arial Narrow" w:eastAsia="Arial Narrow" w:hAnsi="Arial Narrow" w:cs="Arial Narrow"/>
                <w:sz w:val="20"/>
                <w:szCs w:val="20"/>
              </w:rPr>
            </w:pPr>
            <w:r w:rsidRPr="00403C35">
              <w:rPr>
                <w:rFonts w:ascii="Arial Narrow" w:eastAsia="Arial Narrow" w:hAnsi="Arial Narrow" w:cs="Arial Narrow"/>
                <w:sz w:val="20"/>
                <w:szCs w:val="20"/>
              </w:rPr>
              <w:t>Subject should be in good physical condition in terms of general movements.</w:t>
            </w:r>
          </w:p>
          <w:p w:rsidR="00610330" w:rsidP="00825407" w14:paraId="435FBED3" w14:textId="4DEFB87C">
            <w:pPr>
              <w:numPr>
                <w:ilvl w:val="0"/>
                <w:numId w:val="23"/>
              </w:numPr>
              <w:jc w:val="both"/>
              <w:rPr>
                <w:rFonts w:ascii="Arial Narrow" w:eastAsia="Arial Narrow" w:hAnsi="Arial Narrow" w:cs="Arial Narrow"/>
                <w:sz w:val="20"/>
                <w:szCs w:val="20"/>
              </w:rPr>
            </w:pPr>
            <w:bookmarkStart w:id="1" w:name="_Hlk93466211"/>
            <w:r w:rsidRPr="00403C35">
              <w:rPr>
                <w:rFonts w:ascii="Arial Narrow" w:eastAsia="Arial Narrow" w:hAnsi="Arial Narrow" w:cs="Arial Narrow"/>
                <w:sz w:val="20"/>
                <w:szCs w:val="20"/>
              </w:rPr>
              <w:t>Subject is male or female and is ≥ 18</w:t>
            </w:r>
            <w:r w:rsidR="00AB710D">
              <w:rPr>
                <w:rFonts w:ascii="Arial Narrow" w:eastAsia="Arial Narrow" w:hAnsi="Arial Narrow" w:cs="Arial Narrow"/>
                <w:sz w:val="20"/>
                <w:szCs w:val="20"/>
              </w:rPr>
              <w:t xml:space="preserve"> and </w:t>
            </w:r>
            <w:r w:rsidRPr="00403C35">
              <w:rPr>
                <w:rFonts w:ascii="Arial Narrow" w:eastAsia="Arial Narrow" w:hAnsi="Arial Narrow" w:cs="Arial Narrow"/>
                <w:sz w:val="20"/>
                <w:szCs w:val="20"/>
              </w:rPr>
              <w:t>years of age</w:t>
            </w:r>
            <w:r w:rsidR="000E042B">
              <w:rPr>
                <w:rFonts w:ascii="Arial Narrow" w:eastAsia="Arial Narrow" w:hAnsi="Arial Narrow" w:cs="Arial Narrow"/>
                <w:sz w:val="20"/>
                <w:szCs w:val="20"/>
              </w:rPr>
              <w:t xml:space="preserve"> and, less than or equal to 95 years of age</w:t>
            </w:r>
            <w:r w:rsidRPr="00403C35">
              <w:rPr>
                <w:rFonts w:ascii="Arial Narrow" w:eastAsia="Arial Narrow" w:hAnsi="Arial Narrow" w:cs="Arial Narrow"/>
                <w:sz w:val="20"/>
                <w:szCs w:val="20"/>
              </w:rPr>
              <w:t>.</w:t>
            </w:r>
          </w:p>
          <w:bookmarkEnd w:id="1"/>
          <w:p w:rsidR="00610330" w:rsidP="00825407" w14:paraId="4B2875BA" w14:textId="56B05D8E">
            <w:pPr>
              <w:numPr>
                <w:ilvl w:val="0"/>
                <w:numId w:val="23"/>
              </w:numPr>
              <w:jc w:val="both"/>
              <w:rPr>
                <w:rFonts w:ascii="Arial Narrow" w:eastAsia="Arial Narrow" w:hAnsi="Arial Narrow" w:cs="Arial Narrow"/>
                <w:sz w:val="20"/>
                <w:szCs w:val="20"/>
              </w:rPr>
            </w:pPr>
            <w:r w:rsidRPr="00403C35">
              <w:rPr>
                <w:rFonts w:ascii="Arial Narrow" w:eastAsia="Arial Narrow" w:hAnsi="Arial Narrow" w:cs="Arial Narrow"/>
                <w:sz w:val="20"/>
                <w:szCs w:val="20"/>
              </w:rPr>
              <w:t xml:space="preserve">Subject is ambulatory and able to walk ≥ </w:t>
            </w:r>
            <w:r w:rsidRPr="002F6F12" w:rsidR="007A56E2">
              <w:rPr>
                <w:rFonts w:ascii="Arial Narrow" w:eastAsia="Arial Narrow" w:hAnsi="Arial Narrow" w:cs="Arial Narrow"/>
                <w:sz w:val="20"/>
                <w:szCs w:val="20"/>
              </w:rPr>
              <w:t>3</w:t>
            </w:r>
            <w:r w:rsidRPr="002F6F12" w:rsidR="0044579E">
              <w:rPr>
                <w:rFonts w:ascii="Arial Narrow" w:eastAsia="Arial Narrow" w:hAnsi="Arial Narrow" w:cs="Arial Narrow"/>
                <w:sz w:val="20"/>
                <w:szCs w:val="20"/>
              </w:rPr>
              <w:t xml:space="preserve"> meters</w:t>
            </w:r>
          </w:p>
          <w:p w:rsidR="00610330" w:rsidRPr="00403C35" w:rsidP="00825407" w14:paraId="6A393F94" w14:textId="7528721B">
            <w:pPr>
              <w:numPr>
                <w:ilvl w:val="0"/>
                <w:numId w:val="23"/>
              </w:numPr>
              <w:jc w:val="both"/>
              <w:rPr>
                <w:rFonts w:ascii="Arial Narrow" w:eastAsia="Arial Narrow" w:hAnsi="Arial Narrow" w:cs="Arial Narrow"/>
                <w:sz w:val="20"/>
                <w:szCs w:val="20"/>
              </w:rPr>
            </w:pPr>
            <w:r w:rsidRPr="00403C35">
              <w:rPr>
                <w:rFonts w:ascii="Arial Narrow" w:eastAsia="Arial Narrow" w:hAnsi="Arial Narrow" w:cs="Arial Narrow"/>
                <w:sz w:val="20"/>
                <w:szCs w:val="20"/>
              </w:rPr>
              <w:t>Subject is able to follow the protocol.</w:t>
            </w:r>
            <w:r w:rsidR="003D6935">
              <w:rPr>
                <w:rFonts w:ascii="Arial Narrow" w:eastAsia="Arial Narrow" w:hAnsi="Arial Narrow" w:cs="Arial Narrow"/>
                <w:sz w:val="20"/>
                <w:szCs w:val="20"/>
              </w:rPr>
              <w:t xml:space="preserve"> </w:t>
            </w:r>
          </w:p>
          <w:p w:rsidR="00610330" w:rsidP="00784182" w14:paraId="3148F6E5" w14:textId="77777777">
            <w:pPr>
              <w:jc w:val="both"/>
            </w:pPr>
          </w:p>
          <w:p w:rsidR="00610330" w:rsidP="00784182" w14:paraId="573478C5" w14:textId="77777777">
            <w:pPr>
              <w:jc w:val="both"/>
            </w:pPr>
            <w:r>
              <w:rPr>
                <w:rFonts w:ascii="Arial Narrow" w:eastAsia="Arial Narrow" w:hAnsi="Arial Narrow" w:cs="Arial Narrow"/>
                <w:b/>
                <w:sz w:val="20"/>
                <w:szCs w:val="20"/>
              </w:rPr>
              <w:t xml:space="preserve">Exclusion criteria: </w:t>
            </w:r>
          </w:p>
          <w:p w:rsidR="00610330" w:rsidRPr="00241418" w:rsidP="00825407" w14:paraId="130A05A5" w14:textId="183466A4">
            <w:pPr>
              <w:pStyle w:val="ListParagraph"/>
              <w:numPr>
                <w:ilvl w:val="0"/>
                <w:numId w:val="24"/>
              </w:numPr>
              <w:ind w:left="337"/>
              <w:jc w:val="both"/>
              <w:rPr>
                <w:rFonts w:ascii="Arial Narrow" w:eastAsia="Arial Narrow" w:hAnsi="Arial Narrow" w:cs="Arial Narrow"/>
                <w:sz w:val="20"/>
                <w:szCs w:val="20"/>
              </w:rPr>
            </w:pPr>
            <w:r w:rsidRPr="000C1328">
              <w:rPr>
                <w:rFonts w:ascii="Arial Narrow" w:eastAsia="Arial Narrow" w:hAnsi="Arial Narrow" w:cs="Arial Narrow"/>
                <w:sz w:val="20"/>
                <w:szCs w:val="20"/>
              </w:rPr>
              <w:t>Subject is unable to walk</w:t>
            </w:r>
            <w:r w:rsidR="00D05BE4">
              <w:rPr>
                <w:rFonts w:ascii="Arial Narrow" w:eastAsia="Arial Narrow" w:hAnsi="Arial Narrow" w:cs="Arial Narrow"/>
                <w:sz w:val="20"/>
                <w:szCs w:val="20"/>
              </w:rPr>
              <w:t xml:space="preserve"> </w:t>
            </w:r>
            <w:r w:rsidR="00C24E2F">
              <w:rPr>
                <w:rFonts w:ascii="Arial Narrow" w:eastAsia="Arial Narrow" w:hAnsi="Arial Narrow" w:cs="Arial Narrow"/>
                <w:sz w:val="20"/>
                <w:szCs w:val="20"/>
              </w:rPr>
              <w:t>3</w:t>
            </w:r>
            <w:r w:rsidR="0000301B">
              <w:rPr>
                <w:rFonts w:ascii="Arial Narrow" w:eastAsia="Arial Narrow" w:hAnsi="Arial Narrow" w:cs="Arial Narrow"/>
                <w:sz w:val="20"/>
                <w:szCs w:val="20"/>
              </w:rPr>
              <w:t xml:space="preserve"> </w:t>
            </w:r>
            <w:r w:rsidR="00C24E2F">
              <w:rPr>
                <w:rFonts w:ascii="Arial Narrow" w:eastAsia="Arial Narrow" w:hAnsi="Arial Narrow" w:cs="Arial Narrow"/>
                <w:sz w:val="20"/>
                <w:szCs w:val="20"/>
              </w:rPr>
              <w:t>m</w:t>
            </w:r>
            <w:r w:rsidR="0065745B">
              <w:rPr>
                <w:rFonts w:ascii="Arial Narrow" w:eastAsia="Arial Narrow" w:hAnsi="Arial Narrow" w:cs="Arial Narrow"/>
                <w:sz w:val="20"/>
                <w:szCs w:val="20"/>
              </w:rPr>
              <w:t>eters</w:t>
            </w:r>
            <w:r w:rsidR="00C24E2F">
              <w:rPr>
                <w:rFonts w:ascii="Arial Narrow" w:eastAsia="Arial Narrow" w:hAnsi="Arial Narrow" w:cs="Arial Narrow"/>
                <w:sz w:val="20"/>
                <w:szCs w:val="20"/>
              </w:rPr>
              <w:t xml:space="preserve"> </w:t>
            </w:r>
            <w:r w:rsidRPr="000C1328">
              <w:rPr>
                <w:rFonts w:ascii="Arial Narrow" w:eastAsia="Arial Narrow" w:hAnsi="Arial Narrow" w:cs="Arial Narrow"/>
                <w:sz w:val="20"/>
                <w:szCs w:val="20"/>
              </w:rPr>
              <w:t>without assistance</w:t>
            </w:r>
          </w:p>
          <w:p w:rsidR="00241418" w:rsidRPr="00241418" w:rsidP="00825407" w14:paraId="58452FDB" w14:textId="06DDF867">
            <w:pPr>
              <w:pStyle w:val="ListParagraph"/>
              <w:numPr>
                <w:ilvl w:val="0"/>
                <w:numId w:val="24"/>
              </w:numPr>
              <w:ind w:left="337"/>
              <w:jc w:val="both"/>
              <w:rPr>
                <w:rFonts w:ascii="Arial Narrow" w:eastAsia="Arial Narrow" w:hAnsi="Arial Narrow" w:cs="Arial Narrow"/>
                <w:sz w:val="20"/>
                <w:szCs w:val="20"/>
              </w:rPr>
            </w:pPr>
            <w:r w:rsidRPr="00241418">
              <w:rPr>
                <w:rFonts w:ascii="Arial Narrow" w:eastAsia="Arial Narrow" w:hAnsi="Arial Narrow" w:cs="Arial Narrow"/>
                <w:sz w:val="20"/>
                <w:szCs w:val="20"/>
              </w:rPr>
              <w:t>S</w:t>
            </w:r>
            <w:r>
              <w:rPr>
                <w:rFonts w:ascii="Arial Narrow" w:eastAsia="Arial Narrow" w:hAnsi="Arial Narrow" w:cs="Arial Narrow"/>
                <w:sz w:val="20"/>
                <w:szCs w:val="20"/>
              </w:rPr>
              <w:t>ubjec</w:t>
            </w:r>
            <w:r w:rsidR="009D2258">
              <w:rPr>
                <w:rFonts w:ascii="Arial Narrow" w:eastAsia="Arial Narrow" w:hAnsi="Arial Narrow" w:cs="Arial Narrow"/>
                <w:sz w:val="20"/>
                <w:szCs w:val="20"/>
              </w:rPr>
              <w:t>t indicates “yes” to shortness of breath, dizziness, frequent headache, easily fatigue and pain in arm, shoulder or chest and requires an ass</w:t>
            </w:r>
            <w:r w:rsidR="009B6E5E">
              <w:rPr>
                <w:rFonts w:ascii="Arial Narrow" w:eastAsia="Arial Narrow" w:hAnsi="Arial Narrow" w:cs="Arial Narrow"/>
                <w:sz w:val="20"/>
                <w:szCs w:val="20"/>
              </w:rPr>
              <w:t xml:space="preserve">istive device in the </w:t>
            </w:r>
            <w:r w:rsidR="00BA6095">
              <w:rPr>
                <w:rFonts w:ascii="Arial Narrow" w:eastAsia="Arial Narrow" w:hAnsi="Arial Narrow" w:cs="Arial Narrow"/>
                <w:sz w:val="20"/>
                <w:szCs w:val="20"/>
              </w:rPr>
              <w:t xml:space="preserve">Medical History Form </w:t>
            </w:r>
            <w:r w:rsidR="009B6E5E">
              <w:rPr>
                <w:rFonts w:ascii="Arial Narrow" w:eastAsia="Arial Narrow" w:hAnsi="Arial Narrow" w:cs="Arial Narrow"/>
                <w:sz w:val="20"/>
                <w:szCs w:val="20"/>
              </w:rPr>
              <w:t xml:space="preserve">under the </w:t>
            </w:r>
            <w:r w:rsidR="00EA489D">
              <w:rPr>
                <w:rFonts w:ascii="Arial Narrow" w:eastAsia="Arial Narrow" w:hAnsi="Arial Narrow" w:cs="Arial Narrow"/>
                <w:sz w:val="20"/>
                <w:szCs w:val="20"/>
              </w:rPr>
              <w:t>g</w:t>
            </w:r>
            <w:r w:rsidR="009B6E5E">
              <w:rPr>
                <w:rFonts w:ascii="Arial Narrow" w:eastAsia="Arial Narrow" w:hAnsi="Arial Narrow" w:cs="Arial Narrow"/>
                <w:sz w:val="20"/>
                <w:szCs w:val="20"/>
              </w:rPr>
              <w:t>eneral information</w:t>
            </w:r>
          </w:p>
          <w:p w:rsidR="00610330" w:rsidP="00825407" w14:paraId="028749E3" w14:textId="223C1E17">
            <w:pPr>
              <w:pStyle w:val="ListParagraph"/>
              <w:numPr>
                <w:ilvl w:val="0"/>
                <w:numId w:val="24"/>
              </w:numPr>
              <w:ind w:left="360"/>
              <w:jc w:val="both"/>
              <w:rPr>
                <w:rFonts w:ascii="Arial Narrow" w:eastAsia="Arial Narrow" w:hAnsi="Arial Narrow" w:cs="Arial Narrow"/>
                <w:sz w:val="20"/>
                <w:szCs w:val="20"/>
              </w:rPr>
            </w:pPr>
            <w:bookmarkStart w:id="2" w:name="_Hlk93465661"/>
            <w:r w:rsidRPr="000C1328">
              <w:rPr>
                <w:rFonts w:ascii="Arial Narrow" w:eastAsia="Arial Narrow" w:hAnsi="Arial Narrow" w:cs="Arial Narrow"/>
                <w:sz w:val="20"/>
                <w:szCs w:val="20"/>
              </w:rPr>
              <w:t>Subject has a mental</w:t>
            </w:r>
            <w:r w:rsidR="00555952">
              <w:rPr>
                <w:rFonts w:ascii="Arial Narrow" w:eastAsia="Arial Narrow" w:hAnsi="Arial Narrow" w:cs="Arial Narrow"/>
                <w:sz w:val="20"/>
                <w:szCs w:val="20"/>
              </w:rPr>
              <w:t>,</w:t>
            </w:r>
            <w:r w:rsidR="00E21437">
              <w:rPr>
                <w:rFonts w:ascii="Arial Narrow" w:eastAsia="Arial Narrow" w:hAnsi="Arial Narrow" w:cs="Arial Narrow"/>
                <w:sz w:val="20"/>
                <w:szCs w:val="20"/>
              </w:rPr>
              <w:t xml:space="preserve"> </w:t>
            </w:r>
            <w:r w:rsidR="00555952">
              <w:rPr>
                <w:rFonts w:ascii="Arial Narrow" w:eastAsia="Arial Narrow" w:hAnsi="Arial Narrow" w:cs="Arial Narrow"/>
                <w:sz w:val="20"/>
                <w:szCs w:val="20"/>
              </w:rPr>
              <w:t>cardiac, respiratory</w:t>
            </w:r>
            <w:r w:rsidR="00325A54">
              <w:rPr>
                <w:rFonts w:ascii="Arial Narrow" w:eastAsia="Arial Narrow" w:hAnsi="Arial Narrow" w:cs="Arial Narrow"/>
                <w:sz w:val="20"/>
                <w:szCs w:val="20"/>
              </w:rPr>
              <w:t>, neurodegenerative disorder</w:t>
            </w:r>
          </w:p>
          <w:bookmarkEnd w:id="2"/>
          <w:p w:rsidR="00610330" w:rsidRPr="00BB232C" w:rsidP="006E380D" w14:paraId="0E6CAC2A" w14:textId="77777777">
            <w:pPr>
              <w:pStyle w:val="ListParagraph"/>
              <w:numPr>
                <w:ilvl w:val="0"/>
                <w:numId w:val="24"/>
              </w:numPr>
              <w:ind w:left="360"/>
              <w:jc w:val="both"/>
            </w:pPr>
            <w:r w:rsidRPr="000C1328">
              <w:rPr>
                <w:rFonts w:ascii="Arial Narrow" w:eastAsia="Arial Narrow" w:hAnsi="Arial Narrow" w:cs="Arial Narrow"/>
                <w:sz w:val="20"/>
                <w:szCs w:val="20"/>
              </w:rPr>
              <w:t>Subject reports having undergone major surgery, less than 6 weeks prior to enrollment in the study</w:t>
            </w:r>
          </w:p>
          <w:p w:rsidR="00BB232C" w:rsidRPr="00690ABD" w:rsidP="00BB232C" w14:paraId="61525A97" w14:textId="460A226E">
            <w:pPr>
              <w:pStyle w:val="ListParagraph"/>
              <w:ind w:left="360"/>
              <w:jc w:val="both"/>
            </w:pPr>
            <w:bookmarkStart w:id="3" w:name="_Hlk93229768"/>
            <w:r w:rsidRPr="00006278">
              <w:rPr>
                <w:rFonts w:ascii="Arial Narrow" w:eastAsia="Arial Narrow" w:hAnsi="Arial Narrow" w:cs="Arial Narrow"/>
                <w:sz w:val="20"/>
                <w:szCs w:val="20"/>
              </w:rPr>
              <w:t>(</w:t>
            </w:r>
            <w:r w:rsidR="00993CE5">
              <w:rPr>
                <w:rFonts w:ascii="Arial Narrow" w:eastAsia="Arial Narrow" w:hAnsi="Arial Narrow" w:cs="Arial Narrow"/>
                <w:sz w:val="20"/>
                <w:szCs w:val="20"/>
              </w:rPr>
              <w:t xml:space="preserve">A </w:t>
            </w:r>
            <w:r w:rsidRPr="00006278">
              <w:rPr>
                <w:rFonts w:ascii="Arial Narrow" w:eastAsia="Arial Narrow" w:hAnsi="Arial Narrow" w:cs="Arial Narrow"/>
                <w:sz w:val="20"/>
                <w:szCs w:val="20"/>
              </w:rPr>
              <w:t>Medical History Form will be used for the eligibility to participate in the study)</w:t>
            </w:r>
            <w:bookmarkEnd w:id="3"/>
          </w:p>
        </w:tc>
      </w:tr>
      <w:tr w14:paraId="4892EB33" w14:textId="77777777" w:rsidTr="001719AB">
        <w:tblPrEx>
          <w:tblW w:w="5000" w:type="pct"/>
          <w:tblLook w:val="01E0"/>
        </w:tblPrEx>
        <w:trPr>
          <w:cantSplit/>
          <w:trHeight w:val="1128"/>
        </w:trPr>
        <w:tc>
          <w:tcPr>
            <w:tcW w:w="10790" w:type="dxa"/>
            <w:gridSpan w:val="2"/>
            <w:tcBorders>
              <w:top w:val="single" w:sz="24" w:space="0" w:color="auto"/>
              <w:bottom w:val="single" w:sz="2" w:space="0" w:color="auto"/>
            </w:tcBorders>
          </w:tcPr>
          <w:p w:rsidR="00610330" w:rsidRPr="00A66E31" w:rsidP="00A9029F" w14:paraId="17F0E974" w14:textId="77777777">
            <w:pPr>
              <w:pStyle w:val="ChecklistLevel1"/>
              <w:tabs>
                <w:tab w:val="num" w:pos="720"/>
                <w:tab w:val="clear" w:pos="990"/>
                <w:tab w:val="num" w:pos="1170"/>
              </w:tabs>
              <w:ind w:left="720"/>
            </w:pPr>
            <w:r>
              <w:t>Number of Participants</w:t>
            </w:r>
          </w:p>
          <w:p w:rsidR="00610330" w:rsidP="00A9029F" w14:paraId="1038C243" w14:textId="77777777">
            <w:pPr>
              <w:pStyle w:val="ChecklistBasis"/>
              <w:ind w:left="360"/>
            </w:pPr>
            <w:r>
              <w:t>Indicate the total number of participants to be recruited and enrolled</w:t>
            </w:r>
          </w:p>
          <w:p w:rsidR="00610330" w:rsidP="00825407" w14:paraId="6C8143E0" w14:textId="77777777">
            <w:pPr>
              <w:pStyle w:val="StatementLevel1"/>
              <w:numPr>
                <w:ilvl w:val="0"/>
                <w:numId w:val="18"/>
              </w:numPr>
              <w:tabs>
                <w:tab w:val="left" w:pos="990"/>
              </w:tabs>
              <w:ind w:left="990" w:hanging="270"/>
            </w:pPr>
            <w:r>
              <w:t>Provide a rationale for the proposed enrollment number</w:t>
            </w:r>
          </w:p>
          <w:p w:rsidR="00610330" w:rsidP="00825407" w14:paraId="3615E9C7" w14:textId="77777777">
            <w:pPr>
              <w:pStyle w:val="StatementLevel1"/>
              <w:numPr>
                <w:ilvl w:val="0"/>
                <w:numId w:val="18"/>
              </w:numPr>
              <w:tabs>
                <w:tab w:val="left" w:pos="990"/>
              </w:tabs>
              <w:ind w:left="990" w:hanging="270"/>
            </w:pPr>
            <w:r>
              <w:t xml:space="preserve">What percentage of screened individuals will likely qualify for the study? </w:t>
            </w:r>
          </w:p>
          <w:p w:rsidR="00610330" w:rsidRPr="00690ABD" w:rsidP="00BD66E5" w14:paraId="01B64573" w14:textId="77777777">
            <w:pPr>
              <w:pStyle w:val="StatementLevel1"/>
              <w:tabs>
                <w:tab w:val="left" w:pos="990"/>
              </w:tabs>
              <w:ind w:left="990"/>
            </w:pPr>
          </w:p>
        </w:tc>
      </w:tr>
      <w:tr w14:paraId="42A498A3" w14:textId="77777777" w:rsidTr="00F46C2E">
        <w:tblPrEx>
          <w:tblW w:w="5000" w:type="pct"/>
          <w:tblLook w:val="01E0"/>
        </w:tblPrEx>
        <w:trPr>
          <w:cantSplit/>
          <w:trHeight w:val="544"/>
        </w:trPr>
        <w:tc>
          <w:tcPr>
            <w:tcW w:w="10790" w:type="dxa"/>
            <w:gridSpan w:val="2"/>
            <w:tcBorders>
              <w:top w:val="single" w:sz="2" w:space="0" w:color="auto"/>
            </w:tcBorders>
          </w:tcPr>
          <w:p w:rsidR="00AB710D" w:rsidRPr="00AB710D" w:rsidP="004007B7" w14:paraId="13EC1B39" w14:textId="4124AD78">
            <w:pPr>
              <w:pStyle w:val="ChecklistLevel1"/>
              <w:numPr>
                <w:ilvl w:val="0"/>
                <w:numId w:val="31"/>
              </w:numPr>
              <w:tabs>
                <w:tab w:val="clear" w:pos="360"/>
              </w:tabs>
              <w:spacing w:before="240" w:after="240"/>
              <w:ind w:left="425"/>
              <w:jc w:val="both"/>
              <w:rPr>
                <w:sz w:val="24"/>
              </w:rPr>
            </w:pPr>
            <w:r w:rsidRPr="0265E9E8">
              <w:rPr>
                <w:rFonts w:eastAsia="Arial Narrow" w:cs="Arial Narrow"/>
                <w:b w:val="0"/>
                <w:noProof/>
              </w:rPr>
              <w:t>Participation is voluntary. We will be recruiting</w:t>
            </w:r>
            <w:r w:rsidR="00561841">
              <w:rPr>
                <w:rFonts w:eastAsia="Arial Narrow" w:cs="Arial Narrow"/>
                <w:b w:val="0"/>
                <w:noProof/>
              </w:rPr>
              <w:t xml:space="preserve"> </w:t>
            </w:r>
            <w:r w:rsidR="00B544CC">
              <w:rPr>
                <w:rFonts w:eastAsia="Arial Narrow" w:cs="Arial Narrow"/>
                <w:b w:val="0"/>
                <w:noProof/>
              </w:rPr>
              <w:t xml:space="preserve">approximately </w:t>
            </w:r>
            <w:r w:rsidR="00492834">
              <w:rPr>
                <w:rFonts w:eastAsia="Arial Narrow" w:cs="Arial Narrow"/>
                <w:b w:val="0"/>
                <w:noProof/>
              </w:rPr>
              <w:t>36</w:t>
            </w:r>
            <w:r>
              <w:rPr>
                <w:rFonts w:eastAsia="Arial Narrow" w:cs="Arial Narrow"/>
                <w:b w:val="0"/>
                <w:noProof/>
              </w:rPr>
              <w:t xml:space="preserve"> participants </w:t>
            </w:r>
            <w:r w:rsidRPr="001401DE" w:rsidR="00492834">
              <w:rPr>
                <w:rFonts w:cs="Arial"/>
              </w:rPr>
              <w:t xml:space="preserve">three age groups (65-74, 75-84, and 85-90 years old) with 10, 15, and 5 individuals in each age group - equal in </w:t>
            </w:r>
            <w:r w:rsidR="009B200C">
              <w:rPr>
                <w:rFonts w:cs="Arial"/>
              </w:rPr>
              <w:t>sex</w:t>
            </w:r>
            <w:r w:rsidRPr="00F54AC6" w:rsidR="00492834">
              <w:rPr>
                <w:rFonts w:ascii="Arial" w:hAnsi="Arial" w:cs="Arial"/>
              </w:rPr>
              <w:t>.</w:t>
            </w:r>
          </w:p>
          <w:p w:rsidR="00610330" w:rsidRPr="00690ABD" w:rsidP="00AB710D" w14:paraId="4755D3A1" w14:textId="432557A5">
            <w:pPr>
              <w:pStyle w:val="ChecklistLevel1"/>
              <w:numPr>
                <w:ilvl w:val="0"/>
                <w:numId w:val="0"/>
              </w:numPr>
              <w:tabs>
                <w:tab w:val="clear" w:pos="360"/>
              </w:tabs>
              <w:spacing w:before="240" w:after="240"/>
              <w:ind w:left="65"/>
              <w:jc w:val="both"/>
              <w:rPr>
                <w:sz w:val="24"/>
              </w:rPr>
            </w:pPr>
          </w:p>
        </w:tc>
      </w:tr>
      <w:tr w14:paraId="2300AEA0" w14:textId="77777777" w:rsidTr="001719AB">
        <w:tblPrEx>
          <w:tblW w:w="5000" w:type="pct"/>
          <w:tblLook w:val="01E0"/>
        </w:tblPrEx>
        <w:trPr>
          <w:cantSplit/>
          <w:trHeight w:val="1036"/>
        </w:trPr>
        <w:tc>
          <w:tcPr>
            <w:tcW w:w="10790" w:type="dxa"/>
            <w:gridSpan w:val="2"/>
            <w:tcBorders>
              <w:top w:val="single" w:sz="24" w:space="0" w:color="auto"/>
            </w:tcBorders>
          </w:tcPr>
          <w:p w:rsidR="00610330" w:rsidRPr="00A66E31" w:rsidP="00533C11" w14:paraId="3F807431" w14:textId="77777777">
            <w:pPr>
              <w:pStyle w:val="ChecklistLevel1"/>
              <w:tabs>
                <w:tab w:val="clear" w:pos="990"/>
              </w:tabs>
              <w:ind w:hanging="990"/>
            </w:pPr>
            <w:r>
              <w:t>Recruitment Methods</w:t>
            </w:r>
          </w:p>
          <w:p w:rsidR="00610330" w:rsidRPr="00A74DDA" w:rsidP="00825407" w14:paraId="3DF64083" w14:textId="77777777">
            <w:pPr>
              <w:pStyle w:val="ChecklistLevel1"/>
              <w:numPr>
                <w:ilvl w:val="0"/>
                <w:numId w:val="17"/>
              </w:numPr>
              <w:ind w:left="990" w:hanging="270"/>
              <w:rPr>
                <w:b w:val="0"/>
              </w:rPr>
            </w:pPr>
            <w:r>
              <w:rPr>
                <w:b w:val="0"/>
              </w:rPr>
              <w:t>Describe when, where, and how potential participants will be identified and recruited.</w:t>
            </w:r>
          </w:p>
          <w:p w:rsidR="00610330" w:rsidRPr="00BA3516" w:rsidP="00825407" w14:paraId="2B15AAB9" w14:textId="77777777">
            <w:pPr>
              <w:pStyle w:val="ChecklistLevel1"/>
              <w:numPr>
                <w:ilvl w:val="0"/>
                <w:numId w:val="17"/>
              </w:numPr>
              <w:ind w:left="990" w:hanging="270"/>
              <w:rPr>
                <w:i/>
                <w:iCs/>
              </w:rPr>
            </w:pPr>
            <w:r>
              <w:rPr>
                <w:b w:val="0"/>
              </w:rPr>
              <w:t>Describe materials that will be used to recruit participants. (Attach copies of these documents with the application.)</w:t>
            </w:r>
          </w:p>
          <w:p w:rsidR="00610330" w:rsidRPr="00A66E31" w:rsidP="00825407" w14:paraId="79433978" w14:textId="77777777">
            <w:pPr>
              <w:pStyle w:val="ChecklistLevel1"/>
              <w:numPr>
                <w:ilvl w:val="0"/>
                <w:numId w:val="17"/>
              </w:numPr>
              <w:ind w:left="990" w:hanging="270"/>
            </w:pPr>
            <w:r>
              <w:rPr>
                <w:b w:val="0"/>
              </w:rPr>
              <w:t>Does any member have a dual role with the study population?</w:t>
            </w:r>
          </w:p>
        </w:tc>
      </w:tr>
      <w:tr w14:paraId="545BCDA2" w14:textId="77777777" w:rsidTr="001719AB">
        <w:tblPrEx>
          <w:tblW w:w="5000" w:type="pct"/>
          <w:tblLook w:val="01E0"/>
        </w:tblPrEx>
        <w:trPr>
          <w:cantSplit/>
        </w:trPr>
        <w:tc>
          <w:tcPr>
            <w:tcW w:w="10790" w:type="dxa"/>
            <w:gridSpan w:val="2"/>
            <w:tcBorders>
              <w:bottom w:val="single" w:sz="24" w:space="0" w:color="auto"/>
            </w:tcBorders>
          </w:tcPr>
          <w:p w:rsidR="00AB710D" w:rsidRPr="00AB710D" w:rsidP="004007B7" w14:paraId="734D787B" w14:textId="64EE2634">
            <w:pPr>
              <w:pStyle w:val="ListParagraph"/>
              <w:numPr>
                <w:ilvl w:val="0"/>
                <w:numId w:val="31"/>
              </w:numPr>
              <w:tabs>
                <w:tab w:val="left" w:pos="360"/>
              </w:tabs>
              <w:ind w:left="425"/>
              <w:jc w:val="both"/>
            </w:pPr>
            <w:r w:rsidRPr="00305578">
              <w:rPr>
                <w:rFonts w:ascii="Arial Narrow" w:eastAsia="Arial Narrow" w:hAnsi="Arial Narrow" w:cs="Arial Narrow"/>
                <w:sz w:val="20"/>
                <w:szCs w:val="20"/>
              </w:rPr>
              <w:t xml:space="preserve"> Study subject enrollment will come from </w:t>
            </w:r>
            <w:r>
              <w:rPr>
                <w:rFonts w:ascii="Arial Narrow" w:eastAsia="Arial Narrow" w:hAnsi="Arial Narrow" w:cs="Arial Narrow"/>
                <w:sz w:val="20"/>
                <w:szCs w:val="20"/>
              </w:rPr>
              <w:t xml:space="preserve">general </w:t>
            </w:r>
            <w:r w:rsidRPr="003A174B">
              <w:rPr>
                <w:rFonts w:ascii="Arial Narrow" w:eastAsia="Arial Narrow" w:hAnsi="Arial Narrow" w:cs="Arial Narrow"/>
                <w:sz w:val="20"/>
                <w:szCs w:val="20"/>
              </w:rPr>
              <w:t xml:space="preserve">surrounding areas of </w:t>
            </w:r>
            <w:r w:rsidR="00215E97">
              <w:rPr>
                <w:rFonts w:ascii="Arial Narrow" w:eastAsia="Arial Narrow" w:hAnsi="Arial Narrow" w:cs="Arial Narrow"/>
                <w:sz w:val="20"/>
                <w:szCs w:val="20"/>
              </w:rPr>
              <w:t xml:space="preserve">the </w:t>
            </w:r>
            <w:r w:rsidRPr="003A174B">
              <w:rPr>
                <w:rFonts w:ascii="Arial Narrow" w:eastAsia="Arial Narrow" w:hAnsi="Arial Narrow" w:cs="Arial Narrow"/>
                <w:sz w:val="20"/>
                <w:szCs w:val="20"/>
              </w:rPr>
              <w:t>Phoenix Metro area</w:t>
            </w:r>
            <w:r>
              <w:rPr>
                <w:rFonts w:ascii="Arial Narrow" w:eastAsia="Arial Narrow" w:hAnsi="Arial Narrow" w:cs="Arial Narrow"/>
                <w:sz w:val="20"/>
                <w:szCs w:val="20"/>
              </w:rPr>
              <w:t>.</w:t>
            </w:r>
            <w:r w:rsidR="003D6935">
              <w:rPr>
                <w:rFonts w:ascii="Arial Narrow" w:eastAsia="Arial Narrow" w:hAnsi="Arial Narrow" w:cs="Arial Narrow"/>
                <w:sz w:val="20"/>
                <w:szCs w:val="20"/>
              </w:rPr>
              <w:t xml:space="preserve"> </w:t>
            </w:r>
          </w:p>
          <w:p w:rsidR="00AB710D" w:rsidRPr="00AB710D" w:rsidP="004007B7" w14:paraId="03237AF0" w14:textId="6BE3C0DF">
            <w:pPr>
              <w:pStyle w:val="ListParagraph"/>
              <w:numPr>
                <w:ilvl w:val="0"/>
                <w:numId w:val="31"/>
              </w:numPr>
              <w:tabs>
                <w:tab w:val="left" w:pos="360"/>
              </w:tabs>
              <w:ind w:left="425"/>
              <w:jc w:val="both"/>
            </w:pPr>
            <w:r w:rsidRPr="00305578">
              <w:rPr>
                <w:rFonts w:ascii="Arial Narrow" w:eastAsia="Arial Narrow" w:hAnsi="Arial Narrow" w:cs="Arial Narrow"/>
                <w:sz w:val="20"/>
                <w:szCs w:val="20"/>
              </w:rPr>
              <w:t>Subject</w:t>
            </w:r>
            <w:r w:rsidRPr="00305578" w:rsidR="00305578">
              <w:rPr>
                <w:rFonts w:ascii="Arial Narrow" w:eastAsia="Arial Narrow" w:hAnsi="Arial Narrow" w:cs="Arial Narrow"/>
                <w:sz w:val="20"/>
                <w:szCs w:val="20"/>
              </w:rPr>
              <w:t xml:space="preserve"> participation is </w:t>
            </w:r>
            <w:r w:rsidRPr="00305578" w:rsidR="00B22422">
              <w:rPr>
                <w:rFonts w:ascii="Arial Narrow" w:eastAsia="Arial Narrow" w:hAnsi="Arial Narrow" w:cs="Arial Narrow"/>
                <w:sz w:val="20"/>
                <w:szCs w:val="20"/>
              </w:rPr>
              <w:t>voluntary</w:t>
            </w:r>
            <w:r w:rsidRPr="00305578" w:rsidR="00305578">
              <w:rPr>
                <w:rFonts w:ascii="Arial Narrow" w:eastAsia="Arial Narrow" w:hAnsi="Arial Narrow" w:cs="Arial Narrow"/>
                <w:sz w:val="20"/>
                <w:szCs w:val="20"/>
              </w:rPr>
              <w:t xml:space="preserve"> and subject will be</w:t>
            </w:r>
            <w:r w:rsidR="00305578">
              <w:rPr>
                <w:rFonts w:ascii="Arial Narrow" w:eastAsia="Arial Narrow" w:hAnsi="Arial Narrow" w:cs="Arial Narrow"/>
                <w:sz w:val="20"/>
                <w:szCs w:val="20"/>
              </w:rPr>
              <w:t xml:space="preserve"> </w:t>
            </w:r>
            <w:r w:rsidRPr="00305578">
              <w:rPr>
                <w:rFonts w:ascii="Arial Narrow" w:eastAsia="Arial Narrow" w:hAnsi="Arial Narrow" w:cs="Arial Narrow"/>
                <w:sz w:val="20"/>
                <w:szCs w:val="20"/>
              </w:rPr>
              <w:t xml:space="preserve">recruited without respect to </w:t>
            </w:r>
            <w:r w:rsidR="009B200C">
              <w:rPr>
                <w:rFonts w:ascii="Arial Narrow" w:eastAsia="Arial Narrow" w:hAnsi="Arial Narrow" w:cs="Arial Narrow"/>
                <w:sz w:val="20"/>
                <w:szCs w:val="20"/>
              </w:rPr>
              <w:t>sex</w:t>
            </w:r>
            <w:r w:rsidRPr="00305578">
              <w:rPr>
                <w:rFonts w:ascii="Arial Narrow" w:eastAsia="Arial Narrow" w:hAnsi="Arial Narrow" w:cs="Arial Narrow"/>
                <w:sz w:val="20"/>
                <w:szCs w:val="20"/>
              </w:rPr>
              <w:t>, race, or ethnicity.</w:t>
            </w:r>
            <w:r w:rsidR="003D6935">
              <w:rPr>
                <w:rFonts w:ascii="Arial Narrow" w:eastAsia="Arial Narrow" w:hAnsi="Arial Narrow" w:cs="Arial Narrow"/>
                <w:sz w:val="20"/>
                <w:szCs w:val="20"/>
              </w:rPr>
              <w:t xml:space="preserve"> </w:t>
            </w:r>
            <w:r w:rsidR="00C85B40">
              <w:rPr>
                <w:rFonts w:ascii="Arial Narrow" w:eastAsia="Arial Narrow" w:hAnsi="Arial Narrow" w:cs="Arial Narrow"/>
                <w:sz w:val="20"/>
                <w:szCs w:val="20"/>
              </w:rPr>
              <w:t>If needed f</w:t>
            </w:r>
            <w:r w:rsidRPr="00305578">
              <w:rPr>
                <w:rFonts w:ascii="Arial Narrow" w:eastAsia="Arial Narrow" w:hAnsi="Arial Narrow" w:cs="Arial Narrow"/>
                <w:sz w:val="20"/>
                <w:szCs w:val="20"/>
              </w:rPr>
              <w:t xml:space="preserve">liers will be </w:t>
            </w:r>
            <w:r w:rsidRPr="00305578" w:rsidR="001E298C">
              <w:rPr>
                <w:rFonts w:ascii="Arial Narrow" w:eastAsia="Arial Narrow" w:hAnsi="Arial Narrow" w:cs="Arial Narrow"/>
                <w:sz w:val="20"/>
                <w:szCs w:val="20"/>
              </w:rPr>
              <w:t xml:space="preserve">directly </w:t>
            </w:r>
            <w:r w:rsidRPr="00305578">
              <w:rPr>
                <w:rFonts w:ascii="Arial Narrow" w:eastAsia="Arial Narrow" w:hAnsi="Arial Narrow" w:cs="Arial Narrow"/>
                <w:sz w:val="20"/>
                <w:szCs w:val="20"/>
              </w:rPr>
              <w:t xml:space="preserve">disseminated </w:t>
            </w:r>
            <w:r w:rsidRPr="00305578" w:rsidR="004F1BFC">
              <w:rPr>
                <w:rFonts w:ascii="Arial Narrow" w:eastAsia="Arial Narrow" w:hAnsi="Arial Narrow" w:cs="Arial Narrow"/>
                <w:sz w:val="20"/>
                <w:szCs w:val="20"/>
              </w:rPr>
              <w:t xml:space="preserve">to the </w:t>
            </w:r>
            <w:r>
              <w:rPr>
                <w:rFonts w:ascii="Arial Narrow" w:eastAsia="Arial Narrow" w:hAnsi="Arial Narrow" w:cs="Arial Narrow"/>
                <w:sz w:val="20"/>
                <w:szCs w:val="20"/>
              </w:rPr>
              <w:t>participants via a newspaper advertisement.</w:t>
            </w:r>
          </w:p>
          <w:p w:rsidR="00610330" w:rsidRPr="00595DE1" w:rsidP="004007B7" w14:paraId="6C37F7AE" w14:textId="7588DB36">
            <w:pPr>
              <w:pStyle w:val="ListParagraph"/>
              <w:numPr>
                <w:ilvl w:val="0"/>
                <w:numId w:val="31"/>
              </w:numPr>
              <w:tabs>
                <w:tab w:val="left" w:pos="360"/>
              </w:tabs>
              <w:ind w:left="425"/>
              <w:jc w:val="both"/>
            </w:pPr>
            <w:r w:rsidRPr="00305578">
              <w:rPr>
                <w:rFonts w:ascii="Arial Narrow" w:eastAsia="Arial Narrow" w:hAnsi="Arial Narrow" w:cs="Arial Narrow"/>
                <w:sz w:val="20"/>
                <w:szCs w:val="20"/>
              </w:rPr>
              <w:t xml:space="preserve">Information included </w:t>
            </w:r>
            <w:r w:rsidR="00DD1591">
              <w:rPr>
                <w:rFonts w:ascii="Arial Narrow" w:eastAsia="Arial Narrow" w:hAnsi="Arial Narrow" w:cs="Arial Narrow"/>
                <w:sz w:val="20"/>
                <w:szCs w:val="20"/>
              </w:rPr>
              <w:t>i</w:t>
            </w:r>
            <w:r w:rsidRPr="00305578">
              <w:rPr>
                <w:rFonts w:ascii="Arial Narrow" w:eastAsia="Arial Narrow" w:hAnsi="Arial Narrow" w:cs="Arial Narrow"/>
                <w:sz w:val="20"/>
                <w:szCs w:val="20"/>
              </w:rPr>
              <w:t xml:space="preserve">n the ad will be the name and purpose of the study with a brief description of the protocol. Contact information with the team will be provided in the form of an email address of the PI and PhD students. Additional recruitment (if required) will consist of a newspaper advertisement or post on the ASU School of Biological Health and Systems Engineering website for test participation. If we do require additional </w:t>
            </w:r>
            <w:r w:rsidRPr="00305578" w:rsidR="00222651">
              <w:rPr>
                <w:rFonts w:ascii="Arial Narrow" w:eastAsia="Arial Narrow" w:hAnsi="Arial Narrow" w:cs="Arial Narrow"/>
                <w:sz w:val="20"/>
                <w:szCs w:val="20"/>
              </w:rPr>
              <w:t>recruitment,</w:t>
            </w:r>
            <w:r w:rsidRPr="00305578">
              <w:rPr>
                <w:rFonts w:ascii="Arial Narrow" w:eastAsia="Arial Narrow" w:hAnsi="Arial Narrow" w:cs="Arial Narrow"/>
                <w:sz w:val="20"/>
                <w:szCs w:val="20"/>
              </w:rPr>
              <w:t xml:space="preserve"> we will submit the modifications to the IRB for approval. </w:t>
            </w:r>
          </w:p>
          <w:p w:rsidR="00610330" w:rsidRPr="00690ABD" w:rsidP="00533C11" w14:paraId="3A25B9F5" w14:textId="77777777">
            <w:pPr>
              <w:pStyle w:val="ChecklistBasis"/>
              <w:tabs>
                <w:tab w:val="left" w:pos="360"/>
              </w:tabs>
              <w:ind w:left="990" w:hanging="990"/>
            </w:pPr>
          </w:p>
        </w:tc>
      </w:tr>
      <w:tr w14:paraId="632EEA67" w14:textId="77777777" w:rsidTr="001719AB">
        <w:tblPrEx>
          <w:tblW w:w="5000" w:type="pct"/>
          <w:tblLook w:val="01E0"/>
        </w:tblPrEx>
        <w:trPr>
          <w:cantSplit/>
          <w:trHeight w:val="1345"/>
        </w:trPr>
        <w:tc>
          <w:tcPr>
            <w:tcW w:w="10790" w:type="dxa"/>
            <w:gridSpan w:val="2"/>
            <w:tcBorders>
              <w:top w:val="single" w:sz="24" w:space="0" w:color="auto"/>
            </w:tcBorders>
          </w:tcPr>
          <w:p w:rsidR="00610330" w:rsidRPr="008F14AA" w:rsidP="00533C11" w14:paraId="60ECB3B0" w14:textId="77777777">
            <w:pPr>
              <w:pStyle w:val="ChecklistLevel1"/>
              <w:tabs>
                <w:tab w:val="clear" w:pos="990"/>
              </w:tabs>
              <w:ind w:hanging="990"/>
            </w:pPr>
            <w:r w:rsidRPr="008F14AA">
              <w:t>Study Timelines</w:t>
            </w:r>
          </w:p>
          <w:p w:rsidR="00610330" w:rsidRPr="00BD736C" w:rsidP="009A2885" w14:paraId="73B66018" w14:textId="77777777">
            <w:pPr>
              <w:pStyle w:val="ChecklistLevel1"/>
              <w:numPr>
                <w:ilvl w:val="0"/>
                <w:numId w:val="0"/>
              </w:numPr>
              <w:ind w:left="990" w:hanging="630"/>
              <w:rPr>
                <w:b w:val="0"/>
              </w:rPr>
            </w:pPr>
            <w:r>
              <w:rPr>
                <w:b w:val="0"/>
              </w:rPr>
              <w:t>Describe:</w:t>
            </w:r>
          </w:p>
          <w:p w:rsidR="00610330" w:rsidRPr="00BD736C" w:rsidP="00825407" w14:paraId="36916DE8" w14:textId="77777777">
            <w:pPr>
              <w:pStyle w:val="ChecklistLevel1"/>
              <w:numPr>
                <w:ilvl w:val="0"/>
                <w:numId w:val="17"/>
              </w:numPr>
              <w:ind w:left="990" w:hanging="270"/>
              <w:rPr>
                <w:b w:val="0"/>
              </w:rPr>
            </w:pPr>
            <w:r>
              <w:rPr>
                <w:b w:val="0"/>
              </w:rPr>
              <w:t>The duration of an individual participant’s participation in the study.</w:t>
            </w:r>
          </w:p>
          <w:p w:rsidR="00610330" w:rsidRPr="00BD736C" w:rsidP="00825407" w14:paraId="04323A6C" w14:textId="77777777">
            <w:pPr>
              <w:pStyle w:val="ChecklistLevel1"/>
              <w:numPr>
                <w:ilvl w:val="0"/>
                <w:numId w:val="17"/>
              </w:numPr>
              <w:ind w:left="990" w:hanging="270"/>
              <w:rPr>
                <w:b w:val="0"/>
              </w:rPr>
            </w:pPr>
            <w:r>
              <w:rPr>
                <w:b w:val="0"/>
              </w:rPr>
              <w:t>The duration anticipated to enroll all study participants.</w:t>
            </w:r>
          </w:p>
          <w:p w:rsidR="00610330" w:rsidRPr="00690ABD" w:rsidP="00825407" w14:paraId="15F7EC3F" w14:textId="77777777">
            <w:pPr>
              <w:pStyle w:val="ChecklistLevel1"/>
              <w:numPr>
                <w:ilvl w:val="0"/>
                <w:numId w:val="17"/>
              </w:numPr>
              <w:ind w:left="990" w:hanging="270"/>
            </w:pPr>
            <w:r>
              <w:rPr>
                <w:b w:val="0"/>
              </w:rPr>
              <w:t>The estimated date for the investigators to complete this study (up to and including primary analyses).</w:t>
            </w:r>
          </w:p>
        </w:tc>
      </w:tr>
      <w:tr w14:paraId="550521CA" w14:textId="77777777" w:rsidTr="001719AB">
        <w:tblPrEx>
          <w:tblW w:w="5000" w:type="pct"/>
          <w:tblLook w:val="01E0"/>
        </w:tblPrEx>
        <w:trPr>
          <w:cantSplit/>
        </w:trPr>
        <w:tc>
          <w:tcPr>
            <w:tcW w:w="10790" w:type="dxa"/>
            <w:gridSpan w:val="2"/>
            <w:tcBorders>
              <w:top w:val="single" w:sz="4" w:space="0" w:color="auto"/>
              <w:bottom w:val="single" w:sz="24" w:space="0" w:color="auto"/>
            </w:tcBorders>
          </w:tcPr>
          <w:p w:rsidR="00610330" w:rsidRPr="00F328A0" w:rsidP="00F328A0" w14:paraId="19E35021" w14:textId="77777777">
            <w:pPr>
              <w:pStyle w:val="ListParagraph"/>
              <w:numPr>
                <w:ilvl w:val="0"/>
                <w:numId w:val="33"/>
              </w:numPr>
              <w:tabs>
                <w:tab w:val="left" w:pos="360"/>
              </w:tabs>
              <w:ind w:left="431"/>
              <w:rPr>
                <w:rFonts w:ascii="Arial Narrow" w:eastAsia="Arial Narrow" w:hAnsi="Arial Narrow" w:cs="Arial Narrow"/>
                <w:b/>
                <w:sz w:val="20"/>
                <w:szCs w:val="20"/>
              </w:rPr>
            </w:pPr>
            <w:r w:rsidRPr="00F328A0">
              <w:rPr>
                <w:rFonts w:ascii="Arial Narrow" w:eastAsia="Arial Narrow" w:hAnsi="Arial Narrow" w:cs="Arial Narrow"/>
                <w:b/>
                <w:sz w:val="20"/>
                <w:szCs w:val="20"/>
              </w:rPr>
              <w:t>Individual Participant Timeline</w:t>
            </w:r>
          </w:p>
          <w:p w:rsidR="00AB710D" w:rsidP="009D4632" w14:paraId="2B934846" w14:textId="73119E2C">
            <w:pPr>
              <w:rPr>
                <w:rFonts w:ascii="Arial Narrow" w:hAnsi="Arial Narrow"/>
                <w:sz w:val="20"/>
                <w:szCs w:val="20"/>
              </w:rPr>
            </w:pPr>
            <w:r>
              <w:rPr>
                <w:rFonts w:ascii="Arial Narrow" w:eastAsia="Arial Narrow" w:hAnsi="Arial Narrow" w:cs="Arial Narrow"/>
                <w:sz w:val="20"/>
                <w:szCs w:val="20"/>
              </w:rPr>
              <w:t xml:space="preserve">Regarding </w:t>
            </w:r>
            <w:r w:rsidR="00263124">
              <w:rPr>
                <w:rFonts w:ascii="Arial Narrow" w:eastAsia="Arial Narrow" w:hAnsi="Arial Narrow" w:cs="Arial Narrow"/>
                <w:sz w:val="20"/>
                <w:szCs w:val="20"/>
              </w:rPr>
              <w:t>the data collection</w:t>
            </w:r>
            <w:r w:rsidR="00103413">
              <w:rPr>
                <w:rFonts w:ascii="Arial Narrow" w:eastAsia="Arial Narrow" w:hAnsi="Arial Narrow" w:cs="Arial Narrow"/>
                <w:sz w:val="20"/>
                <w:szCs w:val="20"/>
              </w:rPr>
              <w:t xml:space="preserve"> timeline</w:t>
            </w:r>
            <w:r w:rsidR="00263124">
              <w:rPr>
                <w:rFonts w:ascii="Arial Narrow" w:eastAsia="Arial Narrow" w:hAnsi="Arial Narrow" w:cs="Arial Narrow"/>
                <w:sz w:val="20"/>
                <w:szCs w:val="20"/>
              </w:rPr>
              <w:t xml:space="preserve">, </w:t>
            </w:r>
            <w:r w:rsidR="00103413">
              <w:rPr>
                <w:rFonts w:ascii="Arial Narrow" w:eastAsia="Arial Narrow" w:hAnsi="Arial Narrow" w:cs="Arial Narrow"/>
                <w:sz w:val="20"/>
                <w:szCs w:val="20"/>
              </w:rPr>
              <w:t>when</w:t>
            </w:r>
            <w:r w:rsidR="00CA781D">
              <w:rPr>
                <w:rFonts w:ascii="Arial Narrow" w:eastAsia="Arial Narrow" w:hAnsi="Arial Narrow" w:cs="Arial Narrow"/>
                <w:sz w:val="20"/>
                <w:szCs w:val="20"/>
              </w:rPr>
              <w:t xml:space="preserve"> </w:t>
            </w:r>
            <w:r w:rsidR="00984EEB">
              <w:rPr>
                <w:rFonts w:ascii="Arial Narrow" w:eastAsia="Arial Narrow" w:hAnsi="Arial Narrow" w:cs="Arial Narrow"/>
                <w:sz w:val="20"/>
                <w:szCs w:val="20"/>
              </w:rPr>
              <w:t xml:space="preserve">participants </w:t>
            </w:r>
            <w:r w:rsidR="00C466A1">
              <w:rPr>
                <w:rFonts w:ascii="Arial Narrow" w:eastAsia="Arial Narrow" w:hAnsi="Arial Narrow" w:cs="Arial Narrow"/>
                <w:sz w:val="20"/>
                <w:szCs w:val="20"/>
              </w:rPr>
              <w:t>agree</w:t>
            </w:r>
            <w:r w:rsidR="00CA781D">
              <w:rPr>
                <w:rFonts w:ascii="Arial Narrow" w:eastAsia="Arial Narrow" w:hAnsi="Arial Narrow" w:cs="Arial Narrow"/>
                <w:sz w:val="20"/>
                <w:szCs w:val="20"/>
              </w:rPr>
              <w:t xml:space="preserve"> to </w:t>
            </w:r>
            <w:r w:rsidR="00984EEB">
              <w:rPr>
                <w:rFonts w:ascii="Arial Narrow" w:eastAsia="Arial Narrow" w:hAnsi="Arial Narrow" w:cs="Arial Narrow"/>
                <w:sz w:val="20"/>
                <w:szCs w:val="20"/>
              </w:rPr>
              <w:t xml:space="preserve">join </w:t>
            </w:r>
            <w:r w:rsidR="005E7BAA">
              <w:rPr>
                <w:rFonts w:ascii="Arial Narrow" w:eastAsia="Arial Narrow" w:hAnsi="Arial Narrow" w:cs="Arial Narrow"/>
                <w:sz w:val="20"/>
                <w:szCs w:val="20"/>
              </w:rPr>
              <w:t>the study</w:t>
            </w:r>
            <w:r w:rsidR="00AB760C">
              <w:rPr>
                <w:rFonts w:ascii="Arial Narrow" w:eastAsia="Arial Narrow" w:hAnsi="Arial Narrow" w:cs="Arial Narrow"/>
                <w:sz w:val="20"/>
                <w:szCs w:val="20"/>
              </w:rPr>
              <w:t>,</w:t>
            </w:r>
            <w:r w:rsidR="00C466A1">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a </w:t>
            </w:r>
            <w:r w:rsidR="00C466A1">
              <w:rPr>
                <w:rFonts w:ascii="Arial Narrow" w:eastAsia="Arial Narrow" w:hAnsi="Arial Narrow" w:cs="Arial Narrow"/>
                <w:sz w:val="20"/>
                <w:szCs w:val="20"/>
              </w:rPr>
              <w:t xml:space="preserve">research associate will </w:t>
            </w:r>
            <w:r w:rsidR="0044745C">
              <w:rPr>
                <w:rFonts w:ascii="Arial Narrow" w:eastAsia="Arial Narrow" w:hAnsi="Arial Narrow" w:cs="Arial Narrow"/>
                <w:sz w:val="20"/>
                <w:szCs w:val="20"/>
              </w:rPr>
              <w:t xml:space="preserve">go over </w:t>
            </w:r>
            <w:r>
              <w:rPr>
                <w:rFonts w:ascii="Arial Narrow" w:eastAsia="Arial Narrow" w:hAnsi="Arial Narrow" w:cs="Arial Narrow"/>
                <w:sz w:val="20"/>
                <w:szCs w:val="20"/>
              </w:rPr>
              <w:t xml:space="preserve">a </w:t>
            </w:r>
            <w:r w:rsidR="0044745C">
              <w:rPr>
                <w:rFonts w:ascii="Arial Narrow" w:eastAsia="Arial Narrow" w:hAnsi="Arial Narrow" w:cs="Arial Narrow"/>
                <w:sz w:val="20"/>
                <w:szCs w:val="20"/>
              </w:rPr>
              <w:t>detailed procedure of the study and answer all the questions/concerns</w:t>
            </w:r>
            <w:r w:rsidR="00424230">
              <w:rPr>
                <w:rFonts w:ascii="Arial Narrow" w:eastAsia="Arial Narrow" w:hAnsi="Arial Narrow" w:cs="Arial Narrow"/>
                <w:sz w:val="20"/>
                <w:szCs w:val="20"/>
              </w:rPr>
              <w:t>.</w:t>
            </w:r>
            <w:r w:rsidR="00573E6C">
              <w:rPr>
                <w:rFonts w:ascii="Arial Narrow" w:eastAsia="Arial Narrow" w:hAnsi="Arial Narrow" w:cs="Arial Narrow"/>
                <w:sz w:val="20"/>
                <w:szCs w:val="20"/>
              </w:rPr>
              <w:t xml:space="preserve"> </w:t>
            </w:r>
            <w:r w:rsidR="0090721C">
              <w:rPr>
                <w:rFonts w:ascii="Arial Narrow" w:eastAsia="Arial Narrow" w:hAnsi="Arial Narrow" w:cs="Arial Narrow"/>
                <w:sz w:val="20"/>
                <w:szCs w:val="20"/>
              </w:rPr>
              <w:t xml:space="preserve">After </w:t>
            </w:r>
            <w:r w:rsidR="003E13FB">
              <w:rPr>
                <w:rFonts w:ascii="Arial Narrow" w:eastAsia="Arial Narrow" w:hAnsi="Arial Narrow" w:cs="Arial Narrow"/>
                <w:sz w:val="20"/>
                <w:szCs w:val="20"/>
              </w:rPr>
              <w:t>sign</w:t>
            </w:r>
            <w:r w:rsidR="0090721C">
              <w:rPr>
                <w:rFonts w:ascii="Arial Narrow" w:eastAsia="Arial Narrow" w:hAnsi="Arial Narrow" w:cs="Arial Narrow"/>
                <w:sz w:val="20"/>
                <w:szCs w:val="20"/>
              </w:rPr>
              <w:t>ing</w:t>
            </w:r>
            <w:r w:rsidR="003E13FB">
              <w:rPr>
                <w:rFonts w:ascii="Arial Narrow" w:eastAsia="Arial Narrow" w:hAnsi="Arial Narrow" w:cs="Arial Narrow"/>
                <w:sz w:val="20"/>
                <w:szCs w:val="20"/>
              </w:rPr>
              <w:t xml:space="preserve"> the consent form, </w:t>
            </w:r>
            <w:r w:rsidRPr="00526568" w:rsidR="008B2F7B">
              <w:rPr>
                <w:rFonts w:ascii="Arial Narrow" w:eastAsia="Arial Narrow" w:hAnsi="Arial Narrow" w:cs="Arial Narrow"/>
                <w:sz w:val="20"/>
                <w:szCs w:val="20"/>
              </w:rPr>
              <w:t xml:space="preserve">the </w:t>
            </w:r>
            <w:r w:rsidR="00984EEB">
              <w:rPr>
                <w:rFonts w:ascii="Arial Narrow" w:eastAsia="Arial Narrow" w:hAnsi="Arial Narrow" w:cs="Arial Narrow"/>
                <w:sz w:val="20"/>
                <w:szCs w:val="20"/>
              </w:rPr>
              <w:t xml:space="preserve">participant’s </w:t>
            </w:r>
            <w:r w:rsidRPr="00526568" w:rsidR="008B2F7B">
              <w:rPr>
                <w:rFonts w:ascii="Arial Narrow" w:eastAsia="Arial Narrow" w:hAnsi="Arial Narrow" w:cs="Arial Narrow"/>
                <w:sz w:val="20"/>
                <w:szCs w:val="20"/>
              </w:rPr>
              <w:t>height and weight will be measured</w:t>
            </w:r>
            <w:r>
              <w:rPr>
                <w:rFonts w:ascii="Arial Narrow" w:eastAsia="Arial Narrow" w:hAnsi="Arial Narrow" w:cs="Arial Narrow"/>
                <w:sz w:val="20"/>
                <w:szCs w:val="20"/>
              </w:rPr>
              <w:t xml:space="preserve">. This </w:t>
            </w:r>
            <w:r w:rsidR="008B2F7B">
              <w:rPr>
                <w:rFonts w:ascii="Arial Narrow" w:eastAsia="Arial Narrow" w:hAnsi="Arial Narrow" w:cs="Arial Narrow"/>
                <w:sz w:val="20"/>
                <w:szCs w:val="20"/>
              </w:rPr>
              <w:t>will</w:t>
            </w:r>
            <w:r w:rsidRPr="00526568" w:rsidR="008B2F7B">
              <w:rPr>
                <w:rFonts w:ascii="Arial Narrow" w:eastAsia="Arial Narrow" w:hAnsi="Arial Narrow" w:cs="Arial Narrow"/>
                <w:sz w:val="20"/>
                <w:szCs w:val="20"/>
              </w:rPr>
              <w:t xml:space="preserve"> take </w:t>
            </w:r>
            <w:r w:rsidRPr="00890A6D" w:rsidR="008B2F7B">
              <w:rPr>
                <w:rFonts w:ascii="Arial Narrow" w:eastAsia="Arial Narrow" w:hAnsi="Arial Narrow" w:cs="Arial Narrow"/>
                <w:sz w:val="20"/>
                <w:szCs w:val="20"/>
              </w:rPr>
              <w:t xml:space="preserve">approximately </w:t>
            </w:r>
            <w:r w:rsidRPr="00890A6D" w:rsidR="00AD02FC">
              <w:rPr>
                <w:rFonts w:ascii="Arial Narrow" w:eastAsia="Arial Narrow" w:hAnsi="Arial Narrow" w:cs="Arial Narrow"/>
                <w:sz w:val="20"/>
                <w:szCs w:val="20"/>
              </w:rPr>
              <w:t>5</w:t>
            </w:r>
            <w:r w:rsidRPr="00890A6D" w:rsidR="008B2F7B">
              <w:rPr>
                <w:rFonts w:ascii="Arial Narrow" w:eastAsia="Arial Narrow" w:hAnsi="Arial Narrow" w:cs="Arial Narrow"/>
                <w:sz w:val="20"/>
                <w:szCs w:val="20"/>
              </w:rPr>
              <w:t xml:space="preserve"> minute</w:t>
            </w:r>
            <w:r w:rsidRPr="00890A6D" w:rsidR="00F41229">
              <w:rPr>
                <w:rFonts w:ascii="Arial Narrow" w:eastAsia="Arial Narrow" w:hAnsi="Arial Narrow" w:cs="Arial Narrow"/>
                <w:sz w:val="20"/>
                <w:szCs w:val="20"/>
              </w:rPr>
              <w:t>s</w:t>
            </w:r>
            <w:r w:rsidRPr="00890A6D" w:rsidR="001B4561">
              <w:rPr>
                <w:rFonts w:ascii="Arial Narrow" w:eastAsia="Arial Narrow" w:hAnsi="Arial Narrow" w:cs="Arial Narrow"/>
                <w:sz w:val="20"/>
                <w:szCs w:val="20"/>
              </w:rPr>
              <w:t xml:space="preserve">. </w:t>
            </w:r>
            <w:r w:rsidRPr="00890A6D" w:rsidR="00984EEB">
              <w:rPr>
                <w:rFonts w:ascii="Arial Narrow" w:eastAsia="Arial Narrow" w:hAnsi="Arial Narrow" w:cs="Arial Narrow"/>
                <w:sz w:val="20"/>
                <w:szCs w:val="20"/>
              </w:rPr>
              <w:t>T</w:t>
            </w:r>
            <w:r w:rsidRPr="00890A6D" w:rsidR="00AB760C">
              <w:rPr>
                <w:rFonts w:ascii="Arial Narrow" w:eastAsia="Arial Narrow" w:hAnsi="Arial Narrow" w:cs="Arial Narrow"/>
                <w:sz w:val="20"/>
                <w:szCs w:val="20"/>
              </w:rPr>
              <w:t xml:space="preserve">he </w:t>
            </w:r>
            <w:r w:rsidRPr="00890A6D" w:rsidR="00984EEB">
              <w:rPr>
                <w:rFonts w:ascii="Arial Narrow" w:eastAsia="Arial Narrow" w:hAnsi="Arial Narrow" w:cs="Arial Narrow"/>
                <w:sz w:val="20"/>
                <w:szCs w:val="20"/>
              </w:rPr>
              <w:t xml:space="preserve">participant </w:t>
            </w:r>
            <w:r w:rsidRPr="00890A6D" w:rsidR="008B2F7B">
              <w:rPr>
                <w:rFonts w:ascii="Arial Narrow" w:hAnsi="Arial Narrow"/>
                <w:sz w:val="20"/>
                <w:szCs w:val="20"/>
              </w:rPr>
              <w:t xml:space="preserve">will </w:t>
            </w:r>
            <w:r w:rsidRPr="00890A6D" w:rsidR="00984EEB">
              <w:rPr>
                <w:rFonts w:ascii="Arial Narrow" w:hAnsi="Arial Narrow"/>
                <w:sz w:val="20"/>
                <w:szCs w:val="20"/>
              </w:rPr>
              <w:t xml:space="preserve">then </w:t>
            </w:r>
            <w:r w:rsidRPr="00890A6D" w:rsidR="008B2F7B">
              <w:rPr>
                <w:rFonts w:ascii="Arial Narrow" w:hAnsi="Arial Narrow"/>
                <w:sz w:val="20"/>
                <w:szCs w:val="20"/>
              </w:rPr>
              <w:t xml:space="preserve">fill out </w:t>
            </w:r>
            <w:r w:rsidRPr="00890A6D" w:rsidR="005B34CA">
              <w:rPr>
                <w:rFonts w:ascii="Arial Narrow" w:hAnsi="Arial Narrow"/>
                <w:sz w:val="20"/>
                <w:szCs w:val="20"/>
              </w:rPr>
              <w:t>intake paperwork (</w:t>
            </w:r>
            <w:r w:rsidRPr="00890A6D" w:rsidR="008B2F7B">
              <w:rPr>
                <w:rFonts w:ascii="Arial Narrow" w:hAnsi="Arial Narrow"/>
                <w:sz w:val="20"/>
                <w:szCs w:val="20"/>
              </w:rPr>
              <w:t>the Medical History</w:t>
            </w:r>
            <w:r w:rsidRPr="00890A6D" w:rsidR="00E95C6A">
              <w:rPr>
                <w:rFonts w:ascii="Arial Narrow" w:hAnsi="Arial Narrow"/>
                <w:sz w:val="20"/>
                <w:szCs w:val="20"/>
              </w:rPr>
              <w:t xml:space="preserve"> Form</w:t>
            </w:r>
            <w:r w:rsidRPr="00890A6D" w:rsidR="003759AC">
              <w:rPr>
                <w:rFonts w:ascii="Arial Narrow" w:hAnsi="Arial Narrow"/>
                <w:sz w:val="20"/>
                <w:szCs w:val="20"/>
              </w:rPr>
              <w:t>,</w:t>
            </w:r>
            <w:r w:rsidRPr="00890A6D" w:rsidR="00DD5B71">
              <w:rPr>
                <w:rFonts w:ascii="Arial Narrow" w:hAnsi="Arial Narrow"/>
                <w:sz w:val="20"/>
                <w:szCs w:val="20"/>
              </w:rPr>
              <w:t xml:space="preserve"> </w:t>
            </w:r>
            <w:r w:rsidRPr="00890A6D" w:rsidR="008B2F7B">
              <w:rPr>
                <w:rFonts w:ascii="Arial Narrow" w:hAnsi="Arial Narrow"/>
                <w:sz w:val="20"/>
                <w:szCs w:val="20"/>
              </w:rPr>
              <w:t>questionnaire,</w:t>
            </w:r>
            <w:r w:rsidRPr="00890A6D" w:rsidR="003759AC">
              <w:rPr>
                <w:rFonts w:ascii="Arial Narrow" w:hAnsi="Arial Narrow"/>
                <w:sz w:val="20"/>
                <w:szCs w:val="20"/>
              </w:rPr>
              <w:t xml:space="preserve"> </w:t>
            </w:r>
            <w:r w:rsidRPr="00890A6D" w:rsidR="003759AC">
              <w:rPr>
                <w:rFonts w:ascii="Arial Narrow" w:hAnsi="Arial Narrow" w:hint="eastAsia"/>
                <w:sz w:val="20"/>
                <w:szCs w:val="20"/>
                <w:lang w:eastAsia="ko-KR"/>
              </w:rPr>
              <w:t>s</w:t>
            </w:r>
            <w:r w:rsidRPr="00890A6D" w:rsidR="003759AC">
              <w:rPr>
                <w:rFonts w:ascii="Arial Narrow" w:hAnsi="Arial Narrow"/>
                <w:sz w:val="20"/>
                <w:szCs w:val="20"/>
                <w:lang w:eastAsia="ko-KR"/>
              </w:rPr>
              <w:t>urvey</w:t>
            </w:r>
            <w:r w:rsidRPr="00890A6D" w:rsidR="00AB760C">
              <w:rPr>
                <w:rFonts w:ascii="Arial Narrow" w:hAnsi="Arial Narrow"/>
                <w:sz w:val="20"/>
                <w:szCs w:val="20"/>
                <w:lang w:eastAsia="ko-KR"/>
              </w:rPr>
              <w:t>,</w:t>
            </w:r>
            <w:r w:rsidRPr="00890A6D" w:rsidR="003759AC">
              <w:rPr>
                <w:rFonts w:ascii="Arial Narrow" w:hAnsi="Arial Narrow"/>
                <w:sz w:val="20"/>
                <w:szCs w:val="20"/>
                <w:lang w:eastAsia="ko-KR"/>
              </w:rPr>
              <w:t xml:space="preserve"> etc</w:t>
            </w:r>
            <w:r w:rsidRPr="00890A6D" w:rsidR="00AB760C">
              <w:rPr>
                <w:rFonts w:ascii="Arial Narrow" w:hAnsi="Arial Narrow"/>
                <w:sz w:val="20"/>
                <w:szCs w:val="20"/>
                <w:lang w:eastAsia="ko-KR"/>
              </w:rPr>
              <w:t>.</w:t>
            </w:r>
            <w:r w:rsidRPr="00890A6D" w:rsidR="005B34CA">
              <w:rPr>
                <w:rFonts w:ascii="Arial Narrow" w:hAnsi="Arial Narrow"/>
                <w:sz w:val="20"/>
                <w:szCs w:val="20"/>
                <w:lang w:eastAsia="ko-KR"/>
              </w:rPr>
              <w:t>)</w:t>
            </w:r>
            <w:r w:rsidRPr="00890A6D" w:rsidR="003759AC">
              <w:rPr>
                <w:rFonts w:ascii="Arial Narrow" w:hAnsi="Arial Narrow"/>
                <w:sz w:val="20"/>
                <w:szCs w:val="20"/>
                <w:lang w:eastAsia="ko-KR"/>
              </w:rPr>
              <w:t>,</w:t>
            </w:r>
            <w:r w:rsidRPr="00890A6D" w:rsidR="008B2F7B">
              <w:rPr>
                <w:rFonts w:ascii="Arial Narrow" w:hAnsi="Arial Narrow"/>
                <w:sz w:val="20"/>
                <w:szCs w:val="20"/>
              </w:rPr>
              <w:t xml:space="preserve"> which </w:t>
            </w:r>
            <w:r w:rsidRPr="00890A6D" w:rsidR="005B34CA">
              <w:rPr>
                <w:rFonts w:ascii="Arial Narrow" w:hAnsi="Arial Narrow"/>
                <w:sz w:val="20"/>
                <w:szCs w:val="20"/>
              </w:rPr>
              <w:t xml:space="preserve">should </w:t>
            </w:r>
            <w:r w:rsidRPr="00890A6D" w:rsidR="008B2F7B">
              <w:rPr>
                <w:rFonts w:ascii="Arial Narrow" w:hAnsi="Arial Narrow"/>
                <w:sz w:val="20"/>
                <w:szCs w:val="20"/>
              </w:rPr>
              <w:t xml:space="preserve">take </w:t>
            </w:r>
            <w:r w:rsidRPr="00890A6D" w:rsidR="005B34CA">
              <w:rPr>
                <w:rFonts w:ascii="Arial Narrow" w:hAnsi="Arial Narrow"/>
                <w:sz w:val="20"/>
                <w:szCs w:val="20"/>
              </w:rPr>
              <w:t xml:space="preserve">approximately </w:t>
            </w:r>
            <w:r w:rsidRPr="00890A6D" w:rsidR="008B2F7B">
              <w:rPr>
                <w:rFonts w:ascii="Arial Narrow" w:hAnsi="Arial Narrow"/>
                <w:sz w:val="20"/>
                <w:szCs w:val="20"/>
              </w:rPr>
              <w:t>10</w:t>
            </w:r>
            <w:r w:rsidRPr="00890A6D" w:rsidR="005B34CA">
              <w:rPr>
                <w:rFonts w:ascii="Arial Narrow" w:hAnsi="Arial Narrow"/>
                <w:sz w:val="20"/>
                <w:szCs w:val="20"/>
              </w:rPr>
              <w:t>–</w:t>
            </w:r>
            <w:r w:rsidRPr="00890A6D" w:rsidR="008B2F7B">
              <w:rPr>
                <w:rFonts w:ascii="Arial Narrow" w:hAnsi="Arial Narrow"/>
                <w:sz w:val="20"/>
                <w:szCs w:val="20"/>
              </w:rPr>
              <w:t>15 minutes.</w:t>
            </w:r>
            <w:r w:rsidRPr="00890A6D" w:rsidR="00EA68D2">
              <w:rPr>
                <w:rFonts w:ascii="Arial Narrow" w:hAnsi="Arial Narrow"/>
                <w:sz w:val="20"/>
                <w:szCs w:val="20"/>
              </w:rPr>
              <w:t xml:space="preserve"> </w:t>
            </w:r>
            <w:r w:rsidRPr="00890A6D" w:rsidR="00FE35FC">
              <w:rPr>
                <w:rFonts w:ascii="Arial Narrow" w:hAnsi="Arial Narrow"/>
                <w:sz w:val="20"/>
                <w:szCs w:val="20"/>
              </w:rPr>
              <w:t xml:space="preserve">After filling out all the </w:t>
            </w:r>
            <w:r w:rsidRPr="00890A6D" w:rsidR="0020426B">
              <w:rPr>
                <w:rFonts w:ascii="Arial Narrow" w:hAnsi="Arial Narrow"/>
                <w:sz w:val="20"/>
                <w:szCs w:val="20"/>
              </w:rPr>
              <w:t>intake paperwork</w:t>
            </w:r>
            <w:r w:rsidRPr="00890A6D" w:rsidR="00FE35FC">
              <w:rPr>
                <w:rFonts w:ascii="Arial Narrow" w:hAnsi="Arial Narrow"/>
                <w:sz w:val="20"/>
                <w:szCs w:val="20"/>
              </w:rPr>
              <w:t xml:space="preserve">, </w:t>
            </w:r>
            <w:r w:rsidR="002E3177">
              <w:rPr>
                <w:rFonts w:ascii="Arial Narrow" w:hAnsi="Arial Narrow"/>
                <w:sz w:val="20"/>
                <w:szCs w:val="20"/>
              </w:rPr>
              <w:t xml:space="preserve">participants </w:t>
            </w:r>
            <w:r w:rsidRPr="00890A6D" w:rsidR="00FE35FC">
              <w:rPr>
                <w:rFonts w:ascii="Arial Narrow" w:hAnsi="Arial Narrow"/>
                <w:sz w:val="20"/>
                <w:szCs w:val="20"/>
              </w:rPr>
              <w:t xml:space="preserve">will start the </w:t>
            </w:r>
            <w:r w:rsidRPr="00890A6D">
              <w:rPr>
                <w:rFonts w:ascii="Arial Narrow" w:hAnsi="Arial Narrow"/>
                <w:sz w:val="20"/>
                <w:szCs w:val="20"/>
              </w:rPr>
              <w:t xml:space="preserve">friction demand assessments on </w:t>
            </w:r>
            <w:r w:rsidR="002E3177">
              <w:rPr>
                <w:rFonts w:ascii="Arial Narrow" w:hAnsi="Arial Narrow"/>
                <w:sz w:val="20"/>
                <w:szCs w:val="20"/>
              </w:rPr>
              <w:t>three different b</w:t>
            </w:r>
            <w:r w:rsidRPr="00890A6D" w:rsidR="002E3177">
              <w:rPr>
                <w:rFonts w:ascii="Arial Narrow" w:hAnsi="Arial Narrow"/>
                <w:sz w:val="20"/>
                <w:szCs w:val="20"/>
              </w:rPr>
              <w:t xml:space="preserve">athtubs </w:t>
            </w:r>
            <w:r w:rsidRPr="00890A6D">
              <w:rPr>
                <w:rFonts w:ascii="Arial Narrow" w:hAnsi="Arial Narrow"/>
                <w:sz w:val="20"/>
                <w:szCs w:val="20"/>
              </w:rPr>
              <w:t xml:space="preserve">on </w:t>
            </w:r>
            <w:r w:rsidR="002E3177">
              <w:rPr>
                <w:rFonts w:ascii="Arial Narrow" w:hAnsi="Arial Narrow"/>
                <w:sz w:val="20"/>
                <w:szCs w:val="20"/>
              </w:rPr>
              <w:t xml:space="preserve">a </w:t>
            </w:r>
            <w:r w:rsidRPr="00890A6D">
              <w:rPr>
                <w:rFonts w:ascii="Arial Narrow" w:hAnsi="Arial Narrow"/>
                <w:sz w:val="20"/>
                <w:szCs w:val="20"/>
              </w:rPr>
              <w:t>laboratory mockup of bathing floor surfaces</w:t>
            </w:r>
            <w:bookmarkStart w:id="4" w:name="_Hlk93228408"/>
            <w:r w:rsidRPr="00890A6D">
              <w:rPr>
                <w:rFonts w:ascii="Arial Narrow" w:hAnsi="Arial Narrow"/>
                <w:sz w:val="20"/>
                <w:szCs w:val="20"/>
              </w:rPr>
              <w:t>.</w:t>
            </w:r>
            <w:r w:rsidRPr="00890A6D" w:rsidR="003D6935">
              <w:rPr>
                <w:rFonts w:ascii="Arial Narrow" w:hAnsi="Arial Narrow"/>
                <w:sz w:val="20"/>
                <w:szCs w:val="20"/>
              </w:rPr>
              <w:t xml:space="preserve"> </w:t>
            </w:r>
            <w:r w:rsidRPr="00890A6D">
              <w:rPr>
                <w:rFonts w:ascii="Arial Narrow" w:hAnsi="Arial Narrow"/>
                <w:sz w:val="20"/>
                <w:szCs w:val="20"/>
              </w:rPr>
              <w:t xml:space="preserve">Each test will take </w:t>
            </w:r>
            <w:r w:rsidR="002E3177">
              <w:rPr>
                <w:rFonts w:ascii="Arial Narrow" w:hAnsi="Arial Narrow"/>
                <w:sz w:val="20"/>
                <w:szCs w:val="20"/>
              </w:rPr>
              <w:t xml:space="preserve">about </w:t>
            </w:r>
            <w:r w:rsidRPr="00890A6D">
              <w:rPr>
                <w:rFonts w:ascii="Arial Narrow" w:hAnsi="Arial Narrow"/>
                <w:sz w:val="20"/>
                <w:szCs w:val="20"/>
              </w:rPr>
              <w:t>20 minutes and will last</w:t>
            </w:r>
            <w:r w:rsidR="002E3177">
              <w:rPr>
                <w:rFonts w:ascii="Arial Narrow" w:hAnsi="Arial Narrow"/>
                <w:sz w:val="20"/>
                <w:szCs w:val="20"/>
              </w:rPr>
              <w:t xml:space="preserve"> </w:t>
            </w:r>
            <w:r w:rsidR="00A5735B">
              <w:rPr>
                <w:rFonts w:ascii="Arial Narrow" w:hAnsi="Arial Narrow"/>
                <w:sz w:val="20"/>
                <w:szCs w:val="20"/>
              </w:rPr>
              <w:t>up to two hours</w:t>
            </w:r>
            <w:r w:rsidR="002E3177">
              <w:rPr>
                <w:rFonts w:ascii="Arial Narrow" w:hAnsi="Arial Narrow"/>
                <w:sz w:val="20"/>
                <w:szCs w:val="20"/>
              </w:rPr>
              <w:t>, in total</w:t>
            </w:r>
            <w:r w:rsidRPr="00890A6D">
              <w:rPr>
                <w:rFonts w:ascii="Arial Narrow" w:hAnsi="Arial Narrow"/>
                <w:sz w:val="20"/>
                <w:szCs w:val="20"/>
              </w:rPr>
              <w:t>.</w:t>
            </w:r>
            <w:r w:rsidRPr="00890A6D" w:rsidR="004C1BB8">
              <w:rPr>
                <w:rFonts w:ascii="Arial Narrow" w:hAnsi="Arial Narrow"/>
                <w:sz w:val="20"/>
                <w:szCs w:val="20"/>
              </w:rPr>
              <w:t xml:space="preserve"> </w:t>
            </w:r>
            <w:r w:rsidR="00F71ADF">
              <w:rPr>
                <w:rFonts w:ascii="Arial Narrow" w:hAnsi="Arial Narrow"/>
                <w:sz w:val="20"/>
                <w:szCs w:val="20"/>
              </w:rPr>
              <w:t>The procedure for e</w:t>
            </w:r>
            <w:r w:rsidRPr="00890A6D" w:rsidR="004C1BB8">
              <w:rPr>
                <w:rFonts w:ascii="Arial Narrow" w:hAnsi="Arial Narrow"/>
                <w:sz w:val="20"/>
                <w:szCs w:val="20"/>
              </w:rPr>
              <w:t xml:space="preserve">ach session will be </w:t>
            </w:r>
            <w:r w:rsidR="00F71ADF">
              <w:rPr>
                <w:rFonts w:ascii="Arial Narrow" w:hAnsi="Arial Narrow"/>
                <w:sz w:val="20"/>
                <w:szCs w:val="20"/>
              </w:rPr>
              <w:t>identical</w:t>
            </w:r>
            <w:r w:rsidR="0044106B">
              <w:rPr>
                <w:rFonts w:ascii="Arial Narrow" w:hAnsi="Arial Narrow"/>
                <w:sz w:val="20"/>
                <w:szCs w:val="20"/>
              </w:rPr>
              <w:t xml:space="preserve">, with the </w:t>
            </w:r>
            <w:r w:rsidRPr="00890A6D" w:rsidR="004C1BB8">
              <w:rPr>
                <w:rFonts w:ascii="Arial Narrow" w:hAnsi="Arial Narrow"/>
                <w:sz w:val="20"/>
                <w:szCs w:val="20"/>
              </w:rPr>
              <w:t>except</w:t>
            </w:r>
            <w:r w:rsidR="0044106B">
              <w:rPr>
                <w:rFonts w:ascii="Arial Narrow" w:hAnsi="Arial Narrow"/>
                <w:sz w:val="20"/>
                <w:szCs w:val="20"/>
              </w:rPr>
              <w:t xml:space="preserve">ion of the </w:t>
            </w:r>
            <w:r w:rsidRPr="00890A6D" w:rsidR="004C1BB8">
              <w:rPr>
                <w:rFonts w:ascii="Arial Narrow" w:hAnsi="Arial Narrow"/>
                <w:sz w:val="20"/>
                <w:szCs w:val="20"/>
              </w:rPr>
              <w:t>bathing surface.</w:t>
            </w:r>
            <w:r w:rsidRPr="00890A6D" w:rsidR="003D6935">
              <w:rPr>
                <w:rFonts w:ascii="Arial Narrow" w:hAnsi="Arial Narrow"/>
                <w:sz w:val="20"/>
                <w:szCs w:val="20"/>
              </w:rPr>
              <w:t xml:space="preserve"> </w:t>
            </w:r>
            <w:r w:rsidRPr="00890A6D" w:rsidR="004C1BB8">
              <w:rPr>
                <w:rFonts w:ascii="Arial Narrow" w:hAnsi="Arial Narrow"/>
                <w:sz w:val="20"/>
                <w:szCs w:val="20"/>
              </w:rPr>
              <w:t>Participa</w:t>
            </w:r>
            <w:r w:rsidRPr="00890A6D" w:rsidR="005412CE">
              <w:rPr>
                <w:rFonts w:ascii="Arial Narrow" w:hAnsi="Arial Narrow"/>
                <w:sz w:val="20"/>
                <w:szCs w:val="20"/>
              </w:rPr>
              <w:t>nts will</w:t>
            </w:r>
            <w:r w:rsidRPr="00890A6D" w:rsidR="004C1BB8">
              <w:rPr>
                <w:rFonts w:ascii="Arial Narrow" w:hAnsi="Arial Narrow"/>
                <w:sz w:val="20"/>
                <w:szCs w:val="20"/>
              </w:rPr>
              <w:t xml:space="preserve"> walk into the </w:t>
            </w:r>
            <w:r w:rsidR="0044106B">
              <w:rPr>
                <w:rFonts w:ascii="Arial Narrow" w:hAnsi="Arial Narrow"/>
                <w:sz w:val="20"/>
                <w:szCs w:val="20"/>
              </w:rPr>
              <w:t>bath</w:t>
            </w:r>
            <w:r w:rsidRPr="00890A6D" w:rsidR="004C1BB8">
              <w:rPr>
                <w:rFonts w:ascii="Arial Narrow" w:hAnsi="Arial Narrow"/>
                <w:sz w:val="20"/>
                <w:szCs w:val="20"/>
              </w:rPr>
              <w:t>tub and step out of the</w:t>
            </w:r>
            <w:r w:rsidRPr="00890A6D" w:rsidR="005412CE">
              <w:rPr>
                <w:rFonts w:ascii="Arial Narrow" w:hAnsi="Arial Narrow"/>
                <w:sz w:val="20"/>
                <w:szCs w:val="20"/>
              </w:rPr>
              <w:t xml:space="preserve"> tub</w:t>
            </w:r>
            <w:r w:rsidR="00F92929">
              <w:rPr>
                <w:rFonts w:ascii="Arial Narrow" w:hAnsi="Arial Narrow"/>
                <w:sz w:val="20"/>
                <w:szCs w:val="20"/>
              </w:rPr>
              <w:t>. W</w:t>
            </w:r>
            <w:r w:rsidRPr="00890A6D" w:rsidR="004C1BB8">
              <w:rPr>
                <w:rFonts w:ascii="Arial Narrow" w:hAnsi="Arial Narrow"/>
                <w:sz w:val="20"/>
                <w:szCs w:val="20"/>
              </w:rPr>
              <w:t xml:space="preserve">e will measure </w:t>
            </w:r>
            <w:r w:rsidR="00F92929">
              <w:rPr>
                <w:rFonts w:ascii="Arial Narrow" w:hAnsi="Arial Narrow"/>
                <w:sz w:val="20"/>
                <w:szCs w:val="20"/>
              </w:rPr>
              <w:t xml:space="preserve">underfoot </w:t>
            </w:r>
            <w:r w:rsidRPr="00890A6D" w:rsidR="004C1BB8">
              <w:rPr>
                <w:rFonts w:ascii="Arial Narrow" w:hAnsi="Arial Narrow"/>
                <w:sz w:val="20"/>
                <w:szCs w:val="20"/>
              </w:rPr>
              <w:t xml:space="preserve">resistant force </w:t>
            </w:r>
            <w:r w:rsidR="00F92929">
              <w:rPr>
                <w:rFonts w:ascii="Arial Narrow" w:hAnsi="Arial Narrow"/>
                <w:sz w:val="20"/>
                <w:szCs w:val="20"/>
              </w:rPr>
              <w:t xml:space="preserve">(e.g. using </w:t>
            </w:r>
            <w:r w:rsidRPr="00890A6D" w:rsidR="004C1BB8">
              <w:rPr>
                <w:rFonts w:ascii="Arial Narrow" w:hAnsi="Arial Narrow"/>
                <w:sz w:val="20"/>
                <w:szCs w:val="20"/>
              </w:rPr>
              <w:t>force plates</w:t>
            </w:r>
            <w:r w:rsidR="00F92929">
              <w:rPr>
                <w:rFonts w:ascii="Arial Narrow" w:hAnsi="Arial Narrow"/>
                <w:sz w:val="20"/>
                <w:szCs w:val="20"/>
              </w:rPr>
              <w:t>)</w:t>
            </w:r>
            <w:r w:rsidRPr="00890A6D" w:rsidR="004C1BB8">
              <w:rPr>
                <w:rFonts w:ascii="Arial Narrow" w:hAnsi="Arial Narrow"/>
                <w:sz w:val="20"/>
                <w:szCs w:val="20"/>
              </w:rPr>
              <w:t xml:space="preserve"> and foot movements</w:t>
            </w:r>
            <w:r w:rsidRPr="00890A6D" w:rsidR="00DD5B27">
              <w:rPr>
                <w:rFonts w:ascii="Arial Narrow" w:hAnsi="Arial Narrow"/>
                <w:sz w:val="20"/>
                <w:szCs w:val="20"/>
              </w:rPr>
              <w:t>.</w:t>
            </w:r>
            <w:r w:rsidRPr="00890A6D" w:rsidR="003D6935">
              <w:rPr>
                <w:rFonts w:ascii="Arial Narrow" w:hAnsi="Arial Narrow"/>
                <w:sz w:val="20"/>
                <w:szCs w:val="20"/>
              </w:rPr>
              <w:t xml:space="preserve"> </w:t>
            </w:r>
            <w:r w:rsidRPr="00890A6D" w:rsidR="00DD5B27">
              <w:rPr>
                <w:rFonts w:ascii="Arial Narrow" w:hAnsi="Arial Narrow"/>
                <w:sz w:val="20"/>
                <w:szCs w:val="20"/>
              </w:rPr>
              <w:t xml:space="preserve">Two trials will be </w:t>
            </w:r>
            <w:r w:rsidR="00F92929">
              <w:rPr>
                <w:rFonts w:ascii="Arial Narrow" w:hAnsi="Arial Narrow"/>
                <w:sz w:val="20"/>
                <w:szCs w:val="20"/>
              </w:rPr>
              <w:t xml:space="preserve">conducted </w:t>
            </w:r>
            <w:r w:rsidR="003A61F5">
              <w:rPr>
                <w:rFonts w:ascii="Arial Narrow" w:hAnsi="Arial Narrow"/>
                <w:sz w:val="20"/>
                <w:szCs w:val="20"/>
              </w:rPr>
              <w:t xml:space="preserve">under </w:t>
            </w:r>
            <w:r w:rsidRPr="00890A6D" w:rsidR="00DD5B27">
              <w:rPr>
                <w:rFonts w:ascii="Arial Narrow" w:hAnsi="Arial Narrow"/>
                <w:sz w:val="20"/>
                <w:szCs w:val="20"/>
              </w:rPr>
              <w:t xml:space="preserve">dry </w:t>
            </w:r>
            <w:r w:rsidR="003A61F5">
              <w:rPr>
                <w:rFonts w:ascii="Arial Narrow" w:hAnsi="Arial Narrow"/>
                <w:sz w:val="20"/>
                <w:szCs w:val="20"/>
              </w:rPr>
              <w:t>conditions</w:t>
            </w:r>
            <w:r w:rsidRPr="00890A6D" w:rsidR="00DD5B27">
              <w:rPr>
                <w:rFonts w:ascii="Arial Narrow" w:hAnsi="Arial Narrow"/>
                <w:sz w:val="20"/>
                <w:szCs w:val="20"/>
              </w:rPr>
              <w:t>.</w:t>
            </w:r>
            <w:r w:rsidRPr="00890A6D" w:rsidR="003D6935">
              <w:rPr>
                <w:rFonts w:ascii="Arial Narrow" w:hAnsi="Arial Narrow"/>
                <w:sz w:val="20"/>
                <w:szCs w:val="20"/>
              </w:rPr>
              <w:t xml:space="preserve"> </w:t>
            </w:r>
            <w:r w:rsidRPr="00890A6D" w:rsidR="00DD5B27">
              <w:rPr>
                <w:rFonts w:ascii="Arial Narrow" w:hAnsi="Arial Narrow"/>
                <w:sz w:val="20"/>
                <w:szCs w:val="20"/>
              </w:rPr>
              <w:t xml:space="preserve">Two more trials </w:t>
            </w:r>
            <w:r w:rsidR="003A61F5">
              <w:rPr>
                <w:rFonts w:ascii="Arial Narrow" w:hAnsi="Arial Narrow"/>
                <w:sz w:val="20"/>
                <w:szCs w:val="20"/>
              </w:rPr>
              <w:t xml:space="preserve">will be conducted on </w:t>
            </w:r>
            <w:r w:rsidRPr="00890A6D" w:rsidR="00DD5B27">
              <w:rPr>
                <w:rFonts w:ascii="Arial Narrow" w:hAnsi="Arial Narrow"/>
                <w:sz w:val="20"/>
                <w:szCs w:val="20"/>
              </w:rPr>
              <w:t xml:space="preserve">the same </w:t>
            </w:r>
            <w:r w:rsidRPr="00890A6D" w:rsidR="005412CE">
              <w:rPr>
                <w:rFonts w:ascii="Arial Narrow" w:hAnsi="Arial Narrow"/>
                <w:sz w:val="20"/>
                <w:szCs w:val="20"/>
              </w:rPr>
              <w:t xml:space="preserve">bathtub </w:t>
            </w:r>
            <w:r w:rsidRPr="00890A6D" w:rsidR="00DD5B27">
              <w:rPr>
                <w:rFonts w:ascii="Arial Narrow" w:hAnsi="Arial Narrow"/>
                <w:sz w:val="20"/>
                <w:szCs w:val="20"/>
              </w:rPr>
              <w:t xml:space="preserve">surface, but </w:t>
            </w:r>
            <w:r w:rsidR="003A61F5">
              <w:rPr>
                <w:rFonts w:ascii="Arial Narrow" w:hAnsi="Arial Narrow"/>
                <w:sz w:val="20"/>
                <w:szCs w:val="20"/>
              </w:rPr>
              <w:t xml:space="preserve">after being </w:t>
            </w:r>
            <w:r w:rsidRPr="00890A6D" w:rsidR="00DD5B27">
              <w:rPr>
                <w:rFonts w:ascii="Arial Narrow" w:hAnsi="Arial Narrow"/>
                <w:sz w:val="20"/>
                <w:szCs w:val="20"/>
              </w:rPr>
              <w:t>sprayed with a liquid solution (90% water, 10% SLS). Participants will be wearing a fall arresting harness system</w:t>
            </w:r>
            <w:r w:rsidRPr="00006278" w:rsidR="00DD5B27">
              <w:rPr>
                <w:rFonts w:ascii="Arial Narrow" w:hAnsi="Arial Narrow"/>
                <w:sz w:val="20"/>
                <w:szCs w:val="20"/>
              </w:rPr>
              <w:t xml:space="preserve"> for safety</w:t>
            </w:r>
            <w:r w:rsidRPr="00006278" w:rsidR="00D869BA">
              <w:rPr>
                <w:rFonts w:ascii="Arial Narrow" w:hAnsi="Arial Narrow"/>
                <w:sz w:val="20"/>
                <w:szCs w:val="20"/>
              </w:rPr>
              <w:t>.</w:t>
            </w:r>
            <w:r w:rsidR="003D6935">
              <w:rPr>
                <w:rFonts w:ascii="Arial Narrow" w:hAnsi="Arial Narrow"/>
                <w:sz w:val="20"/>
                <w:szCs w:val="20"/>
              </w:rPr>
              <w:t xml:space="preserve"> </w:t>
            </w:r>
            <w:r w:rsidRPr="00006278" w:rsidR="00D869BA">
              <w:rPr>
                <w:rFonts w:ascii="Arial Narrow" w:hAnsi="Arial Narrow"/>
                <w:sz w:val="20"/>
                <w:szCs w:val="20"/>
              </w:rPr>
              <w:t xml:space="preserve">Once this session is completed (approximately 10-15 minutes), a </w:t>
            </w:r>
            <w:r w:rsidRPr="00006278" w:rsidR="005412CE">
              <w:rPr>
                <w:rFonts w:ascii="Arial Narrow" w:hAnsi="Arial Narrow"/>
                <w:sz w:val="20"/>
                <w:szCs w:val="20"/>
              </w:rPr>
              <w:t>5-minute</w:t>
            </w:r>
            <w:r w:rsidRPr="00006278" w:rsidR="00D869BA">
              <w:rPr>
                <w:rFonts w:ascii="Arial Narrow" w:hAnsi="Arial Narrow"/>
                <w:sz w:val="20"/>
                <w:szCs w:val="20"/>
              </w:rPr>
              <w:t xml:space="preserve"> rest will be provided to the participant</w:t>
            </w:r>
            <w:r w:rsidR="008A70DD">
              <w:rPr>
                <w:rFonts w:ascii="Arial Narrow" w:hAnsi="Arial Narrow"/>
                <w:sz w:val="20"/>
                <w:szCs w:val="20"/>
              </w:rPr>
              <w:t xml:space="preserve">, </w:t>
            </w:r>
            <w:r w:rsidRPr="00006278" w:rsidR="00D869BA">
              <w:rPr>
                <w:rFonts w:ascii="Arial Narrow" w:hAnsi="Arial Narrow"/>
                <w:sz w:val="20"/>
                <w:szCs w:val="20"/>
              </w:rPr>
              <w:t xml:space="preserve">thus ending the first </w:t>
            </w:r>
            <w:r w:rsidR="008A70DD">
              <w:rPr>
                <w:rFonts w:ascii="Arial Narrow" w:hAnsi="Arial Narrow"/>
                <w:sz w:val="20"/>
                <w:szCs w:val="20"/>
              </w:rPr>
              <w:t xml:space="preserve">set of </w:t>
            </w:r>
            <w:r w:rsidR="005412CE">
              <w:rPr>
                <w:rFonts w:ascii="Arial Narrow" w:hAnsi="Arial Narrow"/>
                <w:sz w:val="20"/>
                <w:szCs w:val="20"/>
              </w:rPr>
              <w:t xml:space="preserve">bathtub </w:t>
            </w:r>
            <w:r w:rsidRPr="00006278" w:rsidR="00D869BA">
              <w:rPr>
                <w:rFonts w:ascii="Arial Narrow" w:hAnsi="Arial Narrow"/>
                <w:sz w:val="20"/>
                <w:szCs w:val="20"/>
              </w:rPr>
              <w:t>trials.</w:t>
            </w:r>
            <w:r w:rsidR="003D6935">
              <w:rPr>
                <w:rFonts w:ascii="Arial Narrow" w:hAnsi="Arial Narrow"/>
                <w:sz w:val="20"/>
                <w:szCs w:val="20"/>
              </w:rPr>
              <w:t xml:space="preserve"> </w:t>
            </w:r>
            <w:r w:rsidRPr="00006278" w:rsidR="00D869BA">
              <w:rPr>
                <w:rFonts w:ascii="Arial Narrow" w:hAnsi="Arial Narrow"/>
                <w:sz w:val="20"/>
                <w:szCs w:val="20"/>
              </w:rPr>
              <w:t xml:space="preserve">The participants will go through </w:t>
            </w:r>
            <w:r w:rsidR="005412CE">
              <w:rPr>
                <w:rFonts w:ascii="Arial Narrow" w:hAnsi="Arial Narrow"/>
                <w:sz w:val="20"/>
                <w:szCs w:val="20"/>
              </w:rPr>
              <w:t xml:space="preserve">two </w:t>
            </w:r>
            <w:r w:rsidRPr="00006278" w:rsidR="00D869BA">
              <w:rPr>
                <w:rFonts w:ascii="Arial Narrow" w:hAnsi="Arial Narrow"/>
                <w:sz w:val="20"/>
                <w:szCs w:val="20"/>
              </w:rPr>
              <w:t xml:space="preserve">more </w:t>
            </w:r>
            <w:r w:rsidR="005412CE">
              <w:rPr>
                <w:rFonts w:ascii="Arial Narrow" w:hAnsi="Arial Narrow"/>
                <w:sz w:val="20"/>
                <w:szCs w:val="20"/>
              </w:rPr>
              <w:t>bathtub</w:t>
            </w:r>
            <w:r w:rsidR="008A70DD">
              <w:rPr>
                <w:rFonts w:ascii="Arial Narrow" w:hAnsi="Arial Narrow"/>
                <w:sz w:val="20"/>
                <w:szCs w:val="20"/>
              </w:rPr>
              <w:t xml:space="preserve"> trials, </w:t>
            </w:r>
            <w:r w:rsidRPr="00006278" w:rsidR="00D869BA">
              <w:rPr>
                <w:rFonts w:ascii="Arial Narrow" w:hAnsi="Arial Narrow"/>
                <w:sz w:val="20"/>
                <w:szCs w:val="20"/>
              </w:rPr>
              <w:t>with the rest breaks.</w:t>
            </w:r>
            <w:bookmarkEnd w:id="4"/>
            <w:r w:rsidR="003D6935">
              <w:rPr>
                <w:rFonts w:ascii="Arial Narrow" w:hAnsi="Arial Narrow"/>
                <w:sz w:val="20"/>
                <w:szCs w:val="20"/>
              </w:rPr>
              <w:t xml:space="preserve"> </w:t>
            </w:r>
            <w:r w:rsidR="008A70DD">
              <w:rPr>
                <w:rFonts w:ascii="Arial Narrow" w:hAnsi="Arial Narrow"/>
                <w:sz w:val="20"/>
                <w:szCs w:val="20"/>
              </w:rPr>
              <w:t xml:space="preserve">Given these </w:t>
            </w:r>
            <w:r w:rsidR="003977AF">
              <w:rPr>
                <w:rFonts w:ascii="Arial Narrow" w:hAnsi="Arial Narrow"/>
                <w:sz w:val="20"/>
                <w:szCs w:val="20"/>
              </w:rPr>
              <w:t>breaks</w:t>
            </w:r>
            <w:r w:rsidR="00D8615B">
              <w:rPr>
                <w:rFonts w:ascii="Arial Narrow" w:hAnsi="Arial Narrow"/>
                <w:sz w:val="20"/>
                <w:szCs w:val="20"/>
              </w:rPr>
              <w:t xml:space="preserve">, participants will be </w:t>
            </w:r>
            <w:r w:rsidR="003977AF">
              <w:rPr>
                <w:rFonts w:ascii="Arial Narrow" w:hAnsi="Arial Narrow"/>
                <w:sz w:val="20"/>
                <w:szCs w:val="20"/>
              </w:rPr>
              <w:t>compensated</w:t>
            </w:r>
            <w:r w:rsidR="00D8615B">
              <w:rPr>
                <w:rFonts w:ascii="Arial Narrow" w:hAnsi="Arial Narrow"/>
                <w:sz w:val="20"/>
                <w:szCs w:val="20"/>
              </w:rPr>
              <w:t xml:space="preserve"> for two hours</w:t>
            </w:r>
            <w:r w:rsidR="003977AF">
              <w:rPr>
                <w:rFonts w:ascii="Arial Narrow" w:hAnsi="Arial Narrow"/>
                <w:sz w:val="20"/>
                <w:szCs w:val="20"/>
              </w:rPr>
              <w:t>.</w:t>
            </w:r>
          </w:p>
          <w:p w:rsidR="00AB710D" w:rsidP="009D4632" w14:paraId="108A16CF" w14:textId="77777777">
            <w:pPr>
              <w:rPr>
                <w:rFonts w:ascii="Arial Narrow" w:hAnsi="Arial Narrow"/>
                <w:sz w:val="20"/>
                <w:szCs w:val="20"/>
              </w:rPr>
            </w:pPr>
          </w:p>
          <w:p w:rsidR="009D4632" w:rsidP="009D4632" w14:paraId="0E7A85AF" w14:textId="77777777">
            <w:pPr>
              <w:rPr>
                <w:rFonts w:ascii="Arial Narrow" w:eastAsia="Arial Narrow" w:hAnsi="Arial Narrow" w:cs="Arial Narrow"/>
                <w:sz w:val="20"/>
                <w:szCs w:val="20"/>
              </w:rPr>
            </w:pPr>
          </w:p>
          <w:p w:rsidR="00610330" w:rsidRPr="00F328A0" w:rsidP="00F328A0" w14:paraId="1E42FC91" w14:textId="77777777">
            <w:pPr>
              <w:pStyle w:val="ListParagraph"/>
              <w:numPr>
                <w:ilvl w:val="0"/>
                <w:numId w:val="32"/>
              </w:numPr>
              <w:tabs>
                <w:tab w:val="left" w:pos="360"/>
              </w:tabs>
              <w:ind w:left="431"/>
              <w:rPr>
                <w:rFonts w:ascii="Arial Narrow" w:eastAsia="Arial Narrow" w:hAnsi="Arial Narrow" w:cs="Arial Narrow"/>
                <w:b/>
                <w:sz w:val="20"/>
                <w:szCs w:val="20"/>
                <w:lang w:eastAsia="ko-KR"/>
              </w:rPr>
            </w:pPr>
            <w:r w:rsidRPr="00F328A0">
              <w:rPr>
                <w:rFonts w:ascii="Arial Narrow" w:eastAsia="Arial Narrow" w:hAnsi="Arial Narrow" w:cs="Arial Narrow"/>
                <w:b/>
                <w:sz w:val="20"/>
                <w:szCs w:val="20"/>
              </w:rPr>
              <w:t>Study Timeline</w:t>
            </w:r>
          </w:p>
          <w:p w:rsidR="00610330" w:rsidP="00B544CC" w14:paraId="3FDD9CFA" w14:textId="352D81BB">
            <w:pPr>
              <w:tabs>
                <w:tab w:val="left" w:pos="360"/>
              </w:tabs>
              <w:rPr>
                <w:rFonts w:ascii="Arial Narrow" w:eastAsia="Arial Narrow" w:hAnsi="Arial Narrow" w:cs="Arial Narrow"/>
                <w:sz w:val="20"/>
                <w:szCs w:val="20"/>
              </w:rPr>
            </w:pPr>
            <w:r>
              <w:rPr>
                <w:rFonts w:ascii="Arial Narrow" w:eastAsia="Arial Narrow" w:hAnsi="Arial Narrow" w:cs="Arial Narrow"/>
                <w:sz w:val="20"/>
                <w:szCs w:val="20"/>
              </w:rPr>
              <w:t xml:space="preserve">This study will take place </w:t>
            </w:r>
            <w:r w:rsidRPr="00A513F4">
              <w:rPr>
                <w:rFonts w:ascii="Arial Narrow" w:eastAsia="Arial Narrow" w:hAnsi="Arial Narrow" w:cs="Arial Narrow"/>
                <w:sz w:val="20"/>
                <w:szCs w:val="20"/>
              </w:rPr>
              <w:t xml:space="preserve">over </w:t>
            </w:r>
            <w:r w:rsidR="00991BAA">
              <w:rPr>
                <w:rFonts w:ascii="Arial Narrow" w:eastAsia="Arial Narrow" w:hAnsi="Arial Narrow" w:cs="Arial Narrow"/>
                <w:sz w:val="20"/>
                <w:szCs w:val="20"/>
              </w:rPr>
              <w:t>one</w:t>
            </w:r>
            <w:r w:rsidRPr="00A513F4" w:rsidR="00991BAA">
              <w:rPr>
                <w:rFonts w:ascii="Arial Narrow" w:eastAsia="Arial Narrow" w:hAnsi="Arial Narrow" w:cs="Arial Narrow"/>
                <w:sz w:val="20"/>
                <w:szCs w:val="20"/>
              </w:rPr>
              <w:t xml:space="preserve"> </w:t>
            </w:r>
            <w:r w:rsidRPr="00A513F4">
              <w:rPr>
                <w:rFonts w:ascii="Arial Narrow" w:eastAsia="Arial Narrow" w:hAnsi="Arial Narrow" w:cs="Arial Narrow"/>
                <w:sz w:val="20"/>
                <w:szCs w:val="20"/>
              </w:rPr>
              <w:t>year</w:t>
            </w:r>
            <w:r>
              <w:rPr>
                <w:rFonts w:ascii="Arial Narrow" w:eastAsia="Arial Narrow" w:hAnsi="Arial Narrow" w:cs="Arial Narrow"/>
                <w:sz w:val="20"/>
                <w:szCs w:val="20"/>
              </w:rPr>
              <w:t xml:space="preserve">. </w:t>
            </w:r>
            <w:r w:rsidRPr="00781BD6">
              <w:rPr>
                <w:rFonts w:ascii="Arial Narrow" w:eastAsia="Arial Narrow" w:hAnsi="Arial Narrow" w:cs="Arial Narrow"/>
                <w:sz w:val="20"/>
                <w:szCs w:val="20"/>
              </w:rPr>
              <w:t xml:space="preserve">Enrollment into this study will be done </w:t>
            </w:r>
            <w:r>
              <w:rPr>
                <w:rFonts w:ascii="Arial Narrow" w:eastAsia="Arial Narrow" w:hAnsi="Arial Narrow" w:cs="Arial Narrow"/>
                <w:sz w:val="20"/>
                <w:szCs w:val="20"/>
              </w:rPr>
              <w:t xml:space="preserve">continuously over </w:t>
            </w:r>
            <w:r w:rsidR="00E2767B">
              <w:rPr>
                <w:rFonts w:ascii="Arial Narrow" w:eastAsia="Arial Narrow" w:hAnsi="Arial Narrow" w:cs="Arial Narrow"/>
                <w:sz w:val="20"/>
                <w:szCs w:val="20"/>
              </w:rPr>
              <w:t xml:space="preserve">the </w:t>
            </w:r>
            <w:r w:rsidR="005412CE">
              <w:rPr>
                <w:rFonts w:ascii="Arial Narrow" w:eastAsia="Arial Narrow" w:hAnsi="Arial Narrow" w:cs="Arial Narrow"/>
                <w:sz w:val="20"/>
                <w:szCs w:val="20"/>
              </w:rPr>
              <w:t xml:space="preserve">first </w:t>
            </w:r>
            <w:r w:rsidR="00473257">
              <w:rPr>
                <w:rFonts w:ascii="Arial Narrow" w:eastAsia="Arial Narrow" w:hAnsi="Arial Narrow" w:cs="Arial Narrow"/>
                <w:sz w:val="20"/>
                <w:szCs w:val="20"/>
              </w:rPr>
              <w:t xml:space="preserve">six </w:t>
            </w:r>
            <w:r>
              <w:rPr>
                <w:rFonts w:ascii="Arial Narrow" w:eastAsia="Arial Narrow" w:hAnsi="Arial Narrow" w:cs="Arial Narrow"/>
                <w:sz w:val="20"/>
                <w:szCs w:val="20"/>
              </w:rPr>
              <w:t>months</w:t>
            </w:r>
            <w:r w:rsidR="005412CE">
              <w:rPr>
                <w:rFonts w:ascii="Arial Narrow" w:eastAsia="Arial Narrow" w:hAnsi="Arial Narrow" w:cs="Arial Narrow"/>
                <w:sz w:val="20"/>
                <w:szCs w:val="20"/>
              </w:rPr>
              <w:t xml:space="preserve"> of the study</w:t>
            </w:r>
            <w:r w:rsidRPr="00781BD6">
              <w:rPr>
                <w:rFonts w:ascii="Arial Narrow" w:eastAsia="Arial Narrow" w:hAnsi="Arial Narrow" w:cs="Arial Narrow"/>
                <w:sz w:val="20"/>
                <w:szCs w:val="20"/>
              </w:rPr>
              <w:t>. Recruitment will begin after protocol is approved by the IRB.</w:t>
            </w:r>
            <w:r>
              <w:rPr>
                <w:rFonts w:ascii="Arial Narrow" w:eastAsia="Arial Narrow" w:hAnsi="Arial Narrow" w:cs="Arial Narrow"/>
                <w:sz w:val="20"/>
                <w:szCs w:val="20"/>
              </w:rPr>
              <w:t xml:space="preserve"> After the first </w:t>
            </w:r>
            <w:r w:rsidR="005412CE">
              <w:rPr>
                <w:rFonts w:ascii="Arial Narrow" w:eastAsia="Arial Narrow" w:hAnsi="Arial Narrow" w:cs="Arial Narrow"/>
                <w:sz w:val="20"/>
                <w:szCs w:val="20"/>
              </w:rPr>
              <w:t xml:space="preserve">six </w:t>
            </w:r>
            <w:r>
              <w:rPr>
                <w:rFonts w:ascii="Arial Narrow" w:eastAsia="Arial Narrow" w:hAnsi="Arial Narrow" w:cs="Arial Narrow"/>
                <w:sz w:val="20"/>
                <w:szCs w:val="20"/>
              </w:rPr>
              <w:t xml:space="preserve">months of data collection, </w:t>
            </w:r>
            <w:r w:rsidRPr="00781BD6">
              <w:rPr>
                <w:rFonts w:ascii="Arial Narrow" w:eastAsia="Arial Narrow" w:hAnsi="Arial Narrow" w:cs="Arial Narrow"/>
                <w:sz w:val="20"/>
                <w:szCs w:val="20"/>
              </w:rPr>
              <w:t>the primary analyses for all the enrolled patients</w:t>
            </w:r>
            <w:r>
              <w:rPr>
                <w:rFonts w:ascii="Arial Narrow" w:eastAsia="Arial Narrow" w:hAnsi="Arial Narrow" w:cs="Arial Narrow"/>
                <w:sz w:val="20"/>
                <w:szCs w:val="20"/>
              </w:rPr>
              <w:t xml:space="preserve"> will be initiated</w:t>
            </w:r>
            <w:r w:rsidRPr="00781BD6">
              <w:rPr>
                <w:rFonts w:ascii="Arial Narrow" w:eastAsia="Arial Narrow" w:hAnsi="Arial Narrow" w:cs="Arial Narrow"/>
                <w:sz w:val="20"/>
                <w:szCs w:val="20"/>
              </w:rPr>
              <w:t>.</w:t>
            </w:r>
            <w:r>
              <w:rPr>
                <w:rFonts w:ascii="Arial Narrow" w:eastAsia="Arial Narrow" w:hAnsi="Arial Narrow" w:cs="Arial Narrow"/>
                <w:sz w:val="20"/>
                <w:szCs w:val="20"/>
              </w:rPr>
              <w:t xml:space="preserve"> It is expected to take </w:t>
            </w:r>
            <w:r w:rsidR="00B544CC">
              <w:rPr>
                <w:rFonts w:ascii="Arial Narrow" w:eastAsia="Arial Narrow" w:hAnsi="Arial Narrow" w:cs="Arial Narrow"/>
                <w:sz w:val="20"/>
                <w:szCs w:val="20"/>
              </w:rPr>
              <w:t>several</w:t>
            </w:r>
            <w:r>
              <w:rPr>
                <w:rFonts w:ascii="Arial Narrow" w:eastAsia="Arial Narrow" w:hAnsi="Arial Narrow" w:cs="Arial Narrow"/>
                <w:sz w:val="20"/>
                <w:szCs w:val="20"/>
              </w:rPr>
              <w:t xml:space="preserve"> months to complete all analyses.</w:t>
            </w:r>
            <w:r w:rsidRPr="00781BD6">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Final analyses of all enrolled patients will occur </w:t>
            </w:r>
            <w:r w:rsidR="000F0344">
              <w:rPr>
                <w:rFonts w:ascii="Arial Narrow" w:eastAsia="Arial Narrow" w:hAnsi="Arial Narrow" w:cs="Arial Narrow"/>
                <w:sz w:val="20"/>
                <w:szCs w:val="20"/>
              </w:rPr>
              <w:t>9</w:t>
            </w:r>
            <w:r>
              <w:rPr>
                <w:rFonts w:ascii="Arial Narrow" w:eastAsia="Arial Narrow" w:hAnsi="Arial Narrow" w:cs="Arial Narrow"/>
                <w:sz w:val="20"/>
                <w:szCs w:val="20"/>
              </w:rPr>
              <w:t xml:space="preserve"> months</w:t>
            </w:r>
            <w:r w:rsidR="00B544CC">
              <w:rPr>
                <w:rFonts w:ascii="Arial Narrow" w:eastAsia="Arial Narrow" w:hAnsi="Arial Narrow" w:cs="Arial Narrow"/>
                <w:sz w:val="20"/>
                <w:szCs w:val="20"/>
              </w:rPr>
              <w:t xml:space="preserve"> after the final data collection</w:t>
            </w:r>
            <w:r>
              <w:rPr>
                <w:rFonts w:ascii="Arial Narrow" w:eastAsia="Arial Narrow" w:hAnsi="Arial Narrow" w:cs="Arial Narrow"/>
                <w:sz w:val="20"/>
                <w:szCs w:val="20"/>
              </w:rPr>
              <w:t xml:space="preserve"> and is expected to take </w:t>
            </w:r>
            <w:r w:rsidR="000F0344">
              <w:rPr>
                <w:rFonts w:ascii="Arial Narrow" w:eastAsia="Arial Narrow" w:hAnsi="Arial Narrow" w:cs="Arial Narrow"/>
                <w:sz w:val="20"/>
                <w:szCs w:val="20"/>
              </w:rPr>
              <w:t>2</w:t>
            </w:r>
            <w:r w:rsidR="007E3621">
              <w:rPr>
                <w:rFonts w:ascii="Arial Narrow" w:eastAsia="Arial Narrow" w:hAnsi="Arial Narrow" w:cs="Arial Narrow"/>
                <w:sz w:val="20"/>
                <w:szCs w:val="20"/>
              </w:rPr>
              <w:t>–</w:t>
            </w:r>
            <w:r w:rsidR="000F0344">
              <w:rPr>
                <w:rFonts w:ascii="Arial Narrow" w:eastAsia="Arial Narrow" w:hAnsi="Arial Narrow" w:cs="Arial Narrow"/>
                <w:sz w:val="20"/>
                <w:szCs w:val="20"/>
              </w:rPr>
              <w:t>3</w:t>
            </w:r>
            <w:r>
              <w:rPr>
                <w:rFonts w:ascii="Arial Narrow" w:eastAsia="Arial Narrow" w:hAnsi="Arial Narrow" w:cs="Arial Narrow"/>
                <w:sz w:val="20"/>
                <w:szCs w:val="20"/>
              </w:rPr>
              <w:t xml:space="preserve"> months. </w:t>
            </w:r>
          </w:p>
          <w:p w:rsidR="00B544CC" w:rsidRPr="00BD736C" w:rsidP="00B544CC" w14:paraId="5FC99FD2" w14:textId="3A0A8002">
            <w:pPr>
              <w:tabs>
                <w:tab w:val="left" w:pos="360"/>
              </w:tabs>
            </w:pPr>
          </w:p>
        </w:tc>
      </w:tr>
      <w:tr w14:paraId="1CDD9A04" w14:textId="77777777" w:rsidTr="001719AB">
        <w:tblPrEx>
          <w:tblW w:w="5000" w:type="pct"/>
          <w:tblLook w:val="01E0"/>
        </w:tblPrEx>
        <w:trPr>
          <w:cantSplit/>
          <w:trHeight w:val="2277"/>
        </w:trPr>
        <w:tc>
          <w:tcPr>
            <w:tcW w:w="10790" w:type="dxa"/>
            <w:gridSpan w:val="2"/>
            <w:tcBorders>
              <w:top w:val="single" w:sz="24" w:space="0" w:color="auto"/>
            </w:tcBorders>
          </w:tcPr>
          <w:p w:rsidR="00610330" w:rsidRPr="00A66E31" w:rsidP="00533C11" w14:paraId="40EE2ECE" w14:textId="77777777">
            <w:pPr>
              <w:pStyle w:val="ChecklistLevel1"/>
              <w:tabs>
                <w:tab w:val="clear" w:pos="990"/>
              </w:tabs>
              <w:ind w:hanging="990"/>
            </w:pPr>
            <w:r>
              <w:t>Procedures Involved</w:t>
            </w:r>
          </w:p>
          <w:p w:rsidR="00610330" w:rsidP="009A2885" w14:paraId="0C86684F" w14:textId="77777777">
            <w:pPr>
              <w:pStyle w:val="StatementLevel1"/>
              <w:tabs>
                <w:tab w:val="left" w:pos="360"/>
              </w:tabs>
              <w:ind w:left="360"/>
            </w:pPr>
            <w:r>
              <w:t>Describe and explain the study design. Provide a description of all research procedures being performed and when they are performed. Describe procedures including:</w:t>
            </w:r>
          </w:p>
          <w:p w:rsidR="00610330" w:rsidRPr="00BD736C" w:rsidP="00825407" w14:paraId="1B5C5F84" w14:textId="77777777">
            <w:pPr>
              <w:pStyle w:val="ChecklistLevel1"/>
              <w:numPr>
                <w:ilvl w:val="0"/>
                <w:numId w:val="17"/>
              </w:numPr>
              <w:ind w:left="990" w:hanging="270"/>
              <w:rPr>
                <w:b w:val="0"/>
              </w:rPr>
            </w:pPr>
            <w:r>
              <w:rPr>
                <w:b w:val="0"/>
              </w:rPr>
              <w:t>The documents/ measures / devices/ records /sampling that will be used to collect data about participants. (Attach all surveys, scripts, and data collection forms.)</w:t>
            </w:r>
          </w:p>
          <w:p w:rsidR="00610330" w:rsidRPr="00BD736C" w:rsidP="00825407" w14:paraId="41C90300" w14:textId="77777777">
            <w:pPr>
              <w:pStyle w:val="ChecklistLevel1"/>
              <w:numPr>
                <w:ilvl w:val="0"/>
                <w:numId w:val="17"/>
              </w:numPr>
              <w:ind w:left="990" w:hanging="270"/>
              <w:rPr>
                <w:b w:val="0"/>
              </w:rPr>
            </w:pPr>
            <w:r>
              <w:rPr>
                <w:b w:val="0"/>
              </w:rPr>
              <w:t xml:space="preserve">What data will be collected including long-term follow-up? </w:t>
            </w:r>
          </w:p>
          <w:p w:rsidR="00610330" w:rsidP="00825407" w14:paraId="5784EBBE" w14:textId="77777777">
            <w:pPr>
              <w:pStyle w:val="ChecklistLevel1"/>
              <w:numPr>
                <w:ilvl w:val="0"/>
                <w:numId w:val="17"/>
              </w:numPr>
              <w:ind w:left="990" w:hanging="270"/>
              <w:rPr>
                <w:b w:val="0"/>
              </w:rPr>
            </w:pPr>
            <w:r>
              <w:rPr>
                <w:b w:val="0"/>
              </w:rPr>
              <w:t>All drugs and medical devices used in the research and the purpose of their use, and their regulatory approval status.</w:t>
            </w:r>
          </w:p>
          <w:p w:rsidR="00610330" w:rsidRPr="00BA3516" w:rsidP="00825407" w14:paraId="2154C293" w14:textId="77777777">
            <w:pPr>
              <w:pStyle w:val="ChecklistLevel1"/>
              <w:numPr>
                <w:ilvl w:val="0"/>
                <w:numId w:val="17"/>
              </w:numPr>
              <w:ind w:left="990" w:hanging="270"/>
              <w:rPr>
                <w:b w:val="0"/>
              </w:rPr>
            </w:pPr>
            <w:r>
              <w:rPr>
                <w:b w:val="0"/>
              </w:rPr>
              <w:t>Describe the available compensation (monetary or credit that will be provided to research participants).</w:t>
            </w:r>
          </w:p>
          <w:p w:rsidR="00610330" w:rsidRPr="00A67618" w:rsidP="00825407" w14:paraId="4BB9401E" w14:textId="77777777">
            <w:pPr>
              <w:pStyle w:val="ChecklistLevel1"/>
              <w:numPr>
                <w:ilvl w:val="0"/>
                <w:numId w:val="17"/>
              </w:numPr>
              <w:ind w:left="990" w:hanging="270"/>
              <w:rPr>
                <w:b w:val="0"/>
              </w:rPr>
            </w:pPr>
            <w:r>
              <w:rPr>
                <w:b w:val="0"/>
              </w:rPr>
              <w:t>Describe any costs that participants may be responsible for because of participation in the research.</w:t>
            </w:r>
          </w:p>
        </w:tc>
      </w:tr>
      <w:tr w14:paraId="52E32DB4" w14:textId="77777777" w:rsidTr="000169CA">
        <w:tblPrEx>
          <w:tblW w:w="5000" w:type="pct"/>
          <w:tblLook w:val="01E0"/>
        </w:tblPrEx>
        <w:trPr>
          <w:cantSplit/>
          <w:trHeight w:val="696"/>
        </w:trPr>
        <w:tc>
          <w:tcPr>
            <w:tcW w:w="10790" w:type="dxa"/>
            <w:gridSpan w:val="2"/>
            <w:tcBorders>
              <w:top w:val="single" w:sz="24" w:space="0" w:color="auto"/>
            </w:tcBorders>
          </w:tcPr>
          <w:p w:rsidR="003C489B" w:rsidRPr="001401DE" w:rsidP="001401DE" w14:paraId="721AC3DF" w14:textId="1EE46E55">
            <w:pPr>
              <w:rPr>
                <w:rFonts w:ascii="Arial Narrow" w:hAnsi="Arial Narrow" w:cs="Arial"/>
                <w:sz w:val="20"/>
                <w:szCs w:val="20"/>
              </w:rPr>
            </w:pPr>
            <w:bookmarkStart w:id="5" w:name="_Hlk93227404"/>
            <w:r w:rsidRPr="001401DE">
              <w:rPr>
                <w:rFonts w:ascii="Arial Narrow" w:hAnsi="Arial Narrow"/>
                <w:b/>
                <w:sz w:val="20"/>
                <w:szCs w:val="20"/>
              </w:rPr>
              <w:t>NOTE:</w:t>
            </w:r>
            <w:r w:rsidR="003D6935">
              <w:rPr>
                <w:rFonts w:ascii="Arial Narrow" w:hAnsi="Arial Narrow"/>
                <w:b/>
                <w:sz w:val="20"/>
                <w:szCs w:val="20"/>
              </w:rPr>
              <w:t xml:space="preserve"> </w:t>
            </w:r>
            <w:r w:rsidRPr="001401DE">
              <w:rPr>
                <w:rFonts w:ascii="Arial Narrow" w:hAnsi="Arial Narrow" w:cs="Arial"/>
                <w:b/>
                <w:bCs/>
                <w:spacing w:val="1"/>
                <w:sz w:val="20"/>
                <w:szCs w:val="20"/>
              </w:rPr>
              <w:t>Bathing Surfaces:</w:t>
            </w:r>
            <w:r w:rsidR="003D6935">
              <w:rPr>
                <w:rFonts w:ascii="Arial Narrow" w:hAnsi="Arial Narrow" w:cs="Arial"/>
                <w:b/>
                <w:bCs/>
                <w:spacing w:val="1"/>
                <w:sz w:val="20"/>
                <w:szCs w:val="20"/>
              </w:rPr>
              <w:t xml:space="preserve"> </w:t>
            </w:r>
          </w:p>
          <w:p w:rsidR="003C489B" w:rsidRPr="001401DE" w:rsidP="003C489B" w14:paraId="07D929A4" w14:textId="77777777">
            <w:pPr>
              <w:ind w:left="720"/>
              <w:rPr>
                <w:rFonts w:ascii="Arial Narrow" w:hAnsi="Arial Narrow" w:cs="Arial"/>
                <w:sz w:val="20"/>
                <w:szCs w:val="20"/>
              </w:rPr>
            </w:pPr>
          </w:p>
          <w:p w:rsidR="003C489B" w:rsidP="003C489B" w14:paraId="797811E7" w14:textId="3562A1E2">
            <w:pPr>
              <w:rPr>
                <w:rFonts w:ascii="Arial Narrow" w:hAnsi="Arial Narrow" w:cs="Arial"/>
                <w:spacing w:val="1"/>
                <w:sz w:val="20"/>
                <w:szCs w:val="20"/>
              </w:rPr>
            </w:pPr>
            <w:r w:rsidRPr="001401DE">
              <w:rPr>
                <w:rFonts w:ascii="Arial Narrow" w:hAnsi="Arial Narrow" w:cs="Arial"/>
                <w:spacing w:val="1"/>
                <w:sz w:val="20"/>
                <w:szCs w:val="20"/>
              </w:rPr>
              <w:t>Previously, we’ve used reference surfaces that may be used in a future ASTM bathing surface friction standard.</w:t>
            </w:r>
            <w:r w:rsidR="003D6935">
              <w:rPr>
                <w:rFonts w:ascii="Arial Narrow" w:hAnsi="Arial Narrow" w:cs="Arial"/>
                <w:spacing w:val="1"/>
                <w:sz w:val="20"/>
                <w:szCs w:val="20"/>
              </w:rPr>
              <w:t xml:space="preserve"> </w:t>
            </w:r>
            <w:r w:rsidRPr="001401DE">
              <w:rPr>
                <w:rFonts w:ascii="Arial Narrow" w:hAnsi="Arial Narrow" w:cs="Arial"/>
                <w:spacing w:val="1"/>
                <w:sz w:val="20"/>
                <w:szCs w:val="20"/>
              </w:rPr>
              <w:t xml:space="preserve">In this study, we will be testing the </w:t>
            </w:r>
            <w:r w:rsidRPr="001401DE">
              <w:rPr>
                <w:rFonts w:ascii="Arial Narrow" w:hAnsi="Arial Narrow" w:cs="Arial"/>
                <w:spacing w:val="1"/>
                <w:sz w:val="20"/>
                <w:szCs w:val="20"/>
                <w:u w:val="single"/>
              </w:rPr>
              <w:t>actual bathtub surfaces</w:t>
            </w:r>
            <w:r w:rsidRPr="001401DE">
              <w:rPr>
                <w:rFonts w:ascii="Arial Narrow" w:hAnsi="Arial Narrow" w:cs="Arial"/>
                <w:spacing w:val="1"/>
                <w:sz w:val="20"/>
                <w:szCs w:val="20"/>
              </w:rPr>
              <w:t xml:space="preserve"> for slip resistance characteristics.</w:t>
            </w:r>
          </w:p>
          <w:p w:rsidR="00C3734F" w:rsidRPr="001401DE" w:rsidP="003C489B" w14:paraId="0DF41FD0" w14:textId="77777777">
            <w:pPr>
              <w:rPr>
                <w:rFonts w:ascii="Arial Narrow" w:hAnsi="Arial Narrow" w:cs="Arial"/>
                <w:spacing w:val="1"/>
                <w:sz w:val="20"/>
                <w:szCs w:val="20"/>
              </w:rPr>
            </w:pPr>
          </w:p>
          <w:p w:rsidR="00DF72CC" w:rsidRPr="001401DE" w:rsidP="00DF72CC" w14:paraId="6C15B196" w14:textId="77777777">
            <w:pPr>
              <w:ind w:left="720"/>
              <w:rPr>
                <w:rFonts w:ascii="Arial Narrow" w:hAnsi="Arial Narrow" w:cs="Arial"/>
                <w:sz w:val="20"/>
                <w:szCs w:val="20"/>
              </w:rPr>
            </w:pPr>
            <w:r w:rsidRPr="001401DE">
              <w:rPr>
                <w:rFonts w:ascii="Arial Narrow" w:hAnsi="Arial Narrow" w:cs="Arial"/>
                <w:sz w:val="20"/>
                <w:szCs w:val="20"/>
              </w:rPr>
              <w:t>In general, we will test three types of bathtub surfaces:</w:t>
            </w:r>
          </w:p>
          <w:p w:rsidR="00DF72CC" w:rsidRPr="001401DE" w:rsidP="00DF72CC" w14:paraId="174ABAE2" w14:textId="77777777">
            <w:pPr>
              <w:ind w:left="720"/>
              <w:rPr>
                <w:rFonts w:ascii="Arial Narrow" w:hAnsi="Arial Narrow" w:cs="Arial"/>
                <w:sz w:val="20"/>
                <w:szCs w:val="20"/>
              </w:rPr>
            </w:pPr>
          </w:p>
          <w:p w:rsidR="00DF72CC" w:rsidRPr="001401DE" w:rsidP="00DF72CC" w14:paraId="28F03F74" w14:textId="77777777">
            <w:pPr>
              <w:ind w:left="1440"/>
              <w:rPr>
                <w:rFonts w:ascii="Arial Narrow" w:hAnsi="Arial Narrow" w:cs="Arial"/>
                <w:sz w:val="20"/>
                <w:szCs w:val="20"/>
              </w:rPr>
            </w:pPr>
            <w:r w:rsidRPr="001401DE">
              <w:rPr>
                <w:rFonts w:ascii="Arial Narrow" w:hAnsi="Arial Narrow" w:cs="Arial"/>
                <w:b/>
                <w:bCs/>
                <w:sz w:val="20"/>
                <w:szCs w:val="20"/>
              </w:rPr>
              <w:t>Porcelain-enameled steel</w:t>
            </w:r>
            <w:r w:rsidRPr="001401DE">
              <w:rPr>
                <w:rFonts w:ascii="Arial Narrow" w:hAnsi="Arial Narrow" w:cs="Arial"/>
                <w:sz w:val="20"/>
                <w:szCs w:val="20"/>
              </w:rPr>
              <w:t xml:space="preserve">: Such bathing surface products typically use “gritty” surface roughness features (patterned or uniformly applied) to facilitate friction. </w:t>
            </w:r>
          </w:p>
          <w:p w:rsidR="00DF72CC" w:rsidRPr="001401DE" w:rsidP="00DF72CC" w14:paraId="23BF0655" w14:textId="77777777">
            <w:pPr>
              <w:ind w:left="720"/>
              <w:rPr>
                <w:rFonts w:ascii="Arial Narrow" w:hAnsi="Arial Narrow" w:cs="Arial"/>
                <w:b/>
                <w:bCs/>
                <w:sz w:val="20"/>
                <w:szCs w:val="20"/>
              </w:rPr>
            </w:pPr>
          </w:p>
          <w:p w:rsidR="00DF72CC" w:rsidRPr="001401DE" w:rsidP="00DF72CC" w14:paraId="72629F67" w14:textId="77777777">
            <w:pPr>
              <w:ind w:left="1440"/>
              <w:rPr>
                <w:rFonts w:ascii="Arial Narrow" w:hAnsi="Arial Narrow" w:cs="Arial"/>
                <w:sz w:val="20"/>
                <w:szCs w:val="20"/>
              </w:rPr>
            </w:pPr>
            <w:r w:rsidRPr="001401DE">
              <w:rPr>
                <w:rFonts w:ascii="Arial Narrow" w:hAnsi="Arial Narrow" w:cs="Arial"/>
                <w:b/>
                <w:bCs/>
                <w:sz w:val="20"/>
                <w:szCs w:val="20"/>
              </w:rPr>
              <w:t>Embossed (vacuum-formed) sheet plastic</w:t>
            </w:r>
            <w:r w:rsidRPr="001401DE">
              <w:rPr>
                <w:rFonts w:ascii="Arial Narrow" w:hAnsi="Arial Narrow" w:cs="Arial"/>
                <w:sz w:val="20"/>
                <w:szCs w:val="20"/>
              </w:rPr>
              <w:t>: Such bathing surface products typically use 3D-profiled patterned friction features embossed into otherwise-smooth glossy sheet acrylic.</w:t>
            </w:r>
          </w:p>
          <w:p w:rsidR="00DF72CC" w:rsidRPr="001401DE" w:rsidP="00DF72CC" w14:paraId="4C8A18EB" w14:textId="77777777">
            <w:pPr>
              <w:ind w:left="720"/>
              <w:rPr>
                <w:rFonts w:ascii="Arial Narrow" w:hAnsi="Arial Narrow" w:cs="Arial"/>
                <w:spacing w:val="1"/>
                <w:sz w:val="20"/>
                <w:szCs w:val="20"/>
              </w:rPr>
            </w:pPr>
          </w:p>
          <w:p w:rsidR="00DF72CC" w:rsidRPr="00F54AC6" w:rsidP="00DF72CC" w14:paraId="68EADBCA" w14:textId="23E9298E">
            <w:pPr>
              <w:ind w:left="1440"/>
              <w:rPr>
                <w:rFonts w:ascii="Arial" w:hAnsi="Arial" w:cs="Arial"/>
              </w:rPr>
            </w:pPr>
            <w:r w:rsidRPr="00930E3B">
              <w:rPr>
                <w:rFonts w:ascii="Arial Narrow" w:hAnsi="Arial Narrow" w:cs="Arial"/>
                <w:b/>
                <w:bCs/>
                <w:spacing w:val="1"/>
                <w:sz w:val="20"/>
                <w:szCs w:val="20"/>
              </w:rPr>
              <w:t xml:space="preserve">Simulated </w:t>
            </w:r>
            <w:r w:rsidRPr="001401DE">
              <w:rPr>
                <w:rFonts w:ascii="Arial Narrow" w:hAnsi="Arial Narrow" w:cs="Arial"/>
                <w:b/>
                <w:bCs/>
                <w:sz w:val="20"/>
                <w:szCs w:val="20"/>
              </w:rPr>
              <w:t>gelcoat/fiberglass</w:t>
            </w:r>
            <w:r w:rsidRPr="001401DE">
              <w:rPr>
                <w:rFonts w:ascii="Arial Narrow" w:hAnsi="Arial Narrow" w:cs="Arial"/>
                <w:sz w:val="20"/>
                <w:szCs w:val="20"/>
              </w:rPr>
              <w:t>: Such bathing surface products typically use 3D-profiled patterned friction features molded using a composite lay</w:t>
            </w:r>
            <w:r w:rsidR="008E6376">
              <w:rPr>
                <w:rFonts w:ascii="Arial Narrow" w:hAnsi="Arial Narrow" w:cs="Arial"/>
                <w:sz w:val="20"/>
                <w:szCs w:val="20"/>
              </w:rPr>
              <w:t>er</w:t>
            </w:r>
            <w:r w:rsidRPr="001401DE">
              <w:rPr>
                <w:rFonts w:ascii="Arial Narrow" w:hAnsi="Arial Narrow" w:cs="Arial"/>
                <w:sz w:val="20"/>
                <w:szCs w:val="20"/>
              </w:rPr>
              <w:t xml:space="preserve"> of a gelcoat (colored unreinforced resin) exposed surface backed by fiberglass and polyester resin</w:t>
            </w:r>
            <w:r w:rsidRPr="00F54AC6">
              <w:rPr>
                <w:rFonts w:ascii="Arial" w:hAnsi="Arial" w:cs="Arial"/>
              </w:rPr>
              <w:t xml:space="preserve">. </w:t>
            </w:r>
          </w:p>
          <w:p w:rsidR="003C489B" w:rsidP="001401DE" w14:paraId="49264D28" w14:textId="77777777">
            <w:pPr>
              <w:pStyle w:val="ChecklistBasis"/>
              <w:tabs>
                <w:tab w:val="left" w:pos="360"/>
              </w:tabs>
              <w:jc w:val="both"/>
              <w:rPr>
                <w:b/>
                <w:szCs w:val="20"/>
              </w:rPr>
            </w:pPr>
          </w:p>
          <w:p w:rsidR="0063166A" w:rsidRPr="00403B4D" w:rsidP="00930E3B" w14:paraId="62589A5E" w14:textId="346AED7D">
            <w:pPr>
              <w:pStyle w:val="ChecklistBasis"/>
              <w:rPr>
                <w:bCs/>
                <w:szCs w:val="20"/>
              </w:rPr>
            </w:pPr>
            <w:r w:rsidRPr="00930E3B">
              <w:rPr>
                <w:bCs/>
                <w:szCs w:val="20"/>
              </w:rPr>
              <w:t>ASU</w:t>
            </w:r>
            <w:r w:rsidRPr="004F25DD">
              <w:rPr>
                <w:bCs/>
                <w:szCs w:val="20"/>
              </w:rPr>
              <w:t xml:space="preserve"> </w:t>
            </w:r>
            <w:r w:rsidRPr="00403B4D">
              <w:rPr>
                <w:bCs/>
                <w:szCs w:val="20"/>
              </w:rPr>
              <w:t xml:space="preserve">will conduct a </w:t>
            </w:r>
            <w:r w:rsidRPr="00403B4D" w:rsidR="00066FAD">
              <w:rPr>
                <w:bCs/>
                <w:szCs w:val="20"/>
              </w:rPr>
              <w:t>human subject testing</w:t>
            </w:r>
            <w:r w:rsidRPr="00403B4D">
              <w:rPr>
                <w:bCs/>
                <w:szCs w:val="20"/>
              </w:rPr>
              <w:t xml:space="preserve"> for </w:t>
            </w:r>
            <w:r w:rsidR="005412CE">
              <w:rPr>
                <w:bCs/>
                <w:szCs w:val="20"/>
              </w:rPr>
              <w:t>three bathtub surfaces slip resistance effect</w:t>
            </w:r>
            <w:r w:rsidR="003D6935">
              <w:rPr>
                <w:bCs/>
                <w:szCs w:val="20"/>
              </w:rPr>
              <w:t xml:space="preserve"> </w:t>
            </w:r>
            <w:r w:rsidRPr="00403B4D" w:rsidR="00066FAD">
              <w:rPr>
                <w:bCs/>
                <w:szCs w:val="20"/>
              </w:rPr>
              <w:t xml:space="preserve">on participants who are greater than 18 years old </w:t>
            </w:r>
            <w:r w:rsidRPr="00403B4D" w:rsidR="000E042B">
              <w:rPr>
                <w:bCs/>
                <w:szCs w:val="20"/>
              </w:rPr>
              <w:t>and,</w:t>
            </w:r>
            <w:r w:rsidR="00570F4C">
              <w:rPr>
                <w:bCs/>
                <w:szCs w:val="20"/>
              </w:rPr>
              <w:t xml:space="preserve"> </w:t>
            </w:r>
            <w:r w:rsidRPr="00403B4D" w:rsidR="000E042B">
              <w:rPr>
                <w:bCs/>
                <w:szCs w:val="20"/>
              </w:rPr>
              <w:t>less than 95 years old (thus, we will collect young</w:t>
            </w:r>
            <w:r w:rsidR="005412CE">
              <w:rPr>
                <w:bCs/>
                <w:szCs w:val="20"/>
              </w:rPr>
              <w:t>-during mostly pilot trials</w:t>
            </w:r>
            <w:r w:rsidR="003C489B">
              <w:rPr>
                <w:bCs/>
                <w:szCs w:val="20"/>
              </w:rPr>
              <w:t>,</w:t>
            </w:r>
            <w:r w:rsidRPr="00403B4D" w:rsidR="000E042B">
              <w:rPr>
                <w:bCs/>
                <w:szCs w:val="20"/>
              </w:rPr>
              <w:t xml:space="preserve"> as well as older adults).</w:t>
            </w:r>
          </w:p>
          <w:bookmarkEnd w:id="5"/>
          <w:p w:rsidR="0012782A" w:rsidRPr="00403B4D" w:rsidP="00930E3B" w14:paraId="16EC3702" w14:textId="77777777">
            <w:pPr>
              <w:pStyle w:val="ChecklistBasis"/>
              <w:jc w:val="both"/>
              <w:rPr>
                <w:b/>
                <w:szCs w:val="20"/>
              </w:rPr>
            </w:pPr>
          </w:p>
          <w:p w:rsidR="0012782A" w:rsidRPr="0012782A" w:rsidP="00930E3B" w14:paraId="4DF05CBF" w14:textId="0071F322">
            <w:pPr>
              <w:pStyle w:val="ChecklistBasis"/>
              <w:jc w:val="both"/>
            </w:pPr>
            <w:bookmarkStart w:id="6" w:name="_Hlk93230828"/>
            <w:r w:rsidRPr="00403B4D">
              <w:t>The experiment will be done barefoot</w:t>
            </w:r>
            <w:r w:rsidR="00FC6744">
              <w:t xml:space="preserve"> and will require participants to </w:t>
            </w:r>
            <w:r w:rsidRPr="00403B4D">
              <w:t>step in</w:t>
            </w:r>
            <w:r w:rsidR="00FC6744">
              <w:t>to</w:t>
            </w:r>
            <w:r w:rsidRPr="00403B4D">
              <w:t xml:space="preserve"> and out of the </w:t>
            </w:r>
            <w:r w:rsidR="00B276F2">
              <w:t>bathtubs</w:t>
            </w:r>
            <w:r w:rsidRPr="00403B4D">
              <w:t xml:space="preserve">. </w:t>
            </w:r>
            <w:r w:rsidR="00B276F2">
              <w:t xml:space="preserve">Participants will be </w:t>
            </w:r>
            <w:r w:rsidRPr="00403B4D">
              <w:t>asked to wear comfortable clothing for the activity</w:t>
            </w:r>
            <w:r w:rsidR="00B276F2">
              <w:t xml:space="preserve">. If participants are not </w:t>
            </w:r>
            <w:r w:rsidRPr="00403B4D">
              <w:t xml:space="preserve">wearing the appropriate clothing, a change of clothes </w:t>
            </w:r>
            <w:r w:rsidR="00B276F2">
              <w:t xml:space="preserve">will be </w:t>
            </w:r>
            <w:r w:rsidRPr="00403B4D">
              <w:t>available for the participants to wear for the duration of the experiment.</w:t>
            </w:r>
          </w:p>
          <w:bookmarkEnd w:id="6"/>
          <w:p w:rsidR="0012782A" w:rsidP="00BD66E5" w14:paraId="6B562D04" w14:textId="77777777">
            <w:pPr>
              <w:pStyle w:val="ChecklistBasis"/>
              <w:tabs>
                <w:tab w:val="left" w:pos="360"/>
              </w:tabs>
              <w:ind w:left="990" w:hanging="990"/>
              <w:jc w:val="both"/>
              <w:rPr>
                <w:b/>
                <w:szCs w:val="20"/>
              </w:rPr>
            </w:pPr>
          </w:p>
          <w:p w:rsidR="0012782A" w:rsidP="00BD66E5" w14:paraId="693F5059" w14:textId="77777777">
            <w:pPr>
              <w:pStyle w:val="ChecklistBasis"/>
              <w:tabs>
                <w:tab w:val="left" w:pos="360"/>
              </w:tabs>
              <w:ind w:left="990" w:hanging="990"/>
              <w:jc w:val="both"/>
              <w:rPr>
                <w:b/>
                <w:szCs w:val="20"/>
              </w:rPr>
            </w:pPr>
          </w:p>
          <w:p w:rsidR="00610330" w:rsidRPr="00EF234D" w:rsidP="00BD66E5" w14:paraId="7C6A3A21" w14:textId="6409DBBA">
            <w:pPr>
              <w:pStyle w:val="ChecklistBasis"/>
              <w:tabs>
                <w:tab w:val="left" w:pos="360"/>
              </w:tabs>
              <w:ind w:left="990" w:hanging="990"/>
              <w:jc w:val="both"/>
              <w:rPr>
                <w:b/>
                <w:szCs w:val="20"/>
              </w:rPr>
            </w:pPr>
            <w:r w:rsidRPr="00EF234D">
              <w:rPr>
                <w:b/>
                <w:szCs w:val="20"/>
              </w:rPr>
              <w:t>Equipment:</w:t>
            </w:r>
          </w:p>
          <w:p w:rsidR="00610330" w:rsidRPr="00EF234D" w:rsidP="00BD66E5" w14:paraId="12450A6A" w14:textId="060404A1">
            <w:pPr>
              <w:pStyle w:val="ChecklistBasis"/>
              <w:tabs>
                <w:tab w:val="left" w:pos="360"/>
              </w:tabs>
              <w:ind w:left="990" w:hanging="990"/>
              <w:jc w:val="both"/>
              <w:rPr>
                <w:szCs w:val="20"/>
              </w:rPr>
            </w:pPr>
            <w:r>
              <w:rPr>
                <w:szCs w:val="20"/>
              </w:rPr>
              <w:t>T</w:t>
            </w:r>
            <w:r w:rsidRPr="00EF234D" w:rsidR="00F603F8">
              <w:rPr>
                <w:szCs w:val="20"/>
              </w:rPr>
              <w:t xml:space="preserve">he following devices </w:t>
            </w:r>
            <w:r>
              <w:rPr>
                <w:szCs w:val="20"/>
              </w:rPr>
              <w:t xml:space="preserve">will </w:t>
            </w:r>
            <w:r w:rsidRPr="00EF234D" w:rsidR="00F603F8">
              <w:rPr>
                <w:szCs w:val="20"/>
              </w:rPr>
              <w:t>be used to collect data.</w:t>
            </w:r>
          </w:p>
          <w:p w:rsidR="000F0344" w:rsidRPr="00EF234D" w:rsidP="00C51435" w14:paraId="038FD35A" w14:textId="633257B2">
            <w:pPr>
              <w:pStyle w:val="ChecklistBasis"/>
              <w:numPr>
                <w:ilvl w:val="0"/>
                <w:numId w:val="17"/>
              </w:numPr>
              <w:tabs>
                <w:tab w:val="left" w:pos="360"/>
              </w:tabs>
              <w:jc w:val="both"/>
              <w:rPr>
                <w:rFonts w:cs="Arial"/>
                <w:szCs w:val="20"/>
              </w:rPr>
            </w:pPr>
            <w:r w:rsidRPr="00EF234D">
              <w:rPr>
                <w:rFonts w:cs="Arial"/>
                <w:b/>
                <w:szCs w:val="20"/>
              </w:rPr>
              <w:t>D motion-capture system</w:t>
            </w:r>
            <w:r w:rsidRPr="00EF234D">
              <w:rPr>
                <w:rFonts w:cs="Arial"/>
                <w:szCs w:val="20"/>
              </w:rPr>
              <w:t xml:space="preserve">: (VICON®, nexus, 3 video cameras and 10 Bonita camera, Oxford Metrics, Oxford, UK) that tracks the kinematics of </w:t>
            </w:r>
            <w:r w:rsidRPr="00EF234D" w:rsidR="00834E6A">
              <w:rPr>
                <w:rFonts w:cs="Arial"/>
                <w:szCs w:val="20"/>
              </w:rPr>
              <w:t>whole</w:t>
            </w:r>
            <w:r w:rsidR="00834E6A">
              <w:rPr>
                <w:rFonts w:cs="Arial"/>
                <w:szCs w:val="20"/>
              </w:rPr>
              <w:t>-</w:t>
            </w:r>
            <w:r w:rsidRPr="00EF234D">
              <w:rPr>
                <w:rFonts w:cs="Arial"/>
                <w:szCs w:val="20"/>
              </w:rPr>
              <w:t>body movement within the integration of kinetics</w:t>
            </w:r>
            <w:r w:rsidR="000B41B3">
              <w:rPr>
                <w:rFonts w:cs="Arial"/>
                <w:szCs w:val="20"/>
              </w:rPr>
              <w:t>;</w:t>
            </w:r>
          </w:p>
          <w:p w:rsidR="00D45BCF" w:rsidRPr="00EF234D" w:rsidP="00D45BCF" w14:paraId="35A48A01" w14:textId="1D5B453F">
            <w:pPr>
              <w:pStyle w:val="ChecklistBasis"/>
              <w:numPr>
                <w:ilvl w:val="0"/>
                <w:numId w:val="17"/>
              </w:numPr>
              <w:tabs>
                <w:tab w:val="left" w:pos="360"/>
              </w:tabs>
              <w:jc w:val="both"/>
              <w:rPr>
                <w:rFonts w:cs="Arial"/>
                <w:szCs w:val="20"/>
              </w:rPr>
            </w:pPr>
            <w:r w:rsidRPr="00EF234D">
              <w:rPr>
                <w:rFonts w:eastAsia="SimSun" w:cs="Arial"/>
                <w:szCs w:val="20"/>
              </w:rPr>
              <w:t>AMTI's AccuGait Optimized™ multi-axis force platform is a portable forceplate for quantifying human gait and balance</w:t>
            </w:r>
            <w:r w:rsidR="000B41B3">
              <w:rPr>
                <w:rFonts w:eastAsia="SimSun" w:cs="Arial"/>
                <w:szCs w:val="20"/>
              </w:rPr>
              <w:t>; and</w:t>
            </w:r>
          </w:p>
          <w:p w:rsidR="00BD1DAD" w:rsidRPr="00EF234D" w:rsidP="00D45BCF" w14:paraId="6FF1FBBF" w14:textId="4A2D67B9">
            <w:pPr>
              <w:pStyle w:val="ChecklistBasis"/>
              <w:numPr>
                <w:ilvl w:val="0"/>
                <w:numId w:val="17"/>
              </w:numPr>
              <w:tabs>
                <w:tab w:val="left" w:pos="360"/>
              </w:tabs>
              <w:jc w:val="both"/>
              <w:rPr>
                <w:rFonts w:cs="Arial"/>
                <w:szCs w:val="20"/>
              </w:rPr>
            </w:pPr>
            <w:r w:rsidRPr="00EF234D">
              <w:rPr>
                <w:rFonts w:cs="Arial"/>
                <w:szCs w:val="20"/>
              </w:rPr>
              <w:t>Inertial measurement units (IMU) system (acceleration, magnetometer, and gyroscope data in x, y, and z directions).</w:t>
            </w:r>
          </w:p>
          <w:p w:rsidR="00610330" w:rsidRPr="00EF234D" w:rsidP="00A04CED" w14:paraId="5FB652F2" w14:textId="77777777">
            <w:pPr>
              <w:pStyle w:val="ChecklistBasis"/>
              <w:tabs>
                <w:tab w:val="left" w:pos="360"/>
              </w:tabs>
              <w:jc w:val="both"/>
              <w:rPr>
                <w:szCs w:val="20"/>
              </w:rPr>
            </w:pPr>
          </w:p>
          <w:p w:rsidR="00610330" w:rsidRPr="00EF234D" w:rsidP="00532DF7" w14:paraId="36DFB330" w14:textId="77777777">
            <w:pPr>
              <w:pStyle w:val="ChecklistBasis"/>
              <w:tabs>
                <w:tab w:val="left" w:pos="360"/>
              </w:tabs>
              <w:ind w:left="990" w:hanging="990"/>
              <w:rPr>
                <w:b/>
                <w:szCs w:val="20"/>
              </w:rPr>
            </w:pPr>
            <w:bookmarkStart w:id="7" w:name="_Hlk93466604"/>
            <w:r w:rsidRPr="00EF234D">
              <w:rPr>
                <w:b/>
                <w:szCs w:val="20"/>
              </w:rPr>
              <w:t>Tests:</w:t>
            </w:r>
          </w:p>
          <w:p w:rsidR="00D45BCF" w:rsidRPr="001401DE" w:rsidP="00BC01A8" w14:paraId="4DC8CE9D" w14:textId="6CF0122E">
            <w:pPr>
              <w:rPr>
                <w:rFonts w:ascii="Arial Narrow" w:hAnsi="Arial Narrow"/>
                <w:bCs/>
                <w:sz w:val="20"/>
                <w:szCs w:val="20"/>
              </w:rPr>
            </w:pPr>
            <w:r w:rsidRPr="00403B4D">
              <w:rPr>
                <w:rFonts w:ascii="Arial Narrow" w:eastAsia="Arial Narrow" w:hAnsi="Arial Narrow" w:cs="Arial Narrow"/>
                <w:sz w:val="20"/>
                <w:szCs w:val="20"/>
              </w:rPr>
              <w:t xml:space="preserve">There will be </w:t>
            </w:r>
            <w:r w:rsidRPr="00403B4D" w:rsidR="0048176E">
              <w:rPr>
                <w:rFonts w:ascii="Arial Narrow" w:eastAsia="Arial Narrow" w:hAnsi="Arial Narrow" w:cs="Arial Narrow"/>
                <w:sz w:val="20"/>
                <w:szCs w:val="20"/>
              </w:rPr>
              <w:t xml:space="preserve">total of </w:t>
            </w:r>
            <w:r w:rsidR="003C489B">
              <w:rPr>
                <w:rFonts w:ascii="Arial Narrow" w:eastAsia="Arial Narrow" w:hAnsi="Arial Narrow" w:cs="Arial Narrow"/>
                <w:sz w:val="20"/>
                <w:szCs w:val="20"/>
              </w:rPr>
              <w:t>three</w:t>
            </w:r>
            <w:r w:rsidRPr="00403B4D" w:rsidR="0048176E">
              <w:rPr>
                <w:rFonts w:ascii="Arial Narrow" w:eastAsia="Arial Narrow" w:hAnsi="Arial Narrow" w:cs="Arial Narrow"/>
                <w:sz w:val="20"/>
                <w:szCs w:val="20"/>
              </w:rPr>
              <w:t xml:space="preserve"> </w:t>
            </w:r>
            <w:r w:rsidRPr="00403B4D" w:rsidR="0000721B">
              <w:rPr>
                <w:rFonts w:ascii="Arial Narrow" w:eastAsia="Arial Narrow" w:hAnsi="Arial Narrow" w:cs="Arial Narrow"/>
                <w:sz w:val="20"/>
                <w:szCs w:val="20"/>
              </w:rPr>
              <w:t>sessions</w:t>
            </w:r>
            <w:r w:rsidRPr="00403B4D">
              <w:rPr>
                <w:rFonts w:ascii="Arial Narrow" w:eastAsia="Arial Narrow" w:hAnsi="Arial Narrow" w:cs="Arial Narrow"/>
                <w:sz w:val="20"/>
                <w:szCs w:val="20"/>
              </w:rPr>
              <w:t xml:space="preserve"> for this study protocol</w:t>
            </w:r>
            <w:r w:rsidRPr="00403B4D">
              <w:rPr>
                <w:rFonts w:ascii="Arial Narrow" w:eastAsia="Arial Narrow" w:hAnsi="Arial Narrow" w:cs="Arial Narrow"/>
                <w:sz w:val="20"/>
                <w:szCs w:val="20"/>
              </w:rPr>
              <w:t xml:space="preserve"> as a result of having to test </w:t>
            </w:r>
            <w:r w:rsidR="003C489B">
              <w:rPr>
                <w:rFonts w:ascii="Arial Narrow" w:eastAsia="Arial Narrow" w:hAnsi="Arial Narrow" w:cs="Arial Narrow"/>
                <w:sz w:val="20"/>
                <w:szCs w:val="20"/>
              </w:rPr>
              <w:t>three bathtub</w:t>
            </w:r>
            <w:r w:rsidRPr="00403B4D">
              <w:rPr>
                <w:rFonts w:ascii="Arial Narrow" w:eastAsia="Arial Narrow" w:hAnsi="Arial Narrow" w:cs="Arial Narrow"/>
                <w:sz w:val="20"/>
                <w:szCs w:val="20"/>
              </w:rPr>
              <w:t xml:space="preserve"> </w:t>
            </w:r>
            <w:r w:rsidR="0050292D">
              <w:rPr>
                <w:rFonts w:ascii="Arial Narrow" w:eastAsia="Arial Narrow" w:hAnsi="Arial Narrow" w:cs="Arial Narrow"/>
                <w:sz w:val="20"/>
                <w:szCs w:val="20"/>
              </w:rPr>
              <w:t>s</w:t>
            </w:r>
            <w:r w:rsidRPr="00403B4D" w:rsidR="0050292D">
              <w:rPr>
                <w:rFonts w:ascii="Arial Narrow" w:eastAsia="Arial Narrow" w:hAnsi="Arial Narrow" w:cs="Arial Narrow"/>
                <w:sz w:val="20"/>
                <w:szCs w:val="20"/>
              </w:rPr>
              <w:t>urfaces</w:t>
            </w:r>
            <w:r w:rsidRPr="00403B4D">
              <w:rPr>
                <w:rFonts w:ascii="Arial Narrow" w:eastAsia="Arial Narrow" w:hAnsi="Arial Narrow" w:cs="Arial Narrow"/>
                <w:sz w:val="20"/>
                <w:szCs w:val="20"/>
              </w:rPr>
              <w:t>.</w:t>
            </w:r>
            <w:r w:rsidR="003D6935">
              <w:rPr>
                <w:rFonts w:ascii="Arial Narrow" w:eastAsia="Arial Narrow" w:hAnsi="Arial Narrow" w:cs="Arial Narrow"/>
                <w:sz w:val="20"/>
                <w:szCs w:val="20"/>
              </w:rPr>
              <w:t xml:space="preserve"> </w:t>
            </w:r>
            <w:r w:rsidRPr="00403B4D" w:rsidR="00DE31C0">
              <w:rPr>
                <w:rFonts w:ascii="Arial Narrow" w:eastAsia="Arial Narrow" w:hAnsi="Arial Narrow" w:cs="Arial Narrow"/>
                <w:sz w:val="20"/>
                <w:szCs w:val="20"/>
              </w:rPr>
              <w:t>We</w:t>
            </w:r>
            <w:r w:rsidRPr="00403B4D">
              <w:rPr>
                <w:rFonts w:ascii="Arial Narrow" w:hAnsi="Arial Narrow"/>
                <w:sz w:val="20"/>
                <w:szCs w:val="20"/>
              </w:rPr>
              <w:t xml:space="preserve"> will conduct </w:t>
            </w:r>
            <w:r w:rsidRPr="00403B4D" w:rsidR="00DE31C0">
              <w:rPr>
                <w:rFonts w:ascii="Arial Narrow" w:hAnsi="Arial Narrow"/>
                <w:bCs/>
                <w:sz w:val="20"/>
                <w:szCs w:val="20"/>
              </w:rPr>
              <w:t xml:space="preserve">human subject testing </w:t>
            </w:r>
            <w:r w:rsidR="003C489B">
              <w:rPr>
                <w:rFonts w:ascii="Arial Narrow" w:hAnsi="Arial Narrow"/>
                <w:bCs/>
                <w:sz w:val="20"/>
                <w:szCs w:val="20"/>
              </w:rPr>
              <w:t>to assess slip resistance characteristics during stepping on bathtub surfaces</w:t>
            </w:r>
            <w:r w:rsidR="00DC7480">
              <w:rPr>
                <w:rFonts w:ascii="Arial Narrow" w:hAnsi="Arial Narrow"/>
                <w:bCs/>
                <w:sz w:val="20"/>
                <w:szCs w:val="20"/>
              </w:rPr>
              <w:t xml:space="preserve">, for </w:t>
            </w:r>
            <w:r w:rsidRPr="00403B4D" w:rsidR="00DE31C0">
              <w:rPr>
                <w:rFonts w:ascii="Arial Narrow" w:hAnsi="Arial Narrow"/>
                <w:bCs/>
                <w:sz w:val="20"/>
                <w:szCs w:val="20"/>
              </w:rPr>
              <w:t xml:space="preserve">participants who 18 </w:t>
            </w:r>
            <w:r w:rsidR="00DC7480">
              <w:rPr>
                <w:rFonts w:ascii="Arial Narrow" w:hAnsi="Arial Narrow"/>
                <w:bCs/>
                <w:sz w:val="20"/>
                <w:szCs w:val="20"/>
              </w:rPr>
              <w:t xml:space="preserve">to 95 </w:t>
            </w:r>
            <w:r w:rsidRPr="00403B4D" w:rsidR="00DE31C0">
              <w:rPr>
                <w:rFonts w:ascii="Arial Narrow" w:hAnsi="Arial Narrow"/>
                <w:bCs/>
                <w:sz w:val="20"/>
                <w:szCs w:val="20"/>
              </w:rPr>
              <w:t>years of age.</w:t>
            </w:r>
            <w:bookmarkEnd w:id="7"/>
            <w:r w:rsidR="003D6935">
              <w:rPr>
                <w:rFonts w:ascii="Arial Narrow" w:hAnsi="Arial Narrow"/>
                <w:bCs/>
                <w:sz w:val="20"/>
                <w:szCs w:val="20"/>
              </w:rPr>
              <w:t xml:space="preserve"> </w:t>
            </w:r>
            <w:r w:rsidRPr="00403B4D">
              <w:rPr>
                <w:rFonts w:ascii="Arial Narrow" w:hAnsi="Arial Narrow"/>
                <w:sz w:val="20"/>
                <w:szCs w:val="20"/>
              </w:rPr>
              <w:t xml:space="preserve">The human slip research study will determine </w:t>
            </w:r>
            <w:r w:rsidR="00FF3466">
              <w:rPr>
                <w:rFonts w:ascii="Arial Narrow" w:hAnsi="Arial Narrow"/>
                <w:sz w:val="20"/>
                <w:szCs w:val="20"/>
              </w:rPr>
              <w:t xml:space="preserve">if there are </w:t>
            </w:r>
            <w:r w:rsidRPr="00403B4D">
              <w:rPr>
                <w:rFonts w:ascii="Arial Narrow" w:hAnsi="Arial Narrow"/>
                <w:sz w:val="20"/>
                <w:szCs w:val="20"/>
              </w:rPr>
              <w:t>factors influencing slips</w:t>
            </w:r>
            <w:r w:rsidRPr="00403B4D">
              <w:rPr>
                <w:rFonts w:ascii="Arial Narrow" w:hAnsi="Arial Narrow"/>
                <w:spacing w:val="1"/>
                <w:sz w:val="20"/>
                <w:szCs w:val="20"/>
              </w:rPr>
              <w:t xml:space="preserve"> </w:t>
            </w:r>
            <w:r w:rsidRPr="00403B4D">
              <w:rPr>
                <w:rFonts w:ascii="Arial Narrow" w:hAnsi="Arial Narrow"/>
                <w:sz w:val="20"/>
                <w:szCs w:val="20"/>
              </w:rPr>
              <w:t>and falls among different age groups and evaluate</w:t>
            </w:r>
            <w:r w:rsidR="00FF3466">
              <w:rPr>
                <w:rFonts w:ascii="Arial Narrow" w:hAnsi="Arial Narrow"/>
                <w:sz w:val="20"/>
                <w:szCs w:val="20"/>
              </w:rPr>
              <w:t>/</w:t>
            </w:r>
            <w:r w:rsidRPr="00403B4D">
              <w:rPr>
                <w:rFonts w:ascii="Arial Narrow" w:hAnsi="Arial Narrow"/>
                <w:sz w:val="20"/>
                <w:szCs w:val="20"/>
              </w:rPr>
              <w:t xml:space="preserve">compare </w:t>
            </w:r>
            <w:r w:rsidR="00FF3466">
              <w:rPr>
                <w:rFonts w:ascii="Arial Narrow" w:hAnsi="Arial Narrow"/>
                <w:sz w:val="20"/>
                <w:szCs w:val="20"/>
              </w:rPr>
              <w:t xml:space="preserve">these factors </w:t>
            </w:r>
            <w:r w:rsidRPr="00403B4D">
              <w:rPr>
                <w:rFonts w:ascii="Arial Narrow" w:hAnsi="Arial Narrow"/>
                <w:sz w:val="20"/>
                <w:szCs w:val="20"/>
              </w:rPr>
              <w:t xml:space="preserve">to </w:t>
            </w:r>
            <w:r w:rsidR="00C612F0">
              <w:rPr>
                <w:rFonts w:ascii="Arial Narrow" w:hAnsi="Arial Narrow"/>
                <w:sz w:val="20"/>
                <w:szCs w:val="20"/>
              </w:rPr>
              <w:t xml:space="preserve">a </w:t>
            </w:r>
            <w:r w:rsidRPr="00403B4D">
              <w:rPr>
                <w:rFonts w:ascii="Arial Narrow" w:hAnsi="Arial Narrow"/>
                <w:sz w:val="20"/>
                <w:szCs w:val="20"/>
              </w:rPr>
              <w:t>biomechanical literature review.</w:t>
            </w:r>
            <w:r w:rsidRPr="00403B4D">
              <w:rPr>
                <w:rFonts w:ascii="Arial Narrow" w:hAnsi="Arial Narrow"/>
                <w:spacing w:val="1"/>
                <w:sz w:val="20"/>
                <w:szCs w:val="20"/>
              </w:rPr>
              <w:t xml:space="preserve"> </w:t>
            </w:r>
            <w:r w:rsidRPr="00403B4D">
              <w:rPr>
                <w:rFonts w:ascii="Arial Narrow" w:hAnsi="Arial Narrow"/>
                <w:sz w:val="20"/>
                <w:szCs w:val="20"/>
              </w:rPr>
              <w:t>This study will quantify the minimum frictional performance required for bathing</w:t>
            </w:r>
            <w:r w:rsidRPr="00403B4D">
              <w:rPr>
                <w:rFonts w:ascii="Arial Narrow" w:hAnsi="Arial Narrow"/>
                <w:spacing w:val="1"/>
                <w:sz w:val="20"/>
                <w:szCs w:val="20"/>
              </w:rPr>
              <w:t xml:space="preserve"> </w:t>
            </w:r>
            <w:r w:rsidRPr="00403B4D">
              <w:rPr>
                <w:rFonts w:ascii="Arial Narrow" w:hAnsi="Arial Narrow"/>
                <w:sz w:val="20"/>
                <w:szCs w:val="20"/>
              </w:rPr>
              <w:t>surface.</w:t>
            </w:r>
            <w:r w:rsidRPr="00403B4D">
              <w:rPr>
                <w:rFonts w:ascii="Arial Narrow" w:hAnsi="Arial Narrow"/>
                <w:spacing w:val="1"/>
                <w:sz w:val="20"/>
                <w:szCs w:val="20"/>
              </w:rPr>
              <w:t xml:space="preserve"> </w:t>
            </w:r>
            <w:r w:rsidR="00517894">
              <w:rPr>
                <w:rFonts w:ascii="Arial Narrow" w:hAnsi="Arial Narrow"/>
                <w:sz w:val="20"/>
                <w:szCs w:val="20"/>
              </w:rPr>
              <w:t>A</w:t>
            </w:r>
            <w:r w:rsidRPr="00403B4D" w:rsidR="00053C13">
              <w:rPr>
                <w:rFonts w:ascii="Arial Narrow" w:hAnsi="Arial Narrow"/>
                <w:sz w:val="20"/>
                <w:szCs w:val="20"/>
              </w:rPr>
              <w:t>pproximately</w:t>
            </w:r>
            <w:r w:rsidRPr="00403B4D">
              <w:rPr>
                <w:rFonts w:ascii="Arial Narrow" w:hAnsi="Arial Narrow"/>
                <w:sz w:val="20"/>
                <w:szCs w:val="20"/>
              </w:rPr>
              <w:t xml:space="preserve"> </w:t>
            </w:r>
            <w:r w:rsidRPr="00403B4D" w:rsidR="00517894">
              <w:rPr>
                <w:rFonts w:ascii="Arial Narrow" w:hAnsi="Arial Narrow"/>
                <w:sz w:val="20"/>
                <w:szCs w:val="20"/>
              </w:rPr>
              <w:t>500</w:t>
            </w:r>
            <w:r w:rsidR="00517894">
              <w:rPr>
                <w:rFonts w:ascii="Arial Narrow" w:hAnsi="Arial Narrow"/>
                <w:spacing w:val="1"/>
                <w:sz w:val="20"/>
                <w:szCs w:val="20"/>
              </w:rPr>
              <w:t> </w:t>
            </w:r>
            <w:r w:rsidRPr="00403B4D">
              <w:rPr>
                <w:rFonts w:ascii="Arial Narrow" w:hAnsi="Arial Narrow"/>
                <w:sz w:val="20"/>
                <w:szCs w:val="20"/>
              </w:rPr>
              <w:t>participants will be tested while stepping over bathtub and shower pan rim mockups</w:t>
            </w:r>
            <w:r w:rsidR="00517894">
              <w:rPr>
                <w:rFonts w:ascii="Arial Narrow" w:hAnsi="Arial Narrow"/>
                <w:sz w:val="20"/>
                <w:szCs w:val="20"/>
              </w:rPr>
              <w:t xml:space="preserve">, </w:t>
            </w:r>
            <w:r w:rsidRPr="00403B4D">
              <w:rPr>
                <w:rFonts w:ascii="Arial Narrow" w:hAnsi="Arial Narrow"/>
                <w:sz w:val="20"/>
                <w:szCs w:val="20"/>
              </w:rPr>
              <w:t xml:space="preserve">at about </w:t>
            </w:r>
            <w:r w:rsidR="00517894">
              <w:rPr>
                <w:rFonts w:ascii="Arial Narrow" w:hAnsi="Arial Narrow"/>
                <w:sz w:val="20"/>
                <w:szCs w:val="20"/>
              </w:rPr>
              <w:t xml:space="preserve">a </w:t>
            </w:r>
            <w:r w:rsidRPr="00403B4D">
              <w:rPr>
                <w:rFonts w:ascii="Arial Narrow" w:hAnsi="Arial Narrow"/>
                <w:sz w:val="20"/>
                <w:szCs w:val="20"/>
              </w:rPr>
              <w:t>2.5% slope grade (Figure 1).</w:t>
            </w:r>
          </w:p>
          <w:p w:rsidR="00D45BCF" w:rsidRPr="00EF234D" w:rsidP="00BC01A8" w14:paraId="653C79AE" w14:textId="5C150351">
            <w:pPr>
              <w:rPr>
                <w:rFonts w:ascii="Arial Narrow" w:hAnsi="Arial Narrow"/>
                <w:sz w:val="20"/>
                <w:szCs w:val="20"/>
              </w:rPr>
            </w:pPr>
          </w:p>
          <w:p w:rsidR="00D45BCF" w:rsidP="00BC01A8" w14:paraId="2D2D24FA" w14:textId="08914A68">
            <w:pPr>
              <w:rPr>
                <w:rFonts w:ascii="Arial Narrow" w:hAnsi="Arial Narrow"/>
                <w:sz w:val="20"/>
                <w:szCs w:val="20"/>
              </w:rPr>
            </w:pPr>
            <w:r w:rsidRPr="00F54AC6">
              <w:rPr>
                <w:rFonts w:ascii="Arial" w:hAnsi="Arial" w:cs="Arial"/>
                <w:noProof/>
              </w:rPr>
              <w:drawing>
                <wp:inline distT="0" distB="0" distL="0" distR="0">
                  <wp:extent cx="1988820" cy="1477300"/>
                  <wp:effectExtent l="0" t="0" r="0" b="889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descr="Chart&#10;&#10;Description automatically generated"/>
                          <pic:cNvPicPr/>
                        </pic:nvPicPr>
                        <pic:blipFill>
                          <a:blip xmlns:r="http://schemas.openxmlformats.org/officeDocument/2006/relationships" r:embed="rId9"/>
                          <a:stretch>
                            <a:fillRect/>
                          </a:stretch>
                        </pic:blipFill>
                        <pic:spPr>
                          <a:xfrm>
                            <a:off x="0" y="0"/>
                            <a:ext cx="2072965" cy="1539803"/>
                          </a:xfrm>
                          <a:prstGeom prst="rect">
                            <a:avLst/>
                          </a:prstGeom>
                        </pic:spPr>
                      </pic:pic>
                    </a:graphicData>
                  </a:graphic>
                </wp:inline>
              </w:drawing>
            </w:r>
            <w:r w:rsidRPr="00F54AC6">
              <w:rPr>
                <w:rFonts w:ascii="Arial" w:hAnsi="Arial" w:cs="Arial"/>
                <w:noProof/>
              </w:rPr>
              <w:drawing>
                <wp:inline distT="0" distB="0" distL="0" distR="0">
                  <wp:extent cx="1750666" cy="1709794"/>
                  <wp:effectExtent l="0" t="0" r="2540" b="5080"/>
                  <wp:docPr id="12" name="Picture 12" descr="A picture containing indoor,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indoor, ceiling&#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1664" cy="1740068"/>
                          </a:xfrm>
                          <a:prstGeom prst="rect">
                            <a:avLst/>
                          </a:prstGeom>
                          <a:noFill/>
                          <a:ln>
                            <a:noFill/>
                          </a:ln>
                        </pic:spPr>
                      </pic:pic>
                    </a:graphicData>
                  </a:graphic>
                </wp:inline>
              </w:drawing>
            </w:r>
            <w:r w:rsidRPr="00F54AC6" w:rsidR="00DF72CC">
              <w:rPr>
                <w:rFonts w:ascii="Arial" w:hAnsi="Arial" w:cs="Arial"/>
                <w:noProof/>
              </w:rPr>
              <w:drawing>
                <wp:inline distT="0" distB="0" distL="0" distR="0">
                  <wp:extent cx="1315281" cy="1712559"/>
                  <wp:effectExtent l="0" t="0" r="0" b="2540"/>
                  <wp:docPr id="7" name="Picture 7"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ndoor&#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9071" cy="1782596"/>
                          </a:xfrm>
                          <a:prstGeom prst="rect">
                            <a:avLst/>
                          </a:prstGeom>
                          <a:noFill/>
                          <a:ln>
                            <a:noFill/>
                          </a:ln>
                        </pic:spPr>
                      </pic:pic>
                    </a:graphicData>
                  </a:graphic>
                </wp:inline>
              </w:drawing>
            </w:r>
            <w:r w:rsidRPr="00F54AC6" w:rsidR="00DF72CC">
              <w:rPr>
                <w:rFonts w:ascii="Arial" w:hAnsi="Arial" w:cs="Arial"/>
                <w:noProof/>
              </w:rPr>
              <w:drawing>
                <wp:inline distT="0" distB="0" distL="0" distR="0">
                  <wp:extent cx="1291227" cy="1737995"/>
                  <wp:effectExtent l="0" t="0" r="4445" b="0"/>
                  <wp:docPr id="8" name="Picture 8"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picture containing indoor&#10;&#10;Description automatically generated"/>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7316" cy="1773112"/>
                          </a:xfrm>
                          <a:prstGeom prst="rect">
                            <a:avLst/>
                          </a:prstGeom>
                          <a:noFill/>
                          <a:ln>
                            <a:noFill/>
                          </a:ln>
                        </pic:spPr>
                      </pic:pic>
                    </a:graphicData>
                  </a:graphic>
                </wp:inline>
              </w:drawing>
            </w:r>
          </w:p>
          <w:p w:rsidR="003C489B" w:rsidRPr="00EF234D" w:rsidP="00BC01A8" w14:paraId="7EF2117A" w14:textId="77777777">
            <w:pPr>
              <w:rPr>
                <w:rFonts w:ascii="Arial Narrow" w:hAnsi="Arial Narrow"/>
                <w:sz w:val="20"/>
                <w:szCs w:val="20"/>
              </w:rPr>
            </w:pPr>
          </w:p>
          <w:p w:rsidR="00D45BCF" w:rsidRPr="00EF234D" w:rsidP="00BC01A8" w14:paraId="1841E7E3" w14:textId="37951526">
            <w:pPr>
              <w:rPr>
                <w:rFonts w:ascii="Arial Narrow" w:hAnsi="Arial Narrow"/>
                <w:sz w:val="20"/>
                <w:szCs w:val="20"/>
              </w:rPr>
            </w:pPr>
            <w:r w:rsidRPr="00EF234D">
              <w:rPr>
                <w:rFonts w:ascii="Arial Narrow" w:hAnsi="Arial Narrow"/>
                <w:sz w:val="20"/>
                <w:szCs w:val="20"/>
              </w:rPr>
              <w:t xml:space="preserve"> </w:t>
            </w:r>
          </w:p>
          <w:p w:rsidR="00D45BCF" w:rsidP="00BC01A8" w14:paraId="6F478975" w14:textId="2940180D">
            <w:pPr>
              <w:rPr>
                <w:rFonts w:ascii="Arial Narrow" w:hAnsi="Arial Narrow"/>
                <w:sz w:val="20"/>
                <w:szCs w:val="20"/>
              </w:rPr>
            </w:pPr>
          </w:p>
          <w:p w:rsidR="00053C13" w:rsidRPr="00EF234D" w:rsidP="00BC01A8" w14:paraId="1AE77AE6" w14:textId="50F652AA">
            <w:pPr>
              <w:rPr>
                <w:rFonts w:ascii="Arial Narrow" w:hAnsi="Arial Narrow"/>
                <w:sz w:val="20"/>
                <w:szCs w:val="20"/>
              </w:rPr>
            </w:pPr>
            <w:r>
              <w:rPr>
                <w:rFonts w:ascii="Arial Narrow" w:hAnsi="Arial Narrow"/>
                <w:sz w:val="20"/>
                <w:szCs w:val="20"/>
              </w:rPr>
              <w:t xml:space="preserve">Figure </w:t>
            </w:r>
            <w:r w:rsidR="00DF72CC">
              <w:rPr>
                <w:rFonts w:ascii="Arial Narrow" w:hAnsi="Arial Narrow"/>
                <w:sz w:val="20"/>
                <w:szCs w:val="20"/>
              </w:rPr>
              <w:t>1.</w:t>
            </w:r>
            <w:r w:rsidR="003D6935">
              <w:rPr>
                <w:rFonts w:ascii="Arial Narrow" w:hAnsi="Arial Narrow"/>
                <w:sz w:val="20"/>
                <w:szCs w:val="20"/>
              </w:rPr>
              <w:t xml:space="preserve"> </w:t>
            </w:r>
            <w:r w:rsidR="00DF72CC">
              <w:rPr>
                <w:rFonts w:ascii="Arial Narrow" w:hAnsi="Arial Narrow"/>
                <w:sz w:val="20"/>
                <w:szCs w:val="20"/>
              </w:rPr>
              <w:t>T</w:t>
            </w:r>
            <w:r>
              <w:rPr>
                <w:rFonts w:ascii="Arial Narrow" w:hAnsi="Arial Narrow"/>
                <w:sz w:val="20"/>
                <w:szCs w:val="20"/>
              </w:rPr>
              <w:t>he experimental setup – stepping into the angled bathing surfaces.</w:t>
            </w:r>
          </w:p>
          <w:p w:rsidR="002D5030" w:rsidRPr="001401DE" w:rsidP="004903EB" w14:paraId="0DC4AD7D" w14:textId="2369C3C9">
            <w:pPr>
              <w:pStyle w:val="BodyText"/>
              <w:spacing w:before="196"/>
              <w:ind w:left="759" w:right="411"/>
              <w:rPr>
                <w:rFonts w:ascii="Arial" w:hAnsi="Arial" w:cs="Arial"/>
                <w:sz w:val="20"/>
                <w:szCs w:val="20"/>
              </w:rPr>
            </w:pPr>
            <w:r w:rsidRPr="00EF234D">
              <w:rPr>
                <w:rFonts w:ascii="Arial Narrow" w:hAnsi="Arial Narrow"/>
                <w:sz w:val="20"/>
                <w:szCs w:val="20"/>
              </w:rPr>
              <w:t>Bathtub</w:t>
            </w:r>
            <w:r w:rsidR="00DF72CC">
              <w:rPr>
                <w:rFonts w:ascii="Arial Narrow" w:hAnsi="Arial Narrow"/>
                <w:sz w:val="20"/>
                <w:szCs w:val="20"/>
              </w:rPr>
              <w:t>s</w:t>
            </w:r>
            <w:r w:rsidRPr="00EF234D">
              <w:rPr>
                <w:rFonts w:ascii="Arial Narrow" w:hAnsi="Arial Narrow"/>
                <w:sz w:val="20"/>
                <w:szCs w:val="20"/>
              </w:rPr>
              <w:t xml:space="preserve"> will be made to accept interchangeable 18 inches square surfaces to be tested.</w:t>
            </w:r>
            <w:r w:rsidRPr="00EF234D">
              <w:rPr>
                <w:rFonts w:ascii="Arial Narrow" w:hAnsi="Arial Narrow"/>
                <w:spacing w:val="1"/>
                <w:sz w:val="20"/>
                <w:szCs w:val="20"/>
              </w:rPr>
              <w:t xml:space="preserve"> </w:t>
            </w:r>
            <w:r w:rsidR="00915C38">
              <w:rPr>
                <w:rFonts w:ascii="Arial Narrow" w:hAnsi="Arial Narrow"/>
                <w:spacing w:val="1"/>
                <w:sz w:val="20"/>
                <w:szCs w:val="20"/>
              </w:rPr>
              <w:t>The t</w:t>
            </w:r>
            <w:r w:rsidR="00DF72CC">
              <w:rPr>
                <w:rFonts w:ascii="Arial Narrow" w:hAnsi="Arial Narrow"/>
                <w:spacing w:val="1"/>
                <w:sz w:val="20"/>
                <w:szCs w:val="20"/>
              </w:rPr>
              <w:t>hree bathtub</w:t>
            </w:r>
            <w:r w:rsidR="00915C38">
              <w:rPr>
                <w:rFonts w:ascii="Arial Narrow" w:hAnsi="Arial Narrow"/>
                <w:spacing w:val="1"/>
                <w:sz w:val="20"/>
                <w:szCs w:val="20"/>
              </w:rPr>
              <w:t xml:space="preserve"> </w:t>
            </w:r>
            <w:r w:rsidR="00514C09">
              <w:rPr>
                <w:rFonts w:ascii="Arial Narrow" w:hAnsi="Arial Narrow"/>
                <w:spacing w:val="1"/>
                <w:sz w:val="20"/>
                <w:szCs w:val="20"/>
              </w:rPr>
              <w:t xml:space="preserve">reference test </w:t>
            </w:r>
            <w:r w:rsidRPr="00EF234D">
              <w:rPr>
                <w:rFonts w:ascii="Arial Narrow" w:hAnsi="Arial Narrow"/>
                <w:sz w:val="20"/>
                <w:szCs w:val="20"/>
              </w:rPr>
              <w:t>surfaces will include</w:t>
            </w:r>
            <w:r w:rsidR="00915C38">
              <w:rPr>
                <w:rFonts w:ascii="Arial Narrow" w:hAnsi="Arial Narrow"/>
                <w:sz w:val="20"/>
                <w:szCs w:val="20"/>
              </w:rPr>
              <w:t xml:space="preserve">: </w:t>
            </w:r>
            <w:r w:rsidRPr="00930E3B">
              <w:rPr>
                <w:rFonts w:ascii="Arial Narrow" w:hAnsi="Arial Narrow"/>
                <w:sz w:val="20"/>
                <w:szCs w:val="20"/>
              </w:rPr>
              <w:t>porcelain-enamel</w:t>
            </w:r>
            <w:r w:rsidRPr="00930E3B" w:rsidR="00DF72CC">
              <w:rPr>
                <w:rFonts w:ascii="Arial Narrow" w:hAnsi="Arial Narrow"/>
                <w:sz w:val="20"/>
                <w:szCs w:val="20"/>
              </w:rPr>
              <w:t xml:space="preserve"> steel</w:t>
            </w:r>
            <w:r w:rsidRPr="00915C38">
              <w:rPr>
                <w:rFonts w:ascii="Arial Narrow" w:hAnsi="Arial Narrow"/>
                <w:sz w:val="20"/>
                <w:szCs w:val="20"/>
              </w:rPr>
              <w:t xml:space="preserve">, </w:t>
            </w:r>
            <w:r w:rsidRPr="00930E3B">
              <w:rPr>
                <w:rFonts w:ascii="Arial Narrow" w:hAnsi="Arial Narrow"/>
                <w:sz w:val="20"/>
                <w:szCs w:val="20"/>
              </w:rPr>
              <w:t xml:space="preserve">embossed </w:t>
            </w:r>
            <w:r w:rsidRPr="00930E3B" w:rsidR="00DF72CC">
              <w:rPr>
                <w:rFonts w:ascii="Arial Narrow" w:hAnsi="Arial Narrow"/>
                <w:sz w:val="20"/>
                <w:szCs w:val="20"/>
              </w:rPr>
              <w:t xml:space="preserve">sheet </w:t>
            </w:r>
            <w:r w:rsidRPr="00930E3B">
              <w:rPr>
                <w:rFonts w:ascii="Arial Narrow" w:hAnsi="Arial Narrow"/>
                <w:sz w:val="20"/>
                <w:szCs w:val="20"/>
              </w:rPr>
              <w:t>plastic</w:t>
            </w:r>
            <w:r w:rsidR="00915C38">
              <w:rPr>
                <w:rFonts w:ascii="Arial Narrow" w:hAnsi="Arial Narrow"/>
                <w:sz w:val="20"/>
                <w:szCs w:val="20"/>
              </w:rPr>
              <w:t xml:space="preserve">, </w:t>
            </w:r>
            <w:r w:rsidRPr="00915C38" w:rsidR="00DF72CC">
              <w:rPr>
                <w:rFonts w:ascii="Arial Narrow" w:hAnsi="Arial Narrow"/>
                <w:sz w:val="20"/>
                <w:szCs w:val="20"/>
              </w:rPr>
              <w:t>and</w:t>
            </w:r>
            <w:r w:rsidRPr="00915C38">
              <w:rPr>
                <w:rFonts w:ascii="Arial Narrow" w:hAnsi="Arial Narrow"/>
                <w:spacing w:val="1"/>
                <w:sz w:val="20"/>
                <w:szCs w:val="20"/>
              </w:rPr>
              <w:t xml:space="preserve"> </w:t>
            </w:r>
            <w:r w:rsidRPr="00930E3B">
              <w:rPr>
                <w:rFonts w:ascii="Arial Narrow" w:hAnsi="Arial Narrow"/>
                <w:sz w:val="20"/>
                <w:szCs w:val="20"/>
              </w:rPr>
              <w:t>gelcoat/fiberglass</w:t>
            </w:r>
            <w:r w:rsidRPr="00EF234D">
              <w:rPr>
                <w:rFonts w:ascii="Arial Narrow" w:hAnsi="Arial Narrow"/>
                <w:sz w:val="20"/>
                <w:szCs w:val="20"/>
              </w:rPr>
              <w:t>.</w:t>
            </w:r>
            <w:r w:rsidRPr="00EF234D">
              <w:rPr>
                <w:rFonts w:ascii="Arial Narrow" w:hAnsi="Arial Narrow"/>
                <w:spacing w:val="1"/>
                <w:sz w:val="20"/>
                <w:szCs w:val="20"/>
              </w:rPr>
              <w:t xml:space="preserve"> </w:t>
            </w:r>
            <w:r w:rsidRPr="00EF234D">
              <w:rPr>
                <w:rFonts w:ascii="Arial Narrow" w:hAnsi="Arial Narrow"/>
                <w:sz w:val="20"/>
                <w:szCs w:val="20"/>
              </w:rPr>
              <w:t>Although extensive</w:t>
            </w:r>
            <w:r w:rsidRPr="00EF234D">
              <w:rPr>
                <w:rFonts w:ascii="Arial Narrow" w:hAnsi="Arial Narrow"/>
                <w:spacing w:val="1"/>
                <w:sz w:val="20"/>
                <w:szCs w:val="20"/>
              </w:rPr>
              <w:t xml:space="preserve"> </w:t>
            </w:r>
            <w:r w:rsidRPr="00EF234D">
              <w:rPr>
                <w:rFonts w:ascii="Arial Narrow" w:hAnsi="Arial Narrow"/>
                <w:sz w:val="20"/>
                <w:szCs w:val="20"/>
              </w:rPr>
              <w:t>procedures will be developed and tested, in general, the participants will start at least 1.5 meters from</w:t>
            </w:r>
            <w:r w:rsidRPr="00EF234D">
              <w:rPr>
                <w:rFonts w:ascii="Arial Narrow" w:hAnsi="Arial Narrow"/>
                <w:spacing w:val="1"/>
                <w:sz w:val="20"/>
                <w:szCs w:val="20"/>
              </w:rPr>
              <w:t xml:space="preserve"> </w:t>
            </w:r>
            <w:r w:rsidRPr="00EF234D">
              <w:rPr>
                <w:rFonts w:ascii="Arial Narrow" w:hAnsi="Arial Narrow"/>
                <w:sz w:val="20"/>
                <w:szCs w:val="20"/>
              </w:rPr>
              <w:t>the bathing surface and, step onto bathing surface while stepping over</w:t>
            </w:r>
            <w:r w:rsidRPr="00EF234D">
              <w:rPr>
                <w:rFonts w:ascii="Arial Narrow" w:hAnsi="Arial Narrow"/>
                <w:spacing w:val="1"/>
                <w:sz w:val="20"/>
                <w:szCs w:val="20"/>
              </w:rPr>
              <w:t xml:space="preserve"> </w:t>
            </w:r>
            <w:r w:rsidRPr="00EF234D">
              <w:rPr>
                <w:rFonts w:ascii="Arial Narrow" w:hAnsi="Arial Narrow"/>
                <w:sz w:val="20"/>
                <w:szCs w:val="20"/>
              </w:rPr>
              <w:t>an 8 cm shower rim and stepping over a 38 cm bathtub rim onto the reference test surface</w:t>
            </w:r>
            <w:r w:rsidR="00A04EDC">
              <w:rPr>
                <w:rFonts w:ascii="Arial Narrow" w:hAnsi="Arial Narrow"/>
                <w:sz w:val="20"/>
                <w:szCs w:val="20"/>
              </w:rPr>
              <w:t xml:space="preserve">s. </w:t>
            </w:r>
            <w:r w:rsidR="00514C09">
              <w:rPr>
                <w:rFonts w:ascii="Arial Narrow" w:hAnsi="Arial Narrow"/>
                <w:sz w:val="20"/>
                <w:szCs w:val="20"/>
              </w:rPr>
              <w:t xml:space="preserve">The </w:t>
            </w:r>
            <w:r w:rsidR="004903EB">
              <w:rPr>
                <w:rFonts w:ascii="Arial Narrow" w:hAnsi="Arial Narrow"/>
                <w:sz w:val="20"/>
                <w:szCs w:val="20"/>
              </w:rPr>
              <w:t>surfaces will e</w:t>
            </w:r>
            <w:r w:rsidRPr="00EF234D">
              <w:rPr>
                <w:rFonts w:ascii="Arial Narrow" w:hAnsi="Arial Narrow"/>
                <w:sz w:val="20"/>
                <w:szCs w:val="20"/>
              </w:rPr>
              <w:t xml:space="preserve">ither </w:t>
            </w:r>
            <w:r w:rsidR="004903EB">
              <w:rPr>
                <w:rFonts w:ascii="Arial Narrow" w:hAnsi="Arial Narrow"/>
                <w:sz w:val="20"/>
                <w:szCs w:val="20"/>
              </w:rPr>
              <w:t xml:space="preserve">be </w:t>
            </w:r>
            <w:r w:rsidR="00C47735">
              <w:rPr>
                <w:rFonts w:ascii="Arial Narrow" w:hAnsi="Arial Narrow"/>
                <w:sz w:val="20"/>
                <w:szCs w:val="20"/>
              </w:rPr>
              <w:t xml:space="preserve">dry or </w:t>
            </w:r>
            <w:r w:rsidR="004903EB">
              <w:rPr>
                <w:rFonts w:ascii="Arial Narrow" w:hAnsi="Arial Narrow"/>
                <w:sz w:val="20"/>
                <w:szCs w:val="20"/>
              </w:rPr>
              <w:t xml:space="preserve">wet: </w:t>
            </w:r>
            <w:r w:rsidRPr="00EF234D">
              <w:rPr>
                <w:rFonts w:ascii="Arial Narrow" w:hAnsi="Arial Narrow"/>
                <w:sz w:val="20"/>
                <w:szCs w:val="20"/>
              </w:rPr>
              <w:t xml:space="preserve">to assess friction demand characteristics </w:t>
            </w:r>
            <w:r w:rsidR="00C47735">
              <w:rPr>
                <w:rFonts w:ascii="Arial Narrow" w:hAnsi="Arial Narrow"/>
                <w:sz w:val="20"/>
                <w:szCs w:val="20"/>
              </w:rPr>
              <w:t xml:space="preserve">and </w:t>
            </w:r>
            <w:r w:rsidRPr="00EF234D">
              <w:rPr>
                <w:rFonts w:ascii="Arial Narrow" w:hAnsi="Arial Narrow"/>
                <w:sz w:val="20"/>
                <w:szCs w:val="20"/>
              </w:rPr>
              <w:t>slipperiness characteristics</w:t>
            </w:r>
            <w:r w:rsidR="00C47735">
              <w:rPr>
                <w:rFonts w:ascii="Arial Narrow" w:hAnsi="Arial Narrow"/>
                <w:sz w:val="20"/>
                <w:szCs w:val="20"/>
              </w:rPr>
              <w:t xml:space="preserve">, respectively. </w:t>
            </w:r>
            <w:r w:rsidR="00114BB1">
              <w:rPr>
                <w:rFonts w:ascii="Arial Narrow" w:hAnsi="Arial Narrow"/>
                <w:sz w:val="20"/>
                <w:szCs w:val="20"/>
              </w:rPr>
              <w:t>The study will examine d</w:t>
            </w:r>
            <w:r w:rsidRPr="00EF234D">
              <w:rPr>
                <w:rFonts w:ascii="Arial Narrow" w:hAnsi="Arial Narrow"/>
                <w:sz w:val="20"/>
                <w:szCs w:val="20"/>
              </w:rPr>
              <w:t>ependent variables such slip distances and slipping velocities.</w:t>
            </w:r>
            <w:r w:rsidRPr="00EF234D">
              <w:rPr>
                <w:rFonts w:ascii="Arial Narrow" w:hAnsi="Arial Narrow"/>
                <w:spacing w:val="1"/>
                <w:sz w:val="20"/>
                <w:szCs w:val="20"/>
              </w:rPr>
              <w:t xml:space="preserve"> </w:t>
            </w:r>
            <w:r w:rsidR="00114BB1">
              <w:rPr>
                <w:rFonts w:ascii="Arial Narrow" w:hAnsi="Arial Narrow"/>
                <w:sz w:val="20"/>
                <w:szCs w:val="20"/>
              </w:rPr>
              <w:t>W</w:t>
            </w:r>
            <w:r w:rsidRPr="00EF234D">
              <w:rPr>
                <w:rFonts w:ascii="Arial Narrow" w:hAnsi="Arial Narrow"/>
                <w:sz w:val="20"/>
                <w:szCs w:val="20"/>
              </w:rPr>
              <w:t>e will use both dry and wet</w:t>
            </w:r>
            <w:r w:rsidR="0063166A">
              <w:rPr>
                <w:rFonts w:ascii="Arial Narrow" w:hAnsi="Arial Narrow"/>
                <w:sz w:val="20"/>
                <w:szCs w:val="20"/>
              </w:rPr>
              <w:t xml:space="preserve"> (90% water, 10%</w:t>
            </w:r>
            <w:r w:rsidR="00114BB1">
              <w:rPr>
                <w:rFonts w:ascii="Arial Narrow" w:hAnsi="Arial Narrow"/>
                <w:sz w:val="20"/>
                <w:szCs w:val="20"/>
              </w:rPr>
              <w:t xml:space="preserve"> </w:t>
            </w:r>
            <w:r w:rsidR="0063166A">
              <w:rPr>
                <w:rFonts w:ascii="Arial Narrow" w:hAnsi="Arial Narrow"/>
                <w:sz w:val="20"/>
                <w:szCs w:val="20"/>
              </w:rPr>
              <w:t>SLS solution)</w:t>
            </w:r>
            <w:r w:rsidRPr="00EF234D">
              <w:rPr>
                <w:rFonts w:ascii="Arial Narrow" w:hAnsi="Arial Narrow"/>
                <w:sz w:val="20"/>
                <w:szCs w:val="20"/>
              </w:rPr>
              <w:t xml:space="preserve"> surfaces to assess realistic slipping characteristics</w:t>
            </w:r>
            <w:r w:rsidR="00BB232C">
              <w:rPr>
                <w:rFonts w:ascii="Arial Narrow" w:hAnsi="Arial Narrow"/>
                <w:sz w:val="20"/>
                <w:szCs w:val="20"/>
              </w:rPr>
              <w:t xml:space="preserve"> </w:t>
            </w:r>
            <w:r w:rsidRPr="00403B4D" w:rsidR="00BB232C">
              <w:rPr>
                <w:rFonts w:ascii="Arial Narrow" w:hAnsi="Arial Narrow"/>
                <w:sz w:val="20"/>
                <w:szCs w:val="20"/>
              </w:rPr>
              <w:t>during barefoot walking</w:t>
            </w:r>
            <w:r w:rsidRPr="00403B4D">
              <w:rPr>
                <w:rFonts w:ascii="Arial Narrow" w:hAnsi="Arial Narrow"/>
                <w:sz w:val="20"/>
                <w:szCs w:val="20"/>
              </w:rPr>
              <w:t>.</w:t>
            </w:r>
            <w:r w:rsidRPr="00403B4D">
              <w:rPr>
                <w:rFonts w:ascii="Arial Narrow" w:hAnsi="Arial Narrow"/>
                <w:spacing w:val="1"/>
                <w:sz w:val="20"/>
                <w:szCs w:val="20"/>
              </w:rPr>
              <w:t xml:space="preserve"> </w:t>
            </w:r>
            <w:r w:rsidRPr="00403B4D">
              <w:rPr>
                <w:rFonts w:ascii="Arial Narrow" w:hAnsi="Arial Narrow"/>
                <w:sz w:val="20"/>
                <w:szCs w:val="20"/>
              </w:rPr>
              <w:t>Thus</w:t>
            </w:r>
            <w:r w:rsidRPr="00EF234D">
              <w:rPr>
                <w:rFonts w:ascii="Arial Narrow" w:hAnsi="Arial Narrow"/>
                <w:sz w:val="20"/>
                <w:szCs w:val="20"/>
              </w:rPr>
              <w:t>, the current</w:t>
            </w:r>
            <w:r w:rsidRPr="00EF234D">
              <w:rPr>
                <w:rFonts w:ascii="Arial Narrow" w:hAnsi="Arial Narrow"/>
                <w:spacing w:val="1"/>
                <w:sz w:val="20"/>
                <w:szCs w:val="20"/>
              </w:rPr>
              <w:t xml:space="preserve"> </w:t>
            </w:r>
            <w:r w:rsidRPr="00EF234D">
              <w:rPr>
                <w:rFonts w:ascii="Arial Narrow" w:hAnsi="Arial Narrow"/>
                <w:sz w:val="20"/>
                <w:szCs w:val="20"/>
              </w:rPr>
              <w:t xml:space="preserve">quote from the contractor in this task will include independent variables such as </w:t>
            </w:r>
            <w:r w:rsidR="0010610E">
              <w:rPr>
                <w:rFonts w:ascii="Arial Narrow" w:hAnsi="Arial Narrow"/>
                <w:sz w:val="20"/>
                <w:szCs w:val="20"/>
              </w:rPr>
              <w:t xml:space="preserve">three </w:t>
            </w:r>
            <w:r w:rsidR="00DF72CC">
              <w:rPr>
                <w:rFonts w:ascii="Arial Narrow" w:hAnsi="Arial Narrow"/>
                <w:sz w:val="20"/>
                <w:szCs w:val="20"/>
              </w:rPr>
              <w:t>bathtub surfaces</w:t>
            </w:r>
            <w:r w:rsidRPr="00053C13">
              <w:rPr>
                <w:rFonts w:ascii="Arial Narrow" w:hAnsi="Arial Narrow"/>
                <w:sz w:val="20"/>
                <w:szCs w:val="20"/>
              </w:rPr>
              <w:t>,</w:t>
            </w:r>
            <w:r w:rsidRPr="00EF234D">
              <w:rPr>
                <w:rFonts w:ascii="Arial Narrow" w:hAnsi="Arial Narrow"/>
                <w:spacing w:val="1"/>
                <w:sz w:val="20"/>
                <w:szCs w:val="20"/>
              </w:rPr>
              <w:t xml:space="preserve"> </w:t>
            </w:r>
            <w:r w:rsidR="0010610E">
              <w:rPr>
                <w:rFonts w:ascii="Arial Narrow" w:hAnsi="Arial Narrow"/>
                <w:spacing w:val="1"/>
                <w:sz w:val="20"/>
                <w:szCs w:val="20"/>
              </w:rPr>
              <w:t xml:space="preserve">two </w:t>
            </w:r>
            <w:r w:rsidRPr="00EF234D">
              <w:rPr>
                <w:rFonts w:ascii="Arial Narrow" w:hAnsi="Arial Narrow"/>
                <w:sz w:val="20"/>
                <w:szCs w:val="20"/>
              </w:rPr>
              <w:t>dry</w:t>
            </w:r>
            <w:r w:rsidRPr="00EF234D">
              <w:rPr>
                <w:rFonts w:ascii="Arial Narrow" w:hAnsi="Arial Narrow"/>
                <w:spacing w:val="1"/>
                <w:sz w:val="20"/>
                <w:szCs w:val="20"/>
              </w:rPr>
              <w:t xml:space="preserve"> </w:t>
            </w:r>
            <w:r w:rsidRPr="00EF234D">
              <w:rPr>
                <w:rFonts w:ascii="Arial Narrow" w:hAnsi="Arial Narrow"/>
                <w:sz w:val="20"/>
                <w:szCs w:val="20"/>
              </w:rPr>
              <w:t>and</w:t>
            </w:r>
            <w:r w:rsidRPr="00EF234D">
              <w:rPr>
                <w:rFonts w:ascii="Arial Narrow" w:hAnsi="Arial Narrow"/>
                <w:spacing w:val="1"/>
                <w:sz w:val="20"/>
                <w:szCs w:val="20"/>
              </w:rPr>
              <w:t xml:space="preserve"> </w:t>
            </w:r>
            <w:r w:rsidRPr="00EF234D">
              <w:rPr>
                <w:rFonts w:ascii="Arial Narrow" w:hAnsi="Arial Narrow"/>
                <w:sz w:val="20"/>
                <w:szCs w:val="20"/>
              </w:rPr>
              <w:t>wet</w:t>
            </w:r>
            <w:r w:rsidRPr="00EF234D">
              <w:rPr>
                <w:rFonts w:ascii="Arial Narrow" w:hAnsi="Arial Narrow"/>
                <w:spacing w:val="1"/>
                <w:sz w:val="20"/>
                <w:szCs w:val="20"/>
              </w:rPr>
              <w:t xml:space="preserve"> </w:t>
            </w:r>
            <w:r w:rsidRPr="00EF234D">
              <w:rPr>
                <w:rFonts w:ascii="Arial Narrow" w:hAnsi="Arial Narrow"/>
                <w:sz w:val="20"/>
                <w:szCs w:val="20"/>
              </w:rPr>
              <w:t>contaminated</w:t>
            </w:r>
            <w:r w:rsidRPr="00EF234D">
              <w:rPr>
                <w:rFonts w:ascii="Arial Narrow" w:hAnsi="Arial Narrow"/>
                <w:spacing w:val="2"/>
                <w:sz w:val="20"/>
                <w:szCs w:val="20"/>
              </w:rPr>
              <w:t xml:space="preserve"> </w:t>
            </w:r>
            <w:r w:rsidRPr="00EF234D">
              <w:rPr>
                <w:rFonts w:ascii="Arial Narrow" w:hAnsi="Arial Narrow"/>
                <w:sz w:val="20"/>
                <w:szCs w:val="20"/>
              </w:rPr>
              <w:t>floor surfaces,</w:t>
            </w:r>
            <w:r w:rsidR="00877DA0">
              <w:rPr>
                <w:rFonts w:ascii="Arial Narrow" w:hAnsi="Arial Narrow"/>
                <w:sz w:val="20"/>
                <w:szCs w:val="20"/>
              </w:rPr>
              <w:t xml:space="preserve"> and</w:t>
            </w:r>
            <w:r w:rsidRPr="00EF234D">
              <w:rPr>
                <w:rFonts w:ascii="Arial Narrow" w:hAnsi="Arial Narrow"/>
                <w:sz w:val="20"/>
                <w:szCs w:val="20"/>
              </w:rPr>
              <w:t xml:space="preserve"> </w:t>
            </w:r>
            <w:r w:rsidR="0010610E">
              <w:rPr>
                <w:rFonts w:ascii="Arial Narrow" w:hAnsi="Arial Narrow"/>
                <w:sz w:val="20"/>
                <w:szCs w:val="20"/>
              </w:rPr>
              <w:t xml:space="preserve">three </w:t>
            </w:r>
            <w:r w:rsidRPr="00877DA0">
              <w:rPr>
                <w:rFonts w:ascii="Arial Narrow" w:hAnsi="Arial Narrow"/>
                <w:sz w:val="20"/>
                <w:szCs w:val="20"/>
              </w:rPr>
              <w:t>age groups</w:t>
            </w:r>
            <w:r w:rsidRPr="00877DA0" w:rsidR="00877DA0">
              <w:rPr>
                <w:rFonts w:ascii="Arial Narrow" w:hAnsi="Arial Narrow"/>
                <w:sz w:val="20"/>
                <w:szCs w:val="20"/>
              </w:rPr>
              <w:t xml:space="preserve"> (</w:t>
            </w:r>
            <w:r w:rsidRPr="001401DE" w:rsidR="00877DA0">
              <w:rPr>
                <w:rFonts w:ascii="Arial Narrow" w:hAnsi="Arial Narrow" w:cs="Arial"/>
                <w:sz w:val="20"/>
                <w:szCs w:val="20"/>
              </w:rPr>
              <w:t>65</w:t>
            </w:r>
            <w:r w:rsidR="00B85FAC">
              <w:rPr>
                <w:rFonts w:ascii="Arial Narrow" w:hAnsi="Arial Narrow" w:cs="Arial"/>
                <w:sz w:val="20"/>
                <w:szCs w:val="20"/>
              </w:rPr>
              <w:t>–</w:t>
            </w:r>
            <w:r w:rsidRPr="001401DE" w:rsidR="00877DA0">
              <w:rPr>
                <w:rFonts w:ascii="Arial Narrow" w:hAnsi="Arial Narrow" w:cs="Arial"/>
                <w:sz w:val="20"/>
                <w:szCs w:val="20"/>
              </w:rPr>
              <w:t>74, 75</w:t>
            </w:r>
            <w:r w:rsidR="00B85FAC">
              <w:rPr>
                <w:rFonts w:ascii="Arial Narrow" w:hAnsi="Arial Narrow" w:cs="Arial"/>
                <w:sz w:val="20"/>
                <w:szCs w:val="20"/>
              </w:rPr>
              <w:t>–</w:t>
            </w:r>
            <w:r w:rsidRPr="001401DE" w:rsidR="00877DA0">
              <w:rPr>
                <w:rFonts w:ascii="Arial Narrow" w:hAnsi="Arial Narrow" w:cs="Arial"/>
                <w:sz w:val="20"/>
                <w:szCs w:val="20"/>
              </w:rPr>
              <w:t>84, and 85</w:t>
            </w:r>
            <w:r w:rsidR="00B85FAC">
              <w:rPr>
                <w:rFonts w:ascii="Arial Narrow" w:hAnsi="Arial Narrow" w:cs="Arial"/>
                <w:sz w:val="20"/>
                <w:szCs w:val="20"/>
              </w:rPr>
              <w:t>–</w:t>
            </w:r>
            <w:r w:rsidRPr="001401DE" w:rsidR="00877DA0">
              <w:rPr>
                <w:rFonts w:ascii="Arial Narrow" w:hAnsi="Arial Narrow" w:cs="Arial"/>
                <w:sz w:val="20"/>
                <w:szCs w:val="20"/>
              </w:rPr>
              <w:t>90 years old)</w:t>
            </w:r>
            <w:r w:rsidR="00877DA0">
              <w:rPr>
                <w:rFonts w:ascii="Arial Narrow" w:hAnsi="Arial Narrow"/>
                <w:sz w:val="20"/>
                <w:szCs w:val="20"/>
              </w:rPr>
              <w:t>.</w:t>
            </w:r>
            <w:r w:rsidR="003D6935">
              <w:rPr>
                <w:rFonts w:ascii="Arial Narrow" w:hAnsi="Arial Narrow"/>
                <w:sz w:val="20"/>
                <w:szCs w:val="20"/>
              </w:rPr>
              <w:t xml:space="preserve"> </w:t>
            </w:r>
            <w:r w:rsidRPr="00EF234D">
              <w:rPr>
                <w:rFonts w:ascii="Arial Narrow" w:hAnsi="Arial Narrow"/>
                <w:sz w:val="20"/>
                <w:szCs w:val="20"/>
              </w:rPr>
              <w:t xml:space="preserve">Thus, </w:t>
            </w:r>
            <w:r w:rsidR="00877DA0">
              <w:rPr>
                <w:rFonts w:ascii="Arial Narrow" w:hAnsi="Arial Narrow"/>
                <w:sz w:val="20"/>
                <w:szCs w:val="20"/>
              </w:rPr>
              <w:t>3</w:t>
            </w:r>
            <w:r w:rsidRPr="00EF234D">
              <w:rPr>
                <w:rFonts w:ascii="Arial Narrow" w:hAnsi="Arial Narrow"/>
                <w:sz w:val="20"/>
                <w:szCs w:val="20"/>
              </w:rPr>
              <w:t>x2x</w:t>
            </w:r>
            <w:r w:rsidR="00877DA0">
              <w:rPr>
                <w:rFonts w:ascii="Arial Narrow" w:hAnsi="Arial Narrow"/>
                <w:sz w:val="20"/>
                <w:szCs w:val="20"/>
              </w:rPr>
              <w:t>3</w:t>
            </w:r>
            <w:r w:rsidRPr="00EF234D">
              <w:rPr>
                <w:rFonts w:ascii="Arial Narrow" w:hAnsi="Arial Narrow"/>
                <w:sz w:val="20"/>
                <w:szCs w:val="20"/>
              </w:rPr>
              <w:t xml:space="preserve"> three-way repeated measures ANOVA will be</w:t>
            </w:r>
            <w:r w:rsidRPr="00EF234D">
              <w:rPr>
                <w:rFonts w:ascii="Arial Narrow" w:hAnsi="Arial Narrow"/>
                <w:spacing w:val="1"/>
                <w:sz w:val="20"/>
                <w:szCs w:val="20"/>
              </w:rPr>
              <w:t xml:space="preserve"> </w:t>
            </w:r>
            <w:r w:rsidRPr="00EF234D">
              <w:rPr>
                <w:rFonts w:ascii="Arial Narrow" w:hAnsi="Arial Narrow"/>
                <w:sz w:val="20"/>
                <w:szCs w:val="20"/>
              </w:rPr>
              <w:t>performed for the analyses.</w:t>
            </w:r>
          </w:p>
          <w:p w:rsidR="00D45BCF" w:rsidRPr="00EF234D" w:rsidP="00930E3B" w14:paraId="5F553D66" w14:textId="6B829830">
            <w:pPr>
              <w:pStyle w:val="BodyText"/>
              <w:spacing w:before="195"/>
              <w:ind w:left="760" w:right="444"/>
              <w:rPr>
                <w:rFonts w:ascii="Arial Narrow" w:hAnsi="Arial Narrow"/>
                <w:sz w:val="20"/>
                <w:szCs w:val="20"/>
              </w:rPr>
            </w:pPr>
            <w:r w:rsidRPr="00877DA0">
              <w:rPr>
                <w:rFonts w:ascii="Arial Narrow" w:hAnsi="Arial Narrow"/>
                <w:sz w:val="20"/>
                <w:szCs w:val="20"/>
              </w:rPr>
              <w:t xml:space="preserve">Data from each </w:t>
            </w:r>
            <w:r w:rsidR="00331743">
              <w:rPr>
                <w:rFonts w:ascii="Arial Narrow" w:hAnsi="Arial Narrow"/>
                <w:sz w:val="20"/>
                <w:szCs w:val="20"/>
              </w:rPr>
              <w:t xml:space="preserve">reference </w:t>
            </w:r>
            <w:r w:rsidRPr="00877DA0">
              <w:rPr>
                <w:rFonts w:ascii="Arial Narrow" w:hAnsi="Arial Narrow"/>
                <w:sz w:val="20"/>
                <w:szCs w:val="20"/>
              </w:rPr>
              <w:t>test surface will be ranked by frictional performance.</w:t>
            </w:r>
            <w:r w:rsidRPr="00877DA0">
              <w:rPr>
                <w:rFonts w:ascii="Arial Narrow" w:hAnsi="Arial Narrow"/>
                <w:spacing w:val="1"/>
                <w:sz w:val="20"/>
                <w:szCs w:val="20"/>
              </w:rPr>
              <w:t xml:space="preserve"> </w:t>
            </w:r>
            <w:r w:rsidRPr="001401DE" w:rsidR="00877DA0">
              <w:rPr>
                <w:rFonts w:ascii="Arial Narrow" w:hAnsi="Arial Narrow" w:cs="Arial"/>
                <w:sz w:val="20"/>
                <w:szCs w:val="20"/>
              </w:rPr>
              <w:t>Psychophysical scale of slipperiness (</w:t>
            </w:r>
            <w:r w:rsidR="00331743">
              <w:rPr>
                <w:rFonts w:ascii="Arial Narrow" w:hAnsi="Arial Narrow" w:cs="Arial"/>
                <w:sz w:val="20"/>
                <w:szCs w:val="20"/>
              </w:rPr>
              <w:t xml:space="preserve">e.g., a </w:t>
            </w:r>
            <w:r w:rsidRPr="001401DE" w:rsidR="00877DA0">
              <w:rPr>
                <w:rFonts w:ascii="Arial Narrow" w:hAnsi="Arial Narrow" w:cs="Arial"/>
                <w:sz w:val="20"/>
                <w:szCs w:val="20"/>
              </w:rPr>
              <w:t xml:space="preserve">Liker Rating </w:t>
            </w:r>
            <w:r w:rsidR="00331743">
              <w:rPr>
                <w:rFonts w:ascii="Arial Narrow" w:hAnsi="Arial Narrow" w:cs="Arial"/>
                <w:sz w:val="20"/>
                <w:szCs w:val="20"/>
              </w:rPr>
              <w:t xml:space="preserve">of </w:t>
            </w:r>
            <w:r w:rsidRPr="001401DE" w:rsidR="00877DA0">
              <w:rPr>
                <w:rFonts w:ascii="Arial Narrow" w:hAnsi="Arial Narrow" w:cs="Arial"/>
                <w:sz w:val="20"/>
                <w:szCs w:val="20"/>
              </w:rPr>
              <w:t xml:space="preserve">1 </w:t>
            </w:r>
            <w:r w:rsidR="00B80B45">
              <w:rPr>
                <w:rFonts w:ascii="Arial Narrow" w:hAnsi="Arial Narrow" w:cs="Arial"/>
                <w:sz w:val="20"/>
                <w:szCs w:val="20"/>
              </w:rPr>
              <w:t>(</w:t>
            </w:r>
            <w:r w:rsidRPr="001401DE" w:rsidR="00877DA0">
              <w:rPr>
                <w:rFonts w:ascii="Arial Narrow" w:hAnsi="Arial Narrow" w:cs="Arial"/>
                <w:sz w:val="20"/>
                <w:szCs w:val="20"/>
              </w:rPr>
              <w:t>“not slippery”</w:t>
            </w:r>
            <w:r w:rsidR="00B80B45">
              <w:rPr>
                <w:rFonts w:ascii="Arial Narrow" w:hAnsi="Arial Narrow" w:cs="Arial"/>
                <w:sz w:val="20"/>
                <w:szCs w:val="20"/>
              </w:rPr>
              <w:t>)</w:t>
            </w:r>
            <w:r w:rsidRPr="001401DE" w:rsidR="00877DA0">
              <w:rPr>
                <w:rFonts w:ascii="Arial Narrow" w:hAnsi="Arial Narrow" w:cs="Arial"/>
                <w:sz w:val="20"/>
                <w:szCs w:val="20"/>
              </w:rPr>
              <w:t xml:space="preserve"> to 5 </w:t>
            </w:r>
            <w:r w:rsidR="00B80B45">
              <w:rPr>
                <w:rFonts w:ascii="Arial Narrow" w:hAnsi="Arial Narrow" w:cs="Arial"/>
                <w:sz w:val="20"/>
                <w:szCs w:val="20"/>
              </w:rPr>
              <w:t>(</w:t>
            </w:r>
            <w:r w:rsidRPr="001401DE" w:rsidR="00877DA0">
              <w:rPr>
                <w:rFonts w:ascii="Arial Narrow" w:hAnsi="Arial Narrow" w:cs="Arial"/>
                <w:sz w:val="20"/>
                <w:szCs w:val="20"/>
              </w:rPr>
              <w:t>“very slippery)</w:t>
            </w:r>
            <w:r w:rsidR="00B80B45">
              <w:rPr>
                <w:rFonts w:ascii="Arial Narrow" w:hAnsi="Arial Narrow" w:cs="Arial"/>
                <w:sz w:val="20"/>
                <w:szCs w:val="20"/>
              </w:rPr>
              <w:t>)</w:t>
            </w:r>
            <w:r w:rsidRPr="001401DE" w:rsidR="00877DA0">
              <w:rPr>
                <w:rFonts w:ascii="Arial Narrow" w:hAnsi="Arial Narrow" w:cs="Arial"/>
                <w:sz w:val="20"/>
                <w:szCs w:val="20"/>
              </w:rPr>
              <w:t xml:space="preserve"> will be obtained prior to </w:t>
            </w:r>
            <w:r w:rsidR="00CA174B">
              <w:rPr>
                <w:rFonts w:ascii="Arial Narrow" w:hAnsi="Arial Narrow" w:cs="Arial"/>
                <w:sz w:val="20"/>
                <w:szCs w:val="20"/>
              </w:rPr>
              <w:t xml:space="preserve">participants entering </w:t>
            </w:r>
            <w:r w:rsidRPr="001401DE" w:rsidR="00877DA0">
              <w:rPr>
                <w:rFonts w:ascii="Arial Narrow" w:hAnsi="Arial Narrow" w:cs="Arial"/>
                <w:sz w:val="20"/>
                <w:szCs w:val="20"/>
              </w:rPr>
              <w:t>the tub</w:t>
            </w:r>
            <w:r w:rsidR="00CA174B">
              <w:rPr>
                <w:rFonts w:ascii="Arial Narrow" w:hAnsi="Arial Narrow" w:cs="Arial"/>
                <w:sz w:val="20"/>
                <w:szCs w:val="20"/>
              </w:rPr>
              <w:t xml:space="preserve"> as well as when exiting the tub</w:t>
            </w:r>
            <w:r w:rsidRPr="001401DE" w:rsidR="00877DA0">
              <w:rPr>
                <w:rFonts w:ascii="Arial Narrow" w:hAnsi="Arial Narrow" w:cs="Arial"/>
                <w:sz w:val="20"/>
                <w:szCs w:val="20"/>
              </w:rPr>
              <w:t>.</w:t>
            </w:r>
            <w:r w:rsidR="003D6935">
              <w:rPr>
                <w:rFonts w:ascii="Arial Narrow" w:hAnsi="Arial Narrow" w:cs="Arial"/>
                <w:sz w:val="20"/>
                <w:szCs w:val="20"/>
              </w:rPr>
              <w:t xml:space="preserve"> </w:t>
            </w:r>
            <w:r w:rsidRPr="00EF234D">
              <w:rPr>
                <w:rFonts w:ascii="Arial Narrow" w:hAnsi="Arial Narrow"/>
                <w:sz w:val="20"/>
                <w:szCs w:val="20"/>
              </w:rPr>
              <w:t>To avoid the problem of</w:t>
            </w:r>
            <w:r w:rsidRPr="00EF234D">
              <w:rPr>
                <w:rFonts w:ascii="Arial Narrow" w:hAnsi="Arial Narrow"/>
                <w:spacing w:val="1"/>
                <w:sz w:val="20"/>
                <w:szCs w:val="20"/>
              </w:rPr>
              <w:t xml:space="preserve"> </w:t>
            </w:r>
            <w:r w:rsidRPr="00EF234D">
              <w:rPr>
                <w:rFonts w:ascii="Arial Narrow" w:hAnsi="Arial Narrow"/>
                <w:sz w:val="20"/>
                <w:szCs w:val="20"/>
              </w:rPr>
              <w:t>increased</w:t>
            </w:r>
            <w:r w:rsidRPr="00EF234D">
              <w:rPr>
                <w:rFonts w:ascii="Arial Narrow" w:hAnsi="Arial Narrow"/>
                <w:spacing w:val="-3"/>
                <w:sz w:val="20"/>
                <w:szCs w:val="20"/>
              </w:rPr>
              <w:t xml:space="preserve"> </w:t>
            </w:r>
            <w:r w:rsidRPr="00EF234D">
              <w:rPr>
                <w:rFonts w:ascii="Arial Narrow" w:hAnsi="Arial Narrow"/>
                <w:sz w:val="20"/>
                <w:szCs w:val="20"/>
              </w:rPr>
              <w:t>Type</w:t>
            </w:r>
            <w:r w:rsidRPr="00EF234D">
              <w:rPr>
                <w:rFonts w:ascii="Arial Narrow" w:hAnsi="Arial Narrow"/>
                <w:spacing w:val="-3"/>
                <w:sz w:val="20"/>
                <w:szCs w:val="20"/>
              </w:rPr>
              <w:t xml:space="preserve"> </w:t>
            </w:r>
            <w:r w:rsidRPr="00EF234D">
              <w:rPr>
                <w:rFonts w:ascii="Arial Narrow" w:hAnsi="Arial Narrow"/>
                <w:sz w:val="20"/>
                <w:szCs w:val="20"/>
              </w:rPr>
              <w:t>I</w:t>
            </w:r>
            <w:r w:rsidRPr="00EF234D">
              <w:rPr>
                <w:rFonts w:ascii="Arial Narrow" w:hAnsi="Arial Narrow"/>
                <w:spacing w:val="-3"/>
                <w:sz w:val="20"/>
                <w:szCs w:val="20"/>
              </w:rPr>
              <w:t xml:space="preserve"> </w:t>
            </w:r>
            <w:r w:rsidRPr="00EF234D">
              <w:rPr>
                <w:rFonts w:ascii="Arial Narrow" w:hAnsi="Arial Narrow"/>
                <w:sz w:val="20"/>
                <w:szCs w:val="20"/>
              </w:rPr>
              <w:t>error</w:t>
            </w:r>
            <w:r w:rsidR="00F31A68">
              <w:rPr>
                <w:rFonts w:ascii="Arial Narrow" w:hAnsi="Arial Narrow"/>
                <w:spacing w:val="-2"/>
                <w:sz w:val="20"/>
                <w:szCs w:val="20"/>
              </w:rPr>
              <w:t xml:space="preserve"> </w:t>
            </w:r>
            <w:r w:rsidRPr="00EF234D">
              <w:rPr>
                <w:rFonts w:ascii="Arial Narrow" w:hAnsi="Arial Narrow"/>
                <w:sz w:val="20"/>
                <w:szCs w:val="20"/>
              </w:rPr>
              <w:t>due</w:t>
            </w:r>
            <w:r w:rsidRPr="00EF234D">
              <w:rPr>
                <w:rFonts w:ascii="Arial Narrow" w:hAnsi="Arial Narrow"/>
                <w:spacing w:val="-3"/>
                <w:sz w:val="20"/>
                <w:szCs w:val="20"/>
              </w:rPr>
              <w:t xml:space="preserve"> </w:t>
            </w:r>
            <w:r w:rsidRPr="00EF234D">
              <w:rPr>
                <w:rFonts w:ascii="Arial Narrow" w:hAnsi="Arial Narrow"/>
                <w:sz w:val="20"/>
                <w:szCs w:val="20"/>
              </w:rPr>
              <w:t>to</w:t>
            </w:r>
            <w:r w:rsidRPr="00EF234D">
              <w:rPr>
                <w:rFonts w:ascii="Arial Narrow" w:hAnsi="Arial Narrow"/>
                <w:spacing w:val="-3"/>
                <w:sz w:val="20"/>
                <w:szCs w:val="20"/>
              </w:rPr>
              <w:t xml:space="preserve"> </w:t>
            </w:r>
            <w:r w:rsidRPr="00EF234D">
              <w:rPr>
                <w:rFonts w:ascii="Arial Narrow" w:hAnsi="Arial Narrow"/>
                <w:sz w:val="20"/>
                <w:szCs w:val="20"/>
              </w:rPr>
              <w:t>interim</w:t>
            </w:r>
            <w:r w:rsidRPr="00EF234D">
              <w:rPr>
                <w:rFonts w:ascii="Arial Narrow" w:hAnsi="Arial Narrow"/>
                <w:spacing w:val="-2"/>
                <w:sz w:val="20"/>
                <w:szCs w:val="20"/>
              </w:rPr>
              <w:t xml:space="preserve"> </w:t>
            </w:r>
            <w:r w:rsidRPr="00EF234D">
              <w:rPr>
                <w:rFonts w:ascii="Arial Narrow" w:hAnsi="Arial Narrow"/>
                <w:sz w:val="20"/>
                <w:szCs w:val="20"/>
              </w:rPr>
              <w:t>data</w:t>
            </w:r>
            <w:r w:rsidRPr="00EF234D">
              <w:rPr>
                <w:rFonts w:ascii="Arial Narrow" w:hAnsi="Arial Narrow"/>
                <w:spacing w:val="-3"/>
                <w:sz w:val="20"/>
                <w:szCs w:val="20"/>
              </w:rPr>
              <w:t xml:space="preserve"> </w:t>
            </w:r>
            <w:r w:rsidRPr="00EF234D">
              <w:rPr>
                <w:rFonts w:ascii="Arial Narrow" w:hAnsi="Arial Narrow"/>
                <w:sz w:val="20"/>
                <w:szCs w:val="20"/>
              </w:rPr>
              <w:t>analysis,</w:t>
            </w:r>
            <w:r w:rsidRPr="00EF234D">
              <w:rPr>
                <w:rFonts w:ascii="Arial Narrow" w:hAnsi="Arial Narrow"/>
                <w:spacing w:val="-2"/>
                <w:sz w:val="20"/>
                <w:szCs w:val="20"/>
              </w:rPr>
              <w:t xml:space="preserve"> </w:t>
            </w:r>
            <w:r w:rsidRPr="00EF234D">
              <w:rPr>
                <w:rFonts w:ascii="Arial Narrow" w:hAnsi="Arial Narrow"/>
                <w:sz w:val="20"/>
                <w:szCs w:val="20"/>
              </w:rPr>
              <w:t>a</w:t>
            </w:r>
            <w:r w:rsidRPr="00EF234D">
              <w:rPr>
                <w:rFonts w:ascii="Arial Narrow" w:hAnsi="Arial Narrow"/>
                <w:spacing w:val="-3"/>
                <w:sz w:val="20"/>
                <w:szCs w:val="20"/>
              </w:rPr>
              <w:t xml:space="preserve"> </w:t>
            </w:r>
            <w:r w:rsidRPr="00EF234D">
              <w:rPr>
                <w:rFonts w:ascii="Arial Narrow" w:hAnsi="Arial Narrow"/>
                <w:sz w:val="20"/>
                <w:szCs w:val="20"/>
              </w:rPr>
              <w:t>correction</w:t>
            </w:r>
            <w:r w:rsidRPr="00EF234D">
              <w:rPr>
                <w:rFonts w:ascii="Arial Narrow" w:hAnsi="Arial Narrow"/>
                <w:spacing w:val="-2"/>
                <w:sz w:val="20"/>
                <w:szCs w:val="20"/>
              </w:rPr>
              <w:t xml:space="preserve"> </w:t>
            </w:r>
            <w:r w:rsidRPr="00EF234D">
              <w:rPr>
                <w:rFonts w:ascii="Arial Narrow" w:hAnsi="Arial Narrow"/>
                <w:sz w:val="20"/>
                <w:szCs w:val="20"/>
              </w:rPr>
              <w:t>to</w:t>
            </w:r>
            <w:r w:rsidRPr="00EF234D">
              <w:rPr>
                <w:rFonts w:ascii="Arial Narrow" w:hAnsi="Arial Narrow"/>
                <w:spacing w:val="-3"/>
                <w:sz w:val="20"/>
                <w:szCs w:val="20"/>
              </w:rPr>
              <w:t xml:space="preserve"> </w:t>
            </w:r>
            <w:r w:rsidRPr="00EF234D">
              <w:rPr>
                <w:rFonts w:ascii="Arial Narrow" w:hAnsi="Arial Narrow"/>
                <w:sz w:val="20"/>
                <w:szCs w:val="20"/>
              </w:rPr>
              <w:t>the</w:t>
            </w:r>
            <w:r w:rsidRPr="00EF234D">
              <w:rPr>
                <w:rFonts w:ascii="Arial Narrow" w:hAnsi="Arial Narrow"/>
                <w:spacing w:val="-4"/>
                <w:sz w:val="20"/>
                <w:szCs w:val="20"/>
              </w:rPr>
              <w:t xml:space="preserve"> </w:t>
            </w:r>
            <w:r w:rsidRPr="00EF234D">
              <w:rPr>
                <w:rFonts w:ascii="Arial Narrow" w:hAnsi="Arial Narrow"/>
                <w:sz w:val="20"/>
                <w:szCs w:val="20"/>
              </w:rPr>
              <w:t>required</w:t>
            </w:r>
            <w:r w:rsidRPr="00EF234D">
              <w:rPr>
                <w:rFonts w:ascii="Arial Narrow" w:hAnsi="Arial Narrow"/>
                <w:spacing w:val="-3"/>
                <w:sz w:val="20"/>
                <w:szCs w:val="20"/>
              </w:rPr>
              <w:t xml:space="preserve"> </w:t>
            </w:r>
            <w:r w:rsidRPr="00EF234D">
              <w:rPr>
                <w:rFonts w:ascii="Arial Narrow" w:hAnsi="Arial Narrow"/>
                <w:sz w:val="20"/>
                <w:szCs w:val="20"/>
              </w:rPr>
              <w:t>p-values</w:t>
            </w:r>
            <w:r w:rsidRPr="00EF234D">
              <w:rPr>
                <w:rFonts w:ascii="Arial Narrow" w:hAnsi="Arial Narrow"/>
                <w:spacing w:val="-4"/>
                <w:sz w:val="20"/>
                <w:szCs w:val="20"/>
              </w:rPr>
              <w:t xml:space="preserve"> </w:t>
            </w:r>
            <w:r w:rsidRPr="00EF234D">
              <w:rPr>
                <w:rFonts w:ascii="Arial Narrow" w:hAnsi="Arial Narrow"/>
                <w:sz w:val="20"/>
                <w:szCs w:val="20"/>
              </w:rPr>
              <w:t>will</w:t>
            </w:r>
            <w:r w:rsidRPr="00EF234D">
              <w:rPr>
                <w:rFonts w:ascii="Arial Narrow" w:hAnsi="Arial Narrow"/>
                <w:spacing w:val="-1"/>
                <w:sz w:val="20"/>
                <w:szCs w:val="20"/>
              </w:rPr>
              <w:t xml:space="preserve"> </w:t>
            </w:r>
            <w:r w:rsidRPr="00EF234D">
              <w:rPr>
                <w:rFonts w:ascii="Arial Narrow" w:hAnsi="Arial Narrow"/>
                <w:sz w:val="20"/>
                <w:szCs w:val="20"/>
              </w:rPr>
              <w:t>be</w:t>
            </w:r>
            <w:r w:rsidRPr="00EF234D">
              <w:rPr>
                <w:rFonts w:ascii="Arial Narrow" w:hAnsi="Arial Narrow"/>
                <w:spacing w:val="-3"/>
                <w:sz w:val="20"/>
                <w:szCs w:val="20"/>
              </w:rPr>
              <w:t xml:space="preserve"> </w:t>
            </w:r>
            <w:r w:rsidRPr="00EF234D">
              <w:rPr>
                <w:rFonts w:ascii="Arial Narrow" w:hAnsi="Arial Narrow"/>
                <w:sz w:val="20"/>
                <w:szCs w:val="20"/>
              </w:rPr>
              <w:t>applied</w:t>
            </w:r>
            <w:r w:rsidR="00F31A68">
              <w:rPr>
                <w:rFonts w:ascii="Arial Narrow" w:hAnsi="Arial Narrow"/>
                <w:sz w:val="20"/>
                <w:szCs w:val="20"/>
              </w:rPr>
              <w:t xml:space="preserve">. </w:t>
            </w:r>
            <w:r w:rsidRPr="00EF234D">
              <w:rPr>
                <w:rFonts w:ascii="Arial Narrow" w:hAnsi="Arial Narrow"/>
                <w:spacing w:val="-47"/>
                <w:sz w:val="20"/>
                <w:szCs w:val="20"/>
              </w:rPr>
              <w:t xml:space="preserve"> </w:t>
            </w:r>
            <w:r w:rsidR="00F31A68">
              <w:rPr>
                <w:rFonts w:ascii="Arial Narrow" w:hAnsi="Arial Narrow"/>
                <w:spacing w:val="-47"/>
                <w:sz w:val="20"/>
                <w:szCs w:val="20"/>
              </w:rPr>
              <w:t xml:space="preserve">    </w:t>
            </w:r>
            <w:r w:rsidRPr="00EF234D">
              <w:rPr>
                <w:rFonts w:ascii="Arial Narrow" w:hAnsi="Arial Narrow"/>
                <w:sz w:val="20"/>
                <w:szCs w:val="20"/>
              </w:rPr>
              <w:t>For all statistical comparisons, transformations will be used for data that are not normally distributed</w:t>
            </w:r>
            <w:r w:rsidR="00C81286">
              <w:rPr>
                <w:rFonts w:ascii="Arial Narrow" w:hAnsi="Arial Narrow"/>
                <w:sz w:val="20"/>
                <w:szCs w:val="20"/>
              </w:rPr>
              <w:t>. N</w:t>
            </w:r>
            <w:r w:rsidRPr="00EF234D">
              <w:rPr>
                <w:rFonts w:ascii="Arial Narrow" w:hAnsi="Arial Narrow"/>
                <w:sz w:val="20"/>
                <w:szCs w:val="20"/>
              </w:rPr>
              <w:t>on-parametric</w:t>
            </w:r>
            <w:r w:rsidRPr="00EF234D">
              <w:rPr>
                <w:rFonts w:ascii="Arial Narrow" w:hAnsi="Arial Narrow"/>
                <w:spacing w:val="-2"/>
                <w:sz w:val="20"/>
                <w:szCs w:val="20"/>
              </w:rPr>
              <w:t xml:space="preserve"> </w:t>
            </w:r>
            <w:r w:rsidRPr="00EF234D">
              <w:rPr>
                <w:rFonts w:ascii="Arial Narrow" w:hAnsi="Arial Narrow"/>
                <w:sz w:val="20"/>
                <w:szCs w:val="20"/>
              </w:rPr>
              <w:t>tests</w:t>
            </w:r>
            <w:r w:rsidRPr="00EF234D">
              <w:rPr>
                <w:rFonts w:ascii="Arial Narrow" w:hAnsi="Arial Narrow"/>
                <w:spacing w:val="-2"/>
                <w:sz w:val="20"/>
                <w:szCs w:val="20"/>
              </w:rPr>
              <w:t xml:space="preserve"> </w:t>
            </w:r>
            <w:r w:rsidRPr="00EF234D">
              <w:rPr>
                <w:rFonts w:ascii="Arial Narrow" w:hAnsi="Arial Narrow"/>
                <w:sz w:val="20"/>
                <w:szCs w:val="20"/>
              </w:rPr>
              <w:t>will</w:t>
            </w:r>
            <w:r w:rsidRPr="00EF234D">
              <w:rPr>
                <w:rFonts w:ascii="Arial Narrow" w:hAnsi="Arial Narrow"/>
                <w:spacing w:val="-1"/>
                <w:sz w:val="20"/>
                <w:szCs w:val="20"/>
              </w:rPr>
              <w:t xml:space="preserve"> </w:t>
            </w:r>
            <w:r w:rsidRPr="00EF234D">
              <w:rPr>
                <w:rFonts w:ascii="Arial Narrow" w:hAnsi="Arial Narrow"/>
                <w:sz w:val="20"/>
                <w:szCs w:val="20"/>
              </w:rPr>
              <w:t>be</w:t>
            </w:r>
            <w:r w:rsidRPr="00EF234D">
              <w:rPr>
                <w:rFonts w:ascii="Arial Narrow" w:hAnsi="Arial Narrow"/>
                <w:spacing w:val="-1"/>
                <w:sz w:val="20"/>
                <w:szCs w:val="20"/>
              </w:rPr>
              <w:t xml:space="preserve"> </w:t>
            </w:r>
            <w:r w:rsidRPr="00EF234D">
              <w:rPr>
                <w:rFonts w:ascii="Arial Narrow" w:hAnsi="Arial Narrow"/>
                <w:sz w:val="20"/>
                <w:szCs w:val="20"/>
              </w:rPr>
              <w:t>employed</w:t>
            </w:r>
            <w:r w:rsidRPr="00EF234D">
              <w:rPr>
                <w:rFonts w:ascii="Arial Narrow" w:hAnsi="Arial Narrow"/>
                <w:spacing w:val="-1"/>
                <w:sz w:val="20"/>
                <w:szCs w:val="20"/>
              </w:rPr>
              <w:t xml:space="preserve"> </w:t>
            </w:r>
            <w:r w:rsidRPr="00EF234D">
              <w:rPr>
                <w:rFonts w:ascii="Arial Narrow" w:hAnsi="Arial Narrow"/>
                <w:sz w:val="20"/>
                <w:szCs w:val="20"/>
              </w:rPr>
              <w:t>if</w:t>
            </w:r>
            <w:r w:rsidRPr="00EF234D">
              <w:rPr>
                <w:rFonts w:ascii="Arial Narrow" w:hAnsi="Arial Narrow"/>
                <w:spacing w:val="-2"/>
                <w:sz w:val="20"/>
                <w:szCs w:val="20"/>
              </w:rPr>
              <w:t xml:space="preserve"> </w:t>
            </w:r>
            <w:r w:rsidRPr="00EF234D">
              <w:rPr>
                <w:rFonts w:ascii="Arial Narrow" w:hAnsi="Arial Narrow"/>
                <w:sz w:val="20"/>
                <w:szCs w:val="20"/>
              </w:rPr>
              <w:t>extreme</w:t>
            </w:r>
            <w:r w:rsidRPr="00EF234D">
              <w:rPr>
                <w:rFonts w:ascii="Arial Narrow" w:hAnsi="Arial Narrow"/>
                <w:spacing w:val="-1"/>
                <w:sz w:val="20"/>
                <w:szCs w:val="20"/>
              </w:rPr>
              <w:t xml:space="preserve"> </w:t>
            </w:r>
            <w:r w:rsidRPr="00EF234D">
              <w:rPr>
                <w:rFonts w:ascii="Arial Narrow" w:hAnsi="Arial Narrow"/>
                <w:sz w:val="20"/>
                <w:szCs w:val="20"/>
              </w:rPr>
              <w:t>violations</w:t>
            </w:r>
            <w:r w:rsidRPr="00EF234D">
              <w:rPr>
                <w:rFonts w:ascii="Arial Narrow" w:hAnsi="Arial Narrow"/>
                <w:spacing w:val="-2"/>
                <w:sz w:val="20"/>
                <w:szCs w:val="20"/>
              </w:rPr>
              <w:t xml:space="preserve"> </w:t>
            </w:r>
            <w:r w:rsidRPr="00EF234D">
              <w:rPr>
                <w:rFonts w:ascii="Arial Narrow" w:hAnsi="Arial Narrow"/>
                <w:sz w:val="20"/>
                <w:szCs w:val="20"/>
              </w:rPr>
              <w:t>of</w:t>
            </w:r>
            <w:r w:rsidRPr="00EF234D">
              <w:rPr>
                <w:rFonts w:ascii="Arial Narrow" w:hAnsi="Arial Narrow"/>
                <w:spacing w:val="-2"/>
                <w:sz w:val="20"/>
                <w:szCs w:val="20"/>
              </w:rPr>
              <w:t xml:space="preserve"> </w:t>
            </w:r>
            <w:r w:rsidRPr="00EF234D">
              <w:rPr>
                <w:rFonts w:ascii="Arial Narrow" w:hAnsi="Arial Narrow"/>
                <w:sz w:val="20"/>
                <w:szCs w:val="20"/>
              </w:rPr>
              <w:t>normality</w:t>
            </w:r>
            <w:r w:rsidRPr="00EF234D">
              <w:rPr>
                <w:rFonts w:ascii="Arial Narrow" w:hAnsi="Arial Narrow"/>
                <w:spacing w:val="-1"/>
                <w:sz w:val="20"/>
                <w:szCs w:val="20"/>
              </w:rPr>
              <w:t xml:space="preserve"> </w:t>
            </w:r>
            <w:r w:rsidRPr="00EF234D">
              <w:rPr>
                <w:rFonts w:ascii="Arial Narrow" w:hAnsi="Arial Narrow"/>
                <w:sz w:val="20"/>
                <w:szCs w:val="20"/>
              </w:rPr>
              <w:t>are</w:t>
            </w:r>
            <w:r w:rsidRPr="00EF234D">
              <w:rPr>
                <w:rFonts w:ascii="Arial Narrow" w:hAnsi="Arial Narrow"/>
                <w:spacing w:val="-1"/>
                <w:sz w:val="20"/>
                <w:szCs w:val="20"/>
              </w:rPr>
              <w:t xml:space="preserve"> </w:t>
            </w:r>
            <w:r w:rsidRPr="00EF234D">
              <w:rPr>
                <w:rFonts w:ascii="Arial Narrow" w:hAnsi="Arial Narrow"/>
                <w:sz w:val="20"/>
                <w:szCs w:val="20"/>
              </w:rPr>
              <w:t>discovered.</w:t>
            </w:r>
            <w:r w:rsidR="00C81286">
              <w:rPr>
                <w:rFonts w:ascii="Arial Narrow" w:hAnsi="Arial Narrow"/>
                <w:sz w:val="20"/>
                <w:szCs w:val="20"/>
              </w:rPr>
              <w:t xml:space="preserve"> </w:t>
            </w:r>
            <w:r w:rsidRPr="00EF234D">
              <w:rPr>
                <w:rFonts w:ascii="Arial Narrow" w:hAnsi="Arial Narrow"/>
                <w:sz w:val="20"/>
                <w:szCs w:val="20"/>
              </w:rPr>
              <w:t>Transformations will be applied if the homogeneity of variances assumption is violated (</w:t>
            </w:r>
            <w:r w:rsidR="00C81286">
              <w:rPr>
                <w:rFonts w:ascii="Arial Narrow" w:hAnsi="Arial Narrow"/>
                <w:sz w:val="20"/>
                <w:szCs w:val="20"/>
              </w:rPr>
              <w:t xml:space="preserve">e.g., </w:t>
            </w:r>
            <w:r w:rsidRPr="00EF234D">
              <w:rPr>
                <w:rFonts w:ascii="Arial Narrow" w:hAnsi="Arial Narrow"/>
                <w:sz w:val="20"/>
                <w:szCs w:val="20"/>
              </w:rPr>
              <w:t>Levene’s test).</w:t>
            </w:r>
            <w:r w:rsidR="00C81286">
              <w:rPr>
                <w:rFonts w:ascii="Arial Narrow" w:hAnsi="Arial Narrow"/>
                <w:sz w:val="20"/>
                <w:szCs w:val="20"/>
              </w:rPr>
              <w:t xml:space="preserve"> </w:t>
            </w:r>
            <w:r w:rsidRPr="00EF234D">
              <w:rPr>
                <w:rFonts w:ascii="Arial Narrow" w:hAnsi="Arial Narrow"/>
                <w:spacing w:val="-48"/>
                <w:sz w:val="20"/>
                <w:szCs w:val="20"/>
              </w:rPr>
              <w:t xml:space="preserve"> </w:t>
            </w:r>
            <w:r w:rsidRPr="00EF234D">
              <w:rPr>
                <w:rFonts w:ascii="Arial Narrow" w:hAnsi="Arial Narrow"/>
                <w:sz w:val="20"/>
                <w:szCs w:val="20"/>
              </w:rPr>
              <w:t>Corrections</w:t>
            </w:r>
            <w:r w:rsidRPr="00EF234D">
              <w:rPr>
                <w:rFonts w:ascii="Arial Narrow" w:hAnsi="Arial Narrow"/>
                <w:spacing w:val="-2"/>
                <w:sz w:val="20"/>
                <w:szCs w:val="20"/>
              </w:rPr>
              <w:t xml:space="preserve"> </w:t>
            </w:r>
            <w:r w:rsidRPr="00EF234D">
              <w:rPr>
                <w:rFonts w:ascii="Arial Narrow" w:hAnsi="Arial Narrow"/>
                <w:sz w:val="20"/>
                <w:szCs w:val="20"/>
              </w:rPr>
              <w:t>for</w:t>
            </w:r>
            <w:r w:rsidRPr="00EF234D">
              <w:rPr>
                <w:rFonts w:ascii="Arial Narrow" w:hAnsi="Arial Narrow"/>
                <w:spacing w:val="-2"/>
                <w:sz w:val="20"/>
                <w:szCs w:val="20"/>
              </w:rPr>
              <w:t xml:space="preserve"> </w:t>
            </w:r>
            <w:r w:rsidRPr="00EF234D">
              <w:rPr>
                <w:rFonts w:ascii="Arial Narrow" w:hAnsi="Arial Narrow"/>
                <w:sz w:val="20"/>
                <w:szCs w:val="20"/>
              </w:rPr>
              <w:t>multiple</w:t>
            </w:r>
            <w:r w:rsidRPr="00EF234D">
              <w:rPr>
                <w:rFonts w:ascii="Arial Narrow" w:hAnsi="Arial Narrow"/>
                <w:spacing w:val="-2"/>
                <w:sz w:val="20"/>
                <w:szCs w:val="20"/>
              </w:rPr>
              <w:t xml:space="preserve"> </w:t>
            </w:r>
            <w:r w:rsidRPr="00EF234D">
              <w:rPr>
                <w:rFonts w:ascii="Arial Narrow" w:hAnsi="Arial Narrow"/>
                <w:sz w:val="20"/>
                <w:szCs w:val="20"/>
              </w:rPr>
              <w:t>follow-up</w:t>
            </w:r>
            <w:r w:rsidRPr="00EF234D">
              <w:rPr>
                <w:rFonts w:ascii="Arial Narrow" w:hAnsi="Arial Narrow"/>
                <w:spacing w:val="-2"/>
                <w:sz w:val="20"/>
                <w:szCs w:val="20"/>
              </w:rPr>
              <w:t xml:space="preserve"> </w:t>
            </w:r>
            <w:r w:rsidRPr="00EF234D">
              <w:rPr>
                <w:rFonts w:ascii="Arial Narrow" w:hAnsi="Arial Narrow"/>
                <w:sz w:val="20"/>
                <w:szCs w:val="20"/>
              </w:rPr>
              <w:t>comparisons will</w:t>
            </w:r>
            <w:r w:rsidRPr="00EF234D">
              <w:rPr>
                <w:rFonts w:ascii="Arial Narrow" w:hAnsi="Arial Narrow"/>
                <w:spacing w:val="-1"/>
                <w:sz w:val="20"/>
                <w:szCs w:val="20"/>
              </w:rPr>
              <w:t xml:space="preserve"> </w:t>
            </w:r>
            <w:r w:rsidRPr="00EF234D">
              <w:rPr>
                <w:rFonts w:ascii="Arial Narrow" w:hAnsi="Arial Narrow"/>
                <w:sz w:val="20"/>
                <w:szCs w:val="20"/>
              </w:rPr>
              <w:t>be</w:t>
            </w:r>
            <w:r w:rsidRPr="00EF234D">
              <w:rPr>
                <w:rFonts w:ascii="Arial Narrow" w:hAnsi="Arial Narrow"/>
                <w:spacing w:val="-2"/>
                <w:sz w:val="20"/>
                <w:szCs w:val="20"/>
              </w:rPr>
              <w:t xml:space="preserve"> </w:t>
            </w:r>
            <w:r w:rsidRPr="00EF234D">
              <w:rPr>
                <w:rFonts w:ascii="Arial Narrow" w:hAnsi="Arial Narrow"/>
                <w:sz w:val="20"/>
                <w:szCs w:val="20"/>
              </w:rPr>
              <w:t>done</w:t>
            </w:r>
            <w:r w:rsidRPr="00EF234D">
              <w:rPr>
                <w:rFonts w:ascii="Arial Narrow" w:hAnsi="Arial Narrow"/>
                <w:spacing w:val="-1"/>
                <w:sz w:val="20"/>
                <w:szCs w:val="20"/>
              </w:rPr>
              <w:t xml:space="preserve"> </w:t>
            </w:r>
            <w:r w:rsidRPr="00EF234D">
              <w:rPr>
                <w:rFonts w:ascii="Arial Narrow" w:hAnsi="Arial Narrow"/>
                <w:sz w:val="20"/>
                <w:szCs w:val="20"/>
              </w:rPr>
              <w:t>using</w:t>
            </w:r>
            <w:r w:rsidRPr="00EF234D">
              <w:rPr>
                <w:rFonts w:ascii="Arial Narrow" w:hAnsi="Arial Narrow"/>
                <w:spacing w:val="-1"/>
                <w:sz w:val="20"/>
                <w:szCs w:val="20"/>
              </w:rPr>
              <w:t xml:space="preserve"> </w:t>
            </w:r>
            <w:r w:rsidRPr="00EF234D">
              <w:rPr>
                <w:rFonts w:ascii="Arial Narrow" w:hAnsi="Arial Narrow"/>
                <w:sz w:val="20"/>
                <w:szCs w:val="20"/>
              </w:rPr>
              <w:t>Bonferroni correction.</w:t>
            </w:r>
          </w:p>
          <w:p w:rsidR="002D5030" w:rsidRPr="00EF234D" w:rsidP="00930E3B" w14:paraId="2DCC106B" w14:textId="09679667">
            <w:pPr>
              <w:pStyle w:val="BodyText"/>
              <w:spacing w:before="40"/>
              <w:ind w:left="759" w:right="444"/>
              <w:rPr>
                <w:rFonts w:ascii="Arial Narrow" w:hAnsi="Arial Narrow"/>
                <w:sz w:val="20"/>
                <w:szCs w:val="20"/>
              </w:rPr>
            </w:pPr>
            <w:r w:rsidRPr="00EF234D">
              <w:rPr>
                <w:rFonts w:ascii="Arial Narrow" w:hAnsi="Arial Narrow"/>
                <w:sz w:val="20"/>
                <w:szCs w:val="20"/>
              </w:rPr>
              <w:t>Some</w:t>
            </w:r>
            <w:r w:rsidRPr="00EF234D">
              <w:rPr>
                <w:rFonts w:ascii="Arial Narrow" w:hAnsi="Arial Narrow"/>
                <w:spacing w:val="-5"/>
                <w:sz w:val="20"/>
                <w:szCs w:val="20"/>
              </w:rPr>
              <w:t xml:space="preserve"> </w:t>
            </w:r>
            <w:r w:rsidRPr="00EF234D">
              <w:rPr>
                <w:rFonts w:ascii="Arial Narrow" w:hAnsi="Arial Narrow"/>
                <w:sz w:val="20"/>
                <w:szCs w:val="20"/>
              </w:rPr>
              <w:t>psychophysical</w:t>
            </w:r>
            <w:r w:rsidRPr="00EF234D">
              <w:rPr>
                <w:rFonts w:ascii="Arial Narrow" w:hAnsi="Arial Narrow"/>
                <w:spacing w:val="-4"/>
                <w:sz w:val="20"/>
                <w:szCs w:val="20"/>
              </w:rPr>
              <w:t xml:space="preserve"> </w:t>
            </w:r>
            <w:r w:rsidRPr="00EF234D">
              <w:rPr>
                <w:rFonts w:ascii="Arial Narrow" w:hAnsi="Arial Narrow"/>
                <w:sz w:val="20"/>
                <w:szCs w:val="20"/>
              </w:rPr>
              <w:t>slipperiness</w:t>
            </w:r>
            <w:r w:rsidRPr="00EF234D">
              <w:rPr>
                <w:rFonts w:ascii="Arial Narrow" w:hAnsi="Arial Narrow"/>
                <w:spacing w:val="-4"/>
                <w:sz w:val="20"/>
                <w:szCs w:val="20"/>
              </w:rPr>
              <w:t xml:space="preserve"> </w:t>
            </w:r>
            <w:r w:rsidRPr="00EF234D">
              <w:rPr>
                <w:rFonts w:ascii="Arial Narrow" w:hAnsi="Arial Narrow"/>
                <w:sz w:val="20"/>
                <w:szCs w:val="20"/>
              </w:rPr>
              <w:t>scales</w:t>
            </w:r>
            <w:r w:rsidRPr="00EF234D">
              <w:rPr>
                <w:rFonts w:ascii="Arial Narrow" w:hAnsi="Arial Narrow"/>
                <w:spacing w:val="-3"/>
                <w:sz w:val="20"/>
                <w:szCs w:val="20"/>
              </w:rPr>
              <w:t xml:space="preserve"> </w:t>
            </w:r>
            <w:r w:rsidRPr="00EF234D">
              <w:rPr>
                <w:rFonts w:ascii="Arial Narrow" w:hAnsi="Arial Narrow"/>
                <w:sz w:val="20"/>
                <w:szCs w:val="20"/>
              </w:rPr>
              <w:t>will</w:t>
            </w:r>
            <w:r w:rsidRPr="00EF234D">
              <w:rPr>
                <w:rFonts w:ascii="Arial Narrow" w:hAnsi="Arial Narrow"/>
                <w:spacing w:val="-3"/>
                <w:sz w:val="20"/>
                <w:szCs w:val="20"/>
              </w:rPr>
              <w:t xml:space="preserve"> </w:t>
            </w:r>
            <w:r w:rsidRPr="00EF234D">
              <w:rPr>
                <w:rFonts w:ascii="Arial Narrow" w:hAnsi="Arial Narrow"/>
                <w:sz w:val="20"/>
                <w:szCs w:val="20"/>
              </w:rPr>
              <w:t>be</w:t>
            </w:r>
            <w:r w:rsidRPr="00EF234D">
              <w:rPr>
                <w:rFonts w:ascii="Arial Narrow" w:hAnsi="Arial Narrow"/>
                <w:spacing w:val="-5"/>
                <w:sz w:val="20"/>
                <w:szCs w:val="20"/>
              </w:rPr>
              <w:t xml:space="preserve"> </w:t>
            </w:r>
            <w:r w:rsidRPr="00EF234D">
              <w:rPr>
                <w:rFonts w:ascii="Arial Narrow" w:hAnsi="Arial Narrow"/>
                <w:sz w:val="20"/>
                <w:szCs w:val="20"/>
              </w:rPr>
              <w:t>evaluated</w:t>
            </w:r>
            <w:r w:rsidRPr="00EF234D">
              <w:rPr>
                <w:rFonts w:ascii="Arial Narrow" w:hAnsi="Arial Narrow"/>
                <w:spacing w:val="-3"/>
                <w:sz w:val="20"/>
                <w:szCs w:val="20"/>
              </w:rPr>
              <w:t xml:space="preserve"> </w:t>
            </w:r>
            <w:r w:rsidRPr="00EF234D">
              <w:rPr>
                <w:rFonts w:ascii="Arial Narrow" w:hAnsi="Arial Narrow"/>
                <w:sz w:val="20"/>
                <w:szCs w:val="20"/>
              </w:rPr>
              <w:t>using</w:t>
            </w:r>
            <w:r w:rsidRPr="00EF234D">
              <w:rPr>
                <w:rFonts w:ascii="Arial Narrow" w:hAnsi="Arial Narrow"/>
                <w:spacing w:val="-3"/>
                <w:sz w:val="20"/>
                <w:szCs w:val="20"/>
              </w:rPr>
              <w:t xml:space="preserve"> </w:t>
            </w:r>
            <w:r w:rsidRPr="00EF234D">
              <w:rPr>
                <w:rFonts w:ascii="Arial Narrow" w:hAnsi="Arial Narrow"/>
                <w:sz w:val="20"/>
                <w:szCs w:val="20"/>
              </w:rPr>
              <w:t>non-parametric</w:t>
            </w:r>
            <w:r w:rsidRPr="00EF234D">
              <w:rPr>
                <w:rFonts w:ascii="Arial Narrow" w:hAnsi="Arial Narrow"/>
                <w:spacing w:val="-4"/>
                <w:sz w:val="20"/>
                <w:szCs w:val="20"/>
              </w:rPr>
              <w:t xml:space="preserve"> </w:t>
            </w:r>
            <w:r w:rsidRPr="00EF234D">
              <w:rPr>
                <w:rFonts w:ascii="Arial Narrow" w:hAnsi="Arial Narrow"/>
                <w:sz w:val="20"/>
                <w:szCs w:val="20"/>
              </w:rPr>
              <w:t>ANCOVA</w:t>
            </w:r>
            <w:r w:rsidRPr="00EF234D">
              <w:rPr>
                <w:rFonts w:ascii="Arial Narrow" w:hAnsi="Arial Narrow"/>
                <w:spacing w:val="-4"/>
                <w:sz w:val="20"/>
                <w:szCs w:val="20"/>
              </w:rPr>
              <w:t xml:space="preserve"> </w:t>
            </w:r>
            <w:r w:rsidR="00C81286">
              <w:rPr>
                <w:rFonts w:ascii="Arial Narrow" w:hAnsi="Arial Narrow"/>
                <w:sz w:val="20"/>
                <w:szCs w:val="20"/>
              </w:rPr>
              <w:t>as well as</w:t>
            </w:r>
            <w:r w:rsidRPr="00EF234D" w:rsidR="00C81286">
              <w:rPr>
                <w:rFonts w:ascii="Arial Narrow" w:hAnsi="Arial Narrow"/>
                <w:spacing w:val="-4"/>
                <w:sz w:val="20"/>
                <w:szCs w:val="20"/>
              </w:rPr>
              <w:t xml:space="preserve"> </w:t>
            </w:r>
            <w:r w:rsidRPr="00EF234D">
              <w:rPr>
                <w:rFonts w:ascii="Arial Narrow" w:hAnsi="Arial Narrow"/>
                <w:sz w:val="20"/>
                <w:szCs w:val="20"/>
              </w:rPr>
              <w:t>Mantel-</w:t>
            </w:r>
            <w:r w:rsidRPr="00EF234D">
              <w:rPr>
                <w:rFonts w:ascii="Arial Narrow" w:hAnsi="Arial Narrow"/>
                <w:spacing w:val="-47"/>
                <w:sz w:val="20"/>
                <w:szCs w:val="20"/>
              </w:rPr>
              <w:t xml:space="preserve"> </w:t>
            </w:r>
            <w:r w:rsidRPr="00EF234D">
              <w:rPr>
                <w:rFonts w:ascii="Arial Narrow" w:hAnsi="Arial Narrow"/>
                <w:sz w:val="20"/>
                <w:szCs w:val="20"/>
              </w:rPr>
              <w:t>Haenszel statistics.</w:t>
            </w:r>
            <w:r w:rsidRPr="00EF234D">
              <w:rPr>
                <w:rFonts w:ascii="Arial Narrow" w:hAnsi="Arial Narrow"/>
                <w:spacing w:val="1"/>
                <w:sz w:val="20"/>
                <w:szCs w:val="20"/>
              </w:rPr>
              <w:t xml:space="preserve"> </w:t>
            </w:r>
            <w:r w:rsidRPr="00EF234D">
              <w:rPr>
                <w:rFonts w:ascii="Arial Narrow" w:hAnsi="Arial Narrow"/>
                <w:sz w:val="20"/>
                <w:szCs w:val="20"/>
              </w:rPr>
              <w:t>Initial analyses will be conducted using a mixed-factor multivariate analysis of</w:t>
            </w:r>
            <w:r w:rsidRPr="00EF234D">
              <w:rPr>
                <w:rFonts w:ascii="Arial Narrow" w:hAnsi="Arial Narrow"/>
                <w:spacing w:val="1"/>
                <w:sz w:val="20"/>
                <w:szCs w:val="20"/>
              </w:rPr>
              <w:t xml:space="preserve"> </w:t>
            </w:r>
            <w:r w:rsidRPr="00EF234D">
              <w:rPr>
                <w:rFonts w:ascii="Arial Narrow" w:hAnsi="Arial Narrow"/>
                <w:sz w:val="20"/>
                <w:szCs w:val="20"/>
              </w:rPr>
              <w:t>variance (MANOVA).</w:t>
            </w:r>
            <w:r w:rsidRPr="00EF234D">
              <w:rPr>
                <w:rFonts w:ascii="Arial Narrow" w:hAnsi="Arial Narrow"/>
                <w:spacing w:val="1"/>
                <w:sz w:val="20"/>
                <w:szCs w:val="20"/>
              </w:rPr>
              <w:t xml:space="preserve"> </w:t>
            </w:r>
            <w:r w:rsidR="004D721F">
              <w:rPr>
                <w:rFonts w:ascii="Arial Narrow" w:hAnsi="Arial Narrow"/>
                <w:spacing w:val="1"/>
                <w:sz w:val="20"/>
                <w:szCs w:val="20"/>
              </w:rPr>
              <w:t xml:space="preserve">Additionally, </w:t>
            </w:r>
            <w:r w:rsidR="004D721F">
              <w:rPr>
                <w:rFonts w:ascii="Arial Narrow" w:hAnsi="Arial Narrow"/>
                <w:sz w:val="20"/>
                <w:szCs w:val="20"/>
              </w:rPr>
              <w:t xml:space="preserve">in combination with the </w:t>
            </w:r>
            <w:r w:rsidRPr="00EF234D">
              <w:rPr>
                <w:rFonts w:ascii="Arial Narrow" w:hAnsi="Arial Narrow"/>
                <w:sz w:val="20"/>
                <w:szCs w:val="20"/>
              </w:rPr>
              <w:t xml:space="preserve">Wilks’ Lambda </w:t>
            </w:r>
            <w:r w:rsidR="004D721F">
              <w:rPr>
                <w:rFonts w:ascii="Arial Narrow" w:hAnsi="Arial Narrow"/>
                <w:sz w:val="20"/>
                <w:szCs w:val="20"/>
              </w:rPr>
              <w:t>T</w:t>
            </w:r>
            <w:r w:rsidRPr="00EF234D" w:rsidR="004D721F">
              <w:rPr>
                <w:rFonts w:ascii="Arial Narrow" w:hAnsi="Arial Narrow"/>
                <w:sz w:val="20"/>
                <w:szCs w:val="20"/>
              </w:rPr>
              <w:t>est</w:t>
            </w:r>
            <w:r w:rsidRPr="00EF234D">
              <w:rPr>
                <w:rFonts w:ascii="Arial Narrow" w:hAnsi="Arial Narrow"/>
                <w:sz w:val="20"/>
                <w:szCs w:val="20"/>
              </w:rPr>
              <w:t>, the MANOVA will allow for determination of which</w:t>
            </w:r>
            <w:r w:rsidR="004D721F">
              <w:rPr>
                <w:rFonts w:ascii="Arial Narrow" w:hAnsi="Arial Narrow"/>
                <w:sz w:val="20"/>
                <w:szCs w:val="20"/>
              </w:rPr>
              <w:t xml:space="preserve"> </w:t>
            </w:r>
            <w:r w:rsidRPr="00EF234D">
              <w:rPr>
                <w:rFonts w:ascii="Arial Narrow" w:hAnsi="Arial Narrow"/>
                <w:spacing w:val="-47"/>
                <w:sz w:val="20"/>
                <w:szCs w:val="20"/>
              </w:rPr>
              <w:t xml:space="preserve"> </w:t>
            </w:r>
            <w:r w:rsidRPr="00EF234D">
              <w:rPr>
                <w:rFonts w:ascii="Arial Narrow" w:hAnsi="Arial Narrow"/>
                <w:sz w:val="20"/>
                <w:szCs w:val="20"/>
              </w:rPr>
              <w:t>factors</w:t>
            </w:r>
            <w:r w:rsidRPr="00EF234D">
              <w:rPr>
                <w:rFonts w:ascii="Arial Narrow" w:hAnsi="Arial Narrow"/>
                <w:spacing w:val="-3"/>
                <w:sz w:val="20"/>
                <w:szCs w:val="20"/>
              </w:rPr>
              <w:t xml:space="preserve"> </w:t>
            </w:r>
            <w:r w:rsidRPr="00EF234D">
              <w:rPr>
                <w:rFonts w:ascii="Arial Narrow" w:hAnsi="Arial Narrow"/>
                <w:sz w:val="20"/>
                <w:szCs w:val="20"/>
              </w:rPr>
              <w:t>and</w:t>
            </w:r>
            <w:r w:rsidRPr="00EF234D">
              <w:rPr>
                <w:rFonts w:ascii="Arial Narrow" w:hAnsi="Arial Narrow"/>
                <w:spacing w:val="-2"/>
                <w:sz w:val="20"/>
                <w:szCs w:val="20"/>
              </w:rPr>
              <w:t xml:space="preserve"> </w:t>
            </w:r>
            <w:r w:rsidRPr="00EF234D">
              <w:rPr>
                <w:rFonts w:ascii="Arial Narrow" w:hAnsi="Arial Narrow"/>
                <w:sz w:val="20"/>
                <w:szCs w:val="20"/>
              </w:rPr>
              <w:t>relevant</w:t>
            </w:r>
            <w:r w:rsidRPr="00EF234D">
              <w:rPr>
                <w:rFonts w:ascii="Arial Narrow" w:hAnsi="Arial Narrow"/>
                <w:spacing w:val="-3"/>
                <w:sz w:val="20"/>
                <w:szCs w:val="20"/>
              </w:rPr>
              <w:t xml:space="preserve"> </w:t>
            </w:r>
            <w:r w:rsidRPr="00EF234D">
              <w:rPr>
                <w:rFonts w:ascii="Arial Narrow" w:hAnsi="Arial Narrow"/>
                <w:sz w:val="20"/>
                <w:szCs w:val="20"/>
              </w:rPr>
              <w:t>interactions</w:t>
            </w:r>
            <w:r w:rsidRPr="00EF234D">
              <w:rPr>
                <w:rFonts w:ascii="Arial Narrow" w:hAnsi="Arial Narrow"/>
                <w:spacing w:val="-1"/>
                <w:sz w:val="20"/>
                <w:szCs w:val="20"/>
              </w:rPr>
              <w:t xml:space="preserve"> </w:t>
            </w:r>
            <w:r w:rsidRPr="00EF234D">
              <w:rPr>
                <w:rFonts w:ascii="Arial Narrow" w:hAnsi="Arial Narrow"/>
                <w:sz w:val="20"/>
                <w:szCs w:val="20"/>
              </w:rPr>
              <w:t>have</w:t>
            </w:r>
            <w:r w:rsidRPr="00EF234D">
              <w:rPr>
                <w:rFonts w:ascii="Arial Narrow" w:hAnsi="Arial Narrow"/>
                <w:spacing w:val="-2"/>
                <w:sz w:val="20"/>
                <w:szCs w:val="20"/>
              </w:rPr>
              <w:t xml:space="preserve"> </w:t>
            </w:r>
            <w:r w:rsidRPr="00EF234D">
              <w:rPr>
                <w:rFonts w:ascii="Arial Narrow" w:hAnsi="Arial Narrow"/>
                <w:sz w:val="20"/>
                <w:szCs w:val="20"/>
              </w:rPr>
              <w:t>significant</w:t>
            </w:r>
            <w:r w:rsidRPr="00EF234D">
              <w:rPr>
                <w:rFonts w:ascii="Arial Narrow" w:hAnsi="Arial Narrow"/>
                <w:spacing w:val="-2"/>
                <w:sz w:val="20"/>
                <w:szCs w:val="20"/>
              </w:rPr>
              <w:t xml:space="preserve"> </w:t>
            </w:r>
            <w:r w:rsidRPr="00EF234D">
              <w:rPr>
                <w:rFonts w:ascii="Arial Narrow" w:hAnsi="Arial Narrow"/>
                <w:sz w:val="20"/>
                <w:szCs w:val="20"/>
              </w:rPr>
              <w:t>effects</w:t>
            </w:r>
            <w:r w:rsidRPr="00EF234D">
              <w:rPr>
                <w:rFonts w:ascii="Arial Narrow" w:hAnsi="Arial Narrow"/>
                <w:spacing w:val="-1"/>
                <w:sz w:val="20"/>
                <w:szCs w:val="20"/>
              </w:rPr>
              <w:t xml:space="preserve"> </w:t>
            </w:r>
            <w:r w:rsidRPr="00EF234D">
              <w:rPr>
                <w:rFonts w:ascii="Arial Narrow" w:hAnsi="Arial Narrow"/>
                <w:sz w:val="20"/>
                <w:szCs w:val="20"/>
              </w:rPr>
              <w:t>on</w:t>
            </w:r>
            <w:r w:rsidRPr="00EF234D">
              <w:rPr>
                <w:rFonts w:ascii="Arial Narrow" w:hAnsi="Arial Narrow"/>
                <w:spacing w:val="-2"/>
                <w:sz w:val="20"/>
                <w:szCs w:val="20"/>
              </w:rPr>
              <w:t xml:space="preserve"> </w:t>
            </w:r>
            <w:r w:rsidRPr="00EF234D">
              <w:rPr>
                <w:rFonts w:ascii="Arial Narrow" w:hAnsi="Arial Narrow"/>
                <w:sz w:val="20"/>
                <w:szCs w:val="20"/>
              </w:rPr>
              <w:t>the</w:t>
            </w:r>
            <w:r w:rsidRPr="00EF234D">
              <w:rPr>
                <w:rFonts w:ascii="Arial Narrow" w:hAnsi="Arial Narrow"/>
                <w:spacing w:val="-2"/>
                <w:sz w:val="20"/>
                <w:szCs w:val="20"/>
              </w:rPr>
              <w:t xml:space="preserve"> </w:t>
            </w:r>
            <w:r w:rsidRPr="00EF234D">
              <w:rPr>
                <w:rFonts w:ascii="Arial Narrow" w:hAnsi="Arial Narrow"/>
                <w:sz w:val="20"/>
                <w:szCs w:val="20"/>
              </w:rPr>
              <w:t>dependent</w:t>
            </w:r>
            <w:r w:rsidRPr="00EF234D">
              <w:rPr>
                <w:rFonts w:ascii="Arial Narrow" w:hAnsi="Arial Narrow"/>
                <w:spacing w:val="-3"/>
                <w:sz w:val="20"/>
                <w:szCs w:val="20"/>
              </w:rPr>
              <w:t xml:space="preserve"> </w:t>
            </w:r>
            <w:r w:rsidRPr="00EF234D">
              <w:rPr>
                <w:rFonts w:ascii="Arial Narrow" w:hAnsi="Arial Narrow"/>
                <w:sz w:val="20"/>
                <w:szCs w:val="20"/>
              </w:rPr>
              <w:t>variables</w:t>
            </w:r>
            <w:r w:rsidR="004D721F">
              <w:rPr>
                <w:rFonts w:ascii="Arial Narrow" w:hAnsi="Arial Narrow"/>
                <w:sz w:val="20"/>
                <w:szCs w:val="20"/>
              </w:rPr>
              <w:t>,</w:t>
            </w:r>
            <w:r w:rsidRPr="00EF234D">
              <w:rPr>
                <w:rFonts w:ascii="Arial Narrow" w:hAnsi="Arial Narrow"/>
                <w:spacing w:val="-1"/>
                <w:sz w:val="20"/>
                <w:szCs w:val="20"/>
              </w:rPr>
              <w:t xml:space="preserve"> </w:t>
            </w:r>
            <w:r w:rsidRPr="00EF234D">
              <w:rPr>
                <w:rFonts w:ascii="Arial Narrow" w:hAnsi="Arial Narrow"/>
                <w:sz w:val="20"/>
                <w:szCs w:val="20"/>
              </w:rPr>
              <w:t>as</w:t>
            </w:r>
            <w:r w:rsidRPr="00EF234D">
              <w:rPr>
                <w:rFonts w:ascii="Arial Narrow" w:hAnsi="Arial Narrow"/>
                <w:spacing w:val="-1"/>
                <w:sz w:val="20"/>
                <w:szCs w:val="20"/>
              </w:rPr>
              <w:t xml:space="preserve"> </w:t>
            </w:r>
            <w:r w:rsidRPr="00EF234D">
              <w:rPr>
                <w:rFonts w:ascii="Arial Narrow" w:hAnsi="Arial Narrow"/>
                <w:sz w:val="20"/>
                <w:szCs w:val="20"/>
              </w:rPr>
              <w:t>a</w:t>
            </w:r>
            <w:r w:rsidRPr="00EF234D">
              <w:rPr>
                <w:rFonts w:ascii="Arial Narrow" w:hAnsi="Arial Narrow"/>
                <w:spacing w:val="-2"/>
                <w:sz w:val="20"/>
                <w:szCs w:val="20"/>
              </w:rPr>
              <w:t xml:space="preserve"> </w:t>
            </w:r>
            <w:r w:rsidRPr="00EF234D">
              <w:rPr>
                <w:rFonts w:ascii="Arial Narrow" w:hAnsi="Arial Narrow"/>
                <w:sz w:val="20"/>
                <w:szCs w:val="20"/>
              </w:rPr>
              <w:t>whole.</w:t>
            </w:r>
            <w:r w:rsidR="004D721F">
              <w:rPr>
                <w:rFonts w:ascii="Arial Narrow" w:hAnsi="Arial Narrow"/>
                <w:sz w:val="20"/>
                <w:szCs w:val="20"/>
              </w:rPr>
              <w:t xml:space="preserve"> R</w:t>
            </w:r>
            <w:r w:rsidRPr="00EF234D">
              <w:rPr>
                <w:rFonts w:ascii="Arial Narrow" w:hAnsi="Arial Narrow"/>
                <w:sz w:val="20"/>
                <w:szCs w:val="20"/>
              </w:rPr>
              <w:t>epeated</w:t>
            </w:r>
            <w:r w:rsidRPr="00EF234D">
              <w:rPr>
                <w:rFonts w:ascii="Arial Narrow" w:hAnsi="Arial Narrow"/>
                <w:spacing w:val="-2"/>
                <w:sz w:val="20"/>
                <w:szCs w:val="20"/>
              </w:rPr>
              <w:t xml:space="preserve"> </w:t>
            </w:r>
            <w:r w:rsidRPr="00EF234D">
              <w:rPr>
                <w:rFonts w:ascii="Arial Narrow" w:hAnsi="Arial Narrow"/>
                <w:sz w:val="20"/>
                <w:szCs w:val="20"/>
              </w:rPr>
              <w:t>measures</w:t>
            </w:r>
            <w:r w:rsidRPr="00EF234D">
              <w:rPr>
                <w:rFonts w:ascii="Arial Narrow" w:hAnsi="Arial Narrow"/>
                <w:spacing w:val="-5"/>
                <w:sz w:val="20"/>
                <w:szCs w:val="20"/>
              </w:rPr>
              <w:t xml:space="preserve"> </w:t>
            </w:r>
            <w:r w:rsidRPr="00EF234D">
              <w:rPr>
                <w:rFonts w:ascii="Arial Narrow" w:hAnsi="Arial Narrow"/>
                <w:sz w:val="20"/>
                <w:szCs w:val="20"/>
              </w:rPr>
              <w:t>ANOVA</w:t>
            </w:r>
            <w:r w:rsidRPr="00EF234D">
              <w:rPr>
                <w:rFonts w:ascii="Arial Narrow" w:hAnsi="Arial Narrow"/>
                <w:spacing w:val="-2"/>
                <w:sz w:val="20"/>
                <w:szCs w:val="20"/>
              </w:rPr>
              <w:t xml:space="preserve"> </w:t>
            </w:r>
            <w:r w:rsidRPr="00EF234D">
              <w:rPr>
                <w:rFonts w:ascii="Arial Narrow" w:hAnsi="Arial Narrow"/>
                <w:sz w:val="20"/>
                <w:szCs w:val="20"/>
              </w:rPr>
              <w:t>will</w:t>
            </w:r>
            <w:r w:rsidRPr="00EF234D">
              <w:rPr>
                <w:rFonts w:ascii="Arial Narrow" w:hAnsi="Arial Narrow"/>
                <w:spacing w:val="-2"/>
                <w:sz w:val="20"/>
                <w:szCs w:val="20"/>
              </w:rPr>
              <w:t xml:space="preserve"> </w:t>
            </w:r>
            <w:r w:rsidRPr="00EF234D">
              <w:rPr>
                <w:rFonts w:ascii="Arial Narrow" w:hAnsi="Arial Narrow"/>
                <w:sz w:val="20"/>
                <w:szCs w:val="20"/>
              </w:rPr>
              <w:t>also</w:t>
            </w:r>
            <w:r w:rsidRPr="00EF234D">
              <w:rPr>
                <w:rFonts w:ascii="Arial Narrow" w:hAnsi="Arial Narrow"/>
                <w:spacing w:val="-3"/>
                <w:sz w:val="20"/>
                <w:szCs w:val="20"/>
              </w:rPr>
              <w:t xml:space="preserve"> </w:t>
            </w:r>
            <w:r w:rsidRPr="00EF234D">
              <w:rPr>
                <w:rFonts w:ascii="Arial Narrow" w:hAnsi="Arial Narrow"/>
                <w:sz w:val="20"/>
                <w:szCs w:val="20"/>
              </w:rPr>
              <w:t>be</w:t>
            </w:r>
            <w:r w:rsidRPr="00EF234D">
              <w:rPr>
                <w:rFonts w:ascii="Arial Narrow" w:hAnsi="Arial Narrow"/>
                <w:spacing w:val="-1"/>
                <w:sz w:val="20"/>
                <w:szCs w:val="20"/>
              </w:rPr>
              <w:t xml:space="preserve"> </w:t>
            </w:r>
            <w:r w:rsidRPr="00EF234D">
              <w:rPr>
                <w:rFonts w:ascii="Arial Narrow" w:hAnsi="Arial Narrow"/>
                <w:sz w:val="20"/>
                <w:szCs w:val="20"/>
              </w:rPr>
              <w:t>performed.</w:t>
            </w:r>
            <w:r w:rsidR="00B4614A">
              <w:rPr>
                <w:rFonts w:ascii="Arial Narrow" w:hAnsi="Arial Narrow"/>
                <w:spacing w:val="46"/>
                <w:sz w:val="20"/>
                <w:szCs w:val="20"/>
              </w:rPr>
              <w:t xml:space="preserve"> </w:t>
            </w:r>
            <w:r w:rsidRPr="00EF234D">
              <w:rPr>
                <w:rFonts w:ascii="Arial Narrow" w:hAnsi="Arial Narrow"/>
                <w:sz w:val="20"/>
                <w:szCs w:val="20"/>
              </w:rPr>
              <w:t>The</w:t>
            </w:r>
            <w:r w:rsidRPr="00EF234D">
              <w:rPr>
                <w:rFonts w:ascii="Arial Narrow" w:hAnsi="Arial Narrow"/>
                <w:spacing w:val="-3"/>
                <w:sz w:val="20"/>
                <w:szCs w:val="20"/>
              </w:rPr>
              <w:t xml:space="preserve"> </w:t>
            </w:r>
            <w:r w:rsidRPr="00EF234D">
              <w:rPr>
                <w:rFonts w:ascii="Arial Narrow" w:hAnsi="Arial Narrow"/>
                <w:sz w:val="20"/>
                <w:szCs w:val="20"/>
              </w:rPr>
              <w:t>measurements</w:t>
            </w:r>
            <w:r w:rsidRPr="00EF234D">
              <w:rPr>
                <w:rFonts w:ascii="Arial Narrow" w:hAnsi="Arial Narrow"/>
                <w:spacing w:val="-1"/>
                <w:sz w:val="20"/>
                <w:szCs w:val="20"/>
              </w:rPr>
              <w:t xml:space="preserve"> </w:t>
            </w:r>
            <w:r w:rsidRPr="00EF234D">
              <w:rPr>
                <w:rFonts w:ascii="Arial Narrow" w:hAnsi="Arial Narrow"/>
                <w:sz w:val="20"/>
                <w:szCs w:val="20"/>
              </w:rPr>
              <w:t>associated</w:t>
            </w:r>
            <w:r w:rsidRPr="00EF234D">
              <w:rPr>
                <w:rFonts w:ascii="Arial Narrow" w:hAnsi="Arial Narrow"/>
                <w:spacing w:val="-2"/>
                <w:sz w:val="20"/>
                <w:szCs w:val="20"/>
              </w:rPr>
              <w:t xml:space="preserve"> </w:t>
            </w:r>
            <w:r w:rsidRPr="00EF234D">
              <w:rPr>
                <w:rFonts w:ascii="Arial Narrow" w:hAnsi="Arial Narrow"/>
                <w:sz w:val="20"/>
                <w:szCs w:val="20"/>
              </w:rPr>
              <w:t>with</w:t>
            </w:r>
            <w:r w:rsidR="00B4614A">
              <w:rPr>
                <w:rFonts w:ascii="Arial Narrow" w:hAnsi="Arial Narrow"/>
                <w:sz w:val="20"/>
                <w:szCs w:val="20"/>
              </w:rPr>
              <w:t xml:space="preserve"> </w:t>
            </w:r>
            <w:r w:rsidRPr="00EF234D">
              <w:rPr>
                <w:rFonts w:ascii="Arial Narrow" w:hAnsi="Arial Narrow"/>
                <w:spacing w:val="-47"/>
                <w:sz w:val="20"/>
                <w:szCs w:val="20"/>
              </w:rPr>
              <w:t xml:space="preserve"> </w:t>
            </w:r>
            <w:r w:rsidRPr="00EF234D">
              <w:rPr>
                <w:rFonts w:ascii="Arial Narrow" w:hAnsi="Arial Narrow"/>
                <w:sz w:val="20"/>
                <w:szCs w:val="20"/>
              </w:rPr>
              <w:t>endpoint</w:t>
            </w:r>
            <w:r w:rsidRPr="00EF234D">
              <w:rPr>
                <w:rFonts w:ascii="Arial Narrow" w:hAnsi="Arial Narrow"/>
                <w:spacing w:val="-2"/>
                <w:sz w:val="20"/>
                <w:szCs w:val="20"/>
              </w:rPr>
              <w:t xml:space="preserve"> </w:t>
            </w:r>
            <w:r w:rsidRPr="00EF234D">
              <w:rPr>
                <w:rFonts w:ascii="Arial Narrow" w:hAnsi="Arial Narrow"/>
                <w:sz w:val="20"/>
                <w:szCs w:val="20"/>
              </w:rPr>
              <w:t>assessments</w:t>
            </w:r>
            <w:r w:rsidRPr="00EF234D">
              <w:rPr>
                <w:rFonts w:ascii="Arial Narrow" w:hAnsi="Arial Narrow"/>
                <w:spacing w:val="-1"/>
                <w:sz w:val="20"/>
                <w:szCs w:val="20"/>
              </w:rPr>
              <w:t xml:space="preserve"> </w:t>
            </w:r>
            <w:r w:rsidRPr="00EF234D">
              <w:rPr>
                <w:rFonts w:ascii="Arial Narrow" w:hAnsi="Arial Narrow"/>
                <w:sz w:val="20"/>
                <w:szCs w:val="20"/>
              </w:rPr>
              <w:t>will</w:t>
            </w:r>
            <w:r w:rsidRPr="00EF234D">
              <w:rPr>
                <w:rFonts w:ascii="Arial Narrow" w:hAnsi="Arial Narrow"/>
                <w:spacing w:val="1"/>
                <w:sz w:val="20"/>
                <w:szCs w:val="20"/>
              </w:rPr>
              <w:t xml:space="preserve"> </w:t>
            </w:r>
            <w:r w:rsidRPr="00EF234D">
              <w:rPr>
                <w:rFonts w:ascii="Arial Narrow" w:hAnsi="Arial Narrow"/>
                <w:sz w:val="20"/>
                <w:szCs w:val="20"/>
              </w:rPr>
              <w:t>be used</w:t>
            </w:r>
            <w:r w:rsidRPr="00EF234D">
              <w:rPr>
                <w:rFonts w:ascii="Arial Narrow" w:hAnsi="Arial Narrow"/>
                <w:spacing w:val="-1"/>
                <w:sz w:val="20"/>
                <w:szCs w:val="20"/>
              </w:rPr>
              <w:t xml:space="preserve"> </w:t>
            </w:r>
            <w:r w:rsidRPr="00EF234D">
              <w:rPr>
                <w:rFonts w:ascii="Arial Narrow" w:hAnsi="Arial Narrow"/>
                <w:sz w:val="20"/>
                <w:szCs w:val="20"/>
              </w:rPr>
              <w:t>in</w:t>
            </w:r>
            <w:r w:rsidRPr="00EF234D">
              <w:rPr>
                <w:rFonts w:ascii="Arial Narrow" w:hAnsi="Arial Narrow"/>
                <w:spacing w:val="-1"/>
                <w:sz w:val="20"/>
                <w:szCs w:val="20"/>
              </w:rPr>
              <w:t xml:space="preserve"> </w:t>
            </w:r>
            <w:r w:rsidRPr="00EF234D">
              <w:rPr>
                <w:rFonts w:ascii="Arial Narrow" w:hAnsi="Arial Narrow"/>
                <w:sz w:val="20"/>
                <w:szCs w:val="20"/>
              </w:rPr>
              <w:t>the final</w:t>
            </w:r>
            <w:r w:rsidRPr="00EF234D">
              <w:rPr>
                <w:rFonts w:ascii="Arial Narrow" w:hAnsi="Arial Narrow"/>
                <w:spacing w:val="-2"/>
                <w:sz w:val="20"/>
                <w:szCs w:val="20"/>
              </w:rPr>
              <w:t xml:space="preserve"> </w:t>
            </w:r>
            <w:r w:rsidRPr="00EF234D">
              <w:rPr>
                <w:rFonts w:ascii="Arial Narrow" w:hAnsi="Arial Narrow"/>
                <w:sz w:val="20"/>
                <w:szCs w:val="20"/>
              </w:rPr>
              <w:t>model.</w:t>
            </w:r>
          </w:p>
          <w:p w:rsidR="000F0344" w:rsidRPr="00EF234D" w:rsidP="00EF234D" w14:paraId="4F01B03B" w14:textId="77777777">
            <w:pPr>
              <w:pStyle w:val="ChecklistBasis"/>
              <w:tabs>
                <w:tab w:val="left" w:pos="360"/>
              </w:tabs>
              <w:rPr>
                <w:b/>
                <w:szCs w:val="20"/>
              </w:rPr>
            </w:pPr>
          </w:p>
          <w:p w:rsidR="00610330" w:rsidRPr="00EF234D" w:rsidP="005C1CA4" w14:paraId="3516BC1A" w14:textId="7443257A">
            <w:pPr>
              <w:pStyle w:val="ChecklistBasis"/>
              <w:tabs>
                <w:tab w:val="left" w:pos="360"/>
              </w:tabs>
              <w:ind w:left="990" w:hanging="990"/>
              <w:rPr>
                <w:b/>
                <w:szCs w:val="20"/>
              </w:rPr>
            </w:pPr>
            <w:r w:rsidRPr="00EF234D">
              <w:rPr>
                <w:b/>
                <w:szCs w:val="20"/>
              </w:rPr>
              <w:t>Questionnaires</w:t>
            </w:r>
            <w:r w:rsidRPr="00EF234D" w:rsidR="00D16356">
              <w:rPr>
                <w:b/>
                <w:szCs w:val="20"/>
              </w:rPr>
              <w:t>:</w:t>
            </w:r>
            <w:r w:rsidRPr="00EF234D">
              <w:rPr>
                <w:b/>
                <w:szCs w:val="20"/>
              </w:rPr>
              <w:t xml:space="preserve"> </w:t>
            </w:r>
          </w:p>
          <w:p w:rsidR="00610330" w:rsidRPr="00EF234D" w:rsidP="00946A86" w14:paraId="443B12C7" w14:textId="6C0EA7AA">
            <w:pPr>
              <w:pStyle w:val="ChecklistBasis"/>
              <w:numPr>
                <w:ilvl w:val="0"/>
                <w:numId w:val="35"/>
              </w:numPr>
              <w:tabs>
                <w:tab w:val="left" w:pos="335"/>
              </w:tabs>
              <w:ind w:left="335" w:firstLine="0"/>
              <w:jc w:val="both"/>
              <w:rPr>
                <w:szCs w:val="20"/>
              </w:rPr>
            </w:pPr>
            <w:r>
              <w:rPr>
                <w:szCs w:val="20"/>
              </w:rPr>
              <w:t xml:space="preserve">A </w:t>
            </w:r>
            <w:r w:rsidRPr="00EF234D" w:rsidR="00F603F8">
              <w:rPr>
                <w:szCs w:val="20"/>
              </w:rPr>
              <w:t xml:space="preserve">Medical History </w:t>
            </w:r>
            <w:r>
              <w:rPr>
                <w:szCs w:val="20"/>
              </w:rPr>
              <w:t xml:space="preserve">Form, </w:t>
            </w:r>
            <w:r w:rsidRPr="00EF234D" w:rsidR="00F603F8">
              <w:rPr>
                <w:szCs w:val="20"/>
              </w:rPr>
              <w:t>designed specifically for this study</w:t>
            </w:r>
            <w:r>
              <w:rPr>
                <w:szCs w:val="20"/>
              </w:rPr>
              <w:t xml:space="preserve">, will be </w:t>
            </w:r>
            <w:r w:rsidRPr="00EF234D" w:rsidR="00F603F8">
              <w:rPr>
                <w:szCs w:val="20"/>
              </w:rPr>
              <w:t>used to determine eligibility</w:t>
            </w:r>
            <w:r>
              <w:rPr>
                <w:szCs w:val="20"/>
              </w:rPr>
              <w:t>.</w:t>
            </w:r>
          </w:p>
          <w:p w:rsidR="00610330" w:rsidRPr="00EF234D" w:rsidP="00532DF7" w14:paraId="4F1FD04D" w14:textId="38C1948E">
            <w:pPr>
              <w:pStyle w:val="ChecklistBasis"/>
              <w:tabs>
                <w:tab w:val="left" w:pos="360"/>
              </w:tabs>
              <w:ind w:left="1350" w:hanging="990"/>
              <w:jc w:val="both"/>
              <w:rPr>
                <w:i/>
                <w:szCs w:val="20"/>
              </w:rPr>
            </w:pPr>
          </w:p>
          <w:p w:rsidR="00610330" w:rsidRPr="00EF234D" w:rsidP="002D5030" w14:paraId="6BCA81D1" w14:textId="77777777">
            <w:pPr>
              <w:pStyle w:val="ChecklistBasis"/>
              <w:tabs>
                <w:tab w:val="left" w:pos="360"/>
              </w:tabs>
              <w:ind w:left="360"/>
              <w:jc w:val="both"/>
              <w:rPr>
                <w:szCs w:val="20"/>
              </w:rPr>
            </w:pPr>
          </w:p>
        </w:tc>
      </w:tr>
      <w:tr w14:paraId="29A9CB35" w14:textId="77777777" w:rsidTr="00C41A41">
        <w:tblPrEx>
          <w:tblW w:w="5000" w:type="pct"/>
          <w:tblLook w:val="01E0"/>
        </w:tblPrEx>
        <w:trPr>
          <w:cantSplit/>
          <w:trHeight w:val="1119"/>
        </w:trPr>
        <w:tc>
          <w:tcPr>
            <w:tcW w:w="10790" w:type="dxa"/>
            <w:gridSpan w:val="2"/>
            <w:tcBorders>
              <w:top w:val="single" w:sz="24" w:space="0" w:color="auto"/>
            </w:tcBorders>
          </w:tcPr>
          <w:p w:rsidR="00610330" w:rsidRPr="00A66E31" w:rsidP="00533C11" w14:paraId="4DB1E1A0" w14:textId="77777777">
            <w:pPr>
              <w:pStyle w:val="ChecklistLevel1"/>
              <w:tabs>
                <w:tab w:val="clear" w:pos="990"/>
              </w:tabs>
              <w:ind w:hanging="990"/>
            </w:pPr>
            <w:r>
              <w:t>Withdrawal of Participants</w:t>
            </w:r>
          </w:p>
          <w:p w:rsidR="00610330" w:rsidP="00916957" w14:paraId="3C29A1D3" w14:textId="77777777">
            <w:pPr>
              <w:pStyle w:val="StatementLevel1"/>
              <w:tabs>
                <w:tab w:val="left" w:pos="360"/>
              </w:tabs>
              <w:ind w:left="990" w:hanging="630"/>
            </w:pPr>
            <w:r>
              <w:t>Describe anticipated circumstances under which participants will be withdrawn from the research without their consent.</w:t>
            </w:r>
          </w:p>
          <w:p w:rsidR="00610330" w:rsidRPr="00A66E31" w:rsidP="00916957" w14:paraId="2431E84E" w14:textId="77777777">
            <w:pPr>
              <w:pStyle w:val="ChecklistLevel1"/>
              <w:numPr>
                <w:ilvl w:val="0"/>
                <w:numId w:val="0"/>
              </w:numPr>
              <w:ind w:left="360"/>
            </w:pPr>
            <w:r>
              <w:rPr>
                <w:b w:val="0"/>
              </w:rPr>
              <w:t>Describe procedures that will be followed when participants withdraw from the research, including partial withdrawal from procedures with continued data collection.</w:t>
            </w:r>
          </w:p>
        </w:tc>
      </w:tr>
      <w:tr w14:paraId="205C4685" w14:textId="77777777" w:rsidTr="001719AB">
        <w:tblPrEx>
          <w:tblW w:w="5000" w:type="pct"/>
          <w:tblLook w:val="01E0"/>
        </w:tblPrEx>
        <w:trPr>
          <w:cantSplit/>
        </w:trPr>
        <w:tc>
          <w:tcPr>
            <w:tcW w:w="10790" w:type="dxa"/>
            <w:gridSpan w:val="2"/>
            <w:tcBorders>
              <w:bottom w:val="single" w:sz="24" w:space="0" w:color="auto"/>
            </w:tcBorders>
          </w:tcPr>
          <w:p w:rsidR="00610330" w:rsidP="008A1E6C" w14:paraId="3ABA53E2" w14:textId="09431DEC">
            <w:pPr>
              <w:rPr>
                <w:rFonts w:ascii="Arial Narrow" w:eastAsia="Arial Narrow" w:hAnsi="Arial Narrow" w:cs="Arial Narrow"/>
                <w:sz w:val="20"/>
                <w:szCs w:val="20"/>
              </w:rPr>
            </w:pPr>
            <w:r w:rsidRPr="00AF2188">
              <w:rPr>
                <w:rFonts w:ascii="Arial Narrow" w:eastAsia="Arial Narrow" w:hAnsi="Arial Narrow" w:cs="Arial Narrow"/>
                <w:sz w:val="20"/>
                <w:szCs w:val="20"/>
              </w:rPr>
              <w:t xml:space="preserve">Participants are free to withdraw from the study at any time and for any reason. </w:t>
            </w:r>
            <w:r w:rsidRPr="008131D1" w:rsidR="008131D1">
              <w:rPr>
                <w:rFonts w:ascii="Arial Narrow" w:eastAsia="Arial Narrow" w:hAnsi="Arial Narrow" w:cs="Arial Narrow"/>
                <w:sz w:val="20"/>
                <w:szCs w:val="20"/>
              </w:rPr>
              <w:t xml:space="preserve">Should the clinical care </w:t>
            </w:r>
            <w:r w:rsidRPr="008131D1" w:rsidR="00FF7894">
              <w:rPr>
                <w:rFonts w:ascii="Arial Narrow" w:eastAsia="Arial Narrow" w:hAnsi="Arial Narrow" w:cs="Arial Narrow"/>
                <w:sz w:val="20"/>
                <w:szCs w:val="20"/>
              </w:rPr>
              <w:t>team determine</w:t>
            </w:r>
            <w:r w:rsidRPr="008131D1" w:rsidR="008131D1">
              <w:rPr>
                <w:rFonts w:ascii="Arial Narrow" w:eastAsia="Arial Narrow" w:hAnsi="Arial Narrow" w:cs="Arial Narrow"/>
                <w:sz w:val="20"/>
                <w:szCs w:val="20"/>
              </w:rPr>
              <w:t xml:space="preserve"> that it is in the patient’s best interest to be removed from the study, the participant will be removed from the study, the participants will be thanked and excused.</w:t>
            </w:r>
            <w:r w:rsidR="003D6935">
              <w:rPr>
                <w:rFonts w:ascii="Arial Narrow" w:eastAsia="Arial Narrow" w:hAnsi="Arial Narrow" w:cs="Arial Narrow"/>
                <w:sz w:val="20"/>
                <w:szCs w:val="20"/>
              </w:rPr>
              <w:t xml:space="preserve"> </w:t>
            </w:r>
            <w:r w:rsidRPr="008131D1" w:rsidR="008131D1">
              <w:rPr>
                <w:rFonts w:ascii="Arial Narrow" w:eastAsia="Arial Narrow" w:hAnsi="Arial Narrow" w:cs="Arial Narrow"/>
                <w:sz w:val="20"/>
                <w:szCs w:val="20"/>
              </w:rPr>
              <w:t xml:space="preserve">A member of the study </w:t>
            </w:r>
            <w:r w:rsidRPr="008131D1" w:rsidR="00FF7894">
              <w:rPr>
                <w:rFonts w:ascii="Arial Narrow" w:eastAsia="Arial Narrow" w:hAnsi="Arial Narrow" w:cs="Arial Narrow"/>
                <w:sz w:val="20"/>
                <w:szCs w:val="20"/>
              </w:rPr>
              <w:t>team will</w:t>
            </w:r>
            <w:r w:rsidRPr="008131D1" w:rsidR="008131D1">
              <w:rPr>
                <w:rFonts w:ascii="Arial Narrow" w:eastAsia="Arial Narrow" w:hAnsi="Arial Narrow" w:cs="Arial Narrow"/>
                <w:sz w:val="20"/>
                <w:szCs w:val="20"/>
              </w:rPr>
              <w:t xml:space="preserve"> discuss the reason for the removal.</w:t>
            </w:r>
          </w:p>
          <w:p w:rsidR="00A63B28" w:rsidRPr="00690ABD" w:rsidP="008A1E6C" w14:paraId="233AC31F" w14:textId="2781D44D"/>
        </w:tc>
      </w:tr>
      <w:tr w14:paraId="6EA86688" w14:textId="77777777" w:rsidTr="001719AB">
        <w:tblPrEx>
          <w:tblW w:w="5000" w:type="pct"/>
          <w:tblLook w:val="01E0"/>
        </w:tblPrEx>
        <w:trPr>
          <w:cantSplit/>
          <w:trHeight w:val="1561"/>
        </w:trPr>
        <w:tc>
          <w:tcPr>
            <w:tcW w:w="10790" w:type="dxa"/>
            <w:gridSpan w:val="2"/>
            <w:tcBorders>
              <w:top w:val="single" w:sz="24" w:space="0" w:color="auto"/>
            </w:tcBorders>
          </w:tcPr>
          <w:p w:rsidR="00610330" w:rsidRPr="00A66E31" w:rsidP="0265E9E8" w14:paraId="0F0A1005" w14:textId="77777777">
            <w:pPr>
              <w:pStyle w:val="ChecklistLevel1"/>
              <w:tabs>
                <w:tab w:val="clear" w:pos="990"/>
              </w:tabs>
              <w:ind w:hanging="990"/>
              <w:rPr>
                <w:rStyle w:val="ChecklistLeader"/>
                <w:b/>
                <w:bCs/>
                <w:sz w:val="20"/>
                <w:szCs w:val="20"/>
              </w:rPr>
            </w:pPr>
            <w:r>
              <w:t>Risks to Participants</w:t>
            </w:r>
          </w:p>
          <w:p w:rsidR="00610330" w:rsidRPr="00755ED7" w:rsidP="0265E9E8" w14:paraId="10155009" w14:textId="30601B3D">
            <w:pPr>
              <w:pStyle w:val="ChecklistSimple"/>
              <w:ind w:left="0" w:firstLine="0"/>
              <w:rPr>
                <w:rStyle w:val="ChecklistLeader"/>
                <w:b w:val="0"/>
                <w:sz w:val="20"/>
                <w:szCs w:val="20"/>
              </w:rPr>
            </w:pPr>
            <w:r w:rsidRPr="0265E9E8">
              <w:rPr>
                <w:rStyle w:val="ChecklistLeader"/>
                <w:b w:val="0"/>
                <w:sz w:val="20"/>
                <w:szCs w:val="20"/>
              </w:rPr>
              <w:t>List the reasonably foreseeable risks, discomforts, hazards, or inconveniences to the participants related the participants’ participation in the research. Include as ma</w:t>
            </w:r>
            <w:r w:rsidR="004E079D">
              <w:rPr>
                <w:rStyle w:val="ChecklistLeader"/>
                <w:b w:val="0"/>
                <w:sz w:val="20"/>
                <w:szCs w:val="20"/>
              </w:rPr>
              <w:t>n</w:t>
            </w:r>
            <w:r w:rsidRPr="0265E9E8">
              <w:rPr>
                <w:rStyle w:val="ChecklistLeader"/>
                <w:b w:val="0"/>
                <w:sz w:val="20"/>
                <w:szCs w:val="20"/>
              </w:rPr>
              <w:t>y usef</w:t>
            </w:r>
            <w:r w:rsidR="004E079D">
              <w:rPr>
                <w:rStyle w:val="ChecklistLeader"/>
                <w:b w:val="0"/>
                <w:sz w:val="20"/>
                <w:szCs w:val="20"/>
              </w:rPr>
              <w:t xml:space="preserve">ul detail </w:t>
            </w:r>
            <w:r w:rsidRPr="0265E9E8">
              <w:rPr>
                <w:rStyle w:val="ChecklistLeader"/>
                <w:b w:val="0"/>
                <w:sz w:val="20"/>
                <w:szCs w:val="20"/>
              </w:rPr>
              <w:t>for the IRB’s consideration</w:t>
            </w:r>
            <w:r w:rsidR="00553932">
              <w:rPr>
                <w:rStyle w:val="ChecklistLeader"/>
                <w:b w:val="0"/>
                <w:sz w:val="20"/>
                <w:szCs w:val="20"/>
              </w:rPr>
              <w:t xml:space="preserve">, including: </w:t>
            </w:r>
            <w:r w:rsidRPr="0265E9E8">
              <w:rPr>
                <w:rStyle w:val="ChecklistLeader"/>
                <w:b w:val="0"/>
                <w:sz w:val="20"/>
                <w:szCs w:val="20"/>
              </w:rPr>
              <w:t>the probability, magnitude, duration, and reversibility of the risks. Consider physical, psychological, social, legal, and economic risks. Reference this information when appropriate.</w:t>
            </w:r>
          </w:p>
          <w:p w:rsidR="00610330" w:rsidRPr="00755ED7" w:rsidP="00825407" w14:paraId="1CAC0FEF" w14:textId="77777777">
            <w:pPr>
              <w:pStyle w:val="ChecklistSimple"/>
              <w:numPr>
                <w:ilvl w:val="0"/>
                <w:numId w:val="19"/>
              </w:numPr>
              <w:tabs>
                <w:tab w:val="clear" w:pos="720"/>
                <w:tab w:val="left" w:pos="990"/>
              </w:tabs>
              <w:ind w:left="990" w:hanging="270"/>
              <w:rPr>
                <w:rStyle w:val="ChecklistLeader"/>
                <w:b w:val="0"/>
                <w:sz w:val="20"/>
                <w:szCs w:val="20"/>
              </w:rPr>
            </w:pPr>
            <w:r w:rsidRPr="0265E9E8">
              <w:rPr>
                <w:rStyle w:val="ChecklistLeader"/>
                <w:b w:val="0"/>
                <w:sz w:val="20"/>
                <w:szCs w:val="20"/>
              </w:rPr>
              <w:t>If applicable, indicate which procedures may have risks to an embryo or fetus should the participant be or become pregnant.</w:t>
            </w:r>
          </w:p>
          <w:p w:rsidR="00610330" w:rsidRPr="00A66E31" w:rsidP="00825407" w14:paraId="0FEC132D" w14:textId="77777777">
            <w:pPr>
              <w:pStyle w:val="ChecklistSimple"/>
              <w:numPr>
                <w:ilvl w:val="0"/>
                <w:numId w:val="19"/>
              </w:numPr>
              <w:tabs>
                <w:tab w:val="clear" w:pos="720"/>
                <w:tab w:val="left" w:pos="990"/>
              </w:tabs>
              <w:ind w:left="990" w:hanging="270"/>
              <w:rPr>
                <w:rStyle w:val="ChecklistLeader"/>
                <w:b w:val="0"/>
                <w:sz w:val="20"/>
                <w:szCs w:val="20"/>
              </w:rPr>
            </w:pPr>
            <w:r w:rsidRPr="0265E9E8">
              <w:rPr>
                <w:rStyle w:val="ChecklistLeader"/>
                <w:b w:val="0"/>
                <w:sz w:val="20"/>
                <w:szCs w:val="20"/>
              </w:rPr>
              <w:t>If applicable, describe risks to others who are not subjects.</w:t>
            </w:r>
          </w:p>
        </w:tc>
      </w:tr>
      <w:tr w14:paraId="7A5504B2" w14:textId="77777777" w:rsidTr="001719AB">
        <w:tblPrEx>
          <w:tblW w:w="5000" w:type="pct"/>
          <w:tblLook w:val="01E0"/>
        </w:tblPrEx>
        <w:trPr>
          <w:cantSplit/>
          <w:trHeight w:val="782"/>
        </w:trPr>
        <w:tc>
          <w:tcPr>
            <w:tcW w:w="10790" w:type="dxa"/>
            <w:gridSpan w:val="2"/>
            <w:tcBorders>
              <w:bottom w:val="single" w:sz="24" w:space="0" w:color="auto"/>
            </w:tcBorders>
          </w:tcPr>
          <w:p w:rsidR="002C054C" w:rsidP="00475B1C" w14:paraId="299A9E34" w14:textId="76F4EB00">
            <w:pPr>
              <w:tabs>
                <w:tab w:val="left" w:pos="360"/>
              </w:tabs>
              <w:rPr>
                <w:rFonts w:ascii="Arial Narrow" w:eastAsia="Arial Narrow" w:hAnsi="Arial Narrow" w:cs="Arial Narrow"/>
                <w:sz w:val="20"/>
                <w:szCs w:val="20"/>
              </w:rPr>
            </w:pPr>
            <w:r w:rsidRPr="00B97324">
              <w:rPr>
                <w:rFonts w:ascii="Arial Narrow" w:eastAsia="Arial Narrow" w:hAnsi="Arial Narrow" w:cs="Arial Narrow"/>
                <w:sz w:val="20"/>
                <w:szCs w:val="20"/>
              </w:rPr>
              <w:t xml:space="preserve">There are no </w:t>
            </w:r>
            <w:r w:rsidR="0090608B">
              <w:rPr>
                <w:rFonts w:ascii="Arial Narrow" w:eastAsia="Arial Narrow" w:hAnsi="Arial Narrow" w:cs="Arial Narrow"/>
                <w:sz w:val="20"/>
                <w:szCs w:val="20"/>
              </w:rPr>
              <w:t>anticipated</w:t>
            </w:r>
            <w:r w:rsidRPr="00B97324">
              <w:rPr>
                <w:rFonts w:ascii="Arial Narrow" w:eastAsia="Arial Narrow" w:hAnsi="Arial Narrow" w:cs="Arial Narrow"/>
                <w:sz w:val="20"/>
                <w:szCs w:val="20"/>
              </w:rPr>
              <w:t xml:space="preserve"> risks in </w:t>
            </w:r>
            <w:r w:rsidRPr="00B97324" w:rsidR="002D705F">
              <w:rPr>
                <w:rFonts w:ascii="Arial Narrow" w:eastAsia="Arial Narrow" w:hAnsi="Arial Narrow" w:cs="Arial Narrow"/>
                <w:sz w:val="20"/>
                <w:szCs w:val="20"/>
              </w:rPr>
              <w:t>completing</w:t>
            </w:r>
            <w:r w:rsidRPr="00B97324">
              <w:rPr>
                <w:rFonts w:ascii="Arial Narrow" w:eastAsia="Arial Narrow" w:hAnsi="Arial Narrow" w:cs="Arial Narrow"/>
                <w:sz w:val="20"/>
                <w:szCs w:val="20"/>
              </w:rPr>
              <w:t xml:space="preserve"> any of </w:t>
            </w:r>
            <w:r w:rsidR="00F77E8A">
              <w:rPr>
                <w:rFonts w:ascii="Arial Narrow" w:eastAsia="Arial Narrow" w:hAnsi="Arial Narrow" w:cs="Arial Narrow"/>
                <w:sz w:val="20"/>
                <w:szCs w:val="20"/>
              </w:rPr>
              <w:t>these</w:t>
            </w:r>
            <w:r w:rsidRPr="00B97324">
              <w:rPr>
                <w:rFonts w:ascii="Arial Narrow" w:eastAsia="Arial Narrow" w:hAnsi="Arial Narrow" w:cs="Arial Narrow"/>
                <w:sz w:val="20"/>
                <w:szCs w:val="20"/>
              </w:rPr>
              <w:t xml:space="preserve"> protocols in </w:t>
            </w:r>
            <w:r w:rsidR="00F77E8A">
              <w:rPr>
                <w:rFonts w:ascii="Arial Narrow" w:eastAsia="Arial Narrow" w:hAnsi="Arial Narrow" w:cs="Arial Narrow"/>
                <w:sz w:val="20"/>
                <w:szCs w:val="20"/>
              </w:rPr>
              <w:t>the</w:t>
            </w:r>
            <w:r w:rsidRPr="00B97324">
              <w:rPr>
                <w:rFonts w:ascii="Arial Narrow" w:eastAsia="Arial Narrow" w:hAnsi="Arial Narrow" w:cs="Arial Narrow"/>
                <w:sz w:val="20"/>
                <w:szCs w:val="20"/>
              </w:rPr>
              <w:t xml:space="preserve"> study. We are using non-invasive devices and asking participant</w:t>
            </w:r>
            <w:r w:rsidR="000145E4">
              <w:rPr>
                <w:rFonts w:ascii="Arial Narrow" w:eastAsia="Arial Narrow" w:hAnsi="Arial Narrow" w:cs="Arial Narrow"/>
                <w:sz w:val="20"/>
                <w:szCs w:val="20"/>
              </w:rPr>
              <w:t>s</w:t>
            </w:r>
            <w:r w:rsidRPr="00B97324">
              <w:rPr>
                <w:rFonts w:ascii="Arial Narrow" w:eastAsia="Arial Narrow" w:hAnsi="Arial Narrow" w:cs="Arial Narrow"/>
                <w:sz w:val="20"/>
                <w:szCs w:val="20"/>
              </w:rPr>
              <w:t xml:space="preserve"> who </w:t>
            </w:r>
            <w:r w:rsidR="000145E4">
              <w:rPr>
                <w:rFonts w:ascii="Arial Narrow" w:eastAsia="Arial Narrow" w:hAnsi="Arial Narrow" w:cs="Arial Narrow"/>
                <w:sz w:val="20"/>
                <w:szCs w:val="20"/>
              </w:rPr>
              <w:t xml:space="preserve">have </w:t>
            </w:r>
            <w:r w:rsidRPr="00B97324">
              <w:rPr>
                <w:rFonts w:ascii="Arial Narrow" w:eastAsia="Arial Narrow" w:hAnsi="Arial Narrow" w:cs="Arial Narrow"/>
                <w:sz w:val="20"/>
                <w:szCs w:val="20"/>
              </w:rPr>
              <w:t xml:space="preserve">passed inclusion and exclusionary criteria to perform common daily living activities, such as walking and standing. For safety, </w:t>
            </w:r>
            <w:r w:rsidR="000145E4">
              <w:rPr>
                <w:rFonts w:ascii="Arial Narrow" w:eastAsia="Arial Narrow" w:hAnsi="Arial Narrow" w:cs="Arial Narrow"/>
                <w:sz w:val="20"/>
                <w:szCs w:val="20"/>
              </w:rPr>
              <w:t xml:space="preserve">a </w:t>
            </w:r>
            <w:r w:rsidR="00172624">
              <w:rPr>
                <w:rFonts w:ascii="Arial Narrow" w:eastAsia="Arial Narrow" w:hAnsi="Arial Narrow" w:cs="Arial Narrow"/>
                <w:sz w:val="20"/>
                <w:szCs w:val="20"/>
              </w:rPr>
              <w:t xml:space="preserve">postural stability </w:t>
            </w:r>
            <w:r w:rsidR="00A9359A">
              <w:rPr>
                <w:rFonts w:ascii="Arial Narrow" w:eastAsia="Arial Narrow" w:hAnsi="Arial Narrow" w:cs="Arial Narrow"/>
                <w:sz w:val="20"/>
                <w:szCs w:val="20"/>
              </w:rPr>
              <w:t>assessment will be conducted</w:t>
            </w:r>
            <w:r w:rsidRPr="00B97324">
              <w:rPr>
                <w:rFonts w:ascii="Arial Narrow" w:eastAsia="Arial Narrow" w:hAnsi="Arial Narrow" w:cs="Arial Narrow"/>
                <w:sz w:val="20"/>
                <w:szCs w:val="20"/>
              </w:rPr>
              <w:t xml:space="preserve"> with two researchers</w:t>
            </w:r>
            <w:r w:rsidR="000145E4">
              <w:rPr>
                <w:rFonts w:ascii="Arial Narrow" w:eastAsia="Arial Narrow" w:hAnsi="Arial Narrow" w:cs="Arial Narrow"/>
                <w:sz w:val="20"/>
                <w:szCs w:val="20"/>
              </w:rPr>
              <w:t>—</w:t>
            </w:r>
            <w:r w:rsidRPr="00B97324">
              <w:rPr>
                <w:rFonts w:ascii="Arial Narrow" w:eastAsia="Arial Narrow" w:hAnsi="Arial Narrow" w:cs="Arial Narrow"/>
                <w:sz w:val="20"/>
                <w:szCs w:val="20"/>
              </w:rPr>
              <w:t>one in front</w:t>
            </w:r>
            <w:r w:rsidR="00B64E47">
              <w:rPr>
                <w:rFonts w:ascii="Arial Narrow" w:eastAsia="Arial Narrow" w:hAnsi="Arial Narrow" w:cs="Arial Narrow"/>
                <w:sz w:val="20"/>
                <w:szCs w:val="20"/>
              </w:rPr>
              <w:t xml:space="preserve">, </w:t>
            </w:r>
            <w:r w:rsidRPr="00B97324">
              <w:rPr>
                <w:rFonts w:ascii="Arial Narrow" w:eastAsia="Arial Narrow" w:hAnsi="Arial Narrow" w:cs="Arial Narrow"/>
                <w:sz w:val="20"/>
                <w:szCs w:val="20"/>
              </w:rPr>
              <w:t xml:space="preserve">and </w:t>
            </w:r>
            <w:r w:rsidR="00B64E47">
              <w:rPr>
                <w:rFonts w:ascii="Arial Narrow" w:eastAsia="Arial Narrow" w:hAnsi="Arial Narrow" w:cs="Arial Narrow"/>
                <w:sz w:val="20"/>
                <w:szCs w:val="20"/>
              </w:rPr>
              <w:t xml:space="preserve">one in </w:t>
            </w:r>
            <w:r w:rsidRPr="00B97324">
              <w:rPr>
                <w:rFonts w:ascii="Arial Narrow" w:eastAsia="Arial Narrow" w:hAnsi="Arial Narrow" w:cs="Arial Narrow"/>
                <w:sz w:val="20"/>
                <w:szCs w:val="20"/>
              </w:rPr>
              <w:t>back of</w:t>
            </w:r>
            <w:r w:rsidR="00B64E47">
              <w:rPr>
                <w:rFonts w:ascii="Arial Narrow" w:eastAsia="Arial Narrow" w:hAnsi="Arial Narrow" w:cs="Arial Narrow"/>
                <w:sz w:val="20"/>
                <w:szCs w:val="20"/>
              </w:rPr>
              <w:t xml:space="preserve">, </w:t>
            </w:r>
            <w:r w:rsidRPr="00B97324">
              <w:rPr>
                <w:rFonts w:ascii="Arial Narrow" w:eastAsia="Arial Narrow" w:hAnsi="Arial Narrow" w:cs="Arial Narrow"/>
                <w:sz w:val="20"/>
                <w:szCs w:val="20"/>
              </w:rPr>
              <w:t>the participant</w:t>
            </w:r>
            <w:r w:rsidR="00B64E47">
              <w:rPr>
                <w:rFonts w:ascii="Arial Narrow" w:eastAsia="Arial Narrow" w:hAnsi="Arial Narrow" w:cs="Arial Narrow"/>
                <w:sz w:val="20"/>
                <w:szCs w:val="20"/>
              </w:rPr>
              <w:t xml:space="preserve">: </w:t>
            </w:r>
            <w:r w:rsidRPr="00B97324">
              <w:rPr>
                <w:rFonts w:ascii="Arial Narrow" w:eastAsia="Arial Narrow" w:hAnsi="Arial Narrow" w:cs="Arial Narrow"/>
                <w:sz w:val="20"/>
                <w:szCs w:val="20"/>
              </w:rPr>
              <w:t xml:space="preserve">in case of dizziness or instability. </w:t>
            </w:r>
          </w:p>
          <w:p w:rsidR="002C054C" w:rsidP="00475B1C" w14:paraId="3434E34E" w14:textId="0A6335C5">
            <w:pPr>
              <w:tabs>
                <w:tab w:val="left" w:pos="360"/>
              </w:tabs>
              <w:rPr>
                <w:rFonts w:ascii="Arial Narrow" w:eastAsia="Arial Narrow" w:hAnsi="Arial Narrow" w:cs="Arial Narrow"/>
                <w:sz w:val="20"/>
                <w:szCs w:val="20"/>
              </w:rPr>
            </w:pPr>
          </w:p>
          <w:p w:rsidR="002C054C" w:rsidP="00475B1C" w14:paraId="1B127E17" w14:textId="05862D46">
            <w:pPr>
              <w:tabs>
                <w:tab w:val="left" w:pos="360"/>
              </w:tabs>
              <w:rPr>
                <w:rFonts w:ascii="Arial Narrow" w:eastAsia="Arial Narrow" w:hAnsi="Arial Narrow" w:cs="Arial Narrow"/>
                <w:sz w:val="20"/>
                <w:szCs w:val="20"/>
              </w:rPr>
            </w:pPr>
            <w:bookmarkStart w:id="8" w:name="_Hlk93466967"/>
            <w:r>
              <w:rPr>
                <w:rFonts w:ascii="Arial Narrow" w:eastAsia="Arial Narrow" w:hAnsi="Arial Narrow" w:cs="Arial Narrow"/>
                <w:sz w:val="20"/>
                <w:szCs w:val="20"/>
              </w:rPr>
              <w:t>A s</w:t>
            </w:r>
            <w:r w:rsidRPr="00403B4D">
              <w:rPr>
                <w:rFonts w:ascii="Arial Narrow" w:eastAsia="Arial Narrow" w:hAnsi="Arial Narrow" w:cs="Arial Narrow"/>
                <w:sz w:val="20"/>
                <w:szCs w:val="20"/>
              </w:rPr>
              <w:t xml:space="preserve">afety </w:t>
            </w:r>
            <w:r>
              <w:rPr>
                <w:rFonts w:ascii="Arial Narrow" w:eastAsia="Arial Narrow" w:hAnsi="Arial Narrow" w:cs="Arial Narrow"/>
                <w:sz w:val="20"/>
                <w:szCs w:val="20"/>
              </w:rPr>
              <w:t>h</w:t>
            </w:r>
            <w:r w:rsidRPr="00403B4D">
              <w:rPr>
                <w:rFonts w:ascii="Arial Narrow" w:eastAsia="Arial Narrow" w:hAnsi="Arial Narrow" w:cs="Arial Narrow"/>
                <w:sz w:val="20"/>
                <w:szCs w:val="20"/>
              </w:rPr>
              <w:t xml:space="preserve">arness </w:t>
            </w:r>
            <w:r w:rsidRPr="00403B4D">
              <w:rPr>
                <w:rFonts w:ascii="Arial Narrow" w:eastAsia="Arial Narrow" w:hAnsi="Arial Narrow" w:cs="Arial Narrow"/>
                <w:sz w:val="20"/>
                <w:szCs w:val="20"/>
              </w:rPr>
              <w:t>will be used throughout all experimental trials</w:t>
            </w:r>
            <w:r>
              <w:rPr>
                <w:rFonts w:ascii="Arial Narrow" w:eastAsia="Arial Narrow" w:hAnsi="Arial Narrow" w:cs="Arial Narrow"/>
                <w:sz w:val="20"/>
                <w:szCs w:val="20"/>
              </w:rPr>
              <w:t>.</w:t>
            </w:r>
          </w:p>
          <w:bookmarkEnd w:id="8"/>
          <w:p w:rsidR="002C054C" w:rsidP="00475B1C" w14:paraId="7DD90A0B" w14:textId="77777777">
            <w:pPr>
              <w:tabs>
                <w:tab w:val="left" w:pos="360"/>
              </w:tabs>
              <w:rPr>
                <w:rFonts w:ascii="Arial Narrow" w:eastAsia="Arial Narrow" w:hAnsi="Arial Narrow" w:cs="Arial Narrow"/>
                <w:sz w:val="20"/>
                <w:szCs w:val="20"/>
              </w:rPr>
            </w:pPr>
          </w:p>
          <w:p w:rsidR="00610330" w:rsidRPr="00292036" w:rsidP="00475B1C" w14:paraId="4D7270A8" w14:textId="6C7FE45B">
            <w:pPr>
              <w:tabs>
                <w:tab w:val="left" w:pos="360"/>
              </w:tabs>
              <w:rPr>
                <w:rFonts w:ascii="Arial Narrow" w:eastAsia="Arial Narrow" w:hAnsi="Arial Narrow" w:cs="Arial Narrow"/>
                <w:sz w:val="20"/>
                <w:szCs w:val="20"/>
              </w:rPr>
            </w:pPr>
            <w:r w:rsidRPr="00403B4D">
              <w:rPr>
                <w:rFonts w:ascii="Arial Narrow" w:eastAsia="Arial Narrow" w:hAnsi="Arial Narrow" w:cs="Arial Narrow"/>
                <w:sz w:val="20"/>
                <w:szCs w:val="20"/>
              </w:rPr>
              <w:t xml:space="preserve">The </w:t>
            </w:r>
            <w:r w:rsidRPr="00403B4D" w:rsidR="00B97324">
              <w:rPr>
                <w:rFonts w:ascii="Arial Narrow" w:eastAsia="Arial Narrow" w:hAnsi="Arial Narrow" w:cs="Arial Narrow"/>
                <w:sz w:val="20"/>
                <w:szCs w:val="20"/>
              </w:rPr>
              <w:t>COVID safety guidelines are to be followed during the data collection as a risk mitigation measure.</w:t>
            </w:r>
            <w:r w:rsidRPr="00403B4D" w:rsidR="006F7B2A">
              <w:rPr>
                <w:rFonts w:ascii="Arial Narrow" w:eastAsia="Arial Narrow" w:hAnsi="Arial Narrow" w:cs="Arial Narrow"/>
                <w:sz w:val="20"/>
                <w:szCs w:val="20"/>
              </w:rPr>
              <w:t xml:space="preserve"> </w:t>
            </w:r>
            <w:r w:rsidR="00ED215B">
              <w:rPr>
                <w:rFonts w:ascii="Arial Narrow" w:eastAsia="Arial Narrow" w:hAnsi="Arial Narrow" w:cs="Arial Narrow"/>
                <w:sz w:val="20"/>
                <w:szCs w:val="20"/>
              </w:rPr>
              <w:t>(</w:t>
            </w:r>
            <w:r w:rsidRPr="00930E3B" w:rsidR="006F7B2A">
              <w:rPr>
                <w:rFonts w:ascii="Arial Narrow" w:eastAsia="Arial Narrow" w:hAnsi="Arial Narrow" w:cs="Arial Narrow"/>
                <w:sz w:val="20"/>
                <w:szCs w:val="20"/>
              </w:rPr>
              <w:t>https://researchintegrity.asu.edu/in-person-guidance</w:t>
            </w:r>
            <w:r w:rsidR="00ED215B">
              <w:rPr>
                <w:rFonts w:ascii="Arial Narrow" w:eastAsia="Arial Narrow" w:hAnsi="Arial Narrow" w:cs="Arial Narrow"/>
                <w:sz w:val="20"/>
                <w:szCs w:val="20"/>
              </w:rPr>
              <w:t>.)</w:t>
            </w:r>
            <w:r w:rsidRPr="00403B4D" w:rsidR="00E86523">
              <w:rPr>
                <w:rFonts w:ascii="Arial Narrow" w:eastAsia="Arial Narrow" w:hAnsi="Arial Narrow" w:cs="Arial Narrow"/>
                <w:sz w:val="20"/>
                <w:szCs w:val="20"/>
              </w:rPr>
              <w:t xml:space="preserve"> </w:t>
            </w:r>
            <w:r w:rsidRPr="00403B4D" w:rsidR="00F603F8">
              <w:rPr>
                <w:rFonts w:ascii="Arial Narrow" w:eastAsia="Arial Narrow" w:hAnsi="Arial Narrow" w:cs="Arial Narrow"/>
                <w:sz w:val="20"/>
                <w:szCs w:val="20"/>
              </w:rPr>
              <w:t xml:space="preserve">Based on </w:t>
            </w:r>
            <w:r w:rsidRPr="00403B4D" w:rsidR="00E86523">
              <w:rPr>
                <w:rFonts w:ascii="Arial Narrow" w:eastAsia="Arial Narrow" w:hAnsi="Arial Narrow" w:cs="Arial Narrow"/>
                <w:sz w:val="20"/>
                <w:szCs w:val="20"/>
              </w:rPr>
              <w:t>all</w:t>
            </w:r>
            <w:r w:rsidRPr="00403B4D" w:rsidR="00F603F8">
              <w:rPr>
                <w:rFonts w:ascii="Arial Narrow" w:eastAsia="Arial Narrow" w:hAnsi="Arial Narrow" w:cs="Arial Narrow"/>
                <w:sz w:val="20"/>
                <w:szCs w:val="20"/>
              </w:rPr>
              <w:t xml:space="preserve"> the safety measures mentioned above and the nature of the activities being done, the researchers believe that this study poses only a minimal risk to the participant.</w:t>
            </w:r>
            <w:r w:rsidRPr="00403B4D" w:rsidR="0030488E">
              <w:rPr>
                <w:rFonts w:ascii="Arial Narrow" w:eastAsia="Arial Narrow" w:hAnsi="Arial Narrow" w:cs="Arial Narrow"/>
                <w:sz w:val="20"/>
                <w:szCs w:val="20"/>
              </w:rPr>
              <w:t xml:space="preserve"> The ASU IRB will review this proposed study and will determine that it is in compliance with federal laws and ASU policies governing the protection of human subjects in research.</w:t>
            </w:r>
          </w:p>
          <w:p w:rsidR="00610330" w:rsidRPr="007812F5" w:rsidP="00916957" w14:paraId="3A58C39C" w14:textId="77777777">
            <w:pPr>
              <w:pStyle w:val="ChecklistBasis"/>
              <w:tabs>
                <w:tab w:val="left" w:pos="360"/>
              </w:tabs>
              <w:ind w:left="990" w:hanging="990"/>
            </w:pPr>
          </w:p>
        </w:tc>
      </w:tr>
      <w:tr w14:paraId="0E87385C" w14:textId="77777777" w:rsidTr="001719AB">
        <w:tblPrEx>
          <w:tblW w:w="5000" w:type="pct"/>
          <w:tblLook w:val="01E0"/>
        </w:tblPrEx>
        <w:trPr>
          <w:cantSplit/>
          <w:trHeight w:val="995"/>
        </w:trPr>
        <w:tc>
          <w:tcPr>
            <w:tcW w:w="10790" w:type="dxa"/>
            <w:gridSpan w:val="2"/>
          </w:tcPr>
          <w:p w:rsidR="00610330" w:rsidRPr="00A66E31" w:rsidP="00533C11" w14:paraId="2AA21661" w14:textId="77777777">
            <w:pPr>
              <w:pStyle w:val="ChecklistLevel1"/>
              <w:tabs>
                <w:tab w:val="clear" w:pos="990"/>
              </w:tabs>
              <w:ind w:hanging="990"/>
            </w:pPr>
            <w:r>
              <w:t>Potential Benefits to Participants</w:t>
            </w:r>
          </w:p>
          <w:p w:rsidR="00610330" w:rsidRPr="00A66E31" w:rsidP="0265E9E8" w14:paraId="27414881" w14:textId="77777777">
            <w:pPr>
              <w:pStyle w:val="ChecklistSimple"/>
              <w:ind w:left="0" w:firstLine="0"/>
            </w:pPr>
            <w:r w:rsidRPr="0265E9E8">
              <w:rPr>
                <w:rStyle w:val="ChecklistLeader"/>
                <w:b w:val="0"/>
                <w:sz w:val="20"/>
                <w:szCs w:val="20"/>
              </w:rPr>
              <w:t>Realistically describe the potential benefits that individual subjects may experience from taking part in the research. Include the probability, magnitude, and duration of the potential benefits. Indicate if there is no direct benefit. Do not include compensation or benefits to society or others.</w:t>
            </w:r>
          </w:p>
        </w:tc>
      </w:tr>
      <w:tr w14:paraId="04BFCB36" w14:textId="77777777" w:rsidTr="000169CA">
        <w:tblPrEx>
          <w:tblW w:w="5000" w:type="pct"/>
          <w:tblLook w:val="01E0"/>
        </w:tblPrEx>
        <w:trPr>
          <w:cantSplit/>
          <w:trHeight w:val="926"/>
        </w:trPr>
        <w:tc>
          <w:tcPr>
            <w:tcW w:w="10790" w:type="dxa"/>
            <w:gridSpan w:val="2"/>
            <w:tcBorders>
              <w:bottom w:val="single" w:sz="24" w:space="0" w:color="auto"/>
            </w:tcBorders>
          </w:tcPr>
          <w:p w:rsidR="000169CA" w:rsidP="000169CA" w14:paraId="72FFDEC3" w14:textId="77777777">
            <w:pPr>
              <w:pStyle w:val="ChecklistBasis"/>
              <w:tabs>
                <w:tab w:val="left" w:pos="360"/>
              </w:tabs>
              <w:jc w:val="both"/>
            </w:pPr>
          </w:p>
          <w:p w:rsidR="00610330" w:rsidRPr="007812F5" w:rsidP="00A63B28" w14:paraId="092FAB00" w14:textId="01686356">
            <w:pPr>
              <w:pStyle w:val="ChecklistBasis"/>
              <w:tabs>
                <w:tab w:val="left" w:pos="360"/>
              </w:tabs>
              <w:ind w:left="990" w:hanging="990"/>
            </w:pPr>
            <w:r w:rsidRPr="001C389E">
              <w:rPr>
                <w:color w:val="000000"/>
                <w:shd w:val="clear" w:color="auto" w:fill="FFFFFF"/>
              </w:rPr>
              <w:t>There is no expected benefit to participating in this study.</w:t>
            </w:r>
          </w:p>
        </w:tc>
      </w:tr>
      <w:tr w14:paraId="45AF91DF" w14:textId="77777777" w:rsidTr="001719AB">
        <w:tblPrEx>
          <w:tblW w:w="5000" w:type="pct"/>
          <w:tblLook w:val="01E0"/>
        </w:tblPrEx>
        <w:trPr>
          <w:cantSplit/>
          <w:trHeight w:val="1573"/>
        </w:trPr>
        <w:tc>
          <w:tcPr>
            <w:tcW w:w="10790" w:type="dxa"/>
            <w:gridSpan w:val="2"/>
          </w:tcPr>
          <w:p w:rsidR="00610330" w:rsidRPr="00A66E31" w:rsidP="00533C11" w14:paraId="4CE39089" w14:textId="77777777">
            <w:pPr>
              <w:pStyle w:val="ChecklistLevel1"/>
              <w:tabs>
                <w:tab w:val="clear" w:pos="990"/>
              </w:tabs>
              <w:ind w:hanging="990"/>
            </w:pPr>
            <w:r>
              <w:t>Setting</w:t>
            </w:r>
          </w:p>
          <w:p w:rsidR="00610330" w:rsidRPr="00755ED7" w:rsidP="009A2885" w14:paraId="512CC145" w14:textId="77777777">
            <w:pPr>
              <w:pStyle w:val="StatementLevel1"/>
              <w:tabs>
                <w:tab w:val="left" w:pos="360"/>
              </w:tabs>
              <w:ind w:left="360"/>
              <w:rPr>
                <w:bCs/>
              </w:rPr>
            </w:pPr>
            <w:r>
              <w:t>Describe the sites or locations where your research team will conduct the research.</w:t>
            </w:r>
          </w:p>
          <w:p w:rsidR="00610330" w:rsidRPr="00755ED7" w:rsidP="00825407" w14:paraId="3CFF4451" w14:textId="77777777">
            <w:pPr>
              <w:pStyle w:val="ChecklistLevel1"/>
              <w:numPr>
                <w:ilvl w:val="0"/>
                <w:numId w:val="17"/>
              </w:numPr>
              <w:ind w:left="990" w:hanging="270"/>
              <w:rPr>
                <w:b w:val="0"/>
              </w:rPr>
            </w:pPr>
            <w:r>
              <w:rPr>
                <w:b w:val="0"/>
              </w:rPr>
              <w:t>Identify where research procedures will be performed.</w:t>
            </w:r>
          </w:p>
          <w:p w:rsidR="00610330" w:rsidRPr="00755ED7" w:rsidP="00825407" w14:paraId="27EC9F82" w14:textId="1207D20F">
            <w:pPr>
              <w:pStyle w:val="ChecklistLevel1"/>
              <w:numPr>
                <w:ilvl w:val="0"/>
                <w:numId w:val="17"/>
              </w:numPr>
              <w:ind w:left="990" w:hanging="270"/>
              <w:rPr>
                <w:b w:val="0"/>
              </w:rPr>
            </w:pPr>
            <w:r>
              <w:rPr>
                <w:b w:val="0"/>
              </w:rPr>
              <w:t xml:space="preserve">For research conducted outside of the </w:t>
            </w:r>
            <w:r w:rsidR="00117910">
              <w:rPr>
                <w:b w:val="0"/>
              </w:rPr>
              <w:t>ASU describe</w:t>
            </w:r>
            <w:r>
              <w:rPr>
                <w:b w:val="0"/>
              </w:rPr>
              <w:t>:</w:t>
            </w:r>
          </w:p>
          <w:p w:rsidR="00610330" w:rsidRPr="00755ED7" w:rsidP="00825407" w14:paraId="3BB00E07" w14:textId="77777777">
            <w:pPr>
              <w:pStyle w:val="ChecklistLevel1"/>
              <w:numPr>
                <w:ilvl w:val="1"/>
                <w:numId w:val="17"/>
              </w:numPr>
              <w:ind w:left="1260" w:firstLine="0"/>
              <w:rPr>
                <w:b w:val="0"/>
              </w:rPr>
            </w:pPr>
            <w:r>
              <w:rPr>
                <w:b w:val="0"/>
              </w:rPr>
              <w:t>Site-specific regulations or customs affecting the research.</w:t>
            </w:r>
          </w:p>
          <w:p w:rsidR="00610330" w:rsidRPr="00A67618" w:rsidP="00825407" w14:paraId="6C16E72D" w14:textId="77777777">
            <w:pPr>
              <w:pStyle w:val="ChecklistLevel1"/>
              <w:numPr>
                <w:ilvl w:val="1"/>
                <w:numId w:val="17"/>
              </w:numPr>
              <w:ind w:left="1260" w:firstLine="0"/>
              <w:rPr>
                <w:b w:val="0"/>
              </w:rPr>
            </w:pPr>
            <w:r>
              <w:rPr>
                <w:b w:val="0"/>
              </w:rPr>
              <w:t>Local scientific and ethical review structures in place.</w:t>
            </w:r>
          </w:p>
        </w:tc>
      </w:tr>
      <w:tr w14:paraId="5F38F000" w14:textId="77777777" w:rsidTr="001719AB">
        <w:tblPrEx>
          <w:tblW w:w="5000" w:type="pct"/>
          <w:tblLook w:val="01E0"/>
        </w:tblPrEx>
        <w:trPr>
          <w:cantSplit/>
          <w:trHeight w:val="791"/>
        </w:trPr>
        <w:tc>
          <w:tcPr>
            <w:tcW w:w="10790" w:type="dxa"/>
            <w:gridSpan w:val="2"/>
            <w:tcBorders>
              <w:bottom w:val="single" w:sz="24" w:space="0" w:color="auto"/>
            </w:tcBorders>
          </w:tcPr>
          <w:p w:rsidR="002D5030" w:rsidP="00B3534F" w14:paraId="5BF40409" w14:textId="3B4BBD83">
            <w:pPr>
              <w:pStyle w:val="ChecklistBasis"/>
              <w:tabs>
                <w:tab w:val="left" w:pos="360"/>
              </w:tabs>
              <w:jc w:val="both"/>
              <w:rPr>
                <w:rFonts w:eastAsia="Arial Narrow" w:cs="Arial Narrow"/>
                <w:b/>
              </w:rPr>
            </w:pPr>
          </w:p>
          <w:p w:rsidR="002D5030" w:rsidP="002D5030" w14:paraId="14AFE3F9" w14:textId="1CB7797D">
            <w:pPr>
              <w:jc w:val="both"/>
              <w:rPr>
                <w:rFonts w:ascii="Arial Narrow" w:eastAsia="Arial Narrow" w:hAnsi="Arial Narrow" w:cs="Arial Narrow"/>
                <w:sz w:val="20"/>
                <w:szCs w:val="20"/>
              </w:rPr>
            </w:pPr>
            <w:r w:rsidRPr="00595DE1">
              <w:rPr>
                <w:rFonts w:ascii="Arial Narrow" w:eastAsia="Arial Narrow" w:hAnsi="Arial Narrow" w:cs="Arial Narrow"/>
                <w:sz w:val="20"/>
                <w:szCs w:val="20"/>
              </w:rPr>
              <w:t xml:space="preserve">Participants will be </w:t>
            </w:r>
            <w:r w:rsidRPr="003A174B">
              <w:rPr>
                <w:rFonts w:ascii="Arial Narrow" w:eastAsia="Arial Narrow" w:hAnsi="Arial Narrow" w:cs="Arial Narrow"/>
                <w:sz w:val="20"/>
                <w:szCs w:val="20"/>
              </w:rPr>
              <w:t>recruited from the surrounding areas of</w:t>
            </w:r>
            <w:r w:rsidR="001B12EB">
              <w:rPr>
                <w:rFonts w:ascii="Arial Narrow" w:eastAsia="Arial Narrow" w:hAnsi="Arial Narrow" w:cs="Arial Narrow"/>
                <w:sz w:val="20"/>
                <w:szCs w:val="20"/>
              </w:rPr>
              <w:t xml:space="preserve"> the</w:t>
            </w:r>
            <w:r w:rsidRPr="003A174B">
              <w:rPr>
                <w:rFonts w:ascii="Arial Narrow" w:eastAsia="Arial Narrow" w:hAnsi="Arial Narrow" w:cs="Arial Narrow"/>
                <w:sz w:val="20"/>
                <w:szCs w:val="20"/>
              </w:rPr>
              <w:t xml:space="preserve"> Phoenix Metro area. The experiments will be conducted </w:t>
            </w:r>
            <w:r>
              <w:rPr>
                <w:rFonts w:ascii="Arial Narrow" w:eastAsia="Arial Narrow" w:hAnsi="Arial Narrow" w:cs="Arial Narrow"/>
                <w:sz w:val="20"/>
                <w:szCs w:val="20"/>
              </w:rPr>
              <w:t xml:space="preserve">at </w:t>
            </w:r>
            <w:r w:rsidRPr="003A174B">
              <w:rPr>
                <w:rFonts w:ascii="Arial Narrow" w:eastAsia="Arial Narrow" w:hAnsi="Arial Narrow" w:cs="Arial Narrow"/>
                <w:sz w:val="20"/>
                <w:szCs w:val="20"/>
              </w:rPr>
              <w:t xml:space="preserve">the </w:t>
            </w:r>
            <w:r>
              <w:rPr>
                <w:rFonts w:ascii="Arial Narrow" w:eastAsia="Arial Narrow" w:hAnsi="Arial Narrow" w:cs="Arial Narrow"/>
                <w:sz w:val="20"/>
                <w:szCs w:val="20"/>
              </w:rPr>
              <w:t>ASU Locomotion Research Laboratory in Tempe, Arizona.</w:t>
            </w:r>
          </w:p>
          <w:p w:rsidR="00B44D87" w:rsidP="002D5030" w14:paraId="1BA9861C" w14:textId="77777777">
            <w:pPr>
              <w:jc w:val="both"/>
              <w:rPr>
                <w:rFonts w:ascii="Arial Narrow" w:eastAsia="Arial Narrow" w:hAnsi="Arial Narrow" w:cs="Arial Narrow"/>
                <w:sz w:val="20"/>
                <w:szCs w:val="20"/>
              </w:rPr>
            </w:pPr>
          </w:p>
          <w:p w:rsidR="002D5030" w:rsidRPr="009C38AD" w:rsidP="002D5030" w14:paraId="3AC98892" w14:textId="6B98075D">
            <w:pPr>
              <w:jc w:val="both"/>
              <w:rPr>
                <w:rFonts w:ascii="Arial Narrow" w:eastAsia="Arial Narrow" w:hAnsi="Arial Narrow" w:cs="Arial Narrow"/>
                <w:sz w:val="20"/>
                <w:szCs w:val="20"/>
              </w:rPr>
            </w:pPr>
            <w:r>
              <w:rPr>
                <w:rFonts w:ascii="Arial Narrow" w:eastAsia="Arial Narrow" w:hAnsi="Arial Narrow" w:cs="Arial Narrow"/>
                <w:sz w:val="20"/>
                <w:szCs w:val="20"/>
              </w:rPr>
              <w:t>I</w:t>
            </w:r>
            <w:r w:rsidRPr="009C38AD">
              <w:rPr>
                <w:rFonts w:ascii="Arial Narrow" w:eastAsia="Arial Narrow" w:hAnsi="Arial Narrow" w:cs="Arial Narrow"/>
                <w:sz w:val="20"/>
                <w:szCs w:val="20"/>
              </w:rPr>
              <w:t>f all inclusion and exclusion criteria are met</w:t>
            </w:r>
            <w:r>
              <w:rPr>
                <w:rFonts w:ascii="Arial Narrow" w:eastAsia="Arial Narrow" w:hAnsi="Arial Narrow" w:cs="Arial Narrow"/>
                <w:sz w:val="20"/>
                <w:szCs w:val="20"/>
              </w:rPr>
              <w:t>, o</w:t>
            </w:r>
            <w:r w:rsidRPr="009C38AD">
              <w:rPr>
                <w:rFonts w:ascii="Arial Narrow" w:eastAsia="Arial Narrow" w:hAnsi="Arial Narrow" w:cs="Arial Narrow"/>
                <w:sz w:val="20"/>
                <w:szCs w:val="20"/>
              </w:rPr>
              <w:t>nly those that decline to participate will not be enrolled.</w:t>
            </w:r>
          </w:p>
          <w:p w:rsidR="004854E6" w:rsidRPr="00A67618" w:rsidP="002D5030" w14:paraId="7B7C00D5" w14:textId="24A945E1">
            <w:pPr>
              <w:pStyle w:val="ChecklistBasis"/>
              <w:tabs>
                <w:tab w:val="left" w:pos="360"/>
              </w:tabs>
              <w:jc w:val="both"/>
              <w:rPr>
                <w:b/>
              </w:rPr>
            </w:pPr>
          </w:p>
        </w:tc>
      </w:tr>
      <w:tr w14:paraId="7CF20C0D" w14:textId="77777777" w:rsidTr="001719AB">
        <w:tblPrEx>
          <w:tblW w:w="5000" w:type="pct"/>
          <w:tblLook w:val="01E0"/>
        </w:tblPrEx>
        <w:trPr>
          <w:cantSplit/>
          <w:trHeight w:val="2019"/>
        </w:trPr>
        <w:tc>
          <w:tcPr>
            <w:tcW w:w="10790" w:type="dxa"/>
            <w:gridSpan w:val="2"/>
            <w:tcBorders>
              <w:top w:val="single" w:sz="24" w:space="0" w:color="auto"/>
            </w:tcBorders>
          </w:tcPr>
          <w:p w:rsidR="00610330" w:rsidRPr="00755ED7" w:rsidP="0265E9E8" w14:paraId="265C1D53" w14:textId="77777777">
            <w:pPr>
              <w:pStyle w:val="ChecklistLevel1"/>
              <w:tabs>
                <w:tab w:val="clear" w:pos="990"/>
              </w:tabs>
              <w:ind w:hanging="990"/>
              <w:rPr>
                <w:rStyle w:val="ChecklistLeader"/>
                <w:b/>
                <w:bCs/>
                <w:sz w:val="20"/>
                <w:szCs w:val="20"/>
              </w:rPr>
            </w:pPr>
            <w:r>
              <w:t>Multi-Site Research</w:t>
            </w:r>
          </w:p>
          <w:p w:rsidR="00610330" w:rsidP="009A2885" w14:paraId="36DDAD27" w14:textId="77777777">
            <w:pPr>
              <w:pStyle w:val="StatementLevel1"/>
              <w:tabs>
                <w:tab w:val="left" w:pos="360"/>
              </w:tabs>
              <w:ind w:left="360"/>
            </w:pPr>
            <w:r>
              <w:t>If this is a multi-site study where you are the lead investigator, describe the processes you will use to ensure communication among sites, such as:</w:t>
            </w:r>
          </w:p>
          <w:p w:rsidR="00610330" w:rsidRPr="00755ED7" w:rsidP="00825407" w14:paraId="71488D41" w14:textId="77777777">
            <w:pPr>
              <w:pStyle w:val="ChecklistLevel1"/>
              <w:numPr>
                <w:ilvl w:val="0"/>
                <w:numId w:val="17"/>
              </w:numPr>
              <w:ind w:left="990" w:hanging="270"/>
              <w:rPr>
                <w:b w:val="0"/>
              </w:rPr>
            </w:pPr>
            <w:r>
              <w:rPr>
                <w:b w:val="0"/>
              </w:rPr>
              <w:t>Each site has the most current version of the protocol, consent document, and HIPAA authorization.</w:t>
            </w:r>
          </w:p>
          <w:p w:rsidR="00610330" w:rsidRPr="00755ED7" w:rsidP="00825407" w14:paraId="075FD986" w14:textId="77777777">
            <w:pPr>
              <w:pStyle w:val="ChecklistLevel1"/>
              <w:numPr>
                <w:ilvl w:val="0"/>
                <w:numId w:val="17"/>
              </w:numPr>
              <w:ind w:left="990" w:hanging="270"/>
              <w:rPr>
                <w:b w:val="0"/>
              </w:rPr>
            </w:pPr>
            <w:r>
              <w:rPr>
                <w:b w:val="0"/>
              </w:rPr>
              <w:t>Required approvals have been obtained at each site (including approval by the site’s IRB of record).</w:t>
            </w:r>
          </w:p>
          <w:p w:rsidR="00610330" w:rsidRPr="005668B4" w:rsidP="00825407" w14:paraId="0328942B" w14:textId="77777777">
            <w:pPr>
              <w:pStyle w:val="ChecklistLevel1"/>
              <w:numPr>
                <w:ilvl w:val="0"/>
                <w:numId w:val="17"/>
              </w:numPr>
              <w:ind w:left="990" w:hanging="270"/>
            </w:pPr>
            <w:r>
              <w:rPr>
                <w:b w:val="0"/>
              </w:rPr>
              <w:t>Describe processes you will use to communicate with participating sites.</w:t>
            </w:r>
          </w:p>
          <w:p w:rsidR="00610330" w:rsidRPr="00755ED7" w:rsidP="00825407" w14:paraId="46C8E8B9" w14:textId="77777777">
            <w:pPr>
              <w:pStyle w:val="ChecklistLevel1"/>
              <w:numPr>
                <w:ilvl w:val="0"/>
                <w:numId w:val="17"/>
              </w:numPr>
              <w:ind w:left="990" w:hanging="270"/>
              <w:rPr>
                <w:b w:val="0"/>
              </w:rPr>
            </w:pPr>
            <w:r>
              <w:rPr>
                <w:b w:val="0"/>
              </w:rPr>
              <w:t>Participating sites will safeguard data as required by local information security policies.</w:t>
            </w:r>
          </w:p>
          <w:p w:rsidR="00610330" w:rsidRPr="00A67618" w:rsidP="00825407" w14:paraId="2494D668" w14:textId="77777777">
            <w:pPr>
              <w:pStyle w:val="ChecklistLevel1"/>
              <w:numPr>
                <w:ilvl w:val="0"/>
                <w:numId w:val="17"/>
              </w:numPr>
              <w:ind w:left="990" w:hanging="270"/>
              <w:rPr>
                <w:rStyle w:val="ChecklistLeader"/>
                <w:sz w:val="20"/>
                <w:szCs w:val="20"/>
              </w:rPr>
            </w:pPr>
            <w:r>
              <w:rPr>
                <w:b w:val="0"/>
              </w:rPr>
              <w:t>Local site investigators conduct the study appropriately.</w:t>
            </w:r>
          </w:p>
        </w:tc>
      </w:tr>
      <w:tr w14:paraId="651072D8" w14:textId="77777777" w:rsidTr="001719AB">
        <w:tblPrEx>
          <w:tblW w:w="5000" w:type="pct"/>
          <w:tblLook w:val="01E0"/>
        </w:tblPrEx>
        <w:trPr>
          <w:cantSplit/>
          <w:trHeight w:val="800"/>
        </w:trPr>
        <w:tc>
          <w:tcPr>
            <w:tcW w:w="10790" w:type="dxa"/>
            <w:gridSpan w:val="2"/>
            <w:tcBorders>
              <w:bottom w:val="single" w:sz="24" w:space="0" w:color="auto"/>
            </w:tcBorders>
          </w:tcPr>
          <w:p w:rsidR="00D17064" w:rsidP="00D17064" w14:paraId="1014F2C6" w14:textId="5FFDC36B">
            <w:pPr>
              <w:pStyle w:val="ChecklistBasis"/>
              <w:tabs>
                <w:tab w:val="left" w:pos="360"/>
              </w:tabs>
              <w:jc w:val="both"/>
              <w:rPr>
                <w:b/>
              </w:rPr>
            </w:pPr>
            <w:r>
              <w:t>Research will be conducted at a s</w:t>
            </w:r>
            <w:r w:rsidR="002D5030">
              <w:t xml:space="preserve">ingle </w:t>
            </w:r>
            <w:r>
              <w:t>site</w:t>
            </w:r>
            <w:r w:rsidR="002D5030">
              <w:t>.</w:t>
            </w:r>
          </w:p>
          <w:p w:rsidR="00D17064" w:rsidP="0028685A" w14:paraId="1E1B1583" w14:textId="77777777">
            <w:pPr>
              <w:pStyle w:val="ChecklistBasis"/>
              <w:tabs>
                <w:tab w:val="left" w:pos="360"/>
              </w:tabs>
              <w:ind w:left="990" w:hanging="990"/>
            </w:pPr>
          </w:p>
          <w:p w:rsidR="00D17064" w:rsidRPr="009624B0" w:rsidP="0028685A" w14:paraId="6CC5385F" w14:textId="0612E656">
            <w:pPr>
              <w:pStyle w:val="ChecklistBasis"/>
              <w:tabs>
                <w:tab w:val="left" w:pos="360"/>
              </w:tabs>
              <w:ind w:left="990" w:hanging="990"/>
            </w:pPr>
          </w:p>
        </w:tc>
      </w:tr>
      <w:tr w14:paraId="60184854" w14:textId="77777777" w:rsidTr="001719AB">
        <w:tblPrEx>
          <w:tblW w:w="5000" w:type="pct"/>
          <w:tblLook w:val="01E0"/>
        </w:tblPrEx>
        <w:trPr>
          <w:cantSplit/>
          <w:trHeight w:val="2475"/>
        </w:trPr>
        <w:tc>
          <w:tcPr>
            <w:tcW w:w="10790" w:type="dxa"/>
            <w:gridSpan w:val="2"/>
            <w:tcBorders>
              <w:top w:val="single" w:sz="24" w:space="0" w:color="auto"/>
            </w:tcBorders>
          </w:tcPr>
          <w:p w:rsidR="00610330" w:rsidRPr="00755ED7" w:rsidP="0265E9E8" w14:paraId="4312BCAF" w14:textId="77777777">
            <w:pPr>
              <w:pStyle w:val="ChecklistLevel1"/>
              <w:tabs>
                <w:tab w:val="clear" w:pos="990"/>
              </w:tabs>
              <w:ind w:hanging="990"/>
              <w:rPr>
                <w:rStyle w:val="ChecklistLeader"/>
                <w:b/>
                <w:bCs/>
                <w:sz w:val="20"/>
                <w:szCs w:val="20"/>
              </w:rPr>
            </w:pPr>
            <w:r>
              <w:t>Resources Available</w:t>
            </w:r>
          </w:p>
          <w:p w:rsidR="00610330" w:rsidP="0265E9E8" w14:paraId="40DD54D9" w14:textId="766C5E7D">
            <w:pPr>
              <w:pStyle w:val="ChecklistSimple"/>
              <w:ind w:left="0" w:firstLine="0"/>
            </w:pPr>
            <w:r>
              <w:t xml:space="preserve">Describe the qualifications (e.g., training, experience, oversight) of you and your staff as required to perform your roles. </w:t>
            </w:r>
            <w:r w:rsidR="000B284F">
              <w:t xml:space="preserve">Where </w:t>
            </w:r>
            <w:r>
              <w:t>applicable</w:t>
            </w:r>
            <w:r w:rsidR="000B284F">
              <w:t xml:space="preserve">, </w:t>
            </w:r>
            <w:r>
              <w:t>describe knowledge of the local study sites, culture, and society. Provide enough information to convince the IRB that you have qualified staff for the proposed research.</w:t>
            </w:r>
          </w:p>
          <w:p w:rsidR="00610330" w:rsidP="0265E9E8" w14:paraId="060CE96B" w14:textId="77777777">
            <w:pPr>
              <w:pStyle w:val="ChecklistSimple"/>
              <w:ind w:left="0" w:firstLine="0"/>
            </w:pPr>
            <w:r>
              <w:t>Describe other resources available to conduct the research: For example, as appropriate:</w:t>
            </w:r>
          </w:p>
          <w:p w:rsidR="00610330" w:rsidRPr="00755ED7" w:rsidP="00825407" w14:paraId="38636685" w14:textId="77777777">
            <w:pPr>
              <w:pStyle w:val="ChecklistLevel1"/>
              <w:numPr>
                <w:ilvl w:val="0"/>
                <w:numId w:val="17"/>
              </w:numPr>
              <w:ind w:left="990" w:hanging="270"/>
              <w:rPr>
                <w:b w:val="0"/>
              </w:rPr>
            </w:pPr>
            <w:r>
              <w:rPr>
                <w:b w:val="0"/>
              </w:rPr>
              <w:t>Describe your facilities.</w:t>
            </w:r>
          </w:p>
          <w:p w:rsidR="00610330" w:rsidRPr="00755ED7" w:rsidP="00825407" w14:paraId="5860BC14" w14:textId="77777777">
            <w:pPr>
              <w:pStyle w:val="ChecklistLevel1"/>
              <w:numPr>
                <w:ilvl w:val="0"/>
                <w:numId w:val="17"/>
              </w:numPr>
              <w:ind w:left="990" w:hanging="270"/>
              <w:rPr>
                <w:b w:val="0"/>
              </w:rPr>
            </w:pPr>
            <w:r>
              <w:rPr>
                <w:b w:val="0"/>
              </w:rPr>
              <w:t>Describe the availability of medical or psychological resources that participants might need as a result of any anticipated consequences of the human research.</w:t>
            </w:r>
          </w:p>
          <w:p w:rsidR="00610330" w:rsidRPr="00A67618" w:rsidP="00825407" w14:paraId="121C3B36" w14:textId="77777777">
            <w:pPr>
              <w:pStyle w:val="ChecklistLevel1"/>
              <w:numPr>
                <w:ilvl w:val="0"/>
                <w:numId w:val="17"/>
              </w:numPr>
              <w:ind w:left="990" w:hanging="270"/>
              <w:rPr>
                <w:rStyle w:val="ChecklistLeader"/>
                <w:b/>
                <w:bCs/>
                <w:sz w:val="20"/>
                <w:szCs w:val="20"/>
              </w:rPr>
            </w:pPr>
            <w:r>
              <w:rPr>
                <w:b w:val="0"/>
              </w:rPr>
              <w:t>Describe your process to ensure that all persons assisting with the research are adequately informed about the protocol, the research procedures, and their duties and functions.</w:t>
            </w:r>
          </w:p>
        </w:tc>
      </w:tr>
      <w:tr w14:paraId="6EA90572" w14:textId="77777777" w:rsidTr="001719AB">
        <w:tblPrEx>
          <w:tblW w:w="5000" w:type="pct"/>
          <w:tblLook w:val="01E0"/>
        </w:tblPrEx>
        <w:trPr>
          <w:cantSplit/>
          <w:trHeight w:val="800"/>
        </w:trPr>
        <w:tc>
          <w:tcPr>
            <w:tcW w:w="10790" w:type="dxa"/>
            <w:gridSpan w:val="2"/>
            <w:tcBorders>
              <w:bottom w:val="single" w:sz="24" w:space="0" w:color="auto"/>
            </w:tcBorders>
          </w:tcPr>
          <w:p w:rsidR="002D5030" w:rsidP="00CB717E" w14:paraId="5BE74CD7" w14:textId="42F13D2D">
            <w:pPr>
              <w:jc w:val="both"/>
              <w:rPr>
                <w:rFonts w:ascii="Arial Narrow" w:eastAsia="Arial Narrow" w:hAnsi="Arial Narrow" w:cs="Arial Narrow"/>
                <w:sz w:val="20"/>
                <w:szCs w:val="20"/>
              </w:rPr>
            </w:pPr>
            <w:r w:rsidRPr="003A0D49">
              <w:rPr>
                <w:rFonts w:ascii="Arial Narrow" w:eastAsia="Arial Narrow" w:hAnsi="Arial Narrow" w:cs="Arial Narrow"/>
                <w:sz w:val="20"/>
                <w:szCs w:val="20"/>
              </w:rPr>
              <w:t xml:space="preserve">Over the past </w:t>
            </w:r>
            <w:r w:rsidR="00877DA0">
              <w:rPr>
                <w:rFonts w:ascii="Arial Narrow" w:eastAsia="Arial Narrow" w:hAnsi="Arial Narrow" w:cs="Arial Narrow"/>
                <w:sz w:val="20"/>
                <w:szCs w:val="20"/>
              </w:rPr>
              <w:t>3</w:t>
            </w:r>
            <w:r w:rsidRPr="003A0D49">
              <w:rPr>
                <w:rFonts w:ascii="Arial Narrow" w:eastAsia="Arial Narrow" w:hAnsi="Arial Narrow" w:cs="Arial Narrow"/>
                <w:sz w:val="20"/>
                <w:szCs w:val="20"/>
              </w:rPr>
              <w:t xml:space="preserve">0 years, </w:t>
            </w:r>
            <w:r>
              <w:rPr>
                <w:rFonts w:ascii="Arial Narrow" w:eastAsia="Arial Narrow" w:hAnsi="Arial Narrow" w:cs="Arial Narrow"/>
                <w:sz w:val="20"/>
                <w:szCs w:val="20"/>
              </w:rPr>
              <w:t>Thurmon Lockhart, PhD,</w:t>
            </w:r>
            <w:r w:rsidRPr="003A0D49">
              <w:rPr>
                <w:rFonts w:ascii="Arial Narrow" w:eastAsia="Arial Narrow" w:hAnsi="Arial Narrow" w:cs="Arial Narrow"/>
                <w:sz w:val="20"/>
                <w:szCs w:val="20"/>
              </w:rPr>
              <w:t xml:space="preserve"> </w:t>
            </w:r>
            <w:r w:rsidR="00EC6F41">
              <w:rPr>
                <w:rFonts w:ascii="Arial Narrow" w:eastAsia="Arial Narrow" w:hAnsi="Arial Narrow" w:cs="Arial Narrow"/>
                <w:sz w:val="20"/>
                <w:szCs w:val="20"/>
              </w:rPr>
              <w:t xml:space="preserve">has </w:t>
            </w:r>
            <w:r w:rsidRPr="003A0D49">
              <w:rPr>
                <w:rFonts w:ascii="Arial Narrow" w:eastAsia="Arial Narrow" w:hAnsi="Arial Narrow" w:cs="Arial Narrow"/>
                <w:sz w:val="20"/>
                <w:szCs w:val="20"/>
              </w:rPr>
              <w:t>research</w:t>
            </w:r>
            <w:r w:rsidR="00EC6F41">
              <w:rPr>
                <w:rFonts w:ascii="Arial Narrow" w:eastAsia="Arial Narrow" w:hAnsi="Arial Narrow" w:cs="Arial Narrow"/>
                <w:sz w:val="20"/>
                <w:szCs w:val="20"/>
              </w:rPr>
              <w:t>ed</w:t>
            </w:r>
            <w:r w:rsidRPr="003A0D49">
              <w:rPr>
                <w:rFonts w:ascii="Arial Narrow" w:eastAsia="Arial Narrow" w:hAnsi="Arial Narrow" w:cs="Arial Narrow"/>
                <w:sz w:val="20"/>
                <w:szCs w:val="20"/>
              </w:rPr>
              <w:t xml:space="preserve"> </w:t>
            </w:r>
            <w:r w:rsidR="00536CF6">
              <w:rPr>
                <w:rFonts w:ascii="Arial Narrow" w:eastAsia="Arial Narrow" w:hAnsi="Arial Narrow" w:cs="Arial Narrow"/>
                <w:sz w:val="20"/>
                <w:szCs w:val="20"/>
              </w:rPr>
              <w:t xml:space="preserve">fall accidents </w:t>
            </w:r>
            <w:r w:rsidRPr="003A0D49">
              <w:rPr>
                <w:rFonts w:ascii="Arial Narrow" w:eastAsia="Arial Narrow" w:hAnsi="Arial Narrow" w:cs="Arial Narrow"/>
                <w:sz w:val="20"/>
                <w:szCs w:val="20"/>
              </w:rPr>
              <w:t xml:space="preserve">among older adults </w:t>
            </w:r>
            <w:r w:rsidR="00536CF6">
              <w:rPr>
                <w:rFonts w:ascii="Arial Narrow" w:eastAsia="Arial Narrow" w:hAnsi="Arial Narrow" w:cs="Arial Narrow"/>
                <w:sz w:val="20"/>
                <w:szCs w:val="20"/>
              </w:rPr>
              <w:t xml:space="preserve">as well as </w:t>
            </w:r>
            <w:r w:rsidRPr="003A0D49">
              <w:rPr>
                <w:rFonts w:ascii="Arial Narrow" w:eastAsia="Arial Narrow" w:hAnsi="Arial Narrow" w:cs="Arial Narrow"/>
                <w:sz w:val="20"/>
                <w:szCs w:val="20"/>
              </w:rPr>
              <w:t>gait and postural stability. All of the equipment that has been included in this proposal is readily available in the Locomotion Research Laboratory</w:t>
            </w:r>
            <w:r w:rsidR="00E935A0">
              <w:rPr>
                <w:rFonts w:ascii="Arial Narrow" w:eastAsia="Arial Narrow" w:hAnsi="Arial Narrow" w:cs="Arial Narrow"/>
                <w:sz w:val="20"/>
                <w:szCs w:val="20"/>
              </w:rPr>
              <w:t>.</w:t>
            </w:r>
          </w:p>
          <w:p w:rsidR="00CB717E" w:rsidRPr="00CB717E" w:rsidP="00CB717E" w14:paraId="2D98A4A5" w14:textId="77777777">
            <w:pPr>
              <w:jc w:val="both"/>
              <w:rPr>
                <w:rFonts w:ascii="Arial Narrow" w:eastAsia="Arial Narrow" w:hAnsi="Arial Narrow" w:cs="Arial Narrow"/>
                <w:sz w:val="20"/>
                <w:szCs w:val="20"/>
              </w:rPr>
            </w:pPr>
          </w:p>
          <w:p w:rsidR="00610330" w:rsidRPr="00B04657" w:rsidP="00B04657" w14:paraId="4DDB3C66" w14:textId="16D9C780">
            <w:pPr>
              <w:jc w:val="both"/>
              <w:rPr>
                <w:rFonts w:ascii="Arial Narrow" w:eastAsia="Arial Narrow" w:hAnsi="Arial Narrow" w:cs="Arial Narrow"/>
                <w:sz w:val="20"/>
                <w:szCs w:val="20"/>
              </w:rPr>
            </w:pPr>
            <w:r w:rsidRPr="00CB717E">
              <w:rPr>
                <w:rFonts w:ascii="Arial Narrow" w:eastAsia="Arial Narrow" w:hAnsi="Arial Narrow" w:cs="Arial Narrow"/>
                <w:sz w:val="20"/>
                <w:szCs w:val="20"/>
              </w:rPr>
              <w:t xml:space="preserve">All </w:t>
            </w:r>
            <w:r w:rsidR="00280992">
              <w:rPr>
                <w:rFonts w:ascii="Arial Narrow" w:eastAsia="Arial Narrow" w:hAnsi="Arial Narrow" w:cs="Arial Narrow"/>
                <w:sz w:val="20"/>
                <w:szCs w:val="20"/>
              </w:rPr>
              <w:t>researchers</w:t>
            </w:r>
            <w:r w:rsidRPr="00CB717E">
              <w:rPr>
                <w:rFonts w:ascii="Arial Narrow" w:eastAsia="Arial Narrow" w:hAnsi="Arial Narrow" w:cs="Arial Narrow"/>
                <w:sz w:val="20"/>
                <w:szCs w:val="20"/>
              </w:rPr>
              <w:t xml:space="preserve"> will have </w:t>
            </w:r>
            <w:r w:rsidR="00D006FC">
              <w:rPr>
                <w:rFonts w:ascii="Arial Narrow" w:eastAsia="Arial Narrow" w:hAnsi="Arial Narrow" w:cs="Arial Narrow"/>
                <w:sz w:val="20"/>
                <w:szCs w:val="20"/>
              </w:rPr>
              <w:t>acquired</w:t>
            </w:r>
            <w:r w:rsidRPr="00CB717E">
              <w:rPr>
                <w:rFonts w:ascii="Arial Narrow" w:eastAsia="Arial Narrow" w:hAnsi="Arial Narrow" w:cs="Arial Narrow"/>
                <w:sz w:val="20"/>
                <w:szCs w:val="20"/>
              </w:rPr>
              <w:t xml:space="preserve"> the CITI human subjects training, or equivalent training for clinical research, before working with any participants. </w:t>
            </w:r>
            <w:r w:rsidR="008A5BAD">
              <w:rPr>
                <w:rFonts w:ascii="Arial Narrow" w:eastAsia="Arial Narrow" w:hAnsi="Arial Narrow" w:cs="Arial Narrow"/>
                <w:sz w:val="20"/>
                <w:szCs w:val="20"/>
              </w:rPr>
              <w:t xml:space="preserve">Researchers </w:t>
            </w:r>
            <w:r w:rsidRPr="00CB717E">
              <w:rPr>
                <w:rFonts w:ascii="Arial Narrow" w:eastAsia="Arial Narrow" w:hAnsi="Arial Narrow" w:cs="Arial Narrow"/>
                <w:sz w:val="20"/>
                <w:szCs w:val="20"/>
              </w:rPr>
              <w:t>will be provided with the test protocol</w:t>
            </w:r>
            <w:r w:rsidR="00C45434">
              <w:rPr>
                <w:rFonts w:ascii="Arial Narrow" w:eastAsia="Arial Narrow" w:hAnsi="Arial Narrow" w:cs="Arial Narrow"/>
                <w:sz w:val="20"/>
                <w:szCs w:val="20"/>
              </w:rPr>
              <w:t>s</w:t>
            </w:r>
            <w:r w:rsidRPr="00CB717E">
              <w:rPr>
                <w:rFonts w:ascii="Arial Narrow" w:eastAsia="Arial Narrow" w:hAnsi="Arial Narrow" w:cs="Arial Narrow"/>
                <w:sz w:val="20"/>
                <w:szCs w:val="20"/>
              </w:rPr>
              <w:t xml:space="preserve"> to ensure their compliance</w:t>
            </w:r>
            <w:r w:rsidR="0067477B">
              <w:rPr>
                <w:rFonts w:ascii="Arial Narrow" w:eastAsia="Arial Narrow" w:hAnsi="Arial Narrow" w:cs="Arial Narrow"/>
                <w:sz w:val="20"/>
                <w:szCs w:val="20"/>
              </w:rPr>
              <w:t>. Because</w:t>
            </w:r>
            <w:r w:rsidRPr="00CB717E" w:rsidR="0067477B">
              <w:rPr>
                <w:rFonts w:ascii="Arial Narrow" w:eastAsia="Arial Narrow" w:hAnsi="Arial Narrow" w:cs="Arial Narrow"/>
                <w:sz w:val="20"/>
                <w:szCs w:val="20"/>
              </w:rPr>
              <w:t xml:space="preserve"> </w:t>
            </w:r>
            <w:r w:rsidRPr="00CB717E">
              <w:rPr>
                <w:rFonts w:ascii="Arial Narrow" w:eastAsia="Arial Narrow" w:hAnsi="Arial Narrow" w:cs="Arial Narrow"/>
                <w:sz w:val="20"/>
                <w:szCs w:val="20"/>
              </w:rPr>
              <w:t>of the</w:t>
            </w:r>
            <w:r w:rsidR="004E0FEE">
              <w:rPr>
                <w:rFonts w:ascii="Arial Narrow" w:eastAsia="Arial Narrow" w:hAnsi="Arial Narrow" w:cs="Arial Narrow"/>
                <w:sz w:val="20"/>
                <w:szCs w:val="20"/>
              </w:rPr>
              <w:t xml:space="preserve"> abs</w:t>
            </w:r>
            <w:r w:rsidR="00D465CA">
              <w:rPr>
                <w:rFonts w:ascii="Arial Narrow" w:eastAsia="Arial Narrow" w:hAnsi="Arial Narrow" w:cs="Arial Narrow"/>
                <w:sz w:val="20"/>
                <w:szCs w:val="20"/>
              </w:rPr>
              <w:t xml:space="preserve">ence of complication in </w:t>
            </w:r>
            <w:r w:rsidRPr="00CB717E">
              <w:rPr>
                <w:rFonts w:ascii="Arial Narrow" w:eastAsia="Arial Narrow" w:hAnsi="Arial Narrow" w:cs="Arial Narrow"/>
                <w:sz w:val="20"/>
                <w:szCs w:val="20"/>
              </w:rPr>
              <w:t xml:space="preserve">the protocols, we anticipate no </w:t>
            </w:r>
            <w:r w:rsidR="007C500F">
              <w:rPr>
                <w:rFonts w:ascii="Arial Narrow" w:eastAsia="Arial Narrow" w:hAnsi="Arial Narrow" w:cs="Arial Narrow"/>
                <w:sz w:val="20"/>
                <w:szCs w:val="20"/>
              </w:rPr>
              <w:t xml:space="preserve">obstacles </w:t>
            </w:r>
            <w:r w:rsidRPr="00CB717E">
              <w:rPr>
                <w:rFonts w:ascii="Arial Narrow" w:eastAsia="Arial Narrow" w:hAnsi="Arial Narrow" w:cs="Arial Narrow"/>
                <w:sz w:val="20"/>
                <w:szCs w:val="20"/>
              </w:rPr>
              <w:t xml:space="preserve">in </w:t>
            </w:r>
            <w:r w:rsidR="00F41041">
              <w:rPr>
                <w:rFonts w:ascii="Arial Narrow" w:eastAsia="Arial Narrow" w:hAnsi="Arial Narrow" w:cs="Arial Narrow"/>
                <w:sz w:val="20"/>
                <w:szCs w:val="20"/>
              </w:rPr>
              <w:t>compliance procedures.</w:t>
            </w:r>
          </w:p>
        </w:tc>
      </w:tr>
      <w:tr w14:paraId="7D98FAF9" w14:textId="77777777" w:rsidTr="001719AB">
        <w:tblPrEx>
          <w:tblW w:w="5000" w:type="pct"/>
          <w:tblLook w:val="01E0"/>
        </w:tblPrEx>
        <w:trPr>
          <w:cantSplit/>
          <w:trHeight w:val="759"/>
        </w:trPr>
        <w:tc>
          <w:tcPr>
            <w:tcW w:w="10790" w:type="dxa"/>
            <w:gridSpan w:val="2"/>
            <w:tcBorders>
              <w:top w:val="single" w:sz="24" w:space="0" w:color="auto"/>
            </w:tcBorders>
          </w:tcPr>
          <w:p w:rsidR="00610330" w:rsidRPr="00EF234D" w:rsidP="00EF234D" w14:paraId="4F7CB0D7" w14:textId="3BC73A3D">
            <w:pPr>
              <w:pStyle w:val="ChecklistLevel1"/>
              <w:tabs>
                <w:tab w:val="clear" w:pos="990"/>
              </w:tabs>
              <w:ind w:hanging="990"/>
              <w:rPr>
                <w:rStyle w:val="ChecklistLeader"/>
                <w:b/>
                <w:sz w:val="20"/>
                <w:szCs w:val="20"/>
              </w:rPr>
            </w:pPr>
            <w:r w:rsidRPr="00EF234D">
              <w:t>Prior Approvals</w:t>
            </w:r>
            <w:r w:rsidR="00EF234D">
              <w:t>.</w:t>
            </w:r>
            <w:r w:rsidR="003D6935">
              <w:t xml:space="preserve"> </w:t>
            </w:r>
            <w:r>
              <w:t>Describe any approvals that will be obtained prior to commencing the research. (E.g., school, external site, funding agency, laboratory, radiation safety, or biosafety approval.)</w:t>
            </w:r>
          </w:p>
        </w:tc>
      </w:tr>
      <w:tr w14:paraId="07604621" w14:textId="77777777" w:rsidTr="001719AB">
        <w:tblPrEx>
          <w:tblW w:w="5000" w:type="pct"/>
          <w:tblLook w:val="01E0"/>
        </w:tblPrEx>
        <w:trPr>
          <w:cantSplit/>
          <w:trHeight w:val="647"/>
        </w:trPr>
        <w:tc>
          <w:tcPr>
            <w:tcW w:w="10790" w:type="dxa"/>
            <w:gridSpan w:val="2"/>
            <w:tcBorders>
              <w:bottom w:val="single" w:sz="36" w:space="0" w:color="auto"/>
            </w:tcBorders>
          </w:tcPr>
          <w:p w:rsidR="00610330" w:rsidRPr="00A67618" w:rsidP="0265E9E8" w14:paraId="70E11E9C" w14:textId="00A0A5D1">
            <w:pPr>
              <w:pStyle w:val="ChecklistSimple"/>
              <w:ind w:left="990" w:hanging="990"/>
              <w:rPr>
                <w:b/>
                <w:bCs/>
              </w:rPr>
            </w:pPr>
            <w:r w:rsidRPr="00DF29EF">
              <w:rPr>
                <w:rFonts w:eastAsia="Arial Narrow" w:cs="Arial Narrow"/>
                <w:szCs w:val="20"/>
              </w:rPr>
              <w:t xml:space="preserve">No prior approvals </w:t>
            </w:r>
            <w:r w:rsidR="00C45434">
              <w:rPr>
                <w:rFonts w:eastAsia="Arial Narrow" w:cs="Arial Narrow"/>
                <w:szCs w:val="20"/>
              </w:rPr>
              <w:t xml:space="preserve">other than </w:t>
            </w:r>
            <w:r w:rsidRPr="00DF29EF">
              <w:rPr>
                <w:rFonts w:eastAsia="Arial Narrow" w:cs="Arial Narrow"/>
                <w:szCs w:val="20"/>
              </w:rPr>
              <w:t>Arizona State’s IRB is required.</w:t>
            </w:r>
          </w:p>
        </w:tc>
      </w:tr>
      <w:tr w14:paraId="379C21A9" w14:textId="77777777" w:rsidTr="001719AB">
        <w:tblPrEx>
          <w:tblW w:w="5000" w:type="pct"/>
          <w:tblLook w:val="01E0"/>
        </w:tblPrEx>
        <w:trPr>
          <w:cantSplit/>
          <w:trHeight w:val="3906"/>
        </w:trPr>
        <w:tc>
          <w:tcPr>
            <w:tcW w:w="10790" w:type="dxa"/>
            <w:gridSpan w:val="2"/>
            <w:tcBorders>
              <w:top w:val="single" w:sz="24" w:space="0" w:color="auto"/>
            </w:tcBorders>
          </w:tcPr>
          <w:p w:rsidR="00610330" w:rsidRPr="00755ED7" w:rsidP="0265E9E8" w14:paraId="136F126B" w14:textId="77777777">
            <w:pPr>
              <w:pStyle w:val="ChecklistLevel1"/>
              <w:tabs>
                <w:tab w:val="clear" w:pos="990"/>
              </w:tabs>
              <w:ind w:hanging="990"/>
              <w:rPr>
                <w:rStyle w:val="ChecklistLeader"/>
                <w:b/>
                <w:bCs/>
                <w:sz w:val="20"/>
                <w:szCs w:val="20"/>
              </w:rPr>
            </w:pPr>
            <w:r>
              <w:t>Data Management and Confidentiality</w:t>
            </w:r>
          </w:p>
          <w:p w:rsidR="00610330" w:rsidP="0265E9E8" w14:paraId="27224FB7" w14:textId="77777777">
            <w:pPr>
              <w:pStyle w:val="ChecklistSimple"/>
              <w:ind w:left="0" w:firstLine="0"/>
            </w:pPr>
            <w:r>
              <w:t>Describe the data analysis plan, including procedures for statistical analysis.</w:t>
            </w:r>
          </w:p>
          <w:p w:rsidR="00610330" w:rsidP="0265E9E8" w14:paraId="6A58E5D6" w14:textId="77777777">
            <w:pPr>
              <w:pStyle w:val="ChecklistSimple"/>
              <w:ind w:left="0" w:firstLine="0"/>
            </w:pPr>
            <w:r>
              <w:t xml:space="preserve">Describe the steps that will be taken to secure the data during storage, use, and transmission. </w:t>
            </w:r>
          </w:p>
          <w:p w:rsidR="00610330" w:rsidP="00825407" w14:paraId="6F763215" w14:textId="77777777">
            <w:pPr>
              <w:pStyle w:val="ChecklistSimple"/>
              <w:numPr>
                <w:ilvl w:val="0"/>
                <w:numId w:val="17"/>
              </w:numPr>
              <w:ind w:left="990" w:hanging="270"/>
            </w:pPr>
            <w:r>
              <w:t xml:space="preserve">Training, authorization of access, password protection, encryption, physical controls, certificates of confidentiality, and separation of identifiers and data </w:t>
            </w:r>
          </w:p>
          <w:p w:rsidR="00610330" w:rsidP="0265E9E8" w14:paraId="246C4CB0" w14:textId="77777777">
            <w:pPr>
              <w:pStyle w:val="ChecklistSimple"/>
              <w:ind w:left="0" w:firstLine="0"/>
            </w:pPr>
            <w:r>
              <w:t>Describe how data and any specimens will be handled:</w:t>
            </w:r>
          </w:p>
          <w:p w:rsidR="00610330" w:rsidRPr="006C79B3" w:rsidP="00825407" w14:paraId="69C6B58E" w14:textId="77777777">
            <w:pPr>
              <w:pStyle w:val="ChecklistLevel1"/>
              <w:numPr>
                <w:ilvl w:val="0"/>
                <w:numId w:val="17"/>
              </w:numPr>
              <w:ind w:left="990" w:hanging="270"/>
              <w:rPr>
                <w:b w:val="0"/>
              </w:rPr>
            </w:pPr>
            <w:r>
              <w:rPr>
                <w:b w:val="0"/>
              </w:rPr>
              <w:t>What personal identifiers will be included in that data or associated with the specimens?</w:t>
            </w:r>
          </w:p>
          <w:p w:rsidR="00610330" w:rsidRPr="006C79B3" w:rsidP="00825407" w14:paraId="072FFC94" w14:textId="77777777">
            <w:pPr>
              <w:pStyle w:val="ChecklistLevel1"/>
              <w:numPr>
                <w:ilvl w:val="0"/>
                <w:numId w:val="17"/>
              </w:numPr>
              <w:ind w:left="990" w:hanging="270"/>
              <w:rPr>
                <w:b w:val="0"/>
              </w:rPr>
            </w:pPr>
            <w:r>
              <w:rPr>
                <w:b w:val="0"/>
              </w:rPr>
              <w:t>Where and how data or specimens will be stored?</w:t>
            </w:r>
          </w:p>
          <w:p w:rsidR="00610330" w:rsidRPr="006C79B3" w:rsidP="00825407" w14:paraId="56F97422" w14:textId="77777777">
            <w:pPr>
              <w:pStyle w:val="ChecklistLevel1"/>
              <w:numPr>
                <w:ilvl w:val="0"/>
                <w:numId w:val="17"/>
              </w:numPr>
              <w:ind w:left="990" w:hanging="270"/>
              <w:rPr>
                <w:b w:val="0"/>
              </w:rPr>
            </w:pPr>
            <w:r>
              <w:rPr>
                <w:b w:val="0"/>
              </w:rPr>
              <w:t>How long the data or specimens will be stored?</w:t>
            </w:r>
          </w:p>
          <w:p w:rsidR="00610330" w:rsidRPr="006C79B3" w:rsidP="00825407" w14:paraId="3AE9294C" w14:textId="77777777">
            <w:pPr>
              <w:pStyle w:val="ChecklistLevel1"/>
              <w:numPr>
                <w:ilvl w:val="0"/>
                <w:numId w:val="17"/>
              </w:numPr>
              <w:ind w:left="990" w:hanging="270"/>
              <w:rPr>
                <w:b w:val="0"/>
              </w:rPr>
            </w:pPr>
            <w:r>
              <w:rPr>
                <w:b w:val="0"/>
              </w:rPr>
              <w:t>Who will have access to the data or specimens?</w:t>
            </w:r>
          </w:p>
          <w:p w:rsidR="00610330" w:rsidRPr="006C79B3" w:rsidP="00825407" w14:paraId="1DE2267F" w14:textId="77777777">
            <w:pPr>
              <w:pStyle w:val="ChecklistLevel1"/>
              <w:numPr>
                <w:ilvl w:val="0"/>
                <w:numId w:val="17"/>
              </w:numPr>
              <w:ind w:left="990" w:hanging="270"/>
              <w:rPr>
                <w:b w:val="0"/>
              </w:rPr>
            </w:pPr>
            <w:r>
              <w:rPr>
                <w:b w:val="0"/>
              </w:rPr>
              <w:t>Who is responsible for receipt or transmission of the data or specimens?</w:t>
            </w:r>
          </w:p>
          <w:p w:rsidR="00610330" w:rsidRPr="006C79B3" w:rsidP="00825407" w14:paraId="07EBA078" w14:textId="77777777">
            <w:pPr>
              <w:pStyle w:val="ChecklistLevel1"/>
              <w:numPr>
                <w:ilvl w:val="0"/>
                <w:numId w:val="17"/>
              </w:numPr>
              <w:ind w:left="990" w:hanging="270"/>
              <w:rPr>
                <w:b w:val="0"/>
              </w:rPr>
            </w:pPr>
            <w:r>
              <w:rPr>
                <w:b w:val="0"/>
              </w:rPr>
              <w:t>How will data and specimens be transported?</w:t>
            </w:r>
          </w:p>
          <w:p w:rsidR="00610330" w:rsidRPr="006C79B3" w:rsidP="00825407" w14:paraId="7577D642" w14:textId="77777777">
            <w:pPr>
              <w:pStyle w:val="ChecklistLevel1"/>
              <w:numPr>
                <w:ilvl w:val="0"/>
                <w:numId w:val="17"/>
              </w:numPr>
              <w:ind w:left="990" w:hanging="270"/>
              <w:rPr>
                <w:b w:val="0"/>
              </w:rPr>
            </w:pPr>
            <w:r>
              <w:rPr>
                <w:b w:val="0"/>
              </w:rPr>
              <w:t>If data or specimens will be banked for future use, describe where the specimens will be stored, how long they will be stored, how the specimens will be accessed, and who will have access to the specimens.</w:t>
            </w:r>
          </w:p>
          <w:p w:rsidR="00610330" w:rsidRPr="00A67618" w:rsidP="00825407" w14:paraId="1163AACC" w14:textId="77777777">
            <w:pPr>
              <w:pStyle w:val="ChecklistLevel1"/>
              <w:numPr>
                <w:ilvl w:val="0"/>
                <w:numId w:val="17"/>
              </w:numPr>
              <w:ind w:left="990" w:hanging="270"/>
              <w:rPr>
                <w:rStyle w:val="ChecklistLeader"/>
                <w:sz w:val="20"/>
                <w:szCs w:val="20"/>
              </w:rPr>
            </w:pPr>
            <w:r>
              <w:rPr>
                <w:b w:val="0"/>
              </w:rPr>
              <w:t>Describe the procedures to release data or specimens, including: the process to request a release, approvals required for release, who can obtain data or specimens, and the data to be provided with specimens.</w:t>
            </w:r>
          </w:p>
        </w:tc>
      </w:tr>
      <w:tr w14:paraId="509F9C51" w14:textId="77777777" w:rsidTr="00943C17">
        <w:tblPrEx>
          <w:tblW w:w="5000" w:type="pct"/>
          <w:tblLook w:val="01E0"/>
        </w:tblPrEx>
        <w:trPr>
          <w:cantSplit/>
          <w:trHeight w:val="9165"/>
        </w:trPr>
        <w:tc>
          <w:tcPr>
            <w:tcW w:w="10790" w:type="dxa"/>
            <w:gridSpan w:val="2"/>
            <w:tcBorders>
              <w:top w:val="single" w:sz="24" w:space="0" w:color="auto"/>
            </w:tcBorders>
          </w:tcPr>
          <w:p w:rsidR="00610330" w:rsidRPr="00EF234D" w:rsidP="00532DF7" w14:paraId="7BC42A28" w14:textId="77777777">
            <w:pPr>
              <w:tabs>
                <w:tab w:val="left" w:pos="360"/>
              </w:tabs>
              <w:rPr>
                <w:rFonts w:ascii="Arial Narrow" w:eastAsia="Arial Narrow" w:hAnsi="Arial Narrow" w:cs="Arial Narrow"/>
                <w:b/>
                <w:sz w:val="20"/>
                <w:szCs w:val="20"/>
              </w:rPr>
            </w:pPr>
            <w:r w:rsidRPr="00EF234D">
              <w:rPr>
                <w:rFonts w:ascii="Arial Narrow" w:eastAsia="Arial Narrow" w:hAnsi="Arial Narrow" w:cs="Arial Narrow"/>
                <w:b/>
                <w:sz w:val="20"/>
                <w:szCs w:val="20"/>
              </w:rPr>
              <w:t>All researchers involved in the data collection process will have obtained the required certification/training/authorizations for using test equipment prior to the study.</w:t>
            </w:r>
          </w:p>
          <w:p w:rsidR="00610330" w:rsidRPr="00EF234D" w:rsidP="00532DF7" w14:paraId="2F923199" w14:textId="77777777">
            <w:pPr>
              <w:tabs>
                <w:tab w:val="left" w:pos="360"/>
              </w:tabs>
              <w:rPr>
                <w:rFonts w:ascii="Arial Narrow" w:eastAsia="Arial Narrow" w:hAnsi="Arial Narrow" w:cs="Arial Narrow"/>
                <w:b/>
                <w:sz w:val="20"/>
                <w:szCs w:val="20"/>
              </w:rPr>
            </w:pPr>
          </w:p>
          <w:p w:rsidR="00610330" w:rsidRPr="00EF234D" w:rsidP="00532DF7" w14:paraId="1685982C" w14:textId="77777777">
            <w:pPr>
              <w:tabs>
                <w:tab w:val="left" w:pos="360"/>
              </w:tabs>
              <w:rPr>
                <w:rFonts w:ascii="Arial Narrow" w:eastAsia="Arial Narrow" w:hAnsi="Arial Narrow" w:cs="Arial Narrow"/>
                <w:b/>
                <w:sz w:val="20"/>
                <w:szCs w:val="20"/>
              </w:rPr>
            </w:pPr>
            <w:r w:rsidRPr="00EF234D">
              <w:rPr>
                <w:rFonts w:ascii="Arial Narrow" w:eastAsia="Arial Narrow" w:hAnsi="Arial Narrow" w:cs="Arial Narrow"/>
                <w:b/>
                <w:sz w:val="20"/>
                <w:szCs w:val="20"/>
              </w:rPr>
              <w:t>Data Analysis</w:t>
            </w:r>
          </w:p>
          <w:p w:rsidR="00EF234D" w:rsidRPr="00EF234D" w:rsidP="00930E3B" w14:paraId="79DD6BF4" w14:textId="07C5A427">
            <w:pPr>
              <w:pStyle w:val="BodyText"/>
              <w:spacing w:before="195"/>
              <w:ind w:left="760" w:right="444"/>
              <w:rPr>
                <w:rFonts w:ascii="Arial Narrow" w:hAnsi="Arial Narrow"/>
                <w:sz w:val="20"/>
                <w:szCs w:val="20"/>
              </w:rPr>
            </w:pPr>
            <w:r w:rsidRPr="00EF234D">
              <w:rPr>
                <w:rFonts w:ascii="Arial Narrow" w:hAnsi="Arial Narrow"/>
                <w:sz w:val="20"/>
                <w:szCs w:val="20"/>
              </w:rPr>
              <w:t>Data from each sample test surface will be ranked by frictional performance.</w:t>
            </w:r>
            <w:r w:rsidRPr="00EF234D">
              <w:rPr>
                <w:rFonts w:ascii="Arial Narrow" w:hAnsi="Arial Narrow"/>
                <w:spacing w:val="1"/>
                <w:sz w:val="20"/>
                <w:szCs w:val="20"/>
              </w:rPr>
              <w:t xml:space="preserve"> </w:t>
            </w:r>
            <w:r w:rsidRPr="00EF234D">
              <w:rPr>
                <w:rFonts w:ascii="Arial Narrow" w:hAnsi="Arial Narrow"/>
                <w:sz w:val="20"/>
                <w:szCs w:val="20"/>
              </w:rPr>
              <w:t>To avoid the problem of</w:t>
            </w:r>
            <w:r w:rsidRPr="00EF234D">
              <w:rPr>
                <w:rFonts w:ascii="Arial Narrow" w:hAnsi="Arial Narrow"/>
                <w:spacing w:val="1"/>
                <w:sz w:val="20"/>
                <w:szCs w:val="20"/>
              </w:rPr>
              <w:t xml:space="preserve"> </w:t>
            </w:r>
            <w:r w:rsidRPr="00EF234D">
              <w:rPr>
                <w:rFonts w:ascii="Arial Narrow" w:hAnsi="Arial Narrow"/>
                <w:sz w:val="20"/>
                <w:szCs w:val="20"/>
              </w:rPr>
              <w:t>increased</w:t>
            </w:r>
            <w:r w:rsidRPr="00EF234D">
              <w:rPr>
                <w:rFonts w:ascii="Arial Narrow" w:hAnsi="Arial Narrow"/>
                <w:spacing w:val="-3"/>
                <w:sz w:val="20"/>
                <w:szCs w:val="20"/>
              </w:rPr>
              <w:t xml:space="preserve"> </w:t>
            </w:r>
            <w:r w:rsidRPr="00EF234D">
              <w:rPr>
                <w:rFonts w:ascii="Arial Narrow" w:hAnsi="Arial Narrow"/>
                <w:sz w:val="20"/>
                <w:szCs w:val="20"/>
              </w:rPr>
              <w:t>Type</w:t>
            </w:r>
            <w:r w:rsidRPr="00EF234D">
              <w:rPr>
                <w:rFonts w:ascii="Arial Narrow" w:hAnsi="Arial Narrow"/>
                <w:spacing w:val="-3"/>
                <w:sz w:val="20"/>
                <w:szCs w:val="20"/>
              </w:rPr>
              <w:t xml:space="preserve"> </w:t>
            </w:r>
            <w:r w:rsidRPr="00EF234D">
              <w:rPr>
                <w:rFonts w:ascii="Arial Narrow" w:hAnsi="Arial Narrow"/>
                <w:sz w:val="20"/>
                <w:szCs w:val="20"/>
              </w:rPr>
              <w:t>I</w:t>
            </w:r>
            <w:r w:rsidRPr="00EF234D">
              <w:rPr>
                <w:rFonts w:ascii="Arial Narrow" w:hAnsi="Arial Narrow"/>
                <w:spacing w:val="-3"/>
                <w:sz w:val="20"/>
                <w:szCs w:val="20"/>
              </w:rPr>
              <w:t xml:space="preserve"> </w:t>
            </w:r>
            <w:r w:rsidRPr="00EF234D">
              <w:rPr>
                <w:rFonts w:ascii="Arial Narrow" w:hAnsi="Arial Narrow"/>
                <w:sz w:val="20"/>
                <w:szCs w:val="20"/>
              </w:rPr>
              <w:t>error</w:t>
            </w:r>
            <w:r w:rsidRPr="00EF234D">
              <w:rPr>
                <w:rFonts w:ascii="Arial Narrow" w:hAnsi="Arial Narrow"/>
                <w:spacing w:val="-2"/>
                <w:sz w:val="20"/>
                <w:szCs w:val="20"/>
              </w:rPr>
              <w:t xml:space="preserve"> </w:t>
            </w:r>
            <w:r w:rsidRPr="00EF234D">
              <w:rPr>
                <w:rFonts w:ascii="Arial Narrow" w:hAnsi="Arial Narrow"/>
                <w:sz w:val="20"/>
                <w:szCs w:val="20"/>
              </w:rPr>
              <w:t>due</w:t>
            </w:r>
            <w:r w:rsidRPr="00EF234D">
              <w:rPr>
                <w:rFonts w:ascii="Arial Narrow" w:hAnsi="Arial Narrow"/>
                <w:spacing w:val="-3"/>
                <w:sz w:val="20"/>
                <w:szCs w:val="20"/>
              </w:rPr>
              <w:t xml:space="preserve"> </w:t>
            </w:r>
            <w:r w:rsidRPr="00EF234D">
              <w:rPr>
                <w:rFonts w:ascii="Arial Narrow" w:hAnsi="Arial Narrow"/>
                <w:sz w:val="20"/>
                <w:szCs w:val="20"/>
              </w:rPr>
              <w:t>to</w:t>
            </w:r>
            <w:r w:rsidRPr="00EF234D">
              <w:rPr>
                <w:rFonts w:ascii="Arial Narrow" w:hAnsi="Arial Narrow"/>
                <w:spacing w:val="-3"/>
                <w:sz w:val="20"/>
                <w:szCs w:val="20"/>
              </w:rPr>
              <w:t xml:space="preserve"> </w:t>
            </w:r>
            <w:r w:rsidRPr="00EF234D">
              <w:rPr>
                <w:rFonts w:ascii="Arial Narrow" w:hAnsi="Arial Narrow"/>
                <w:sz w:val="20"/>
                <w:szCs w:val="20"/>
              </w:rPr>
              <w:t>interim</w:t>
            </w:r>
            <w:r w:rsidRPr="00EF234D">
              <w:rPr>
                <w:rFonts w:ascii="Arial Narrow" w:hAnsi="Arial Narrow"/>
                <w:spacing w:val="-2"/>
                <w:sz w:val="20"/>
                <w:szCs w:val="20"/>
              </w:rPr>
              <w:t xml:space="preserve"> </w:t>
            </w:r>
            <w:r w:rsidRPr="00EF234D">
              <w:rPr>
                <w:rFonts w:ascii="Arial Narrow" w:hAnsi="Arial Narrow"/>
                <w:sz w:val="20"/>
                <w:szCs w:val="20"/>
              </w:rPr>
              <w:t>data</w:t>
            </w:r>
            <w:r w:rsidRPr="00EF234D">
              <w:rPr>
                <w:rFonts w:ascii="Arial Narrow" w:hAnsi="Arial Narrow"/>
                <w:spacing w:val="-3"/>
                <w:sz w:val="20"/>
                <w:szCs w:val="20"/>
              </w:rPr>
              <w:t xml:space="preserve"> </w:t>
            </w:r>
            <w:r w:rsidRPr="00EF234D">
              <w:rPr>
                <w:rFonts w:ascii="Arial Narrow" w:hAnsi="Arial Narrow"/>
                <w:sz w:val="20"/>
                <w:szCs w:val="20"/>
              </w:rPr>
              <w:t>analysis,</w:t>
            </w:r>
            <w:r w:rsidRPr="00EF234D">
              <w:rPr>
                <w:rFonts w:ascii="Arial Narrow" w:hAnsi="Arial Narrow"/>
                <w:spacing w:val="-2"/>
                <w:sz w:val="20"/>
                <w:szCs w:val="20"/>
              </w:rPr>
              <w:t xml:space="preserve"> </w:t>
            </w:r>
            <w:r w:rsidRPr="00EF234D">
              <w:rPr>
                <w:rFonts w:ascii="Arial Narrow" w:hAnsi="Arial Narrow"/>
                <w:sz w:val="20"/>
                <w:szCs w:val="20"/>
              </w:rPr>
              <w:t>a</w:t>
            </w:r>
            <w:r w:rsidRPr="00EF234D">
              <w:rPr>
                <w:rFonts w:ascii="Arial Narrow" w:hAnsi="Arial Narrow"/>
                <w:spacing w:val="-3"/>
                <w:sz w:val="20"/>
                <w:szCs w:val="20"/>
              </w:rPr>
              <w:t xml:space="preserve"> </w:t>
            </w:r>
            <w:r w:rsidRPr="00EF234D">
              <w:rPr>
                <w:rFonts w:ascii="Arial Narrow" w:hAnsi="Arial Narrow"/>
                <w:sz w:val="20"/>
                <w:szCs w:val="20"/>
              </w:rPr>
              <w:t>correction</w:t>
            </w:r>
            <w:r w:rsidRPr="00EF234D">
              <w:rPr>
                <w:rFonts w:ascii="Arial Narrow" w:hAnsi="Arial Narrow"/>
                <w:spacing w:val="-2"/>
                <w:sz w:val="20"/>
                <w:szCs w:val="20"/>
              </w:rPr>
              <w:t xml:space="preserve"> </w:t>
            </w:r>
            <w:r w:rsidRPr="00EF234D">
              <w:rPr>
                <w:rFonts w:ascii="Arial Narrow" w:hAnsi="Arial Narrow"/>
                <w:sz w:val="20"/>
                <w:szCs w:val="20"/>
              </w:rPr>
              <w:t>to</w:t>
            </w:r>
            <w:r w:rsidRPr="00EF234D">
              <w:rPr>
                <w:rFonts w:ascii="Arial Narrow" w:hAnsi="Arial Narrow"/>
                <w:spacing w:val="-3"/>
                <w:sz w:val="20"/>
                <w:szCs w:val="20"/>
              </w:rPr>
              <w:t xml:space="preserve"> </w:t>
            </w:r>
            <w:r w:rsidRPr="00EF234D">
              <w:rPr>
                <w:rFonts w:ascii="Arial Narrow" w:hAnsi="Arial Narrow"/>
                <w:sz w:val="20"/>
                <w:szCs w:val="20"/>
              </w:rPr>
              <w:t>the</w:t>
            </w:r>
            <w:r w:rsidRPr="00EF234D">
              <w:rPr>
                <w:rFonts w:ascii="Arial Narrow" w:hAnsi="Arial Narrow"/>
                <w:spacing w:val="-4"/>
                <w:sz w:val="20"/>
                <w:szCs w:val="20"/>
              </w:rPr>
              <w:t xml:space="preserve"> </w:t>
            </w:r>
            <w:r w:rsidRPr="00EF234D">
              <w:rPr>
                <w:rFonts w:ascii="Arial Narrow" w:hAnsi="Arial Narrow"/>
                <w:sz w:val="20"/>
                <w:szCs w:val="20"/>
              </w:rPr>
              <w:t>required</w:t>
            </w:r>
            <w:r w:rsidRPr="00EF234D">
              <w:rPr>
                <w:rFonts w:ascii="Arial Narrow" w:hAnsi="Arial Narrow"/>
                <w:spacing w:val="-3"/>
                <w:sz w:val="20"/>
                <w:szCs w:val="20"/>
              </w:rPr>
              <w:t xml:space="preserve"> </w:t>
            </w:r>
            <w:r w:rsidRPr="00EF234D">
              <w:rPr>
                <w:rFonts w:ascii="Arial Narrow" w:hAnsi="Arial Narrow"/>
                <w:sz w:val="20"/>
                <w:szCs w:val="20"/>
              </w:rPr>
              <w:t>p-values</w:t>
            </w:r>
            <w:r w:rsidRPr="00EF234D">
              <w:rPr>
                <w:rFonts w:ascii="Arial Narrow" w:hAnsi="Arial Narrow"/>
                <w:spacing w:val="-4"/>
                <w:sz w:val="20"/>
                <w:szCs w:val="20"/>
              </w:rPr>
              <w:t xml:space="preserve"> </w:t>
            </w:r>
            <w:r w:rsidRPr="00EF234D">
              <w:rPr>
                <w:rFonts w:ascii="Arial Narrow" w:hAnsi="Arial Narrow"/>
                <w:sz w:val="20"/>
                <w:szCs w:val="20"/>
              </w:rPr>
              <w:t>will</w:t>
            </w:r>
            <w:r w:rsidRPr="00EF234D">
              <w:rPr>
                <w:rFonts w:ascii="Arial Narrow" w:hAnsi="Arial Narrow"/>
                <w:spacing w:val="-1"/>
                <w:sz w:val="20"/>
                <w:szCs w:val="20"/>
              </w:rPr>
              <w:t xml:space="preserve"> </w:t>
            </w:r>
            <w:r w:rsidRPr="00EF234D">
              <w:rPr>
                <w:rFonts w:ascii="Arial Narrow" w:hAnsi="Arial Narrow"/>
                <w:sz w:val="20"/>
                <w:szCs w:val="20"/>
              </w:rPr>
              <w:t>be</w:t>
            </w:r>
            <w:r w:rsidRPr="00EF234D">
              <w:rPr>
                <w:rFonts w:ascii="Arial Narrow" w:hAnsi="Arial Narrow"/>
                <w:spacing w:val="-3"/>
                <w:sz w:val="20"/>
                <w:szCs w:val="20"/>
              </w:rPr>
              <w:t xml:space="preserve"> </w:t>
            </w:r>
            <w:r w:rsidRPr="00EF234D">
              <w:rPr>
                <w:rFonts w:ascii="Arial Narrow" w:hAnsi="Arial Narrow"/>
                <w:sz w:val="20"/>
                <w:szCs w:val="20"/>
              </w:rPr>
              <w:t>applied.</w:t>
            </w:r>
            <w:r w:rsidRPr="00EF234D">
              <w:rPr>
                <w:rFonts w:ascii="Arial Narrow" w:hAnsi="Arial Narrow"/>
                <w:spacing w:val="-47"/>
                <w:sz w:val="20"/>
                <w:szCs w:val="20"/>
              </w:rPr>
              <w:t xml:space="preserve"> </w:t>
            </w:r>
            <w:r w:rsidR="00DA5EDC">
              <w:rPr>
                <w:rFonts w:ascii="Arial Narrow" w:hAnsi="Arial Narrow"/>
                <w:spacing w:val="-47"/>
                <w:sz w:val="20"/>
                <w:szCs w:val="20"/>
              </w:rPr>
              <w:t xml:space="preserve">  </w:t>
            </w:r>
            <w:r w:rsidR="00DA5EDC">
              <w:rPr>
                <w:rFonts w:ascii="Arial Narrow" w:hAnsi="Arial Narrow"/>
                <w:sz w:val="20"/>
                <w:szCs w:val="20"/>
              </w:rPr>
              <w:t xml:space="preserve"> F</w:t>
            </w:r>
            <w:r w:rsidRPr="00EF234D" w:rsidR="00DA5EDC">
              <w:rPr>
                <w:rFonts w:ascii="Arial Narrow" w:hAnsi="Arial Narrow"/>
                <w:sz w:val="20"/>
                <w:szCs w:val="20"/>
              </w:rPr>
              <w:t xml:space="preserve">or </w:t>
            </w:r>
            <w:r w:rsidRPr="00EF234D">
              <w:rPr>
                <w:rFonts w:ascii="Arial Narrow" w:hAnsi="Arial Narrow"/>
                <w:sz w:val="20"/>
                <w:szCs w:val="20"/>
              </w:rPr>
              <w:t>all statistical comparisons, transformations will be used for data that are not normally distributed,</w:t>
            </w:r>
            <w:r w:rsidRPr="00EF234D">
              <w:rPr>
                <w:rFonts w:ascii="Arial Narrow" w:hAnsi="Arial Narrow"/>
                <w:spacing w:val="1"/>
                <w:sz w:val="20"/>
                <w:szCs w:val="20"/>
              </w:rPr>
              <w:t xml:space="preserve"> </w:t>
            </w:r>
            <w:r w:rsidRPr="00EF234D">
              <w:rPr>
                <w:rFonts w:ascii="Arial Narrow" w:hAnsi="Arial Narrow"/>
                <w:sz w:val="20"/>
                <w:szCs w:val="20"/>
              </w:rPr>
              <w:t>and</w:t>
            </w:r>
            <w:r w:rsidRPr="00EF234D">
              <w:rPr>
                <w:rFonts w:ascii="Arial Narrow" w:hAnsi="Arial Narrow"/>
                <w:spacing w:val="-3"/>
                <w:sz w:val="20"/>
                <w:szCs w:val="20"/>
              </w:rPr>
              <w:t xml:space="preserve"> </w:t>
            </w:r>
            <w:r w:rsidRPr="00EF234D">
              <w:rPr>
                <w:rFonts w:ascii="Arial Narrow" w:hAnsi="Arial Narrow"/>
                <w:sz w:val="20"/>
                <w:szCs w:val="20"/>
              </w:rPr>
              <w:t>non-parametric</w:t>
            </w:r>
            <w:r w:rsidRPr="00EF234D">
              <w:rPr>
                <w:rFonts w:ascii="Arial Narrow" w:hAnsi="Arial Narrow"/>
                <w:spacing w:val="-2"/>
                <w:sz w:val="20"/>
                <w:szCs w:val="20"/>
              </w:rPr>
              <w:t xml:space="preserve"> </w:t>
            </w:r>
            <w:r w:rsidRPr="00EF234D">
              <w:rPr>
                <w:rFonts w:ascii="Arial Narrow" w:hAnsi="Arial Narrow"/>
                <w:sz w:val="20"/>
                <w:szCs w:val="20"/>
              </w:rPr>
              <w:t>tests</w:t>
            </w:r>
            <w:r w:rsidRPr="00EF234D">
              <w:rPr>
                <w:rFonts w:ascii="Arial Narrow" w:hAnsi="Arial Narrow"/>
                <w:spacing w:val="-2"/>
                <w:sz w:val="20"/>
                <w:szCs w:val="20"/>
              </w:rPr>
              <w:t xml:space="preserve"> </w:t>
            </w:r>
            <w:r w:rsidRPr="00EF234D">
              <w:rPr>
                <w:rFonts w:ascii="Arial Narrow" w:hAnsi="Arial Narrow"/>
                <w:sz w:val="20"/>
                <w:szCs w:val="20"/>
              </w:rPr>
              <w:t>will</w:t>
            </w:r>
            <w:r w:rsidRPr="00EF234D">
              <w:rPr>
                <w:rFonts w:ascii="Arial Narrow" w:hAnsi="Arial Narrow"/>
                <w:spacing w:val="-1"/>
                <w:sz w:val="20"/>
                <w:szCs w:val="20"/>
              </w:rPr>
              <w:t xml:space="preserve"> </w:t>
            </w:r>
            <w:r w:rsidRPr="00EF234D">
              <w:rPr>
                <w:rFonts w:ascii="Arial Narrow" w:hAnsi="Arial Narrow"/>
                <w:sz w:val="20"/>
                <w:szCs w:val="20"/>
              </w:rPr>
              <w:t>be</w:t>
            </w:r>
            <w:r w:rsidRPr="00EF234D">
              <w:rPr>
                <w:rFonts w:ascii="Arial Narrow" w:hAnsi="Arial Narrow"/>
                <w:spacing w:val="-1"/>
                <w:sz w:val="20"/>
                <w:szCs w:val="20"/>
              </w:rPr>
              <w:t xml:space="preserve"> </w:t>
            </w:r>
            <w:r w:rsidRPr="00EF234D">
              <w:rPr>
                <w:rFonts w:ascii="Arial Narrow" w:hAnsi="Arial Narrow"/>
                <w:sz w:val="20"/>
                <w:szCs w:val="20"/>
              </w:rPr>
              <w:t>employed</w:t>
            </w:r>
            <w:r w:rsidRPr="00EF234D">
              <w:rPr>
                <w:rFonts w:ascii="Arial Narrow" w:hAnsi="Arial Narrow"/>
                <w:spacing w:val="-1"/>
                <w:sz w:val="20"/>
                <w:szCs w:val="20"/>
              </w:rPr>
              <w:t xml:space="preserve"> </w:t>
            </w:r>
            <w:r w:rsidRPr="00EF234D">
              <w:rPr>
                <w:rFonts w:ascii="Arial Narrow" w:hAnsi="Arial Narrow"/>
                <w:sz w:val="20"/>
                <w:szCs w:val="20"/>
              </w:rPr>
              <w:t>if</w:t>
            </w:r>
            <w:r w:rsidRPr="00EF234D">
              <w:rPr>
                <w:rFonts w:ascii="Arial Narrow" w:hAnsi="Arial Narrow"/>
                <w:spacing w:val="-2"/>
                <w:sz w:val="20"/>
                <w:szCs w:val="20"/>
              </w:rPr>
              <w:t xml:space="preserve"> </w:t>
            </w:r>
            <w:r w:rsidRPr="00EF234D">
              <w:rPr>
                <w:rFonts w:ascii="Arial Narrow" w:hAnsi="Arial Narrow"/>
                <w:sz w:val="20"/>
                <w:szCs w:val="20"/>
              </w:rPr>
              <w:t>extreme</w:t>
            </w:r>
            <w:r w:rsidRPr="00EF234D">
              <w:rPr>
                <w:rFonts w:ascii="Arial Narrow" w:hAnsi="Arial Narrow"/>
                <w:spacing w:val="-1"/>
                <w:sz w:val="20"/>
                <w:szCs w:val="20"/>
              </w:rPr>
              <w:t xml:space="preserve"> </w:t>
            </w:r>
            <w:r w:rsidRPr="00EF234D">
              <w:rPr>
                <w:rFonts w:ascii="Arial Narrow" w:hAnsi="Arial Narrow"/>
                <w:sz w:val="20"/>
                <w:szCs w:val="20"/>
              </w:rPr>
              <w:t>violations</w:t>
            </w:r>
            <w:r w:rsidRPr="00EF234D">
              <w:rPr>
                <w:rFonts w:ascii="Arial Narrow" w:hAnsi="Arial Narrow"/>
                <w:spacing w:val="-2"/>
                <w:sz w:val="20"/>
                <w:szCs w:val="20"/>
              </w:rPr>
              <w:t xml:space="preserve"> </w:t>
            </w:r>
            <w:r w:rsidRPr="00EF234D">
              <w:rPr>
                <w:rFonts w:ascii="Arial Narrow" w:hAnsi="Arial Narrow"/>
                <w:sz w:val="20"/>
                <w:szCs w:val="20"/>
              </w:rPr>
              <w:t>of</w:t>
            </w:r>
            <w:r w:rsidRPr="00EF234D">
              <w:rPr>
                <w:rFonts w:ascii="Arial Narrow" w:hAnsi="Arial Narrow"/>
                <w:spacing w:val="-2"/>
                <w:sz w:val="20"/>
                <w:szCs w:val="20"/>
              </w:rPr>
              <w:t xml:space="preserve"> </w:t>
            </w:r>
            <w:r w:rsidRPr="00EF234D">
              <w:rPr>
                <w:rFonts w:ascii="Arial Narrow" w:hAnsi="Arial Narrow"/>
                <w:sz w:val="20"/>
                <w:szCs w:val="20"/>
              </w:rPr>
              <w:t>normality</w:t>
            </w:r>
            <w:r w:rsidRPr="00EF234D">
              <w:rPr>
                <w:rFonts w:ascii="Arial Narrow" w:hAnsi="Arial Narrow"/>
                <w:spacing w:val="-1"/>
                <w:sz w:val="20"/>
                <w:szCs w:val="20"/>
              </w:rPr>
              <w:t xml:space="preserve"> </w:t>
            </w:r>
            <w:r w:rsidRPr="00EF234D">
              <w:rPr>
                <w:rFonts w:ascii="Arial Narrow" w:hAnsi="Arial Narrow"/>
                <w:sz w:val="20"/>
                <w:szCs w:val="20"/>
              </w:rPr>
              <w:t>are</w:t>
            </w:r>
            <w:r w:rsidRPr="00EF234D">
              <w:rPr>
                <w:rFonts w:ascii="Arial Narrow" w:hAnsi="Arial Narrow"/>
                <w:spacing w:val="-1"/>
                <w:sz w:val="20"/>
                <w:szCs w:val="20"/>
              </w:rPr>
              <w:t xml:space="preserve"> </w:t>
            </w:r>
            <w:r w:rsidRPr="00EF234D">
              <w:rPr>
                <w:rFonts w:ascii="Arial Narrow" w:hAnsi="Arial Narrow"/>
                <w:sz w:val="20"/>
                <w:szCs w:val="20"/>
              </w:rPr>
              <w:t>discovered.</w:t>
            </w:r>
            <w:r w:rsidR="00733A65">
              <w:rPr>
                <w:rFonts w:ascii="Arial Narrow" w:hAnsi="Arial Narrow"/>
                <w:sz w:val="20"/>
                <w:szCs w:val="20"/>
              </w:rPr>
              <w:t xml:space="preserve"> </w:t>
            </w:r>
            <w:r w:rsidRPr="00EF234D">
              <w:rPr>
                <w:rFonts w:ascii="Arial Narrow" w:hAnsi="Arial Narrow"/>
                <w:sz w:val="20"/>
                <w:szCs w:val="20"/>
              </w:rPr>
              <w:t>Transformations will be applied if the homogeneity of variances assumption is violated (Levene’s test).</w:t>
            </w:r>
            <w:r w:rsidRPr="00EF234D">
              <w:rPr>
                <w:rFonts w:ascii="Arial Narrow" w:hAnsi="Arial Narrow"/>
                <w:spacing w:val="-48"/>
                <w:sz w:val="20"/>
                <w:szCs w:val="20"/>
              </w:rPr>
              <w:t xml:space="preserve"> </w:t>
            </w:r>
            <w:r w:rsidRPr="00EF234D">
              <w:rPr>
                <w:rFonts w:ascii="Arial Narrow" w:hAnsi="Arial Narrow"/>
                <w:sz w:val="20"/>
                <w:szCs w:val="20"/>
              </w:rPr>
              <w:t>Corrections</w:t>
            </w:r>
            <w:r w:rsidRPr="00EF234D">
              <w:rPr>
                <w:rFonts w:ascii="Arial Narrow" w:hAnsi="Arial Narrow"/>
                <w:spacing w:val="-2"/>
                <w:sz w:val="20"/>
                <w:szCs w:val="20"/>
              </w:rPr>
              <w:t xml:space="preserve"> </w:t>
            </w:r>
            <w:r w:rsidRPr="00EF234D">
              <w:rPr>
                <w:rFonts w:ascii="Arial Narrow" w:hAnsi="Arial Narrow"/>
                <w:sz w:val="20"/>
                <w:szCs w:val="20"/>
              </w:rPr>
              <w:t>for</w:t>
            </w:r>
            <w:r w:rsidRPr="00EF234D">
              <w:rPr>
                <w:rFonts w:ascii="Arial Narrow" w:hAnsi="Arial Narrow"/>
                <w:spacing w:val="-2"/>
                <w:sz w:val="20"/>
                <w:szCs w:val="20"/>
              </w:rPr>
              <w:t xml:space="preserve"> </w:t>
            </w:r>
            <w:r w:rsidRPr="00EF234D">
              <w:rPr>
                <w:rFonts w:ascii="Arial Narrow" w:hAnsi="Arial Narrow"/>
                <w:sz w:val="20"/>
                <w:szCs w:val="20"/>
              </w:rPr>
              <w:t>multiple</w:t>
            </w:r>
            <w:r w:rsidRPr="00EF234D">
              <w:rPr>
                <w:rFonts w:ascii="Arial Narrow" w:hAnsi="Arial Narrow"/>
                <w:spacing w:val="-2"/>
                <w:sz w:val="20"/>
                <w:szCs w:val="20"/>
              </w:rPr>
              <w:t xml:space="preserve"> </w:t>
            </w:r>
            <w:r w:rsidRPr="00EF234D">
              <w:rPr>
                <w:rFonts w:ascii="Arial Narrow" w:hAnsi="Arial Narrow"/>
                <w:sz w:val="20"/>
                <w:szCs w:val="20"/>
              </w:rPr>
              <w:t>follow-up</w:t>
            </w:r>
            <w:r w:rsidRPr="00EF234D">
              <w:rPr>
                <w:rFonts w:ascii="Arial Narrow" w:hAnsi="Arial Narrow"/>
                <w:spacing w:val="-2"/>
                <w:sz w:val="20"/>
                <w:szCs w:val="20"/>
              </w:rPr>
              <w:t xml:space="preserve"> </w:t>
            </w:r>
            <w:r w:rsidRPr="00EF234D">
              <w:rPr>
                <w:rFonts w:ascii="Arial Narrow" w:hAnsi="Arial Narrow"/>
                <w:sz w:val="20"/>
                <w:szCs w:val="20"/>
              </w:rPr>
              <w:t>comparisons will</w:t>
            </w:r>
            <w:r w:rsidRPr="00EF234D">
              <w:rPr>
                <w:rFonts w:ascii="Arial Narrow" w:hAnsi="Arial Narrow"/>
                <w:spacing w:val="-1"/>
                <w:sz w:val="20"/>
                <w:szCs w:val="20"/>
              </w:rPr>
              <w:t xml:space="preserve"> </w:t>
            </w:r>
            <w:r w:rsidRPr="00EF234D">
              <w:rPr>
                <w:rFonts w:ascii="Arial Narrow" w:hAnsi="Arial Narrow"/>
                <w:sz w:val="20"/>
                <w:szCs w:val="20"/>
              </w:rPr>
              <w:t>be</w:t>
            </w:r>
            <w:r w:rsidRPr="00EF234D">
              <w:rPr>
                <w:rFonts w:ascii="Arial Narrow" w:hAnsi="Arial Narrow"/>
                <w:spacing w:val="-2"/>
                <w:sz w:val="20"/>
                <w:szCs w:val="20"/>
              </w:rPr>
              <w:t xml:space="preserve"> </w:t>
            </w:r>
            <w:r w:rsidRPr="00EF234D">
              <w:rPr>
                <w:rFonts w:ascii="Arial Narrow" w:hAnsi="Arial Narrow"/>
                <w:sz w:val="20"/>
                <w:szCs w:val="20"/>
              </w:rPr>
              <w:t>done</w:t>
            </w:r>
            <w:r w:rsidRPr="00EF234D">
              <w:rPr>
                <w:rFonts w:ascii="Arial Narrow" w:hAnsi="Arial Narrow"/>
                <w:spacing w:val="-1"/>
                <w:sz w:val="20"/>
                <w:szCs w:val="20"/>
              </w:rPr>
              <w:t xml:space="preserve"> </w:t>
            </w:r>
            <w:r w:rsidRPr="00EF234D">
              <w:rPr>
                <w:rFonts w:ascii="Arial Narrow" w:hAnsi="Arial Narrow"/>
                <w:sz w:val="20"/>
                <w:szCs w:val="20"/>
              </w:rPr>
              <w:t>using</w:t>
            </w:r>
            <w:r w:rsidRPr="00EF234D">
              <w:rPr>
                <w:rFonts w:ascii="Arial Narrow" w:hAnsi="Arial Narrow"/>
                <w:spacing w:val="-1"/>
                <w:sz w:val="20"/>
                <w:szCs w:val="20"/>
              </w:rPr>
              <w:t xml:space="preserve"> </w:t>
            </w:r>
            <w:r w:rsidRPr="00EF234D">
              <w:rPr>
                <w:rFonts w:ascii="Arial Narrow" w:hAnsi="Arial Narrow"/>
                <w:sz w:val="20"/>
                <w:szCs w:val="20"/>
              </w:rPr>
              <w:t>Bonferroni correction.</w:t>
            </w:r>
          </w:p>
          <w:p w:rsidR="00610330" w:rsidRPr="00EF234D" w:rsidP="00930E3B" w14:paraId="1E2B7E71" w14:textId="39BB3DFF">
            <w:pPr>
              <w:pStyle w:val="BodyText"/>
              <w:spacing w:before="40"/>
              <w:ind w:left="759" w:right="444"/>
              <w:rPr>
                <w:rFonts w:ascii="Arial Narrow" w:hAnsi="Arial Narrow"/>
                <w:sz w:val="20"/>
                <w:szCs w:val="20"/>
              </w:rPr>
            </w:pPr>
            <w:r w:rsidRPr="00EF234D">
              <w:rPr>
                <w:rFonts w:ascii="Arial Narrow" w:hAnsi="Arial Narrow"/>
                <w:sz w:val="20"/>
                <w:szCs w:val="20"/>
              </w:rPr>
              <w:t>Some</w:t>
            </w:r>
            <w:r w:rsidRPr="00EF234D">
              <w:rPr>
                <w:rFonts w:ascii="Arial Narrow" w:hAnsi="Arial Narrow"/>
                <w:spacing w:val="-5"/>
                <w:sz w:val="20"/>
                <w:szCs w:val="20"/>
              </w:rPr>
              <w:t xml:space="preserve"> </w:t>
            </w:r>
            <w:r w:rsidRPr="00EF234D">
              <w:rPr>
                <w:rFonts w:ascii="Arial Narrow" w:hAnsi="Arial Narrow"/>
                <w:sz w:val="20"/>
                <w:szCs w:val="20"/>
              </w:rPr>
              <w:t>psychophysical</w:t>
            </w:r>
            <w:r w:rsidRPr="00EF234D">
              <w:rPr>
                <w:rFonts w:ascii="Arial Narrow" w:hAnsi="Arial Narrow"/>
                <w:spacing w:val="-4"/>
                <w:sz w:val="20"/>
                <w:szCs w:val="20"/>
              </w:rPr>
              <w:t xml:space="preserve"> </w:t>
            </w:r>
            <w:r w:rsidRPr="00EF234D">
              <w:rPr>
                <w:rFonts w:ascii="Arial Narrow" w:hAnsi="Arial Narrow"/>
                <w:sz w:val="20"/>
                <w:szCs w:val="20"/>
              </w:rPr>
              <w:t>slipperiness</w:t>
            </w:r>
            <w:r w:rsidRPr="00EF234D">
              <w:rPr>
                <w:rFonts w:ascii="Arial Narrow" w:hAnsi="Arial Narrow"/>
                <w:spacing w:val="-4"/>
                <w:sz w:val="20"/>
                <w:szCs w:val="20"/>
              </w:rPr>
              <w:t xml:space="preserve"> </w:t>
            </w:r>
            <w:r w:rsidRPr="00EF234D">
              <w:rPr>
                <w:rFonts w:ascii="Arial Narrow" w:hAnsi="Arial Narrow"/>
                <w:sz w:val="20"/>
                <w:szCs w:val="20"/>
              </w:rPr>
              <w:t>scales</w:t>
            </w:r>
            <w:r w:rsidRPr="00EF234D">
              <w:rPr>
                <w:rFonts w:ascii="Arial Narrow" w:hAnsi="Arial Narrow"/>
                <w:spacing w:val="-3"/>
                <w:sz w:val="20"/>
                <w:szCs w:val="20"/>
              </w:rPr>
              <w:t xml:space="preserve"> </w:t>
            </w:r>
            <w:r w:rsidRPr="00EF234D">
              <w:rPr>
                <w:rFonts w:ascii="Arial Narrow" w:hAnsi="Arial Narrow"/>
                <w:sz w:val="20"/>
                <w:szCs w:val="20"/>
              </w:rPr>
              <w:t>will</w:t>
            </w:r>
            <w:r w:rsidRPr="00EF234D">
              <w:rPr>
                <w:rFonts w:ascii="Arial Narrow" w:hAnsi="Arial Narrow"/>
                <w:spacing w:val="-3"/>
                <w:sz w:val="20"/>
                <w:szCs w:val="20"/>
              </w:rPr>
              <w:t xml:space="preserve"> </w:t>
            </w:r>
            <w:r w:rsidRPr="00EF234D">
              <w:rPr>
                <w:rFonts w:ascii="Arial Narrow" w:hAnsi="Arial Narrow"/>
                <w:sz w:val="20"/>
                <w:szCs w:val="20"/>
              </w:rPr>
              <w:t>be</w:t>
            </w:r>
            <w:r w:rsidRPr="00EF234D">
              <w:rPr>
                <w:rFonts w:ascii="Arial Narrow" w:hAnsi="Arial Narrow"/>
                <w:spacing w:val="-5"/>
                <w:sz w:val="20"/>
                <w:szCs w:val="20"/>
              </w:rPr>
              <w:t xml:space="preserve"> </w:t>
            </w:r>
            <w:r w:rsidRPr="00EF234D">
              <w:rPr>
                <w:rFonts w:ascii="Arial Narrow" w:hAnsi="Arial Narrow"/>
                <w:sz w:val="20"/>
                <w:szCs w:val="20"/>
              </w:rPr>
              <w:t>evaluated</w:t>
            </w:r>
            <w:r w:rsidRPr="00EF234D">
              <w:rPr>
                <w:rFonts w:ascii="Arial Narrow" w:hAnsi="Arial Narrow"/>
                <w:spacing w:val="-3"/>
                <w:sz w:val="20"/>
                <w:szCs w:val="20"/>
              </w:rPr>
              <w:t xml:space="preserve"> </w:t>
            </w:r>
            <w:r w:rsidRPr="00EF234D">
              <w:rPr>
                <w:rFonts w:ascii="Arial Narrow" w:hAnsi="Arial Narrow"/>
                <w:sz w:val="20"/>
                <w:szCs w:val="20"/>
              </w:rPr>
              <w:t>using</w:t>
            </w:r>
            <w:r w:rsidRPr="00EF234D">
              <w:rPr>
                <w:rFonts w:ascii="Arial Narrow" w:hAnsi="Arial Narrow"/>
                <w:spacing w:val="-3"/>
                <w:sz w:val="20"/>
                <w:szCs w:val="20"/>
              </w:rPr>
              <w:t xml:space="preserve"> </w:t>
            </w:r>
            <w:r w:rsidRPr="00EF234D">
              <w:rPr>
                <w:rFonts w:ascii="Arial Narrow" w:hAnsi="Arial Narrow"/>
                <w:sz w:val="20"/>
                <w:szCs w:val="20"/>
              </w:rPr>
              <w:t>non-parametric</w:t>
            </w:r>
            <w:r w:rsidRPr="00EF234D">
              <w:rPr>
                <w:rFonts w:ascii="Arial Narrow" w:hAnsi="Arial Narrow"/>
                <w:spacing w:val="-4"/>
                <w:sz w:val="20"/>
                <w:szCs w:val="20"/>
              </w:rPr>
              <w:t xml:space="preserve"> </w:t>
            </w:r>
            <w:r w:rsidRPr="00EF234D">
              <w:rPr>
                <w:rFonts w:ascii="Arial Narrow" w:hAnsi="Arial Narrow"/>
                <w:sz w:val="20"/>
                <w:szCs w:val="20"/>
              </w:rPr>
              <w:t>ANCOVA</w:t>
            </w:r>
            <w:r w:rsidRPr="00EF234D">
              <w:rPr>
                <w:rFonts w:ascii="Arial Narrow" w:hAnsi="Arial Narrow"/>
                <w:spacing w:val="-4"/>
                <w:sz w:val="20"/>
                <w:szCs w:val="20"/>
              </w:rPr>
              <w:t xml:space="preserve"> </w:t>
            </w:r>
            <w:r w:rsidRPr="00EF234D">
              <w:rPr>
                <w:rFonts w:ascii="Arial Narrow" w:hAnsi="Arial Narrow"/>
                <w:sz w:val="20"/>
                <w:szCs w:val="20"/>
              </w:rPr>
              <w:t>using</w:t>
            </w:r>
            <w:r w:rsidRPr="00EF234D">
              <w:rPr>
                <w:rFonts w:ascii="Arial Narrow" w:hAnsi="Arial Narrow"/>
                <w:spacing w:val="-4"/>
                <w:sz w:val="20"/>
                <w:szCs w:val="20"/>
              </w:rPr>
              <w:t xml:space="preserve"> </w:t>
            </w:r>
            <w:r w:rsidRPr="00EF234D">
              <w:rPr>
                <w:rFonts w:ascii="Arial Narrow" w:hAnsi="Arial Narrow"/>
                <w:sz w:val="20"/>
                <w:szCs w:val="20"/>
              </w:rPr>
              <w:t>Mantel-</w:t>
            </w:r>
            <w:r w:rsidRPr="00EF234D">
              <w:rPr>
                <w:rFonts w:ascii="Arial Narrow" w:hAnsi="Arial Narrow"/>
                <w:spacing w:val="-47"/>
                <w:sz w:val="20"/>
                <w:szCs w:val="20"/>
              </w:rPr>
              <w:t xml:space="preserve"> </w:t>
            </w:r>
            <w:r w:rsidRPr="00EF234D">
              <w:rPr>
                <w:rFonts w:ascii="Arial Narrow" w:hAnsi="Arial Narrow"/>
                <w:sz w:val="20"/>
                <w:szCs w:val="20"/>
              </w:rPr>
              <w:t>Haenszel statistics.</w:t>
            </w:r>
            <w:r w:rsidRPr="00EF234D">
              <w:rPr>
                <w:rFonts w:ascii="Arial Narrow" w:hAnsi="Arial Narrow"/>
                <w:spacing w:val="1"/>
                <w:sz w:val="20"/>
                <w:szCs w:val="20"/>
              </w:rPr>
              <w:t xml:space="preserve"> </w:t>
            </w:r>
            <w:r w:rsidRPr="00EF234D">
              <w:rPr>
                <w:rFonts w:ascii="Arial Narrow" w:hAnsi="Arial Narrow"/>
                <w:sz w:val="20"/>
                <w:szCs w:val="20"/>
              </w:rPr>
              <w:t>Initial analyses will be conducted using a mixed-factor multivariate analysis of</w:t>
            </w:r>
            <w:r w:rsidRPr="00EF234D">
              <w:rPr>
                <w:rFonts w:ascii="Arial Narrow" w:hAnsi="Arial Narrow"/>
                <w:spacing w:val="1"/>
                <w:sz w:val="20"/>
                <w:szCs w:val="20"/>
              </w:rPr>
              <w:t xml:space="preserve"> </w:t>
            </w:r>
            <w:r w:rsidRPr="00EF234D">
              <w:rPr>
                <w:rFonts w:ascii="Arial Narrow" w:hAnsi="Arial Narrow"/>
                <w:sz w:val="20"/>
                <w:szCs w:val="20"/>
              </w:rPr>
              <w:t>variance (MANOVA).</w:t>
            </w:r>
            <w:r w:rsidRPr="00EF234D">
              <w:rPr>
                <w:rFonts w:ascii="Arial Narrow" w:hAnsi="Arial Narrow"/>
                <w:spacing w:val="1"/>
                <w:sz w:val="20"/>
                <w:szCs w:val="20"/>
              </w:rPr>
              <w:t xml:space="preserve"> </w:t>
            </w:r>
            <w:r w:rsidRPr="00EF234D">
              <w:rPr>
                <w:rFonts w:ascii="Arial Narrow" w:hAnsi="Arial Narrow"/>
                <w:sz w:val="20"/>
                <w:szCs w:val="20"/>
              </w:rPr>
              <w:t>Using the Wilks’ Lambda test, the MANOVA will allow for determination of which</w:t>
            </w:r>
            <w:r w:rsidRPr="00EF234D">
              <w:rPr>
                <w:rFonts w:ascii="Arial Narrow" w:hAnsi="Arial Narrow"/>
                <w:spacing w:val="-47"/>
                <w:sz w:val="20"/>
                <w:szCs w:val="20"/>
              </w:rPr>
              <w:t xml:space="preserve"> </w:t>
            </w:r>
            <w:r w:rsidRPr="00EF234D">
              <w:rPr>
                <w:rFonts w:ascii="Arial Narrow" w:hAnsi="Arial Narrow"/>
                <w:sz w:val="20"/>
                <w:szCs w:val="20"/>
              </w:rPr>
              <w:t>factors</w:t>
            </w:r>
            <w:r w:rsidRPr="00EF234D">
              <w:rPr>
                <w:rFonts w:ascii="Arial Narrow" w:hAnsi="Arial Narrow"/>
                <w:spacing w:val="-3"/>
                <w:sz w:val="20"/>
                <w:szCs w:val="20"/>
              </w:rPr>
              <w:t xml:space="preserve"> </w:t>
            </w:r>
            <w:r w:rsidRPr="00EF234D">
              <w:rPr>
                <w:rFonts w:ascii="Arial Narrow" w:hAnsi="Arial Narrow"/>
                <w:sz w:val="20"/>
                <w:szCs w:val="20"/>
              </w:rPr>
              <w:t>and</w:t>
            </w:r>
            <w:r w:rsidRPr="00EF234D">
              <w:rPr>
                <w:rFonts w:ascii="Arial Narrow" w:hAnsi="Arial Narrow"/>
                <w:spacing w:val="-2"/>
                <w:sz w:val="20"/>
                <w:szCs w:val="20"/>
              </w:rPr>
              <w:t xml:space="preserve"> </w:t>
            </w:r>
            <w:r w:rsidRPr="00EF234D">
              <w:rPr>
                <w:rFonts w:ascii="Arial Narrow" w:hAnsi="Arial Narrow"/>
                <w:sz w:val="20"/>
                <w:szCs w:val="20"/>
              </w:rPr>
              <w:t>relevant</w:t>
            </w:r>
            <w:r w:rsidRPr="00EF234D">
              <w:rPr>
                <w:rFonts w:ascii="Arial Narrow" w:hAnsi="Arial Narrow"/>
                <w:spacing w:val="-3"/>
                <w:sz w:val="20"/>
                <w:szCs w:val="20"/>
              </w:rPr>
              <w:t xml:space="preserve"> </w:t>
            </w:r>
            <w:r w:rsidRPr="00EF234D">
              <w:rPr>
                <w:rFonts w:ascii="Arial Narrow" w:hAnsi="Arial Narrow"/>
                <w:sz w:val="20"/>
                <w:szCs w:val="20"/>
              </w:rPr>
              <w:t>interactions</w:t>
            </w:r>
            <w:r w:rsidRPr="00EF234D">
              <w:rPr>
                <w:rFonts w:ascii="Arial Narrow" w:hAnsi="Arial Narrow"/>
                <w:spacing w:val="-1"/>
                <w:sz w:val="20"/>
                <w:szCs w:val="20"/>
              </w:rPr>
              <w:t xml:space="preserve"> </w:t>
            </w:r>
            <w:r w:rsidRPr="00EF234D">
              <w:rPr>
                <w:rFonts w:ascii="Arial Narrow" w:hAnsi="Arial Narrow"/>
                <w:sz w:val="20"/>
                <w:szCs w:val="20"/>
              </w:rPr>
              <w:t>have</w:t>
            </w:r>
            <w:r w:rsidRPr="00EF234D">
              <w:rPr>
                <w:rFonts w:ascii="Arial Narrow" w:hAnsi="Arial Narrow"/>
                <w:spacing w:val="-2"/>
                <w:sz w:val="20"/>
                <w:szCs w:val="20"/>
              </w:rPr>
              <w:t xml:space="preserve"> </w:t>
            </w:r>
            <w:r w:rsidRPr="00EF234D">
              <w:rPr>
                <w:rFonts w:ascii="Arial Narrow" w:hAnsi="Arial Narrow"/>
                <w:sz w:val="20"/>
                <w:szCs w:val="20"/>
              </w:rPr>
              <w:t>significant</w:t>
            </w:r>
            <w:r w:rsidRPr="00EF234D">
              <w:rPr>
                <w:rFonts w:ascii="Arial Narrow" w:hAnsi="Arial Narrow"/>
                <w:spacing w:val="-2"/>
                <w:sz w:val="20"/>
                <w:szCs w:val="20"/>
              </w:rPr>
              <w:t xml:space="preserve"> </w:t>
            </w:r>
            <w:r w:rsidRPr="00EF234D">
              <w:rPr>
                <w:rFonts w:ascii="Arial Narrow" w:hAnsi="Arial Narrow"/>
                <w:sz w:val="20"/>
                <w:szCs w:val="20"/>
              </w:rPr>
              <w:t>effects</w:t>
            </w:r>
            <w:r w:rsidRPr="00EF234D">
              <w:rPr>
                <w:rFonts w:ascii="Arial Narrow" w:hAnsi="Arial Narrow"/>
                <w:spacing w:val="-1"/>
                <w:sz w:val="20"/>
                <w:szCs w:val="20"/>
              </w:rPr>
              <w:t xml:space="preserve"> </w:t>
            </w:r>
            <w:r w:rsidRPr="00EF234D">
              <w:rPr>
                <w:rFonts w:ascii="Arial Narrow" w:hAnsi="Arial Narrow"/>
                <w:sz w:val="20"/>
                <w:szCs w:val="20"/>
              </w:rPr>
              <w:t>on</w:t>
            </w:r>
            <w:r w:rsidRPr="00EF234D">
              <w:rPr>
                <w:rFonts w:ascii="Arial Narrow" w:hAnsi="Arial Narrow"/>
                <w:spacing w:val="-2"/>
                <w:sz w:val="20"/>
                <w:szCs w:val="20"/>
              </w:rPr>
              <w:t xml:space="preserve"> </w:t>
            </w:r>
            <w:r w:rsidRPr="00EF234D">
              <w:rPr>
                <w:rFonts w:ascii="Arial Narrow" w:hAnsi="Arial Narrow"/>
                <w:sz w:val="20"/>
                <w:szCs w:val="20"/>
              </w:rPr>
              <w:t>the</w:t>
            </w:r>
            <w:r w:rsidRPr="00EF234D">
              <w:rPr>
                <w:rFonts w:ascii="Arial Narrow" w:hAnsi="Arial Narrow"/>
                <w:spacing w:val="-2"/>
                <w:sz w:val="20"/>
                <w:szCs w:val="20"/>
              </w:rPr>
              <w:t xml:space="preserve"> </w:t>
            </w:r>
            <w:r w:rsidRPr="00EF234D">
              <w:rPr>
                <w:rFonts w:ascii="Arial Narrow" w:hAnsi="Arial Narrow"/>
                <w:sz w:val="20"/>
                <w:szCs w:val="20"/>
              </w:rPr>
              <w:t>dependent</w:t>
            </w:r>
            <w:r w:rsidRPr="00EF234D">
              <w:rPr>
                <w:rFonts w:ascii="Arial Narrow" w:hAnsi="Arial Narrow"/>
                <w:spacing w:val="-3"/>
                <w:sz w:val="20"/>
                <w:szCs w:val="20"/>
              </w:rPr>
              <w:t xml:space="preserve"> </w:t>
            </w:r>
            <w:r w:rsidRPr="00EF234D">
              <w:rPr>
                <w:rFonts w:ascii="Arial Narrow" w:hAnsi="Arial Narrow"/>
                <w:sz w:val="20"/>
                <w:szCs w:val="20"/>
              </w:rPr>
              <w:t>variables</w:t>
            </w:r>
            <w:r w:rsidRPr="00EF234D">
              <w:rPr>
                <w:rFonts w:ascii="Arial Narrow" w:hAnsi="Arial Narrow"/>
                <w:spacing w:val="-1"/>
                <w:sz w:val="20"/>
                <w:szCs w:val="20"/>
              </w:rPr>
              <w:t xml:space="preserve"> </w:t>
            </w:r>
            <w:r w:rsidRPr="00EF234D">
              <w:rPr>
                <w:rFonts w:ascii="Arial Narrow" w:hAnsi="Arial Narrow"/>
                <w:sz w:val="20"/>
                <w:szCs w:val="20"/>
              </w:rPr>
              <w:t>as</w:t>
            </w:r>
            <w:r w:rsidRPr="00EF234D">
              <w:rPr>
                <w:rFonts w:ascii="Arial Narrow" w:hAnsi="Arial Narrow"/>
                <w:spacing w:val="-1"/>
                <w:sz w:val="20"/>
                <w:szCs w:val="20"/>
              </w:rPr>
              <w:t xml:space="preserve"> </w:t>
            </w:r>
            <w:r w:rsidRPr="00EF234D">
              <w:rPr>
                <w:rFonts w:ascii="Arial Narrow" w:hAnsi="Arial Narrow"/>
                <w:sz w:val="20"/>
                <w:szCs w:val="20"/>
              </w:rPr>
              <w:t>a</w:t>
            </w:r>
            <w:r w:rsidRPr="00EF234D">
              <w:rPr>
                <w:rFonts w:ascii="Arial Narrow" w:hAnsi="Arial Narrow"/>
                <w:spacing w:val="-2"/>
                <w:sz w:val="20"/>
                <w:szCs w:val="20"/>
              </w:rPr>
              <w:t xml:space="preserve"> </w:t>
            </w:r>
            <w:r w:rsidRPr="00EF234D">
              <w:rPr>
                <w:rFonts w:ascii="Arial Narrow" w:hAnsi="Arial Narrow"/>
                <w:sz w:val="20"/>
                <w:szCs w:val="20"/>
              </w:rPr>
              <w:t>whole.</w:t>
            </w:r>
            <w:r w:rsidR="00294FBB">
              <w:rPr>
                <w:rFonts w:ascii="Arial Narrow" w:hAnsi="Arial Narrow"/>
                <w:sz w:val="20"/>
                <w:szCs w:val="20"/>
              </w:rPr>
              <w:t xml:space="preserve"> </w:t>
            </w:r>
            <w:r w:rsidRPr="00EF234D">
              <w:rPr>
                <w:rFonts w:ascii="Arial Narrow" w:hAnsi="Arial Narrow"/>
                <w:sz w:val="20"/>
                <w:szCs w:val="20"/>
              </w:rPr>
              <w:t>Additionally,</w:t>
            </w:r>
            <w:r w:rsidRPr="00EF234D">
              <w:rPr>
                <w:rFonts w:ascii="Arial Narrow" w:hAnsi="Arial Narrow"/>
                <w:spacing w:val="-3"/>
                <w:sz w:val="20"/>
                <w:szCs w:val="20"/>
              </w:rPr>
              <w:t xml:space="preserve"> </w:t>
            </w:r>
            <w:r w:rsidR="00294FBB">
              <w:rPr>
                <w:rFonts w:ascii="Arial Narrow" w:hAnsi="Arial Narrow"/>
                <w:spacing w:val="-3"/>
                <w:sz w:val="20"/>
                <w:szCs w:val="20"/>
              </w:rPr>
              <w:t xml:space="preserve">a </w:t>
            </w:r>
            <w:r w:rsidRPr="00EF234D">
              <w:rPr>
                <w:rFonts w:ascii="Arial Narrow" w:hAnsi="Arial Narrow"/>
                <w:sz w:val="20"/>
                <w:szCs w:val="20"/>
              </w:rPr>
              <w:t>repeated</w:t>
            </w:r>
            <w:r w:rsidRPr="00EF234D">
              <w:rPr>
                <w:rFonts w:ascii="Arial Narrow" w:hAnsi="Arial Narrow"/>
                <w:spacing w:val="-2"/>
                <w:sz w:val="20"/>
                <w:szCs w:val="20"/>
              </w:rPr>
              <w:t xml:space="preserve"> </w:t>
            </w:r>
            <w:r w:rsidRPr="00EF234D">
              <w:rPr>
                <w:rFonts w:ascii="Arial Narrow" w:hAnsi="Arial Narrow"/>
                <w:sz w:val="20"/>
                <w:szCs w:val="20"/>
              </w:rPr>
              <w:t>measures</w:t>
            </w:r>
            <w:r w:rsidRPr="00EF234D">
              <w:rPr>
                <w:rFonts w:ascii="Arial Narrow" w:hAnsi="Arial Narrow"/>
                <w:spacing w:val="-5"/>
                <w:sz w:val="20"/>
                <w:szCs w:val="20"/>
              </w:rPr>
              <w:t xml:space="preserve"> </w:t>
            </w:r>
            <w:r w:rsidRPr="00EF234D">
              <w:rPr>
                <w:rFonts w:ascii="Arial Narrow" w:hAnsi="Arial Narrow"/>
                <w:sz w:val="20"/>
                <w:szCs w:val="20"/>
              </w:rPr>
              <w:t>ANOVA</w:t>
            </w:r>
            <w:r w:rsidRPr="00EF234D">
              <w:rPr>
                <w:rFonts w:ascii="Arial Narrow" w:hAnsi="Arial Narrow"/>
                <w:spacing w:val="-2"/>
                <w:sz w:val="20"/>
                <w:szCs w:val="20"/>
              </w:rPr>
              <w:t xml:space="preserve"> </w:t>
            </w:r>
            <w:r w:rsidRPr="00EF234D">
              <w:rPr>
                <w:rFonts w:ascii="Arial Narrow" w:hAnsi="Arial Narrow"/>
                <w:sz w:val="20"/>
                <w:szCs w:val="20"/>
              </w:rPr>
              <w:t>will</w:t>
            </w:r>
            <w:r w:rsidRPr="00EF234D">
              <w:rPr>
                <w:rFonts w:ascii="Arial Narrow" w:hAnsi="Arial Narrow"/>
                <w:spacing w:val="-2"/>
                <w:sz w:val="20"/>
                <w:szCs w:val="20"/>
              </w:rPr>
              <w:t xml:space="preserve"> </w:t>
            </w:r>
            <w:r w:rsidRPr="00EF234D">
              <w:rPr>
                <w:rFonts w:ascii="Arial Narrow" w:hAnsi="Arial Narrow"/>
                <w:sz w:val="20"/>
                <w:szCs w:val="20"/>
              </w:rPr>
              <w:t>also</w:t>
            </w:r>
            <w:r w:rsidRPr="00EF234D">
              <w:rPr>
                <w:rFonts w:ascii="Arial Narrow" w:hAnsi="Arial Narrow"/>
                <w:spacing w:val="-3"/>
                <w:sz w:val="20"/>
                <w:szCs w:val="20"/>
              </w:rPr>
              <w:t xml:space="preserve"> </w:t>
            </w:r>
            <w:r w:rsidRPr="00EF234D">
              <w:rPr>
                <w:rFonts w:ascii="Arial Narrow" w:hAnsi="Arial Narrow"/>
                <w:sz w:val="20"/>
                <w:szCs w:val="20"/>
              </w:rPr>
              <w:t>be</w:t>
            </w:r>
            <w:r w:rsidRPr="00EF234D">
              <w:rPr>
                <w:rFonts w:ascii="Arial Narrow" w:hAnsi="Arial Narrow"/>
                <w:spacing w:val="-1"/>
                <w:sz w:val="20"/>
                <w:szCs w:val="20"/>
              </w:rPr>
              <w:t xml:space="preserve"> </w:t>
            </w:r>
            <w:r w:rsidRPr="00EF234D">
              <w:rPr>
                <w:rFonts w:ascii="Arial Narrow" w:hAnsi="Arial Narrow"/>
                <w:sz w:val="20"/>
                <w:szCs w:val="20"/>
              </w:rPr>
              <w:t>performed.</w:t>
            </w:r>
            <w:r w:rsidRPr="00EF234D">
              <w:rPr>
                <w:rFonts w:ascii="Arial Narrow" w:hAnsi="Arial Narrow"/>
                <w:spacing w:val="46"/>
                <w:sz w:val="20"/>
                <w:szCs w:val="20"/>
              </w:rPr>
              <w:t xml:space="preserve"> </w:t>
            </w:r>
            <w:r w:rsidRPr="00EF234D">
              <w:rPr>
                <w:rFonts w:ascii="Arial Narrow" w:hAnsi="Arial Narrow"/>
                <w:sz w:val="20"/>
                <w:szCs w:val="20"/>
              </w:rPr>
              <w:t>The</w:t>
            </w:r>
            <w:r w:rsidRPr="00EF234D">
              <w:rPr>
                <w:rFonts w:ascii="Arial Narrow" w:hAnsi="Arial Narrow"/>
                <w:spacing w:val="-3"/>
                <w:sz w:val="20"/>
                <w:szCs w:val="20"/>
              </w:rPr>
              <w:t xml:space="preserve"> </w:t>
            </w:r>
            <w:r w:rsidRPr="00EF234D">
              <w:rPr>
                <w:rFonts w:ascii="Arial Narrow" w:hAnsi="Arial Narrow"/>
                <w:sz w:val="20"/>
                <w:szCs w:val="20"/>
              </w:rPr>
              <w:t>measurements</w:t>
            </w:r>
            <w:r w:rsidRPr="00EF234D">
              <w:rPr>
                <w:rFonts w:ascii="Arial Narrow" w:hAnsi="Arial Narrow"/>
                <w:spacing w:val="-1"/>
                <w:sz w:val="20"/>
                <w:szCs w:val="20"/>
              </w:rPr>
              <w:t xml:space="preserve"> </w:t>
            </w:r>
            <w:r w:rsidRPr="00EF234D">
              <w:rPr>
                <w:rFonts w:ascii="Arial Narrow" w:hAnsi="Arial Narrow"/>
                <w:sz w:val="20"/>
                <w:szCs w:val="20"/>
              </w:rPr>
              <w:t>associated</w:t>
            </w:r>
            <w:r w:rsidRPr="00EF234D">
              <w:rPr>
                <w:rFonts w:ascii="Arial Narrow" w:hAnsi="Arial Narrow"/>
                <w:spacing w:val="-2"/>
                <w:sz w:val="20"/>
                <w:szCs w:val="20"/>
              </w:rPr>
              <w:t xml:space="preserve"> </w:t>
            </w:r>
            <w:r w:rsidRPr="00EF234D">
              <w:rPr>
                <w:rFonts w:ascii="Arial Narrow" w:hAnsi="Arial Narrow"/>
                <w:sz w:val="20"/>
                <w:szCs w:val="20"/>
              </w:rPr>
              <w:t>with</w:t>
            </w:r>
            <w:r w:rsidRPr="00EF234D">
              <w:rPr>
                <w:rFonts w:ascii="Arial Narrow" w:hAnsi="Arial Narrow"/>
                <w:spacing w:val="-47"/>
                <w:sz w:val="20"/>
                <w:szCs w:val="20"/>
              </w:rPr>
              <w:t xml:space="preserve"> </w:t>
            </w:r>
            <w:r w:rsidRPr="00EF234D">
              <w:rPr>
                <w:rFonts w:ascii="Arial Narrow" w:hAnsi="Arial Narrow"/>
                <w:sz w:val="20"/>
                <w:szCs w:val="20"/>
              </w:rPr>
              <w:t>endpoint</w:t>
            </w:r>
            <w:r w:rsidRPr="00EF234D">
              <w:rPr>
                <w:rFonts w:ascii="Arial Narrow" w:hAnsi="Arial Narrow"/>
                <w:spacing w:val="-2"/>
                <w:sz w:val="20"/>
                <w:szCs w:val="20"/>
              </w:rPr>
              <w:t xml:space="preserve"> </w:t>
            </w:r>
            <w:r w:rsidRPr="00EF234D">
              <w:rPr>
                <w:rFonts w:ascii="Arial Narrow" w:hAnsi="Arial Narrow"/>
                <w:sz w:val="20"/>
                <w:szCs w:val="20"/>
              </w:rPr>
              <w:t>assessments</w:t>
            </w:r>
            <w:r w:rsidRPr="00EF234D">
              <w:rPr>
                <w:rFonts w:ascii="Arial Narrow" w:hAnsi="Arial Narrow"/>
                <w:spacing w:val="-1"/>
                <w:sz w:val="20"/>
                <w:szCs w:val="20"/>
              </w:rPr>
              <w:t xml:space="preserve"> </w:t>
            </w:r>
            <w:r w:rsidRPr="00EF234D">
              <w:rPr>
                <w:rFonts w:ascii="Arial Narrow" w:hAnsi="Arial Narrow"/>
                <w:sz w:val="20"/>
                <w:szCs w:val="20"/>
              </w:rPr>
              <w:t>will</w:t>
            </w:r>
            <w:r w:rsidRPr="00EF234D">
              <w:rPr>
                <w:rFonts w:ascii="Arial Narrow" w:hAnsi="Arial Narrow"/>
                <w:spacing w:val="1"/>
                <w:sz w:val="20"/>
                <w:szCs w:val="20"/>
              </w:rPr>
              <w:t xml:space="preserve"> </w:t>
            </w:r>
            <w:r w:rsidRPr="00EF234D">
              <w:rPr>
                <w:rFonts w:ascii="Arial Narrow" w:hAnsi="Arial Narrow"/>
                <w:sz w:val="20"/>
                <w:szCs w:val="20"/>
              </w:rPr>
              <w:t>be used</w:t>
            </w:r>
            <w:r w:rsidRPr="00EF234D">
              <w:rPr>
                <w:rFonts w:ascii="Arial Narrow" w:hAnsi="Arial Narrow"/>
                <w:spacing w:val="-1"/>
                <w:sz w:val="20"/>
                <w:szCs w:val="20"/>
              </w:rPr>
              <w:t xml:space="preserve"> </w:t>
            </w:r>
            <w:r w:rsidRPr="00EF234D">
              <w:rPr>
                <w:rFonts w:ascii="Arial Narrow" w:hAnsi="Arial Narrow"/>
                <w:sz w:val="20"/>
                <w:szCs w:val="20"/>
              </w:rPr>
              <w:t>in</w:t>
            </w:r>
            <w:r w:rsidRPr="00EF234D">
              <w:rPr>
                <w:rFonts w:ascii="Arial Narrow" w:hAnsi="Arial Narrow"/>
                <w:spacing w:val="-1"/>
                <w:sz w:val="20"/>
                <w:szCs w:val="20"/>
              </w:rPr>
              <w:t xml:space="preserve"> </w:t>
            </w:r>
            <w:r w:rsidRPr="00EF234D">
              <w:rPr>
                <w:rFonts w:ascii="Arial Narrow" w:hAnsi="Arial Narrow"/>
                <w:sz w:val="20"/>
                <w:szCs w:val="20"/>
              </w:rPr>
              <w:t>the final</w:t>
            </w:r>
            <w:r w:rsidRPr="00EF234D">
              <w:rPr>
                <w:rFonts w:ascii="Arial Narrow" w:hAnsi="Arial Narrow"/>
                <w:spacing w:val="-2"/>
                <w:sz w:val="20"/>
                <w:szCs w:val="20"/>
              </w:rPr>
              <w:t xml:space="preserve"> </w:t>
            </w:r>
            <w:r w:rsidRPr="00EF234D">
              <w:rPr>
                <w:rFonts w:ascii="Arial Narrow" w:hAnsi="Arial Narrow"/>
                <w:sz w:val="20"/>
                <w:szCs w:val="20"/>
              </w:rPr>
              <w:t>model.</w:t>
            </w:r>
          </w:p>
          <w:p w:rsidR="00610330" w:rsidP="00532DF7" w14:paraId="059E8035" w14:textId="77777777">
            <w:pPr>
              <w:pStyle w:val="ChecklistLevel1"/>
              <w:numPr>
                <w:ilvl w:val="0"/>
                <w:numId w:val="0"/>
              </w:numPr>
            </w:pPr>
          </w:p>
          <w:p w:rsidR="00610330" w:rsidP="00532DF7" w14:paraId="2CA92BD9" w14:textId="77777777">
            <w:pPr>
              <w:tabs>
                <w:tab w:val="left" w:pos="360"/>
              </w:tabs>
              <w:jc w:val="both"/>
              <w:rPr>
                <w:rFonts w:ascii="Arial Narrow" w:eastAsia="Arial Narrow" w:hAnsi="Arial Narrow" w:cs="Arial Narrow"/>
                <w:b/>
                <w:sz w:val="20"/>
                <w:szCs w:val="20"/>
              </w:rPr>
            </w:pPr>
            <w:r>
              <w:rPr>
                <w:rFonts w:ascii="Arial Narrow" w:eastAsia="Arial Narrow" w:hAnsi="Arial Narrow" w:cs="Arial Narrow"/>
                <w:b/>
                <w:sz w:val="20"/>
                <w:szCs w:val="20"/>
              </w:rPr>
              <w:t>Data Security and Participant Confidentiality:</w:t>
            </w:r>
          </w:p>
          <w:p w:rsidR="00610330" w:rsidRPr="00AD20F9" w:rsidP="00532DF7" w14:paraId="7103FF51" w14:textId="77777777">
            <w:pPr>
              <w:tabs>
                <w:tab w:val="left" w:pos="360"/>
              </w:tabs>
              <w:ind w:left="360"/>
              <w:jc w:val="both"/>
              <w:rPr>
                <w:b/>
              </w:rPr>
            </w:pPr>
            <w:r w:rsidRPr="00AD20F9">
              <w:rPr>
                <w:rFonts w:ascii="Arial Narrow" w:eastAsia="Arial Narrow" w:hAnsi="Arial Narrow" w:cs="Arial Narrow"/>
                <w:b/>
                <w:sz w:val="20"/>
                <w:szCs w:val="20"/>
              </w:rPr>
              <w:t>Describe how data and any specimens will be handled:</w:t>
            </w:r>
          </w:p>
          <w:p w:rsidR="00610330" w:rsidRPr="00AD20F9" w:rsidP="00825407" w14:paraId="4166BE50" w14:textId="77777777">
            <w:pPr>
              <w:numPr>
                <w:ilvl w:val="0"/>
                <w:numId w:val="22"/>
              </w:numPr>
              <w:tabs>
                <w:tab w:val="left" w:pos="360"/>
              </w:tabs>
              <w:ind w:left="990" w:hanging="270"/>
              <w:contextualSpacing/>
              <w:jc w:val="both"/>
              <w:rPr>
                <w:b/>
                <w:sz w:val="20"/>
                <w:szCs w:val="20"/>
              </w:rPr>
            </w:pPr>
            <w:r w:rsidRPr="00AD20F9">
              <w:rPr>
                <w:rFonts w:ascii="Arial Narrow" w:eastAsia="Arial Narrow" w:hAnsi="Arial Narrow" w:cs="Arial Narrow"/>
                <w:b/>
                <w:sz w:val="20"/>
                <w:szCs w:val="20"/>
              </w:rPr>
              <w:t>What personal identifiers will be included in that data or associated with the specimens?</w:t>
            </w:r>
          </w:p>
          <w:p w:rsidR="00610330" w:rsidP="00825407" w14:paraId="1D9FCE85" w14:textId="19E383D3">
            <w:pPr>
              <w:pStyle w:val="ListParagraph"/>
              <w:numPr>
                <w:ilvl w:val="1"/>
                <w:numId w:val="22"/>
              </w:numPr>
              <w:tabs>
                <w:tab w:val="left" w:pos="360"/>
              </w:tabs>
              <w:ind w:left="1280" w:hanging="270"/>
              <w:jc w:val="both"/>
              <w:rPr>
                <w:rFonts w:ascii="Arial Narrow" w:eastAsia="Arial Narrow" w:hAnsi="Arial Narrow" w:cs="Arial Narrow"/>
                <w:sz w:val="20"/>
                <w:szCs w:val="20"/>
              </w:rPr>
            </w:pPr>
            <w:r w:rsidRPr="00A47A8E">
              <w:rPr>
                <w:rFonts w:ascii="Arial Narrow" w:eastAsia="Arial Narrow" w:hAnsi="Arial Narrow" w:cs="Arial Narrow"/>
                <w:sz w:val="20"/>
                <w:szCs w:val="20"/>
              </w:rPr>
              <w:t>All</w:t>
            </w:r>
            <w:r w:rsidRPr="00A47A8E" w:rsidR="00F603F8">
              <w:rPr>
                <w:rFonts w:ascii="Arial Narrow" w:eastAsia="Arial Narrow" w:hAnsi="Arial Narrow" w:cs="Arial Narrow"/>
                <w:sz w:val="20"/>
                <w:szCs w:val="20"/>
              </w:rPr>
              <w:t xml:space="preserve"> the data will be depersonalized so </w:t>
            </w:r>
            <w:r w:rsidR="0070089F">
              <w:rPr>
                <w:rFonts w:ascii="Arial Narrow" w:eastAsia="Arial Narrow" w:hAnsi="Arial Narrow" w:cs="Arial Narrow"/>
                <w:sz w:val="20"/>
                <w:szCs w:val="20"/>
              </w:rPr>
              <w:t xml:space="preserve">that </w:t>
            </w:r>
            <w:r w:rsidRPr="00A47A8E" w:rsidR="00F603F8">
              <w:rPr>
                <w:rFonts w:ascii="Arial Narrow" w:eastAsia="Arial Narrow" w:hAnsi="Arial Narrow" w:cs="Arial Narrow"/>
                <w:sz w:val="20"/>
                <w:szCs w:val="20"/>
              </w:rPr>
              <w:t>no per</w:t>
            </w:r>
            <w:r w:rsidR="00F603F8">
              <w:rPr>
                <w:rFonts w:ascii="Arial Narrow" w:eastAsia="Arial Narrow" w:hAnsi="Arial Narrow" w:cs="Arial Narrow"/>
                <w:sz w:val="20"/>
                <w:szCs w:val="20"/>
              </w:rPr>
              <w:t>sonal data will be compromised.</w:t>
            </w:r>
          </w:p>
          <w:p w:rsidR="00610330" w:rsidP="00825407" w14:paraId="16C2746C" w14:textId="259EBD68">
            <w:pPr>
              <w:pStyle w:val="ListParagraph"/>
              <w:numPr>
                <w:ilvl w:val="1"/>
                <w:numId w:val="22"/>
              </w:numPr>
              <w:tabs>
                <w:tab w:val="left" w:pos="360"/>
              </w:tabs>
              <w:ind w:left="1280" w:hanging="270"/>
              <w:jc w:val="both"/>
              <w:rPr>
                <w:rFonts w:ascii="Arial Narrow" w:eastAsia="Arial Narrow" w:hAnsi="Arial Narrow" w:cs="Arial Narrow"/>
                <w:sz w:val="20"/>
                <w:szCs w:val="20"/>
              </w:rPr>
            </w:pPr>
            <w:r w:rsidRPr="00A47A8E">
              <w:rPr>
                <w:rFonts w:ascii="Arial Narrow" w:eastAsia="Arial Narrow" w:hAnsi="Arial Narrow" w:cs="Arial Narrow"/>
                <w:sz w:val="20"/>
                <w:szCs w:val="20"/>
              </w:rPr>
              <w:t>Each participant will be assigned an identification number, e.g</w:t>
            </w:r>
            <w:r w:rsidRPr="00A47A8E" w:rsidR="00C05C00">
              <w:rPr>
                <w:rFonts w:ascii="Arial Narrow" w:eastAsia="Arial Narrow" w:hAnsi="Arial Narrow" w:cs="Arial Narrow"/>
                <w:sz w:val="20"/>
                <w:szCs w:val="20"/>
              </w:rPr>
              <w:t>.,</w:t>
            </w:r>
            <w:r w:rsidRPr="00A47A8E">
              <w:rPr>
                <w:rFonts w:ascii="Arial Narrow" w:eastAsia="Arial Narrow" w:hAnsi="Arial Narrow" w:cs="Arial Narrow"/>
                <w:sz w:val="20"/>
                <w:szCs w:val="20"/>
              </w:rPr>
              <w:t xml:space="preserve"> </w:t>
            </w:r>
            <w:r w:rsidR="0070089F">
              <w:rPr>
                <w:rFonts w:ascii="Arial Narrow" w:eastAsia="Arial Narrow" w:hAnsi="Arial Narrow" w:cs="Arial Narrow"/>
                <w:sz w:val="20"/>
                <w:szCs w:val="20"/>
              </w:rPr>
              <w:t xml:space="preserve">a </w:t>
            </w:r>
            <w:r>
              <w:rPr>
                <w:rFonts w:ascii="Arial Narrow" w:eastAsia="Arial Narrow" w:hAnsi="Arial Narrow" w:cs="Arial Narrow"/>
                <w:sz w:val="20"/>
                <w:szCs w:val="20"/>
              </w:rPr>
              <w:t>two</w:t>
            </w:r>
            <w:r w:rsidRPr="00A47A8E">
              <w:rPr>
                <w:rFonts w:ascii="Arial Narrow" w:eastAsia="Arial Narrow" w:hAnsi="Arial Narrow" w:cs="Arial Narrow"/>
                <w:sz w:val="20"/>
                <w:szCs w:val="20"/>
              </w:rPr>
              <w:t>-letter alphabetical permutation an</w:t>
            </w:r>
            <w:r>
              <w:rPr>
                <w:rFonts w:ascii="Arial Narrow" w:eastAsia="Arial Narrow" w:hAnsi="Arial Narrow" w:cs="Arial Narrow"/>
                <w:sz w:val="20"/>
                <w:szCs w:val="20"/>
              </w:rPr>
              <w:t xml:space="preserve">d </w:t>
            </w:r>
            <w:r w:rsidR="0070089F">
              <w:rPr>
                <w:rFonts w:ascii="Arial Narrow" w:eastAsia="Arial Narrow" w:hAnsi="Arial Narrow" w:cs="Arial Narrow"/>
                <w:sz w:val="20"/>
                <w:szCs w:val="20"/>
              </w:rPr>
              <w:t xml:space="preserve">a </w:t>
            </w:r>
            <w:r>
              <w:rPr>
                <w:rFonts w:ascii="Arial Narrow" w:eastAsia="Arial Narrow" w:hAnsi="Arial Narrow" w:cs="Arial Narrow"/>
                <w:sz w:val="20"/>
                <w:szCs w:val="20"/>
              </w:rPr>
              <w:t>three number permutation (26x26x10x10x10 = 6</w:t>
            </w:r>
            <w:r w:rsidRPr="00A47A8E">
              <w:rPr>
                <w:rFonts w:ascii="Arial Narrow" w:eastAsia="Arial Narrow" w:hAnsi="Arial Narrow" w:cs="Arial Narrow"/>
                <w:sz w:val="20"/>
                <w:szCs w:val="20"/>
              </w:rPr>
              <w:t>7,000), which will be written on the consent fo</w:t>
            </w:r>
            <w:r>
              <w:rPr>
                <w:rFonts w:ascii="Arial Narrow" w:eastAsia="Arial Narrow" w:hAnsi="Arial Narrow" w:cs="Arial Narrow"/>
                <w:sz w:val="20"/>
                <w:szCs w:val="20"/>
              </w:rPr>
              <w:t xml:space="preserve">rm that the participant signs. </w:t>
            </w:r>
          </w:p>
          <w:p w:rsidR="00610330" w:rsidP="00825407" w14:paraId="3CF91E3D" w14:textId="55D500CB">
            <w:pPr>
              <w:pStyle w:val="ListParagraph"/>
              <w:numPr>
                <w:ilvl w:val="1"/>
                <w:numId w:val="22"/>
              </w:numPr>
              <w:tabs>
                <w:tab w:val="left" w:pos="360"/>
              </w:tabs>
              <w:ind w:left="1280" w:hanging="270"/>
              <w:jc w:val="both"/>
              <w:rPr>
                <w:rFonts w:ascii="Arial Narrow" w:eastAsia="Arial Narrow" w:hAnsi="Arial Narrow" w:cs="Arial Narrow"/>
                <w:sz w:val="20"/>
                <w:szCs w:val="20"/>
              </w:rPr>
            </w:pPr>
            <w:r w:rsidRPr="00A47A8E">
              <w:rPr>
                <w:rFonts w:ascii="Arial Narrow" w:eastAsia="Arial Narrow" w:hAnsi="Arial Narrow" w:cs="Arial Narrow"/>
                <w:sz w:val="20"/>
                <w:szCs w:val="20"/>
              </w:rPr>
              <w:t xml:space="preserve">All other study files will use the participant's assigned ID number and the participant's name will </w:t>
            </w:r>
            <w:r w:rsidR="0070089F">
              <w:rPr>
                <w:rFonts w:ascii="Arial Narrow" w:eastAsia="Arial Narrow" w:hAnsi="Arial Narrow" w:cs="Arial Narrow"/>
                <w:sz w:val="20"/>
                <w:szCs w:val="20"/>
              </w:rPr>
              <w:t xml:space="preserve">not </w:t>
            </w:r>
            <w:r w:rsidRPr="00A47A8E">
              <w:rPr>
                <w:rFonts w:ascii="Arial Narrow" w:eastAsia="Arial Narrow" w:hAnsi="Arial Narrow" w:cs="Arial Narrow"/>
                <w:sz w:val="20"/>
                <w:szCs w:val="20"/>
              </w:rPr>
              <w:t xml:space="preserve">appear </w:t>
            </w:r>
            <w:r w:rsidR="0070089F">
              <w:rPr>
                <w:rFonts w:ascii="Arial Narrow" w:eastAsia="Arial Narrow" w:hAnsi="Arial Narrow" w:cs="Arial Narrow"/>
                <w:sz w:val="20"/>
                <w:szCs w:val="20"/>
              </w:rPr>
              <w:t xml:space="preserve">anywhere </w:t>
            </w:r>
            <w:r w:rsidRPr="00A47A8E">
              <w:rPr>
                <w:rFonts w:ascii="Arial Narrow" w:eastAsia="Arial Narrow" w:hAnsi="Arial Narrow" w:cs="Arial Narrow"/>
                <w:sz w:val="20"/>
                <w:szCs w:val="20"/>
              </w:rPr>
              <w:t>else.</w:t>
            </w:r>
          </w:p>
          <w:p w:rsidR="00610330" w:rsidRPr="00AC4A13" w:rsidP="00825407" w14:paraId="3C09DD2E" w14:textId="3DDAB0F1">
            <w:pPr>
              <w:numPr>
                <w:ilvl w:val="0"/>
                <w:numId w:val="22"/>
              </w:numPr>
              <w:tabs>
                <w:tab w:val="left" w:pos="360"/>
              </w:tabs>
              <w:ind w:left="990" w:hanging="270"/>
              <w:contextualSpacing/>
              <w:jc w:val="both"/>
              <w:rPr>
                <w:b/>
                <w:sz w:val="20"/>
                <w:szCs w:val="20"/>
              </w:rPr>
            </w:pPr>
            <w:r w:rsidRPr="00AC4A13">
              <w:rPr>
                <w:rFonts w:ascii="Arial Narrow" w:eastAsia="Arial Narrow" w:hAnsi="Arial Narrow" w:cs="Arial Narrow"/>
                <w:b/>
                <w:sz w:val="20"/>
                <w:szCs w:val="20"/>
              </w:rPr>
              <w:t>Where and how data or specimens will be stored? How long</w:t>
            </w:r>
            <w:r w:rsidR="001F4A48">
              <w:rPr>
                <w:rFonts w:ascii="Arial Narrow" w:eastAsia="Arial Narrow" w:hAnsi="Arial Narrow" w:cs="Arial Narrow"/>
                <w:b/>
                <w:sz w:val="20"/>
                <w:szCs w:val="20"/>
              </w:rPr>
              <w:t xml:space="preserve"> will</w:t>
            </w:r>
            <w:r w:rsidRPr="00AC4A13">
              <w:rPr>
                <w:rFonts w:ascii="Arial Narrow" w:eastAsia="Arial Narrow" w:hAnsi="Arial Narrow" w:cs="Arial Narrow"/>
                <w:b/>
                <w:sz w:val="20"/>
                <w:szCs w:val="20"/>
              </w:rPr>
              <w:t xml:space="preserve"> the data or specimens will be stored? If data or specimens will be banked for future use, describe where the specimens will be stored, how long they will be stored, how the specimens will be accessed, and who will have access to the specimens.</w:t>
            </w:r>
          </w:p>
          <w:p w:rsidR="004D3515" w:rsidRPr="000F260A" w:rsidP="004D3515" w14:paraId="42804B70" w14:textId="798DA1F6">
            <w:pPr>
              <w:numPr>
                <w:ilvl w:val="1"/>
                <w:numId w:val="22"/>
              </w:numPr>
              <w:tabs>
                <w:tab w:val="left" w:pos="360"/>
              </w:tabs>
              <w:ind w:left="1280" w:hanging="270"/>
              <w:contextualSpacing/>
              <w:jc w:val="both"/>
              <w:rPr>
                <w:rFonts w:ascii="Arial Narrow" w:eastAsia="Arial Narrow" w:hAnsi="Arial Narrow" w:cs="Arial Narrow"/>
                <w:sz w:val="20"/>
                <w:szCs w:val="20"/>
              </w:rPr>
            </w:pPr>
            <w:r>
              <w:rPr>
                <w:rFonts w:ascii="Arial Narrow" w:eastAsia="Arial Narrow" w:hAnsi="Arial Narrow" w:cs="Arial Narrow"/>
                <w:sz w:val="20"/>
                <w:szCs w:val="20"/>
              </w:rPr>
              <w:t>Data will be stored on an encrypted external hard drive and kept in a secure cabinet, drawer, or</w:t>
            </w:r>
            <w:r w:rsidR="00682468">
              <w:rPr>
                <w:rFonts w:ascii="Arial Narrow" w:eastAsia="Arial Narrow" w:hAnsi="Arial Narrow" w:cs="Arial Narrow"/>
                <w:sz w:val="20"/>
                <w:szCs w:val="20"/>
              </w:rPr>
              <w:t xml:space="preserve"> the</w:t>
            </w:r>
            <w:r>
              <w:rPr>
                <w:rFonts w:ascii="Arial Narrow" w:eastAsia="Arial Narrow" w:hAnsi="Arial Narrow" w:cs="Arial Narrow"/>
                <w:sz w:val="20"/>
                <w:szCs w:val="20"/>
              </w:rPr>
              <w:t xml:space="preserve"> desk</w:t>
            </w:r>
            <w:r w:rsidR="000F260A">
              <w:rPr>
                <w:rFonts w:ascii="Arial Narrow" w:eastAsia="Arial Narrow" w:hAnsi="Arial Narrow" w:cs="Arial Narrow"/>
                <w:sz w:val="20"/>
                <w:szCs w:val="20"/>
              </w:rPr>
              <w:t xml:space="preserve"> of the PI</w:t>
            </w:r>
            <w:r w:rsidR="00BA6ED4">
              <w:rPr>
                <w:rFonts w:ascii="Arial Narrow" w:eastAsia="Arial Narrow" w:hAnsi="Arial Narrow" w:cs="Arial Narrow"/>
                <w:sz w:val="20"/>
                <w:szCs w:val="20"/>
              </w:rPr>
              <w:t>.</w:t>
            </w:r>
          </w:p>
          <w:p w:rsidR="00FB4E2D" w:rsidRPr="000F260A" w:rsidP="00825407" w14:paraId="672DA6EC" w14:textId="6092044E">
            <w:pPr>
              <w:numPr>
                <w:ilvl w:val="1"/>
                <w:numId w:val="22"/>
              </w:numPr>
              <w:tabs>
                <w:tab w:val="left" w:pos="360"/>
              </w:tabs>
              <w:ind w:left="1280" w:hanging="270"/>
              <w:contextualSpacing/>
              <w:jc w:val="both"/>
              <w:rPr>
                <w:rFonts w:ascii="Arial Narrow" w:eastAsia="Arial Narrow" w:hAnsi="Arial Narrow" w:cs="Arial Narrow"/>
                <w:sz w:val="20"/>
                <w:szCs w:val="20"/>
              </w:rPr>
            </w:pPr>
            <w:r>
              <w:rPr>
                <w:rFonts w:ascii="Arial Narrow" w:eastAsia="Arial Narrow" w:hAnsi="Arial Narrow" w:cs="Arial Narrow"/>
                <w:sz w:val="20"/>
                <w:szCs w:val="20"/>
              </w:rPr>
              <w:t xml:space="preserve">Only the PI will have access to a document that contains the patient ID number of the </w:t>
            </w:r>
            <w:r w:rsidR="00A53448">
              <w:rPr>
                <w:rFonts w:ascii="Arial Narrow" w:eastAsia="Arial Narrow" w:hAnsi="Arial Narrow" w:cs="Arial Narrow"/>
                <w:sz w:val="20"/>
                <w:szCs w:val="20"/>
              </w:rPr>
              <w:t>participants</w:t>
            </w:r>
            <w:r>
              <w:rPr>
                <w:rFonts w:ascii="Arial Narrow" w:eastAsia="Arial Narrow" w:hAnsi="Arial Narrow" w:cs="Arial Narrow"/>
                <w:sz w:val="20"/>
                <w:szCs w:val="20"/>
              </w:rPr>
              <w:t>.</w:t>
            </w:r>
          </w:p>
          <w:p w:rsidR="00610330" w:rsidP="00825407" w14:paraId="2FE4ECD3" w14:textId="77777777">
            <w:pPr>
              <w:numPr>
                <w:ilvl w:val="1"/>
                <w:numId w:val="22"/>
              </w:numPr>
              <w:tabs>
                <w:tab w:val="left" w:pos="360"/>
              </w:tabs>
              <w:ind w:left="1280" w:hanging="270"/>
              <w:contextualSpacing/>
              <w:jc w:val="both"/>
              <w:rPr>
                <w:sz w:val="20"/>
                <w:szCs w:val="20"/>
              </w:rPr>
            </w:pPr>
            <w:r>
              <w:rPr>
                <w:rFonts w:ascii="Arial Narrow" w:eastAsia="Arial Narrow" w:hAnsi="Arial Narrow" w:cs="Arial Narrow"/>
                <w:sz w:val="20"/>
                <w:szCs w:val="20"/>
              </w:rPr>
              <w:t>Data from this study will be stored for up to 10 years after the enrollment period.</w:t>
            </w:r>
          </w:p>
          <w:p w:rsidR="00610330" w:rsidRPr="00AC4A13" w:rsidP="00825407" w14:paraId="7C5E2D25" w14:textId="77777777">
            <w:pPr>
              <w:numPr>
                <w:ilvl w:val="0"/>
                <w:numId w:val="22"/>
              </w:numPr>
              <w:tabs>
                <w:tab w:val="left" w:pos="360"/>
              </w:tabs>
              <w:ind w:left="990" w:hanging="270"/>
              <w:contextualSpacing/>
              <w:jc w:val="both"/>
              <w:rPr>
                <w:rFonts w:ascii="Arial Narrow" w:hAnsi="Arial Narrow"/>
                <w:b/>
                <w:sz w:val="20"/>
                <w:szCs w:val="20"/>
              </w:rPr>
            </w:pPr>
            <w:r w:rsidRPr="00AC4A13">
              <w:rPr>
                <w:rFonts w:ascii="Arial Narrow" w:eastAsia="Arial Narrow" w:hAnsi="Arial Narrow" w:cs="Arial Narrow"/>
                <w:b/>
                <w:sz w:val="20"/>
                <w:szCs w:val="20"/>
              </w:rPr>
              <w:t>Who will have access to the data or specimens?</w:t>
            </w:r>
            <w:r w:rsidRPr="00AC4A13">
              <w:rPr>
                <w:rFonts w:ascii="Arial Narrow" w:hAnsi="Arial Narrow"/>
                <w:b/>
                <w:sz w:val="20"/>
                <w:szCs w:val="20"/>
              </w:rPr>
              <w:t xml:space="preserve"> </w:t>
            </w:r>
          </w:p>
          <w:p w:rsidR="00610330" w:rsidP="00825407" w14:paraId="43F6E41F" w14:textId="678C468F">
            <w:pPr>
              <w:numPr>
                <w:ilvl w:val="1"/>
                <w:numId w:val="22"/>
              </w:numPr>
              <w:tabs>
                <w:tab w:val="left" w:pos="360"/>
              </w:tabs>
              <w:ind w:left="1280" w:hanging="270"/>
              <w:contextualSpacing/>
              <w:jc w:val="both"/>
              <w:rPr>
                <w:rFonts w:ascii="Arial Narrow" w:hAnsi="Arial Narrow"/>
                <w:sz w:val="20"/>
                <w:szCs w:val="20"/>
              </w:rPr>
            </w:pPr>
            <w:r>
              <w:rPr>
                <w:rFonts w:ascii="Arial Narrow" w:hAnsi="Arial Narrow"/>
                <w:sz w:val="20"/>
                <w:szCs w:val="20"/>
              </w:rPr>
              <w:t xml:space="preserve">Undergraduate </w:t>
            </w:r>
            <w:r w:rsidR="00682468">
              <w:rPr>
                <w:rFonts w:ascii="Arial Narrow" w:hAnsi="Arial Narrow"/>
                <w:sz w:val="20"/>
                <w:szCs w:val="20"/>
              </w:rPr>
              <w:t>r</w:t>
            </w:r>
            <w:r>
              <w:rPr>
                <w:rFonts w:ascii="Arial Narrow" w:hAnsi="Arial Narrow"/>
                <w:sz w:val="20"/>
                <w:szCs w:val="20"/>
              </w:rPr>
              <w:t>esearchers</w:t>
            </w:r>
          </w:p>
          <w:p w:rsidR="00610330" w:rsidP="00825407" w14:paraId="719A4084" w14:textId="0B7BBB7C">
            <w:pPr>
              <w:numPr>
                <w:ilvl w:val="1"/>
                <w:numId w:val="22"/>
              </w:numPr>
              <w:tabs>
                <w:tab w:val="left" w:pos="360"/>
              </w:tabs>
              <w:ind w:left="1280" w:hanging="270"/>
              <w:contextualSpacing/>
              <w:jc w:val="both"/>
              <w:rPr>
                <w:rFonts w:ascii="Arial Narrow" w:hAnsi="Arial Narrow"/>
                <w:sz w:val="20"/>
                <w:szCs w:val="20"/>
              </w:rPr>
            </w:pPr>
            <w:r>
              <w:rPr>
                <w:rFonts w:ascii="Arial Narrow" w:hAnsi="Arial Narrow"/>
                <w:sz w:val="20"/>
                <w:szCs w:val="20"/>
              </w:rPr>
              <w:t xml:space="preserve">Collaborative </w:t>
            </w:r>
            <w:r w:rsidR="00682468">
              <w:rPr>
                <w:rFonts w:ascii="Arial Narrow" w:hAnsi="Arial Narrow"/>
                <w:sz w:val="20"/>
                <w:szCs w:val="20"/>
              </w:rPr>
              <w:t>researchers</w:t>
            </w:r>
          </w:p>
          <w:p w:rsidR="00610330" w:rsidP="00825407" w14:paraId="45A9FE31" w14:textId="24D44E3A">
            <w:pPr>
              <w:numPr>
                <w:ilvl w:val="1"/>
                <w:numId w:val="22"/>
              </w:numPr>
              <w:tabs>
                <w:tab w:val="left" w:pos="360"/>
              </w:tabs>
              <w:ind w:left="1280" w:hanging="270"/>
              <w:contextualSpacing/>
              <w:jc w:val="both"/>
              <w:rPr>
                <w:rFonts w:ascii="Arial Narrow" w:hAnsi="Arial Narrow"/>
                <w:sz w:val="20"/>
                <w:szCs w:val="20"/>
              </w:rPr>
            </w:pPr>
            <w:r>
              <w:rPr>
                <w:rFonts w:ascii="Arial Narrow" w:hAnsi="Arial Narrow"/>
                <w:sz w:val="20"/>
                <w:szCs w:val="20"/>
              </w:rPr>
              <w:t>Graduate research assistants</w:t>
            </w:r>
          </w:p>
          <w:p w:rsidR="00610330" w:rsidRPr="00532DF7" w:rsidP="00825407" w14:paraId="2589698E" w14:textId="7FC9DA2A">
            <w:pPr>
              <w:numPr>
                <w:ilvl w:val="1"/>
                <w:numId w:val="22"/>
              </w:numPr>
              <w:tabs>
                <w:tab w:val="left" w:pos="360"/>
              </w:tabs>
              <w:ind w:left="1280" w:hanging="270"/>
              <w:contextualSpacing/>
              <w:jc w:val="both"/>
              <w:rPr>
                <w:rFonts w:ascii="Arial Narrow" w:hAnsi="Arial Narrow"/>
                <w:sz w:val="20"/>
                <w:szCs w:val="20"/>
              </w:rPr>
            </w:pPr>
            <w:r>
              <w:rPr>
                <w:rFonts w:ascii="Arial Narrow" w:hAnsi="Arial Narrow"/>
                <w:sz w:val="20"/>
                <w:szCs w:val="20"/>
              </w:rPr>
              <w:t xml:space="preserve">Post-doctoral </w:t>
            </w:r>
            <w:r w:rsidR="00682468">
              <w:rPr>
                <w:rFonts w:ascii="Arial Narrow" w:hAnsi="Arial Narrow"/>
                <w:sz w:val="20"/>
                <w:szCs w:val="20"/>
              </w:rPr>
              <w:t>fellows</w:t>
            </w:r>
          </w:p>
          <w:p w:rsidR="00610330" w:rsidRPr="00AC4A13" w:rsidP="00825407" w14:paraId="23A33891" w14:textId="77777777">
            <w:pPr>
              <w:numPr>
                <w:ilvl w:val="0"/>
                <w:numId w:val="22"/>
              </w:numPr>
              <w:tabs>
                <w:tab w:val="left" w:pos="360"/>
              </w:tabs>
              <w:ind w:left="990" w:hanging="270"/>
              <w:contextualSpacing/>
              <w:jc w:val="both"/>
              <w:rPr>
                <w:b/>
                <w:sz w:val="20"/>
                <w:szCs w:val="20"/>
              </w:rPr>
            </w:pPr>
            <w:r w:rsidRPr="00AC4A13">
              <w:rPr>
                <w:rFonts w:ascii="Arial Narrow" w:eastAsia="Arial Narrow" w:hAnsi="Arial Narrow" w:cs="Arial Narrow"/>
                <w:b/>
                <w:sz w:val="20"/>
                <w:szCs w:val="20"/>
              </w:rPr>
              <w:t>Who is responsible for receipt or transmission of the data or specimens? How will data and specimens be transported?</w:t>
            </w:r>
          </w:p>
          <w:p w:rsidR="00610330" w:rsidRPr="00EF234D" w:rsidP="00EF234D" w14:paraId="5775CBAF" w14:textId="4C77EEA8">
            <w:pPr>
              <w:numPr>
                <w:ilvl w:val="1"/>
                <w:numId w:val="22"/>
              </w:numPr>
              <w:tabs>
                <w:tab w:val="left" w:pos="360"/>
              </w:tabs>
              <w:spacing w:after="120"/>
              <w:ind w:left="1282" w:hanging="274"/>
              <w:contextualSpacing/>
              <w:jc w:val="both"/>
              <w:rPr>
                <w:sz w:val="20"/>
                <w:szCs w:val="20"/>
              </w:rPr>
            </w:pPr>
            <w:r>
              <w:rPr>
                <w:rFonts w:ascii="Arial Narrow" w:eastAsia="Arial Narrow" w:hAnsi="Arial Narrow" w:cs="Arial Narrow"/>
                <w:sz w:val="20"/>
                <w:szCs w:val="20"/>
              </w:rPr>
              <w:t xml:space="preserve">Ultimately, the PI is responsible for receipt and transmission of the data. Research assistants will be provided the required access to testing equipment that is </w:t>
            </w:r>
            <w:r w:rsidR="00247152">
              <w:rPr>
                <w:rFonts w:ascii="Arial Narrow" w:eastAsia="Arial Narrow" w:hAnsi="Arial Narrow" w:cs="Arial Narrow"/>
                <w:sz w:val="20"/>
                <w:szCs w:val="20"/>
              </w:rPr>
              <w:t>laboratory-</w:t>
            </w:r>
            <w:r>
              <w:rPr>
                <w:rFonts w:ascii="Arial Narrow" w:eastAsia="Arial Narrow" w:hAnsi="Arial Narrow" w:cs="Arial Narrow"/>
                <w:sz w:val="20"/>
                <w:szCs w:val="20"/>
              </w:rPr>
              <w:t>owned</w:t>
            </w:r>
            <w:r w:rsidR="00247152">
              <w:rPr>
                <w:rFonts w:ascii="Arial Narrow" w:eastAsia="Arial Narrow" w:hAnsi="Arial Narrow" w:cs="Arial Narrow"/>
                <w:sz w:val="20"/>
                <w:szCs w:val="20"/>
              </w:rPr>
              <w:t xml:space="preserve">, </w:t>
            </w:r>
            <w:r>
              <w:rPr>
                <w:rFonts w:ascii="Arial Narrow" w:eastAsia="Arial Narrow" w:hAnsi="Arial Narrow" w:cs="Arial Narrow"/>
                <w:sz w:val="20"/>
                <w:szCs w:val="20"/>
              </w:rPr>
              <w:t>for data collection.</w:t>
            </w:r>
          </w:p>
          <w:p w:rsidR="00610330" w:rsidRPr="00F74E50" w:rsidP="00532DF7" w14:paraId="5D13CE37" w14:textId="77777777">
            <w:pPr>
              <w:tabs>
                <w:tab w:val="left" w:pos="360"/>
              </w:tabs>
              <w:ind w:left="355"/>
              <w:jc w:val="both"/>
              <w:rPr>
                <w:rFonts w:ascii="Arial Narrow" w:eastAsia="Arial Narrow" w:hAnsi="Arial Narrow" w:cs="Arial Narrow"/>
                <w:b/>
                <w:sz w:val="20"/>
                <w:szCs w:val="20"/>
              </w:rPr>
            </w:pPr>
            <w:r w:rsidRPr="00F74E50">
              <w:rPr>
                <w:rFonts w:ascii="Arial Narrow" w:eastAsia="Arial Narrow" w:hAnsi="Arial Narrow" w:cs="Arial Narrow"/>
                <w:b/>
                <w:sz w:val="20"/>
                <w:szCs w:val="20"/>
              </w:rPr>
              <w:t xml:space="preserve">Describe the screening </w:t>
            </w:r>
            <w:r w:rsidRPr="0018335E">
              <w:rPr>
                <w:rFonts w:ascii="Arial Narrow" w:eastAsia="Arial Narrow" w:hAnsi="Arial Narrow" w:cs="Arial Narrow"/>
                <w:b/>
                <w:sz w:val="20"/>
                <w:szCs w:val="20"/>
              </w:rPr>
              <w:t>process</w:t>
            </w:r>
            <w:r w:rsidRPr="00F74E50">
              <w:rPr>
                <w:rFonts w:ascii="Arial Narrow" w:eastAsia="Arial Narrow" w:hAnsi="Arial Narrow" w:cs="Arial Narrow"/>
                <w:b/>
                <w:sz w:val="20"/>
                <w:szCs w:val="20"/>
              </w:rPr>
              <w:t xml:space="preserve"> that will be used.</w:t>
            </w:r>
          </w:p>
          <w:p w:rsidR="00610330" w:rsidP="00532DF7" w14:paraId="5BDB056C" w14:textId="03112F7A">
            <w:pPr>
              <w:tabs>
                <w:tab w:val="left" w:pos="360"/>
              </w:tabs>
              <w:spacing w:after="120"/>
              <w:ind w:left="360"/>
              <w:jc w:val="both"/>
              <w:rPr>
                <w:rFonts w:ascii="Arial Narrow" w:eastAsia="Arial Narrow" w:hAnsi="Arial Narrow" w:cs="Arial Narrow"/>
                <w:sz w:val="20"/>
                <w:szCs w:val="20"/>
              </w:rPr>
            </w:pPr>
            <w:r w:rsidRPr="00F74E50">
              <w:rPr>
                <w:rFonts w:ascii="Arial Narrow" w:eastAsia="Arial Narrow" w:hAnsi="Arial Narrow" w:cs="Arial Narrow"/>
                <w:sz w:val="20"/>
                <w:szCs w:val="20"/>
              </w:rPr>
              <w:t xml:space="preserve">Participants will fill out a </w:t>
            </w:r>
            <w:r w:rsidR="00E95C6A">
              <w:rPr>
                <w:rFonts w:ascii="Arial Narrow" w:eastAsia="Arial Narrow" w:hAnsi="Arial Narrow" w:cs="Arial Narrow"/>
                <w:sz w:val="20"/>
                <w:szCs w:val="20"/>
              </w:rPr>
              <w:t>M</w:t>
            </w:r>
            <w:r w:rsidRPr="00F74E50" w:rsidR="00E95C6A">
              <w:rPr>
                <w:rFonts w:ascii="Arial Narrow" w:eastAsia="Arial Narrow" w:hAnsi="Arial Narrow" w:cs="Arial Narrow"/>
                <w:sz w:val="20"/>
                <w:szCs w:val="20"/>
              </w:rPr>
              <w:t xml:space="preserve">edical </w:t>
            </w:r>
            <w:r w:rsidR="00E95C6A">
              <w:rPr>
                <w:rFonts w:ascii="Arial Narrow" w:eastAsia="Arial Narrow" w:hAnsi="Arial Narrow" w:cs="Arial Narrow"/>
                <w:sz w:val="20"/>
                <w:szCs w:val="20"/>
              </w:rPr>
              <w:t>H</w:t>
            </w:r>
            <w:r w:rsidRPr="00F74E50" w:rsidR="00E95C6A">
              <w:rPr>
                <w:rFonts w:ascii="Arial Narrow" w:eastAsia="Arial Narrow" w:hAnsi="Arial Narrow" w:cs="Arial Narrow"/>
                <w:sz w:val="20"/>
                <w:szCs w:val="20"/>
              </w:rPr>
              <w:t xml:space="preserve">istory </w:t>
            </w:r>
            <w:r w:rsidR="00E95C6A">
              <w:rPr>
                <w:rFonts w:ascii="Arial Narrow" w:eastAsia="Arial Narrow" w:hAnsi="Arial Narrow" w:cs="Arial Narrow"/>
                <w:sz w:val="20"/>
                <w:szCs w:val="20"/>
              </w:rPr>
              <w:t>F</w:t>
            </w:r>
            <w:r w:rsidRPr="00F74E50" w:rsidR="00E95C6A">
              <w:rPr>
                <w:rFonts w:ascii="Arial Narrow" w:eastAsia="Arial Narrow" w:hAnsi="Arial Narrow" w:cs="Arial Narrow"/>
                <w:sz w:val="20"/>
                <w:szCs w:val="20"/>
              </w:rPr>
              <w:t xml:space="preserve">orm </w:t>
            </w:r>
            <w:r w:rsidRPr="00F74E50">
              <w:rPr>
                <w:rFonts w:ascii="Arial Narrow" w:eastAsia="Arial Narrow" w:hAnsi="Arial Narrow" w:cs="Arial Narrow"/>
                <w:sz w:val="20"/>
                <w:szCs w:val="20"/>
              </w:rPr>
              <w:t xml:space="preserve">after signing all the necessary consent forms and before any data collection or surveys are filled out. From the </w:t>
            </w:r>
            <w:r w:rsidR="00E95C6A">
              <w:rPr>
                <w:rFonts w:ascii="Arial Narrow" w:eastAsia="Arial Narrow" w:hAnsi="Arial Narrow" w:cs="Arial Narrow"/>
                <w:sz w:val="20"/>
                <w:szCs w:val="20"/>
              </w:rPr>
              <w:t>M</w:t>
            </w:r>
            <w:r w:rsidRPr="00F74E50" w:rsidR="00E95C6A">
              <w:rPr>
                <w:rFonts w:ascii="Arial Narrow" w:eastAsia="Arial Narrow" w:hAnsi="Arial Narrow" w:cs="Arial Narrow"/>
                <w:sz w:val="20"/>
                <w:szCs w:val="20"/>
              </w:rPr>
              <w:t xml:space="preserve">edical </w:t>
            </w:r>
            <w:r w:rsidR="00E95C6A">
              <w:rPr>
                <w:rFonts w:ascii="Arial Narrow" w:eastAsia="Arial Narrow" w:hAnsi="Arial Narrow" w:cs="Arial Narrow"/>
                <w:sz w:val="20"/>
                <w:szCs w:val="20"/>
              </w:rPr>
              <w:t>H</w:t>
            </w:r>
            <w:r w:rsidRPr="00F74E50" w:rsidR="00E95C6A">
              <w:rPr>
                <w:rFonts w:ascii="Arial Narrow" w:eastAsia="Arial Narrow" w:hAnsi="Arial Narrow" w:cs="Arial Narrow"/>
                <w:sz w:val="20"/>
                <w:szCs w:val="20"/>
              </w:rPr>
              <w:t xml:space="preserve">istory </w:t>
            </w:r>
            <w:r w:rsidR="00E95C6A">
              <w:rPr>
                <w:rFonts w:ascii="Arial Narrow" w:eastAsia="Arial Narrow" w:hAnsi="Arial Narrow" w:cs="Arial Narrow"/>
                <w:sz w:val="20"/>
                <w:szCs w:val="20"/>
              </w:rPr>
              <w:t>F</w:t>
            </w:r>
            <w:r w:rsidRPr="00F74E50" w:rsidR="00E95C6A">
              <w:rPr>
                <w:rFonts w:ascii="Arial Narrow" w:eastAsia="Arial Narrow" w:hAnsi="Arial Narrow" w:cs="Arial Narrow"/>
                <w:sz w:val="20"/>
                <w:szCs w:val="20"/>
              </w:rPr>
              <w:t>orm</w:t>
            </w:r>
            <w:r w:rsidRPr="00F74E50">
              <w:rPr>
                <w:rFonts w:ascii="Arial Narrow" w:eastAsia="Arial Narrow" w:hAnsi="Arial Narrow" w:cs="Arial Narrow"/>
                <w:sz w:val="20"/>
                <w:szCs w:val="20"/>
              </w:rPr>
              <w:t xml:space="preserve">, we can discern whether the participants meet </w:t>
            </w:r>
            <w:r w:rsidRPr="00F74E50" w:rsidR="0077478E">
              <w:rPr>
                <w:rFonts w:ascii="Arial Narrow" w:eastAsia="Arial Narrow" w:hAnsi="Arial Narrow" w:cs="Arial Narrow"/>
                <w:sz w:val="20"/>
                <w:szCs w:val="20"/>
              </w:rPr>
              <w:t>all</w:t>
            </w:r>
            <w:r w:rsidRPr="00F74E50">
              <w:rPr>
                <w:rFonts w:ascii="Arial Narrow" w:eastAsia="Arial Narrow" w:hAnsi="Arial Narrow" w:cs="Arial Narrow"/>
                <w:sz w:val="20"/>
                <w:szCs w:val="20"/>
              </w:rPr>
              <w:t xml:space="preserve"> the inclusion criteria or if they meet any of the exclusion criteria. If </w:t>
            </w:r>
            <w:r w:rsidR="00787BE9">
              <w:rPr>
                <w:rFonts w:ascii="Arial Narrow" w:eastAsia="Arial Narrow" w:hAnsi="Arial Narrow" w:cs="Arial Narrow"/>
                <w:sz w:val="20"/>
                <w:szCs w:val="20"/>
              </w:rPr>
              <w:t xml:space="preserve">a </w:t>
            </w:r>
            <w:r w:rsidR="00CE04F2">
              <w:rPr>
                <w:rFonts w:ascii="Arial Narrow" w:eastAsia="Arial Narrow" w:hAnsi="Arial Narrow" w:cs="Arial Narrow"/>
                <w:sz w:val="20"/>
                <w:szCs w:val="20"/>
              </w:rPr>
              <w:t xml:space="preserve">subject is </w:t>
            </w:r>
            <w:r w:rsidR="00E636CF">
              <w:rPr>
                <w:rFonts w:ascii="Arial Narrow" w:eastAsia="Arial Narrow" w:hAnsi="Arial Narrow" w:cs="Arial Narrow"/>
                <w:sz w:val="20"/>
                <w:szCs w:val="20"/>
              </w:rPr>
              <w:t xml:space="preserve">not </w:t>
            </w:r>
            <w:r w:rsidR="00CE04F2">
              <w:rPr>
                <w:rFonts w:ascii="Arial Narrow" w:eastAsia="Arial Narrow" w:hAnsi="Arial Narrow" w:cs="Arial Narrow"/>
                <w:sz w:val="20"/>
                <w:szCs w:val="20"/>
              </w:rPr>
              <w:t>qualified</w:t>
            </w:r>
            <w:r w:rsidR="009A48FF">
              <w:rPr>
                <w:rFonts w:ascii="Arial Narrow" w:eastAsia="Arial Narrow" w:hAnsi="Arial Narrow" w:cs="Arial Narrow"/>
                <w:sz w:val="20"/>
                <w:szCs w:val="20"/>
              </w:rPr>
              <w:t xml:space="preserve"> for the</w:t>
            </w:r>
            <w:r w:rsidR="00CE04F2">
              <w:rPr>
                <w:rFonts w:ascii="Arial Narrow" w:eastAsia="Arial Narrow" w:hAnsi="Arial Narrow" w:cs="Arial Narrow"/>
                <w:sz w:val="20"/>
                <w:szCs w:val="20"/>
              </w:rPr>
              <w:t xml:space="preserve"> </w:t>
            </w:r>
            <w:r w:rsidR="002D1E05">
              <w:rPr>
                <w:rFonts w:ascii="Arial Narrow" w:eastAsia="Arial Narrow" w:hAnsi="Arial Narrow" w:cs="Arial Narrow"/>
                <w:sz w:val="20"/>
                <w:szCs w:val="20"/>
              </w:rPr>
              <w:t>study</w:t>
            </w:r>
            <w:r w:rsidRPr="00F74E50">
              <w:rPr>
                <w:rFonts w:ascii="Arial Narrow" w:eastAsia="Arial Narrow" w:hAnsi="Arial Narrow" w:cs="Arial Narrow"/>
                <w:sz w:val="20"/>
                <w:szCs w:val="20"/>
              </w:rPr>
              <w:t>, then they will be thanked for their ti</w:t>
            </w:r>
            <w:r>
              <w:rPr>
                <w:rFonts w:ascii="Arial Narrow" w:eastAsia="Arial Narrow" w:hAnsi="Arial Narrow" w:cs="Arial Narrow"/>
                <w:sz w:val="20"/>
                <w:szCs w:val="20"/>
              </w:rPr>
              <w:t>me and dismissed from the study</w:t>
            </w:r>
            <w:r w:rsidRPr="00F74E50">
              <w:rPr>
                <w:rFonts w:ascii="Arial Narrow" w:eastAsia="Arial Narrow" w:hAnsi="Arial Narrow" w:cs="Arial Narrow"/>
                <w:sz w:val="20"/>
                <w:szCs w:val="20"/>
              </w:rPr>
              <w:t xml:space="preserve">. Their </w:t>
            </w:r>
            <w:r w:rsidR="00E95C6A">
              <w:rPr>
                <w:rFonts w:ascii="Arial Narrow" w:eastAsia="Arial Narrow" w:hAnsi="Arial Narrow" w:cs="Arial Narrow"/>
                <w:sz w:val="20"/>
                <w:szCs w:val="20"/>
              </w:rPr>
              <w:t>M</w:t>
            </w:r>
            <w:r w:rsidRPr="00F74E50" w:rsidR="00E95C6A">
              <w:rPr>
                <w:rFonts w:ascii="Arial Narrow" w:eastAsia="Arial Narrow" w:hAnsi="Arial Narrow" w:cs="Arial Narrow"/>
                <w:sz w:val="20"/>
                <w:szCs w:val="20"/>
              </w:rPr>
              <w:t xml:space="preserve">edical </w:t>
            </w:r>
            <w:r w:rsidR="00E95C6A">
              <w:rPr>
                <w:rFonts w:ascii="Arial Narrow" w:eastAsia="Arial Narrow" w:hAnsi="Arial Narrow" w:cs="Arial Narrow"/>
                <w:sz w:val="20"/>
                <w:szCs w:val="20"/>
              </w:rPr>
              <w:t>H</w:t>
            </w:r>
            <w:r w:rsidRPr="00F74E50" w:rsidR="00E95C6A">
              <w:rPr>
                <w:rFonts w:ascii="Arial Narrow" w:eastAsia="Arial Narrow" w:hAnsi="Arial Narrow" w:cs="Arial Narrow"/>
                <w:sz w:val="20"/>
                <w:szCs w:val="20"/>
              </w:rPr>
              <w:t xml:space="preserve">istory </w:t>
            </w:r>
            <w:r w:rsidR="00E95C6A">
              <w:rPr>
                <w:rFonts w:ascii="Arial Narrow" w:eastAsia="Arial Narrow" w:hAnsi="Arial Narrow" w:cs="Arial Narrow"/>
                <w:sz w:val="20"/>
                <w:szCs w:val="20"/>
              </w:rPr>
              <w:t>F</w:t>
            </w:r>
            <w:r w:rsidRPr="00F74E50" w:rsidR="00E95C6A">
              <w:rPr>
                <w:rFonts w:ascii="Arial Narrow" w:eastAsia="Arial Narrow" w:hAnsi="Arial Narrow" w:cs="Arial Narrow"/>
                <w:sz w:val="20"/>
                <w:szCs w:val="20"/>
              </w:rPr>
              <w:t xml:space="preserve">orm </w:t>
            </w:r>
            <w:r w:rsidRPr="00F74E50">
              <w:rPr>
                <w:rFonts w:ascii="Arial Narrow" w:eastAsia="Arial Narrow" w:hAnsi="Arial Narrow" w:cs="Arial Narrow"/>
                <w:sz w:val="20"/>
                <w:szCs w:val="20"/>
              </w:rPr>
              <w:t xml:space="preserve">will be shredded by the end of the day. </w:t>
            </w:r>
          </w:p>
          <w:p w:rsidR="00943C17" w:rsidRPr="00F74E50" w:rsidP="00943C17" w14:paraId="39485D2E" w14:textId="77777777">
            <w:pPr>
              <w:tabs>
                <w:tab w:val="left" w:pos="360"/>
              </w:tabs>
              <w:ind w:left="355"/>
              <w:jc w:val="both"/>
              <w:rPr>
                <w:rFonts w:ascii="Arial Narrow" w:eastAsia="Arial Narrow" w:hAnsi="Arial Narrow" w:cs="Arial Narrow"/>
                <w:b/>
                <w:sz w:val="20"/>
                <w:szCs w:val="20"/>
              </w:rPr>
            </w:pPr>
            <w:r w:rsidRPr="00F74E50">
              <w:rPr>
                <w:rFonts w:ascii="Arial Narrow" w:eastAsia="Arial Narrow" w:hAnsi="Arial Narrow" w:cs="Arial Narrow"/>
                <w:b/>
                <w:sz w:val="20"/>
                <w:szCs w:val="20"/>
              </w:rPr>
              <w:t>Describe the procedures to release data or specimens, including: the process to request a release, approvals required for release, who can obtain data or specimens, and the data to be provided with specimens.</w:t>
            </w:r>
          </w:p>
          <w:p w:rsidR="00943C17" w:rsidP="00943C17" w14:paraId="282B7A4A" w14:textId="77777777">
            <w:pPr>
              <w:ind w:left="385"/>
              <w:jc w:val="both"/>
              <w:rPr>
                <w:rFonts w:ascii="Arial Narrow" w:eastAsia="Arial Narrow" w:hAnsi="Arial Narrow" w:cs="Arial Narrow"/>
                <w:sz w:val="20"/>
                <w:szCs w:val="20"/>
              </w:rPr>
            </w:pPr>
            <w:r w:rsidRPr="00F74E50">
              <w:rPr>
                <w:rFonts w:ascii="Arial Narrow" w:eastAsia="Arial Narrow" w:hAnsi="Arial Narrow" w:cs="Arial Narrow"/>
                <w:sz w:val="20"/>
                <w:szCs w:val="20"/>
              </w:rPr>
              <w:t xml:space="preserve">Participants may </w:t>
            </w:r>
            <w:r>
              <w:rPr>
                <w:rFonts w:ascii="Arial Narrow" w:eastAsia="Arial Narrow" w:hAnsi="Arial Narrow" w:cs="Arial Narrow"/>
                <w:sz w:val="20"/>
                <w:szCs w:val="20"/>
              </w:rPr>
              <w:t xml:space="preserve">not </w:t>
            </w:r>
            <w:r w:rsidRPr="00F74E50">
              <w:rPr>
                <w:rFonts w:ascii="Arial Narrow" w:eastAsia="Arial Narrow" w:hAnsi="Arial Narrow" w:cs="Arial Narrow"/>
                <w:sz w:val="20"/>
                <w:szCs w:val="20"/>
              </w:rPr>
              <w:t>request their personal results from the study</w:t>
            </w:r>
            <w:r>
              <w:rPr>
                <w:rFonts w:ascii="Arial Narrow" w:eastAsia="Arial Narrow" w:hAnsi="Arial Narrow" w:cs="Arial Narrow"/>
                <w:sz w:val="20"/>
                <w:szCs w:val="20"/>
              </w:rPr>
              <w:t>.</w:t>
            </w:r>
          </w:p>
          <w:p w:rsidR="00610330" w:rsidP="00532DF7" w14:paraId="00E18257" w14:textId="77777777">
            <w:pPr>
              <w:pStyle w:val="ChecklistLevel1"/>
              <w:numPr>
                <w:ilvl w:val="0"/>
                <w:numId w:val="0"/>
              </w:numPr>
            </w:pPr>
          </w:p>
          <w:p w:rsidR="00FE058F" w:rsidP="00532DF7" w14:paraId="6F9DC807" w14:textId="77777777">
            <w:pPr>
              <w:pStyle w:val="ChecklistLevel1"/>
              <w:numPr>
                <w:ilvl w:val="0"/>
                <w:numId w:val="0"/>
              </w:numPr>
            </w:pPr>
          </w:p>
          <w:p w:rsidR="00FE058F" w:rsidP="00532DF7" w14:paraId="58C1A14F" w14:textId="77777777">
            <w:pPr>
              <w:pStyle w:val="ChecklistLevel1"/>
              <w:numPr>
                <w:ilvl w:val="0"/>
                <w:numId w:val="0"/>
              </w:numPr>
            </w:pPr>
          </w:p>
          <w:p w:rsidR="00FE058F" w:rsidP="00532DF7" w14:paraId="6003F9F8" w14:textId="77777777">
            <w:pPr>
              <w:pStyle w:val="ChecklistLevel1"/>
              <w:numPr>
                <w:ilvl w:val="0"/>
                <w:numId w:val="0"/>
              </w:numPr>
            </w:pPr>
          </w:p>
          <w:p w:rsidR="00FE058F" w:rsidP="00532DF7" w14:paraId="7C6BDA38" w14:textId="52E3D0F8">
            <w:pPr>
              <w:pStyle w:val="ChecklistLevel1"/>
              <w:numPr>
                <w:ilvl w:val="0"/>
                <w:numId w:val="0"/>
              </w:numPr>
            </w:pPr>
            <w:r>
              <w:br/>
            </w:r>
          </w:p>
        </w:tc>
      </w:tr>
      <w:tr w14:paraId="16035558" w14:textId="77777777" w:rsidTr="001719AB">
        <w:tblPrEx>
          <w:tblW w:w="5000" w:type="pct"/>
          <w:tblLook w:val="01E0"/>
        </w:tblPrEx>
        <w:trPr>
          <w:cantSplit/>
          <w:trHeight w:val="1800"/>
        </w:trPr>
        <w:tc>
          <w:tcPr>
            <w:tcW w:w="10790" w:type="dxa"/>
            <w:gridSpan w:val="2"/>
            <w:tcBorders>
              <w:top w:val="single" w:sz="24" w:space="0" w:color="auto"/>
            </w:tcBorders>
          </w:tcPr>
          <w:p w:rsidR="00610330" w:rsidRPr="006C79B3" w:rsidP="0265E9E8" w14:paraId="59934469" w14:textId="77777777">
            <w:pPr>
              <w:pStyle w:val="ChecklistLevel1"/>
              <w:tabs>
                <w:tab w:val="clear" w:pos="990"/>
              </w:tabs>
              <w:ind w:hanging="990"/>
              <w:rPr>
                <w:rStyle w:val="ChecklistLeader"/>
                <w:b/>
                <w:bCs/>
                <w:sz w:val="20"/>
                <w:szCs w:val="20"/>
              </w:rPr>
            </w:pPr>
            <w:r w:rsidRPr="00BD38BF">
              <w:t>Safety</w:t>
            </w:r>
            <w:r>
              <w:t xml:space="preserve"> Monitoring</w:t>
            </w:r>
          </w:p>
          <w:p w:rsidR="00610330" w:rsidP="0265E9E8" w14:paraId="01B447D1" w14:textId="45571132">
            <w:pPr>
              <w:pStyle w:val="ChecklistSimple"/>
              <w:ind w:left="0" w:firstLine="0"/>
            </w:pPr>
            <w:r>
              <w:t>This is required when research involves more than Minimal Risk to participants. The plan might include establishing a data monitoring committee and a plan for reporting data monitoring committee findings to the IRB and the sponsor.</w:t>
            </w:r>
            <w:r w:rsidR="003D6935">
              <w:t xml:space="preserve"> </w:t>
            </w:r>
            <w:r>
              <w:t>Describe:</w:t>
            </w:r>
          </w:p>
          <w:p w:rsidR="00610330" w:rsidRPr="006C79B3" w:rsidP="00825407" w14:paraId="7C33BDF7" w14:textId="77777777">
            <w:pPr>
              <w:pStyle w:val="ChecklistLevel1"/>
              <w:numPr>
                <w:ilvl w:val="0"/>
                <w:numId w:val="17"/>
              </w:numPr>
              <w:ind w:left="990" w:hanging="270"/>
              <w:rPr>
                <w:b w:val="0"/>
              </w:rPr>
            </w:pPr>
            <w:r>
              <w:rPr>
                <w:b w:val="0"/>
              </w:rPr>
              <w:t>The plan to periodically evaluate the data collected regarding both harms and benefits to determine whether participants remain safe.</w:t>
            </w:r>
          </w:p>
          <w:p w:rsidR="00610330" w:rsidRPr="006C79B3" w:rsidP="00825407" w14:paraId="680BB0E7" w14:textId="77777777">
            <w:pPr>
              <w:pStyle w:val="ChecklistLevel1"/>
              <w:numPr>
                <w:ilvl w:val="0"/>
                <w:numId w:val="17"/>
              </w:numPr>
              <w:ind w:left="990" w:hanging="270"/>
              <w:rPr>
                <w:b w:val="0"/>
              </w:rPr>
            </w:pPr>
            <w:r>
              <w:rPr>
                <w:b w:val="0"/>
              </w:rPr>
              <w:t>What data are reviewed, including safety data, untoward events, and efficacy data?</w:t>
            </w:r>
          </w:p>
          <w:p w:rsidR="00610330" w:rsidRPr="006C79B3" w:rsidP="00825407" w14:paraId="238E8EB9" w14:textId="77777777">
            <w:pPr>
              <w:pStyle w:val="ChecklistLevel1"/>
              <w:numPr>
                <w:ilvl w:val="0"/>
                <w:numId w:val="17"/>
              </w:numPr>
              <w:ind w:left="990" w:hanging="270"/>
              <w:rPr>
                <w:b w:val="0"/>
              </w:rPr>
            </w:pPr>
            <w:r>
              <w:rPr>
                <w:b w:val="0"/>
              </w:rPr>
              <w:t>How the safety information will be collected (e.g., with case report forms, at study visits, by telephone calls with participants).</w:t>
            </w:r>
          </w:p>
          <w:p w:rsidR="00610330" w:rsidRPr="00A67618" w:rsidP="00825407" w14:paraId="2F060BE6" w14:textId="77777777">
            <w:pPr>
              <w:pStyle w:val="ChecklistLevel1"/>
              <w:numPr>
                <w:ilvl w:val="0"/>
                <w:numId w:val="17"/>
              </w:numPr>
              <w:ind w:left="990" w:hanging="270"/>
              <w:rPr>
                <w:rStyle w:val="ChecklistLeader"/>
                <w:sz w:val="20"/>
                <w:szCs w:val="20"/>
              </w:rPr>
            </w:pPr>
            <w:r>
              <w:rPr>
                <w:b w:val="0"/>
              </w:rPr>
              <w:t>Who will review the data?</w:t>
            </w:r>
          </w:p>
        </w:tc>
      </w:tr>
      <w:tr w14:paraId="33F862F5" w14:textId="77777777" w:rsidTr="001719AB">
        <w:tblPrEx>
          <w:tblW w:w="5000" w:type="pct"/>
          <w:tblLook w:val="01E0"/>
        </w:tblPrEx>
        <w:trPr>
          <w:cantSplit/>
          <w:trHeight w:val="728"/>
        </w:trPr>
        <w:tc>
          <w:tcPr>
            <w:tcW w:w="10790" w:type="dxa"/>
            <w:gridSpan w:val="2"/>
            <w:tcBorders>
              <w:bottom w:val="single" w:sz="36" w:space="0" w:color="auto"/>
            </w:tcBorders>
          </w:tcPr>
          <w:p w:rsidR="00610330" w:rsidP="00784182" w14:paraId="18EDBBD5" w14:textId="6C15E5BE">
            <w:pPr>
              <w:pStyle w:val="ChecklistSimple"/>
              <w:tabs>
                <w:tab w:val="clear" w:pos="360"/>
                <w:tab w:val="clear" w:pos="720"/>
              </w:tabs>
              <w:ind w:left="67" w:firstLine="0"/>
              <w:jc w:val="both"/>
              <w:rPr>
                <w:b/>
                <w:bCs/>
              </w:rPr>
            </w:pPr>
            <w:r w:rsidRPr="00DF29EF">
              <w:rPr>
                <w:rFonts w:eastAsia="Arial Narrow" w:cs="Arial Narrow"/>
                <w:szCs w:val="20"/>
              </w:rPr>
              <w:t>This</w:t>
            </w:r>
            <w:r w:rsidR="001600DF">
              <w:rPr>
                <w:rFonts w:eastAsia="Arial Narrow" w:cs="Arial Narrow"/>
                <w:szCs w:val="20"/>
              </w:rPr>
              <w:t xml:space="preserve"> s</w:t>
            </w:r>
            <w:r w:rsidR="00FD62E9">
              <w:rPr>
                <w:rFonts w:eastAsia="Arial Narrow" w:cs="Arial Narrow"/>
                <w:szCs w:val="20"/>
              </w:rPr>
              <w:t>tudy</w:t>
            </w:r>
            <w:r w:rsidRPr="00DF29EF">
              <w:rPr>
                <w:rFonts w:eastAsia="Arial Narrow" w:cs="Arial Narrow"/>
                <w:szCs w:val="20"/>
              </w:rPr>
              <w:t xml:space="preserve"> is </w:t>
            </w:r>
            <w:r w:rsidR="00FD62E9">
              <w:rPr>
                <w:rFonts w:eastAsia="Arial Narrow" w:cs="Arial Narrow"/>
                <w:szCs w:val="20"/>
              </w:rPr>
              <w:t>a noninvasive and</w:t>
            </w:r>
            <w:r w:rsidRPr="00DF29EF">
              <w:rPr>
                <w:rFonts w:eastAsia="Arial Narrow" w:cs="Arial Narrow"/>
                <w:szCs w:val="20"/>
              </w:rPr>
              <w:t xml:space="preserve"> </w:t>
            </w:r>
            <w:r>
              <w:rPr>
                <w:rFonts w:eastAsia="Arial Narrow" w:cs="Arial Narrow"/>
                <w:szCs w:val="20"/>
              </w:rPr>
              <w:t>minimal</w:t>
            </w:r>
            <w:r w:rsidRPr="00DF29EF">
              <w:rPr>
                <w:rFonts w:eastAsia="Arial Narrow" w:cs="Arial Narrow"/>
                <w:szCs w:val="20"/>
              </w:rPr>
              <w:t xml:space="preserve"> risk</w:t>
            </w:r>
            <w:r w:rsidR="00AD0047">
              <w:rPr>
                <w:rFonts w:eastAsia="Arial Narrow" w:cs="Arial Narrow"/>
                <w:szCs w:val="20"/>
              </w:rPr>
              <w:t xml:space="preserve"> </w:t>
            </w:r>
            <w:r w:rsidRPr="00DF29EF">
              <w:rPr>
                <w:rFonts w:eastAsia="Arial Narrow" w:cs="Arial Narrow"/>
                <w:szCs w:val="20"/>
              </w:rPr>
              <w:t>study</w:t>
            </w:r>
            <w:r>
              <w:rPr>
                <w:rFonts w:eastAsia="Arial Narrow" w:cs="Arial Narrow"/>
                <w:szCs w:val="20"/>
              </w:rPr>
              <w:t xml:space="preserve">. If any problems or </w:t>
            </w:r>
            <w:r w:rsidR="005C45AC">
              <w:rPr>
                <w:rFonts w:eastAsia="Arial Narrow" w:cs="Arial Narrow"/>
                <w:szCs w:val="20"/>
              </w:rPr>
              <w:t xml:space="preserve">an </w:t>
            </w:r>
            <w:r>
              <w:rPr>
                <w:rFonts w:eastAsia="Arial Narrow" w:cs="Arial Narrow"/>
                <w:szCs w:val="20"/>
              </w:rPr>
              <w:t xml:space="preserve">adverse event does occur, the issue will be </w:t>
            </w:r>
            <w:r w:rsidR="00AD4828">
              <w:rPr>
                <w:rFonts w:eastAsia="Arial Narrow" w:cs="Arial Narrow"/>
                <w:szCs w:val="20"/>
              </w:rPr>
              <w:t xml:space="preserve">immediately reported and </w:t>
            </w:r>
            <w:r>
              <w:rPr>
                <w:rFonts w:eastAsia="Arial Narrow" w:cs="Arial Narrow"/>
                <w:szCs w:val="20"/>
              </w:rPr>
              <w:t>discussed with the PI (Dr. Lockhart)</w:t>
            </w:r>
            <w:r w:rsidR="00185130">
              <w:rPr>
                <w:rFonts w:eastAsia="Arial Narrow" w:cs="Arial Narrow"/>
                <w:szCs w:val="20"/>
              </w:rPr>
              <w:t xml:space="preserve">. </w:t>
            </w:r>
            <w:r w:rsidR="006A30EA">
              <w:rPr>
                <w:rFonts w:eastAsia="Arial Narrow" w:cs="Arial Narrow"/>
                <w:szCs w:val="20"/>
              </w:rPr>
              <w:t>The problem will be</w:t>
            </w:r>
            <w:r w:rsidR="0099192D">
              <w:rPr>
                <w:rFonts w:eastAsia="Arial Narrow" w:cs="Arial Narrow"/>
                <w:szCs w:val="20"/>
              </w:rPr>
              <w:t xml:space="preserve"> handled and reported according to the ASU IRB regulations and the clinical care </w:t>
            </w:r>
            <w:r w:rsidR="006E04B7">
              <w:rPr>
                <w:rFonts w:eastAsia="Arial Narrow" w:cs="Arial Narrow"/>
                <w:szCs w:val="20"/>
              </w:rPr>
              <w:t xml:space="preserve">required for </w:t>
            </w:r>
            <w:r w:rsidR="0099192D">
              <w:rPr>
                <w:rFonts w:eastAsia="Arial Narrow" w:cs="Arial Narrow"/>
                <w:szCs w:val="20"/>
              </w:rPr>
              <w:t>the patient</w:t>
            </w:r>
            <w:r w:rsidRPr="004E0A32">
              <w:rPr>
                <w:rFonts w:eastAsia="Arial Narrow" w:cs="Arial Narrow"/>
                <w:szCs w:val="20"/>
              </w:rPr>
              <w:t xml:space="preserve">. Only the PI will have access to a document that contains the name, patient ID number, phone number, and address of the </w:t>
            </w:r>
            <w:r w:rsidR="00BB02B7">
              <w:rPr>
                <w:rFonts w:eastAsia="Arial Narrow" w:cs="Arial Narrow"/>
                <w:szCs w:val="20"/>
              </w:rPr>
              <w:t>subjects</w:t>
            </w:r>
            <w:r w:rsidR="006E1648">
              <w:rPr>
                <w:rFonts w:eastAsia="Arial Narrow" w:cs="Arial Narrow"/>
                <w:szCs w:val="20"/>
              </w:rPr>
              <w:t>.</w:t>
            </w:r>
          </w:p>
          <w:p w:rsidR="00610330" w:rsidRPr="00A67618" w:rsidP="00533C11" w14:paraId="734B89F5" w14:textId="77777777">
            <w:pPr>
              <w:pStyle w:val="ChecklistSimple"/>
              <w:ind w:left="990" w:hanging="990"/>
              <w:rPr>
                <w:b/>
              </w:rPr>
            </w:pPr>
          </w:p>
        </w:tc>
      </w:tr>
      <w:tr w14:paraId="09B075DA" w14:textId="77777777" w:rsidTr="001719AB">
        <w:tblPrEx>
          <w:tblW w:w="5000" w:type="pct"/>
          <w:tblLook w:val="01E0"/>
        </w:tblPrEx>
        <w:trPr>
          <w:cantSplit/>
          <w:trHeight w:val="2034"/>
        </w:trPr>
        <w:tc>
          <w:tcPr>
            <w:tcW w:w="10790" w:type="dxa"/>
            <w:gridSpan w:val="2"/>
            <w:tcBorders>
              <w:top w:val="single" w:sz="24" w:space="0" w:color="auto"/>
              <w:bottom w:val="single" w:sz="2" w:space="0" w:color="auto"/>
            </w:tcBorders>
          </w:tcPr>
          <w:p w:rsidR="00610330" w:rsidRPr="00755ED7" w:rsidP="0265E9E8" w14:paraId="5AF91AA8" w14:textId="77777777">
            <w:pPr>
              <w:pStyle w:val="ChecklistLevel1"/>
              <w:tabs>
                <w:tab w:val="clear" w:pos="990"/>
              </w:tabs>
              <w:ind w:hanging="990"/>
              <w:rPr>
                <w:rStyle w:val="ChecklistLeader"/>
                <w:b/>
                <w:bCs/>
                <w:sz w:val="20"/>
                <w:szCs w:val="20"/>
              </w:rPr>
            </w:pPr>
            <w:r>
              <w:t>Consent Process</w:t>
            </w:r>
          </w:p>
          <w:p w:rsidR="00610330" w:rsidRPr="00811DCE" w:rsidP="00DD2ACA" w14:paraId="21808E14" w14:textId="77777777">
            <w:pPr>
              <w:pStyle w:val="StatementLevel1"/>
              <w:ind w:left="360"/>
            </w:pPr>
            <w:r>
              <w:t>Describe the process and procedures process you will use to obtain consent. Include a description of:</w:t>
            </w:r>
          </w:p>
          <w:p w:rsidR="00610330" w:rsidRPr="00811DCE" w:rsidP="00825407" w14:paraId="5BD75015" w14:textId="77777777">
            <w:pPr>
              <w:pStyle w:val="ChecklistLevel1"/>
              <w:numPr>
                <w:ilvl w:val="0"/>
                <w:numId w:val="17"/>
              </w:numPr>
              <w:rPr>
                <w:b w:val="0"/>
              </w:rPr>
            </w:pPr>
            <w:r>
              <w:rPr>
                <w:b w:val="0"/>
              </w:rPr>
              <w:t>Who will be responsible for consenting participants?</w:t>
            </w:r>
          </w:p>
          <w:p w:rsidR="00610330" w:rsidRPr="00811DCE" w:rsidP="00825407" w14:paraId="6E282605" w14:textId="77777777">
            <w:pPr>
              <w:pStyle w:val="ChecklistLevel1"/>
              <w:numPr>
                <w:ilvl w:val="0"/>
                <w:numId w:val="17"/>
              </w:numPr>
              <w:rPr>
                <w:b w:val="0"/>
              </w:rPr>
            </w:pPr>
            <w:r>
              <w:rPr>
                <w:b w:val="0"/>
              </w:rPr>
              <w:t>Where will the consent process take place?</w:t>
            </w:r>
          </w:p>
          <w:p w:rsidR="00610330" w:rsidRPr="00811DCE" w:rsidP="00825407" w14:paraId="15477957" w14:textId="77777777">
            <w:pPr>
              <w:pStyle w:val="ChecklistLevel1"/>
              <w:numPr>
                <w:ilvl w:val="0"/>
                <w:numId w:val="17"/>
              </w:numPr>
              <w:rPr>
                <w:b w:val="0"/>
              </w:rPr>
            </w:pPr>
            <w:r>
              <w:rPr>
                <w:b w:val="0"/>
              </w:rPr>
              <w:t xml:space="preserve">How will consent be obtained? </w:t>
            </w:r>
          </w:p>
          <w:p w:rsidR="00610330" w:rsidRPr="00A67618" w:rsidP="00825407" w14:paraId="7206CB41" w14:textId="383B75A5">
            <w:pPr>
              <w:pStyle w:val="ChecklistLevel1"/>
              <w:numPr>
                <w:ilvl w:val="0"/>
                <w:numId w:val="17"/>
              </w:numPr>
              <w:rPr>
                <w:rStyle w:val="ChecklistLeader"/>
                <w:sz w:val="18"/>
                <w:szCs w:val="18"/>
              </w:rPr>
            </w:pPr>
            <w:r>
              <w:rPr>
                <w:b w:val="0"/>
              </w:rPr>
              <w:t>If participants who do not speak English will be enrolled, describe the process to ensure that the oral and/or written information provided to those participants will be in that language. Indicate the language that will be used by those obtaining consent.</w:t>
            </w:r>
            <w:r w:rsidR="003D6935">
              <w:rPr>
                <w:b w:val="0"/>
              </w:rPr>
              <w:t xml:space="preserve"> </w:t>
            </w:r>
            <w:r>
              <w:rPr>
                <w:b w:val="0"/>
              </w:rPr>
              <w:t>Translated consent forms should be submitted after the English is approved.</w:t>
            </w:r>
          </w:p>
        </w:tc>
      </w:tr>
      <w:tr w14:paraId="18925EEF" w14:textId="77777777" w:rsidTr="001719AB">
        <w:tblPrEx>
          <w:tblW w:w="5000" w:type="pct"/>
          <w:tblLook w:val="01E0"/>
        </w:tblPrEx>
        <w:trPr>
          <w:cantSplit/>
          <w:trHeight w:val="773"/>
        </w:trPr>
        <w:tc>
          <w:tcPr>
            <w:tcW w:w="10790" w:type="dxa"/>
            <w:gridSpan w:val="2"/>
            <w:tcBorders>
              <w:top w:val="single" w:sz="2" w:space="0" w:color="auto"/>
              <w:bottom w:val="single" w:sz="36" w:space="0" w:color="auto"/>
            </w:tcBorders>
          </w:tcPr>
          <w:p w:rsidR="00810676" w:rsidP="00784182" w14:paraId="59AED8E0" w14:textId="35675F7D">
            <w:pPr>
              <w:jc w:val="both"/>
              <w:rPr>
                <w:rFonts w:ascii="Arial Narrow" w:eastAsia="Arial Narrow" w:hAnsi="Arial Narrow" w:cs="Arial Narrow"/>
                <w:sz w:val="20"/>
                <w:szCs w:val="20"/>
              </w:rPr>
            </w:pPr>
            <w:r w:rsidRPr="00111D91">
              <w:rPr>
                <w:rFonts w:ascii="Arial Narrow" w:eastAsia="Arial Narrow" w:hAnsi="Arial Narrow" w:cs="Arial Narrow"/>
                <w:sz w:val="20"/>
                <w:szCs w:val="20"/>
              </w:rPr>
              <w:t xml:space="preserve">Following a participant's voluntary interest in the study, </w:t>
            </w:r>
            <w:r w:rsidR="001C08FB">
              <w:rPr>
                <w:rFonts w:ascii="Arial Narrow" w:eastAsia="Arial Narrow" w:hAnsi="Arial Narrow" w:cs="Arial Narrow"/>
                <w:sz w:val="20"/>
                <w:szCs w:val="20"/>
              </w:rPr>
              <w:t>participant</w:t>
            </w:r>
            <w:r w:rsidR="006C05F9">
              <w:rPr>
                <w:rFonts w:ascii="Arial Narrow" w:eastAsia="Arial Narrow" w:hAnsi="Arial Narrow" w:cs="Arial Narrow"/>
                <w:sz w:val="20"/>
                <w:szCs w:val="20"/>
              </w:rPr>
              <w:t>s</w:t>
            </w:r>
            <w:r w:rsidRPr="00111D91">
              <w:rPr>
                <w:rFonts w:ascii="Arial Narrow" w:eastAsia="Arial Narrow" w:hAnsi="Arial Narrow" w:cs="Arial Narrow"/>
                <w:sz w:val="20"/>
                <w:szCs w:val="20"/>
              </w:rPr>
              <w:t xml:space="preserve"> will be provided with a consent form prior to the </w:t>
            </w:r>
            <w:r w:rsidR="0090029A">
              <w:rPr>
                <w:rFonts w:ascii="Arial Narrow" w:eastAsia="Arial Narrow" w:hAnsi="Arial Narrow" w:cs="Arial Narrow"/>
                <w:sz w:val="20"/>
                <w:szCs w:val="20"/>
              </w:rPr>
              <w:t>initiation</w:t>
            </w:r>
            <w:r w:rsidRPr="00111D91">
              <w:rPr>
                <w:rFonts w:ascii="Arial Narrow" w:eastAsia="Arial Narrow" w:hAnsi="Arial Narrow" w:cs="Arial Narrow"/>
                <w:sz w:val="20"/>
                <w:szCs w:val="20"/>
              </w:rPr>
              <w:t xml:space="preserve"> of the study and details about</w:t>
            </w:r>
            <w:r w:rsidR="006C05F9">
              <w:rPr>
                <w:rFonts w:ascii="Arial Narrow" w:eastAsia="Arial Narrow" w:hAnsi="Arial Narrow" w:cs="Arial Narrow"/>
                <w:sz w:val="20"/>
                <w:szCs w:val="20"/>
              </w:rPr>
              <w:t>:</w:t>
            </w:r>
            <w:r w:rsidRPr="00111D91">
              <w:rPr>
                <w:rFonts w:ascii="Arial Narrow" w:eastAsia="Arial Narrow" w:hAnsi="Arial Narrow" w:cs="Arial Narrow"/>
                <w:sz w:val="20"/>
                <w:szCs w:val="20"/>
              </w:rPr>
              <w:t xml:space="preserve"> the study’s purpose</w:t>
            </w:r>
            <w:r w:rsidR="006C05F9">
              <w:rPr>
                <w:rFonts w:ascii="Arial Narrow" w:eastAsia="Arial Narrow" w:hAnsi="Arial Narrow" w:cs="Arial Narrow"/>
                <w:sz w:val="20"/>
                <w:szCs w:val="20"/>
              </w:rPr>
              <w:t>;</w:t>
            </w:r>
            <w:r w:rsidRPr="00111D91" w:rsidR="006C05F9">
              <w:rPr>
                <w:rFonts w:ascii="Arial Narrow" w:eastAsia="Arial Narrow" w:hAnsi="Arial Narrow" w:cs="Arial Narrow"/>
                <w:sz w:val="20"/>
                <w:szCs w:val="20"/>
              </w:rPr>
              <w:t xml:space="preserve"> </w:t>
            </w:r>
            <w:r w:rsidRPr="00111D91">
              <w:rPr>
                <w:rFonts w:ascii="Arial Narrow" w:eastAsia="Arial Narrow" w:hAnsi="Arial Narrow" w:cs="Arial Narrow"/>
                <w:sz w:val="20"/>
                <w:szCs w:val="20"/>
              </w:rPr>
              <w:t>procedure</w:t>
            </w:r>
            <w:r w:rsidR="006C05F9">
              <w:rPr>
                <w:rFonts w:ascii="Arial Narrow" w:eastAsia="Arial Narrow" w:hAnsi="Arial Narrow" w:cs="Arial Narrow"/>
                <w:sz w:val="20"/>
                <w:szCs w:val="20"/>
              </w:rPr>
              <w:t>;</w:t>
            </w:r>
            <w:r w:rsidRPr="00111D91" w:rsidR="006C05F9">
              <w:rPr>
                <w:rFonts w:ascii="Arial Narrow" w:eastAsia="Arial Narrow" w:hAnsi="Arial Narrow" w:cs="Arial Narrow"/>
                <w:sz w:val="20"/>
                <w:szCs w:val="20"/>
              </w:rPr>
              <w:t xml:space="preserve"> </w:t>
            </w:r>
            <w:r w:rsidRPr="00111D91">
              <w:rPr>
                <w:rFonts w:ascii="Arial Narrow" w:eastAsia="Arial Narrow" w:hAnsi="Arial Narrow" w:cs="Arial Narrow"/>
                <w:sz w:val="20"/>
                <w:szCs w:val="20"/>
              </w:rPr>
              <w:t>risks involved</w:t>
            </w:r>
            <w:r w:rsidR="006C05F9">
              <w:rPr>
                <w:rFonts w:ascii="Arial Narrow" w:eastAsia="Arial Narrow" w:hAnsi="Arial Narrow" w:cs="Arial Narrow"/>
                <w:sz w:val="20"/>
                <w:szCs w:val="20"/>
              </w:rPr>
              <w:t>;</w:t>
            </w:r>
            <w:r w:rsidRPr="00111D91" w:rsidR="006C05F9">
              <w:rPr>
                <w:rFonts w:ascii="Arial Narrow" w:eastAsia="Arial Narrow" w:hAnsi="Arial Narrow" w:cs="Arial Narrow"/>
                <w:sz w:val="20"/>
                <w:szCs w:val="20"/>
              </w:rPr>
              <w:t xml:space="preserve"> </w:t>
            </w:r>
            <w:r w:rsidRPr="00111D91">
              <w:rPr>
                <w:rFonts w:ascii="Arial Narrow" w:eastAsia="Arial Narrow" w:hAnsi="Arial Narrow" w:cs="Arial Narrow"/>
                <w:sz w:val="20"/>
                <w:szCs w:val="20"/>
              </w:rPr>
              <w:t>and all information relevant to the participant responsibilities, safety, privacy, and benefits</w:t>
            </w:r>
            <w:r>
              <w:rPr>
                <w:rFonts w:ascii="Arial Narrow" w:eastAsia="Arial Narrow" w:hAnsi="Arial Narrow" w:cs="Arial Narrow"/>
                <w:sz w:val="20"/>
                <w:szCs w:val="20"/>
              </w:rPr>
              <w:t xml:space="preserve">. </w:t>
            </w:r>
          </w:p>
          <w:p w:rsidR="00610330" w:rsidP="00FB5752" w14:paraId="76D9FB16" w14:textId="46C2D83B">
            <w:pPr>
              <w:jc w:val="both"/>
              <w:rPr>
                <w:rFonts w:ascii="Arial Narrow" w:eastAsia="Arial Narrow" w:hAnsi="Arial Narrow" w:cs="Arial Narrow"/>
                <w:sz w:val="20"/>
                <w:szCs w:val="20"/>
              </w:rPr>
            </w:pPr>
            <w:r w:rsidRPr="003F1B1B">
              <w:rPr>
                <w:rFonts w:ascii="Arial Narrow" w:eastAsia="Arial Narrow" w:hAnsi="Arial Narrow" w:cs="Arial Narrow"/>
                <w:sz w:val="20"/>
                <w:szCs w:val="20"/>
              </w:rPr>
              <w:t xml:space="preserve">The consent form is provided beforehand to ensure </w:t>
            </w:r>
            <w:r w:rsidR="008555A5">
              <w:rPr>
                <w:rFonts w:ascii="Arial Narrow" w:eastAsia="Arial Narrow" w:hAnsi="Arial Narrow" w:cs="Arial Narrow"/>
                <w:sz w:val="20"/>
                <w:szCs w:val="20"/>
              </w:rPr>
              <w:t xml:space="preserve">that each </w:t>
            </w:r>
            <w:r w:rsidR="00F32BE3">
              <w:rPr>
                <w:rFonts w:ascii="Arial Narrow" w:eastAsia="Arial Narrow" w:hAnsi="Arial Narrow" w:cs="Arial Narrow"/>
                <w:sz w:val="20"/>
                <w:szCs w:val="20"/>
              </w:rPr>
              <w:t xml:space="preserve">participant </w:t>
            </w:r>
            <w:r w:rsidR="008555A5">
              <w:rPr>
                <w:rFonts w:ascii="Arial Narrow" w:eastAsia="Arial Narrow" w:hAnsi="Arial Narrow" w:cs="Arial Narrow"/>
                <w:sz w:val="20"/>
                <w:szCs w:val="20"/>
              </w:rPr>
              <w:t xml:space="preserve">has </w:t>
            </w:r>
            <w:r w:rsidRPr="003F1B1B">
              <w:rPr>
                <w:rFonts w:ascii="Arial Narrow" w:eastAsia="Arial Narrow" w:hAnsi="Arial Narrow" w:cs="Arial Narrow"/>
                <w:sz w:val="20"/>
                <w:szCs w:val="20"/>
              </w:rPr>
              <w:t>ample time to review the documentation and arrive to the study with extensive knowledge of the study protocol, their requirements, and any questions/concerns they may have.</w:t>
            </w:r>
            <w:r w:rsidR="00E46EAE">
              <w:rPr>
                <w:rFonts w:ascii="Arial Narrow" w:eastAsia="Arial Narrow" w:hAnsi="Arial Narrow" w:cs="Arial Narrow"/>
                <w:sz w:val="20"/>
                <w:szCs w:val="20"/>
              </w:rPr>
              <w:t xml:space="preserve"> </w:t>
            </w:r>
            <w:r w:rsidRPr="003F1B1B">
              <w:rPr>
                <w:rFonts w:ascii="Arial Narrow" w:eastAsia="Arial Narrow" w:hAnsi="Arial Narrow" w:cs="Arial Narrow"/>
                <w:sz w:val="20"/>
                <w:szCs w:val="20"/>
              </w:rPr>
              <w:t xml:space="preserve">If the potential subject is comfortable with their role in the study and general procedures involved, they will be enrolled into the study, whereby they will sign their informed consent </w:t>
            </w:r>
            <w:r w:rsidRPr="003F1B1B" w:rsidR="007A665D">
              <w:rPr>
                <w:rFonts w:ascii="Arial Narrow" w:eastAsia="Arial Narrow" w:hAnsi="Arial Narrow" w:cs="Arial Narrow"/>
                <w:sz w:val="20"/>
                <w:szCs w:val="20"/>
              </w:rPr>
              <w:t>in</w:t>
            </w:r>
            <w:r w:rsidR="007A665D">
              <w:rPr>
                <w:rFonts w:ascii="Arial Narrow" w:eastAsia="Arial Narrow" w:hAnsi="Arial Narrow" w:cs="Arial Narrow"/>
                <w:sz w:val="20"/>
                <w:szCs w:val="20"/>
              </w:rPr>
              <w:t>-</w:t>
            </w:r>
            <w:r w:rsidRPr="003F1B1B">
              <w:rPr>
                <w:rFonts w:ascii="Arial Narrow" w:eastAsia="Arial Narrow" w:hAnsi="Arial Narrow" w:cs="Arial Narrow"/>
                <w:sz w:val="20"/>
                <w:szCs w:val="20"/>
              </w:rPr>
              <w:t xml:space="preserve">person. The </w:t>
            </w:r>
            <w:r w:rsidR="001323B6">
              <w:rPr>
                <w:rFonts w:ascii="Arial Narrow" w:eastAsia="Arial Narrow" w:hAnsi="Arial Narrow" w:cs="Arial Narrow"/>
                <w:sz w:val="20"/>
                <w:szCs w:val="20"/>
              </w:rPr>
              <w:t>subjects</w:t>
            </w:r>
            <w:r w:rsidRPr="003F1B1B">
              <w:rPr>
                <w:rFonts w:ascii="Arial Narrow" w:eastAsia="Arial Narrow" w:hAnsi="Arial Narrow" w:cs="Arial Narrow"/>
                <w:sz w:val="20"/>
                <w:szCs w:val="20"/>
              </w:rPr>
              <w:t xml:space="preserve"> will then fill out a </w:t>
            </w:r>
            <w:r w:rsidR="00E95C6A">
              <w:rPr>
                <w:rFonts w:ascii="Arial Narrow" w:eastAsia="Arial Narrow" w:hAnsi="Arial Narrow" w:cs="Arial Narrow"/>
                <w:sz w:val="20"/>
                <w:szCs w:val="20"/>
              </w:rPr>
              <w:t>M</w:t>
            </w:r>
            <w:r w:rsidRPr="003F1B1B" w:rsidR="00E95C6A">
              <w:rPr>
                <w:rFonts w:ascii="Arial Narrow" w:eastAsia="Arial Narrow" w:hAnsi="Arial Narrow" w:cs="Arial Narrow"/>
                <w:sz w:val="20"/>
                <w:szCs w:val="20"/>
              </w:rPr>
              <w:t xml:space="preserve">edical </w:t>
            </w:r>
            <w:r w:rsidR="00E95C6A">
              <w:rPr>
                <w:rFonts w:ascii="Arial Narrow" w:eastAsia="Arial Narrow" w:hAnsi="Arial Narrow" w:cs="Arial Narrow"/>
                <w:sz w:val="20"/>
                <w:szCs w:val="20"/>
              </w:rPr>
              <w:t>H</w:t>
            </w:r>
            <w:r w:rsidRPr="003F1B1B">
              <w:rPr>
                <w:rFonts w:ascii="Arial Narrow" w:eastAsia="Arial Narrow" w:hAnsi="Arial Narrow" w:cs="Arial Narrow"/>
                <w:sz w:val="20"/>
                <w:szCs w:val="20"/>
              </w:rPr>
              <w:t xml:space="preserve">istory </w:t>
            </w:r>
            <w:r w:rsidR="00E95C6A">
              <w:rPr>
                <w:rFonts w:ascii="Arial Narrow" w:eastAsia="Arial Narrow" w:hAnsi="Arial Narrow" w:cs="Arial Narrow"/>
                <w:sz w:val="20"/>
                <w:szCs w:val="20"/>
              </w:rPr>
              <w:t>F</w:t>
            </w:r>
            <w:r w:rsidRPr="003F1B1B" w:rsidR="00E95C6A">
              <w:rPr>
                <w:rFonts w:ascii="Arial Narrow" w:eastAsia="Arial Narrow" w:hAnsi="Arial Narrow" w:cs="Arial Narrow"/>
                <w:sz w:val="20"/>
                <w:szCs w:val="20"/>
              </w:rPr>
              <w:t>orm</w:t>
            </w:r>
            <w:r w:rsidRPr="003F1B1B">
              <w:rPr>
                <w:rFonts w:ascii="Arial Narrow" w:eastAsia="Arial Narrow" w:hAnsi="Arial Narrow" w:cs="Arial Narrow"/>
                <w:sz w:val="20"/>
                <w:szCs w:val="20"/>
              </w:rPr>
              <w:t>.</w:t>
            </w:r>
            <w:r w:rsidR="001323B6">
              <w:rPr>
                <w:rFonts w:ascii="Arial Narrow" w:eastAsia="Arial Narrow" w:hAnsi="Arial Narrow" w:cs="Arial Narrow"/>
                <w:sz w:val="20"/>
                <w:szCs w:val="20"/>
              </w:rPr>
              <w:t xml:space="preserve"> Also, the subjects</w:t>
            </w:r>
            <w:r w:rsidRPr="00111D91" w:rsidR="00EB61A0">
              <w:rPr>
                <w:rFonts w:ascii="Arial Narrow" w:eastAsia="Arial Narrow" w:hAnsi="Arial Narrow" w:cs="Arial Narrow"/>
                <w:sz w:val="20"/>
                <w:szCs w:val="20"/>
              </w:rPr>
              <w:t xml:space="preserve"> are free to withdraw from the study at any time and for any reason.</w:t>
            </w:r>
          </w:p>
          <w:p w:rsidR="00DA60A3" w:rsidRPr="00755ED7" w:rsidP="00FB5752" w14:paraId="446CAF6A" w14:textId="2ACF897B">
            <w:pPr>
              <w:jc w:val="both"/>
            </w:pPr>
          </w:p>
        </w:tc>
      </w:tr>
      <w:tr w14:paraId="32F2147F" w14:textId="77777777" w:rsidTr="001719AB">
        <w:tblPrEx>
          <w:tblW w:w="5000" w:type="pct"/>
          <w:tblLook w:val="01E0"/>
        </w:tblPrEx>
        <w:trPr>
          <w:cantSplit/>
          <w:trHeight w:val="4094"/>
        </w:trPr>
        <w:tc>
          <w:tcPr>
            <w:tcW w:w="10790" w:type="dxa"/>
            <w:gridSpan w:val="2"/>
            <w:tcBorders>
              <w:top w:val="single" w:sz="36" w:space="0" w:color="auto"/>
              <w:left w:val="single" w:sz="4" w:space="0" w:color="auto"/>
            </w:tcBorders>
          </w:tcPr>
          <w:p w:rsidR="00610330" w:rsidRPr="00755ED7" w:rsidP="0265E9E8" w14:paraId="4250C01B" w14:textId="77777777">
            <w:pPr>
              <w:pStyle w:val="ChecklistLevel1"/>
              <w:tabs>
                <w:tab w:val="clear" w:pos="990"/>
              </w:tabs>
              <w:ind w:hanging="990"/>
              <w:rPr>
                <w:rStyle w:val="ChecklistLeader"/>
                <w:b/>
                <w:bCs/>
                <w:sz w:val="20"/>
                <w:szCs w:val="20"/>
              </w:rPr>
            </w:pPr>
            <w:r>
              <w:t>Investigational New Drug or Devices</w:t>
            </w:r>
          </w:p>
          <w:p w:rsidR="00610330" w:rsidP="0265E9E8" w14:paraId="2EE69803" w14:textId="77777777">
            <w:pPr>
              <w:pStyle w:val="ChecklistSimple"/>
              <w:ind w:left="0" w:firstLine="0"/>
            </w:pPr>
            <w:r>
              <w:t>If the drug is investigational (has an IND) or the device has an IDE or a claim of abbreviated IDE (non-significant risk device), include the following information:</w:t>
            </w:r>
          </w:p>
          <w:p w:rsidR="00610330" w:rsidRPr="00A52F4D" w:rsidP="00825407" w14:paraId="5F627A83" w14:textId="77777777">
            <w:pPr>
              <w:pStyle w:val="ChecklistLevel1"/>
              <w:numPr>
                <w:ilvl w:val="0"/>
                <w:numId w:val="17"/>
              </w:numPr>
              <w:ind w:left="990" w:hanging="270"/>
              <w:rPr>
                <w:b w:val="0"/>
              </w:rPr>
            </w:pPr>
            <w:r>
              <w:rPr>
                <w:b w:val="0"/>
              </w:rPr>
              <w:t>Identify the hold of the IND/IDE/Abbreviated IDE.</w:t>
            </w:r>
          </w:p>
          <w:p w:rsidR="00610330" w:rsidP="00825407" w14:paraId="6002E21C" w14:textId="77777777">
            <w:pPr>
              <w:pStyle w:val="ChecklistLevel1"/>
              <w:numPr>
                <w:ilvl w:val="0"/>
                <w:numId w:val="17"/>
              </w:numPr>
              <w:ind w:left="990" w:hanging="270"/>
              <w:rPr>
                <w:b w:val="0"/>
              </w:rPr>
            </w:pPr>
            <w:r>
              <w:rPr>
                <w:b w:val="0"/>
              </w:rPr>
              <w:t>Explain procedures followed to comply with FDA sponsor requirements for the following:</w:t>
            </w:r>
          </w:p>
          <w:p w:rsidR="00610330" w:rsidRPr="00A52F4D" w:rsidP="00916957" w14:paraId="69A922F0" w14:textId="77777777">
            <w:pPr>
              <w:pStyle w:val="ChecklistLevel1"/>
              <w:numPr>
                <w:ilvl w:val="0"/>
                <w:numId w:val="0"/>
              </w:numPr>
              <w:ind w:left="990" w:hanging="270"/>
              <w:rPr>
                <w:b w:val="0"/>
                <w:bCs/>
                <w:sz w:val="8"/>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1954"/>
              <w:gridCol w:w="1940"/>
              <w:gridCol w:w="1781"/>
            </w:tblGrid>
            <w:tr w14:paraId="7D6D7958" w14:textId="77777777" w:rsidTr="0265E9E8">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81" w:type="dxa"/>
                  <w:tcBorders>
                    <w:top w:val="nil"/>
                    <w:left w:val="nil"/>
                  </w:tcBorders>
                  <w:shd w:val="clear" w:color="auto" w:fill="auto"/>
                  <w:vAlign w:val="bottom"/>
                </w:tcPr>
                <w:p w:rsidR="00610330" w:rsidRPr="007C076A" w:rsidP="00533C11" w14:paraId="18AE3811" w14:textId="77777777">
                  <w:pPr>
                    <w:keepNext/>
                    <w:keepLines/>
                    <w:tabs>
                      <w:tab w:val="left" w:pos="360"/>
                    </w:tabs>
                    <w:ind w:left="990" w:hanging="990"/>
                    <w:jc w:val="center"/>
                    <w:rPr>
                      <w:b/>
                      <w:i/>
                      <w:color w:val="FF0000"/>
                    </w:rPr>
                  </w:pPr>
                </w:p>
              </w:tc>
              <w:tc>
                <w:tcPr>
                  <w:tcW w:w="5595" w:type="dxa"/>
                  <w:gridSpan w:val="3"/>
                  <w:shd w:val="clear" w:color="auto" w:fill="auto"/>
                  <w:vAlign w:val="center"/>
                </w:tcPr>
                <w:p w:rsidR="00610330" w:rsidRPr="00A52F4D" w:rsidP="0265E9E8" w14:paraId="6EA9A6B6" w14:textId="77777777">
                  <w:pPr>
                    <w:keepNext/>
                    <w:keepLines/>
                    <w:tabs>
                      <w:tab w:val="left" w:pos="360"/>
                    </w:tabs>
                    <w:ind w:left="990" w:hanging="990"/>
                    <w:jc w:val="center"/>
                    <w:rPr>
                      <w:rFonts w:ascii="Arial Narrow" w:hAnsi="Arial Narrow"/>
                      <w:b/>
                      <w:bCs/>
                      <w:i/>
                      <w:iCs/>
                      <w:sz w:val="20"/>
                      <w:szCs w:val="20"/>
                    </w:rPr>
                  </w:pPr>
                  <w:r w:rsidRPr="0265E9E8">
                    <w:rPr>
                      <w:rFonts w:ascii="Arial Narrow" w:hAnsi="Arial Narrow"/>
                      <w:b/>
                      <w:bCs/>
                      <w:i/>
                      <w:iCs/>
                      <w:sz w:val="20"/>
                      <w:szCs w:val="20"/>
                    </w:rPr>
                    <w:t>Applicable to:</w:t>
                  </w:r>
                </w:p>
              </w:tc>
            </w:tr>
            <w:tr w14:paraId="3EDBF810" w14:textId="77777777" w:rsidTr="0265E9E8">
              <w:tblPrEx>
                <w:tblW w:w="0" w:type="auto"/>
                <w:tblInd w:w="1080" w:type="dxa"/>
                <w:tblLook w:val="04A0"/>
              </w:tblPrEx>
              <w:tc>
                <w:tcPr>
                  <w:tcW w:w="2181" w:type="dxa"/>
                  <w:shd w:val="clear" w:color="auto" w:fill="632423"/>
                  <w:vAlign w:val="center"/>
                </w:tcPr>
                <w:p w:rsidR="00610330" w:rsidRPr="00A52F4D" w:rsidP="0265E9E8" w14:paraId="6BD50E17" w14:textId="77777777">
                  <w:pPr>
                    <w:keepNext/>
                    <w:keepLines/>
                    <w:tabs>
                      <w:tab w:val="left" w:pos="360"/>
                    </w:tabs>
                    <w:ind w:left="990" w:hanging="990"/>
                    <w:jc w:val="center"/>
                    <w:rPr>
                      <w:rFonts w:ascii="Arial Narrow" w:hAnsi="Arial Narrow"/>
                      <w:b/>
                      <w:bCs/>
                      <w:sz w:val="20"/>
                      <w:szCs w:val="20"/>
                    </w:rPr>
                  </w:pPr>
                  <w:r w:rsidRPr="0265E9E8">
                    <w:rPr>
                      <w:rFonts w:ascii="Arial Narrow" w:hAnsi="Arial Narrow"/>
                      <w:b/>
                      <w:bCs/>
                      <w:sz w:val="20"/>
                      <w:szCs w:val="20"/>
                    </w:rPr>
                    <w:t>FDA Regulation</w:t>
                  </w:r>
                </w:p>
              </w:tc>
              <w:tc>
                <w:tcPr>
                  <w:tcW w:w="1954" w:type="dxa"/>
                  <w:shd w:val="clear" w:color="auto" w:fill="D99694" w:themeFill="accent2" w:themeFillTint="99"/>
                  <w:vAlign w:val="center"/>
                </w:tcPr>
                <w:p w:rsidR="00610330" w:rsidRPr="00A52F4D" w:rsidP="0265E9E8" w14:paraId="678A8290" w14:textId="77777777">
                  <w:pPr>
                    <w:keepNext/>
                    <w:keepLines/>
                    <w:tabs>
                      <w:tab w:val="left" w:pos="360"/>
                    </w:tabs>
                    <w:ind w:left="990" w:hanging="990"/>
                    <w:jc w:val="center"/>
                    <w:rPr>
                      <w:rFonts w:ascii="Arial Narrow" w:hAnsi="Arial Narrow"/>
                      <w:b/>
                      <w:bCs/>
                      <w:sz w:val="20"/>
                      <w:szCs w:val="20"/>
                    </w:rPr>
                  </w:pPr>
                  <w:r w:rsidRPr="0265E9E8">
                    <w:rPr>
                      <w:rFonts w:ascii="Arial Narrow" w:hAnsi="Arial Narrow"/>
                      <w:b/>
                      <w:bCs/>
                      <w:sz w:val="20"/>
                      <w:szCs w:val="20"/>
                    </w:rPr>
                    <w:t>IND Studies</w:t>
                  </w:r>
                </w:p>
              </w:tc>
              <w:tc>
                <w:tcPr>
                  <w:tcW w:w="1940" w:type="dxa"/>
                  <w:shd w:val="clear" w:color="auto" w:fill="D99694" w:themeFill="accent2" w:themeFillTint="99"/>
                  <w:vAlign w:val="center"/>
                </w:tcPr>
                <w:p w:rsidR="00610330" w:rsidRPr="00A52F4D" w:rsidP="0265E9E8" w14:paraId="47BFB20B" w14:textId="77777777">
                  <w:pPr>
                    <w:keepNext/>
                    <w:keepLines/>
                    <w:tabs>
                      <w:tab w:val="left" w:pos="360"/>
                    </w:tabs>
                    <w:ind w:left="990" w:hanging="990"/>
                    <w:jc w:val="center"/>
                    <w:rPr>
                      <w:rFonts w:ascii="Arial Narrow" w:hAnsi="Arial Narrow"/>
                      <w:b/>
                      <w:bCs/>
                      <w:sz w:val="20"/>
                      <w:szCs w:val="20"/>
                    </w:rPr>
                  </w:pPr>
                  <w:r w:rsidRPr="0265E9E8">
                    <w:rPr>
                      <w:rFonts w:ascii="Arial Narrow" w:hAnsi="Arial Narrow"/>
                      <w:b/>
                      <w:bCs/>
                      <w:sz w:val="20"/>
                      <w:szCs w:val="20"/>
                    </w:rPr>
                    <w:t>IDE studies</w:t>
                  </w:r>
                </w:p>
              </w:tc>
              <w:tc>
                <w:tcPr>
                  <w:tcW w:w="1701" w:type="dxa"/>
                  <w:shd w:val="clear" w:color="auto" w:fill="D99694" w:themeFill="accent2" w:themeFillTint="99"/>
                  <w:vAlign w:val="center"/>
                </w:tcPr>
                <w:p w:rsidR="00610330" w:rsidRPr="00A52F4D" w:rsidP="0265E9E8" w14:paraId="201E20C5" w14:textId="77777777">
                  <w:pPr>
                    <w:keepNext/>
                    <w:keepLines/>
                    <w:tabs>
                      <w:tab w:val="left" w:pos="360"/>
                    </w:tabs>
                    <w:ind w:left="990" w:hanging="990"/>
                    <w:jc w:val="center"/>
                    <w:rPr>
                      <w:rFonts w:ascii="Arial Narrow" w:hAnsi="Arial Narrow"/>
                      <w:b/>
                      <w:bCs/>
                      <w:sz w:val="20"/>
                      <w:szCs w:val="20"/>
                    </w:rPr>
                  </w:pPr>
                  <w:r w:rsidRPr="0265E9E8">
                    <w:rPr>
                      <w:rFonts w:ascii="Arial Narrow" w:hAnsi="Arial Narrow"/>
                      <w:b/>
                      <w:bCs/>
                      <w:sz w:val="20"/>
                      <w:szCs w:val="20"/>
                    </w:rPr>
                    <w:t>Abbreviated IDE studies</w:t>
                  </w:r>
                </w:p>
              </w:tc>
            </w:tr>
            <w:tr w14:paraId="6827EB32" w14:textId="77777777" w:rsidTr="0265E9E8">
              <w:tblPrEx>
                <w:tblW w:w="0" w:type="auto"/>
                <w:tblInd w:w="1080" w:type="dxa"/>
                <w:tblLook w:val="04A0"/>
              </w:tblPrEx>
              <w:tc>
                <w:tcPr>
                  <w:tcW w:w="2181" w:type="dxa"/>
                  <w:shd w:val="clear" w:color="auto" w:fill="auto"/>
                  <w:vAlign w:val="center"/>
                </w:tcPr>
                <w:p w:rsidR="00610330" w:rsidRPr="00A52F4D" w:rsidP="0265E9E8" w14:paraId="17C85721"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21 CFR 11</w:t>
                  </w:r>
                </w:p>
              </w:tc>
              <w:tc>
                <w:tcPr>
                  <w:tcW w:w="1954" w:type="dxa"/>
                  <w:shd w:val="clear" w:color="auto" w:fill="auto"/>
                  <w:vAlign w:val="center"/>
                </w:tcPr>
                <w:p w:rsidR="00610330" w:rsidRPr="00A52F4D" w:rsidP="0265E9E8" w14:paraId="7BC3543E"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X</w:t>
                  </w:r>
                </w:p>
              </w:tc>
              <w:tc>
                <w:tcPr>
                  <w:tcW w:w="1940" w:type="dxa"/>
                  <w:shd w:val="clear" w:color="auto" w:fill="auto"/>
                  <w:vAlign w:val="center"/>
                </w:tcPr>
                <w:p w:rsidR="00610330" w:rsidRPr="00A52F4D" w:rsidP="0265E9E8" w14:paraId="0F83C4C3"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X</w:t>
                  </w:r>
                </w:p>
              </w:tc>
              <w:tc>
                <w:tcPr>
                  <w:tcW w:w="1701" w:type="dxa"/>
                  <w:shd w:val="clear" w:color="auto" w:fill="auto"/>
                  <w:vAlign w:val="center"/>
                </w:tcPr>
                <w:p w:rsidR="00610330" w:rsidRPr="00A52F4D" w:rsidP="00533C11" w14:paraId="4D203898" w14:textId="77777777">
                  <w:pPr>
                    <w:keepNext/>
                    <w:keepLines/>
                    <w:tabs>
                      <w:tab w:val="left" w:pos="360"/>
                    </w:tabs>
                    <w:ind w:left="990" w:hanging="990"/>
                    <w:jc w:val="center"/>
                    <w:rPr>
                      <w:rFonts w:ascii="Arial Narrow" w:hAnsi="Arial Narrow"/>
                      <w:bCs/>
                      <w:sz w:val="20"/>
                    </w:rPr>
                  </w:pPr>
                </w:p>
              </w:tc>
            </w:tr>
            <w:tr w14:paraId="6A903233" w14:textId="77777777" w:rsidTr="0265E9E8">
              <w:tblPrEx>
                <w:tblW w:w="0" w:type="auto"/>
                <w:tblInd w:w="1080" w:type="dxa"/>
                <w:tblLook w:val="04A0"/>
              </w:tblPrEx>
              <w:tc>
                <w:tcPr>
                  <w:tcW w:w="2181" w:type="dxa"/>
                  <w:shd w:val="clear" w:color="auto" w:fill="auto"/>
                  <w:vAlign w:val="center"/>
                </w:tcPr>
                <w:p w:rsidR="00610330" w:rsidRPr="00A52F4D" w:rsidP="0265E9E8" w14:paraId="5E76BE0B"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21 CFR 54</w:t>
                  </w:r>
                </w:p>
              </w:tc>
              <w:tc>
                <w:tcPr>
                  <w:tcW w:w="1954" w:type="dxa"/>
                  <w:shd w:val="clear" w:color="auto" w:fill="auto"/>
                  <w:vAlign w:val="center"/>
                </w:tcPr>
                <w:p w:rsidR="00610330" w:rsidRPr="00A52F4D" w:rsidP="0265E9E8" w14:paraId="0C65A6E2"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X</w:t>
                  </w:r>
                </w:p>
              </w:tc>
              <w:tc>
                <w:tcPr>
                  <w:tcW w:w="1940" w:type="dxa"/>
                  <w:shd w:val="clear" w:color="auto" w:fill="auto"/>
                  <w:vAlign w:val="center"/>
                </w:tcPr>
                <w:p w:rsidR="00610330" w:rsidRPr="00A52F4D" w:rsidP="0265E9E8" w14:paraId="32BFDB62"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X</w:t>
                  </w:r>
                </w:p>
              </w:tc>
              <w:tc>
                <w:tcPr>
                  <w:tcW w:w="1701" w:type="dxa"/>
                  <w:shd w:val="clear" w:color="auto" w:fill="auto"/>
                  <w:vAlign w:val="center"/>
                </w:tcPr>
                <w:p w:rsidR="00610330" w:rsidRPr="00A52F4D" w:rsidP="00533C11" w14:paraId="055009AF" w14:textId="77777777">
                  <w:pPr>
                    <w:keepNext/>
                    <w:keepLines/>
                    <w:tabs>
                      <w:tab w:val="left" w:pos="360"/>
                    </w:tabs>
                    <w:ind w:left="990" w:hanging="990"/>
                    <w:jc w:val="center"/>
                    <w:rPr>
                      <w:rFonts w:ascii="Arial Narrow" w:hAnsi="Arial Narrow"/>
                      <w:bCs/>
                      <w:sz w:val="20"/>
                    </w:rPr>
                  </w:pPr>
                </w:p>
              </w:tc>
            </w:tr>
            <w:tr w14:paraId="4C441CAB" w14:textId="77777777" w:rsidTr="0265E9E8">
              <w:tblPrEx>
                <w:tblW w:w="0" w:type="auto"/>
                <w:tblInd w:w="1080" w:type="dxa"/>
                <w:tblLook w:val="04A0"/>
              </w:tblPrEx>
              <w:tc>
                <w:tcPr>
                  <w:tcW w:w="2181" w:type="dxa"/>
                  <w:shd w:val="clear" w:color="auto" w:fill="auto"/>
                  <w:vAlign w:val="center"/>
                </w:tcPr>
                <w:p w:rsidR="00610330" w:rsidRPr="00A52F4D" w:rsidP="0265E9E8" w14:paraId="38E2AE23"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21 CFR 210</w:t>
                  </w:r>
                </w:p>
              </w:tc>
              <w:tc>
                <w:tcPr>
                  <w:tcW w:w="1954" w:type="dxa"/>
                  <w:shd w:val="clear" w:color="auto" w:fill="auto"/>
                  <w:vAlign w:val="center"/>
                </w:tcPr>
                <w:p w:rsidR="00610330" w:rsidRPr="00A52F4D" w:rsidP="0265E9E8" w14:paraId="6B3F45DC"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X</w:t>
                  </w:r>
                </w:p>
              </w:tc>
              <w:tc>
                <w:tcPr>
                  <w:tcW w:w="1940" w:type="dxa"/>
                  <w:shd w:val="clear" w:color="auto" w:fill="auto"/>
                  <w:vAlign w:val="center"/>
                </w:tcPr>
                <w:p w:rsidR="00610330" w:rsidRPr="00A52F4D" w:rsidP="00533C11" w14:paraId="7567FE42" w14:textId="77777777">
                  <w:pPr>
                    <w:keepNext/>
                    <w:keepLines/>
                    <w:tabs>
                      <w:tab w:val="left" w:pos="360"/>
                    </w:tabs>
                    <w:ind w:left="990" w:hanging="990"/>
                    <w:jc w:val="center"/>
                    <w:rPr>
                      <w:rFonts w:ascii="Arial Narrow" w:hAnsi="Arial Narrow"/>
                      <w:bCs/>
                      <w:sz w:val="20"/>
                    </w:rPr>
                  </w:pPr>
                </w:p>
              </w:tc>
              <w:tc>
                <w:tcPr>
                  <w:tcW w:w="1701" w:type="dxa"/>
                  <w:shd w:val="clear" w:color="auto" w:fill="auto"/>
                  <w:vAlign w:val="center"/>
                </w:tcPr>
                <w:p w:rsidR="00610330" w:rsidRPr="00A52F4D" w:rsidP="00533C11" w14:paraId="31921533" w14:textId="77777777">
                  <w:pPr>
                    <w:keepNext/>
                    <w:keepLines/>
                    <w:tabs>
                      <w:tab w:val="left" w:pos="360"/>
                    </w:tabs>
                    <w:ind w:left="990" w:hanging="990"/>
                    <w:jc w:val="center"/>
                    <w:rPr>
                      <w:rFonts w:ascii="Arial Narrow" w:hAnsi="Arial Narrow"/>
                      <w:bCs/>
                      <w:sz w:val="20"/>
                    </w:rPr>
                  </w:pPr>
                </w:p>
              </w:tc>
            </w:tr>
            <w:tr w14:paraId="6F3F0849" w14:textId="77777777" w:rsidTr="0265E9E8">
              <w:tblPrEx>
                <w:tblW w:w="0" w:type="auto"/>
                <w:tblInd w:w="1080" w:type="dxa"/>
                <w:tblLook w:val="04A0"/>
              </w:tblPrEx>
              <w:tc>
                <w:tcPr>
                  <w:tcW w:w="2181" w:type="dxa"/>
                  <w:shd w:val="clear" w:color="auto" w:fill="auto"/>
                  <w:vAlign w:val="center"/>
                </w:tcPr>
                <w:p w:rsidR="00610330" w:rsidRPr="00A52F4D" w:rsidP="0265E9E8" w14:paraId="6C0CAF79"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21 CFR 211</w:t>
                  </w:r>
                </w:p>
              </w:tc>
              <w:tc>
                <w:tcPr>
                  <w:tcW w:w="1954" w:type="dxa"/>
                  <w:shd w:val="clear" w:color="auto" w:fill="auto"/>
                  <w:vAlign w:val="center"/>
                </w:tcPr>
                <w:p w:rsidR="00610330" w:rsidRPr="00A52F4D" w:rsidP="0265E9E8" w14:paraId="3DB4AF9D"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X</w:t>
                  </w:r>
                </w:p>
              </w:tc>
              <w:tc>
                <w:tcPr>
                  <w:tcW w:w="1940" w:type="dxa"/>
                  <w:shd w:val="clear" w:color="auto" w:fill="auto"/>
                  <w:vAlign w:val="center"/>
                </w:tcPr>
                <w:p w:rsidR="00610330" w:rsidRPr="00A52F4D" w:rsidP="00533C11" w14:paraId="57C20136" w14:textId="77777777">
                  <w:pPr>
                    <w:keepNext/>
                    <w:keepLines/>
                    <w:tabs>
                      <w:tab w:val="left" w:pos="360"/>
                    </w:tabs>
                    <w:ind w:left="990" w:hanging="990"/>
                    <w:jc w:val="center"/>
                    <w:rPr>
                      <w:rFonts w:ascii="Arial Narrow" w:hAnsi="Arial Narrow"/>
                      <w:bCs/>
                      <w:sz w:val="20"/>
                    </w:rPr>
                  </w:pPr>
                </w:p>
              </w:tc>
              <w:tc>
                <w:tcPr>
                  <w:tcW w:w="1701" w:type="dxa"/>
                  <w:shd w:val="clear" w:color="auto" w:fill="auto"/>
                  <w:vAlign w:val="center"/>
                </w:tcPr>
                <w:p w:rsidR="00610330" w:rsidRPr="00A52F4D" w:rsidP="00533C11" w14:paraId="48B55307" w14:textId="77777777">
                  <w:pPr>
                    <w:keepNext/>
                    <w:keepLines/>
                    <w:tabs>
                      <w:tab w:val="left" w:pos="360"/>
                    </w:tabs>
                    <w:ind w:left="990" w:hanging="990"/>
                    <w:jc w:val="center"/>
                    <w:rPr>
                      <w:rFonts w:ascii="Arial Narrow" w:hAnsi="Arial Narrow"/>
                      <w:bCs/>
                      <w:sz w:val="20"/>
                    </w:rPr>
                  </w:pPr>
                </w:p>
              </w:tc>
            </w:tr>
            <w:tr w14:paraId="6E9A2B7F" w14:textId="77777777" w:rsidTr="0265E9E8">
              <w:tblPrEx>
                <w:tblW w:w="0" w:type="auto"/>
                <w:tblInd w:w="1080" w:type="dxa"/>
                <w:tblLook w:val="04A0"/>
              </w:tblPrEx>
              <w:tc>
                <w:tcPr>
                  <w:tcW w:w="2181" w:type="dxa"/>
                  <w:shd w:val="clear" w:color="auto" w:fill="auto"/>
                  <w:vAlign w:val="center"/>
                </w:tcPr>
                <w:p w:rsidR="00610330" w:rsidRPr="00A52F4D" w:rsidP="0265E9E8" w14:paraId="602DC311"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21 CFR 312</w:t>
                  </w:r>
                </w:p>
              </w:tc>
              <w:tc>
                <w:tcPr>
                  <w:tcW w:w="1954" w:type="dxa"/>
                  <w:shd w:val="clear" w:color="auto" w:fill="auto"/>
                  <w:vAlign w:val="center"/>
                </w:tcPr>
                <w:p w:rsidR="00610330" w:rsidRPr="00A52F4D" w:rsidP="0265E9E8" w14:paraId="56A14867"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X</w:t>
                  </w:r>
                </w:p>
              </w:tc>
              <w:tc>
                <w:tcPr>
                  <w:tcW w:w="1940" w:type="dxa"/>
                  <w:shd w:val="clear" w:color="auto" w:fill="auto"/>
                  <w:vAlign w:val="center"/>
                </w:tcPr>
                <w:p w:rsidR="00610330" w:rsidRPr="00A52F4D" w:rsidP="00533C11" w14:paraId="04638079" w14:textId="77777777">
                  <w:pPr>
                    <w:keepNext/>
                    <w:keepLines/>
                    <w:tabs>
                      <w:tab w:val="left" w:pos="360"/>
                    </w:tabs>
                    <w:ind w:left="990" w:hanging="990"/>
                    <w:jc w:val="center"/>
                    <w:rPr>
                      <w:rFonts w:ascii="Arial Narrow" w:hAnsi="Arial Narrow"/>
                      <w:bCs/>
                      <w:sz w:val="20"/>
                    </w:rPr>
                  </w:pPr>
                </w:p>
              </w:tc>
              <w:tc>
                <w:tcPr>
                  <w:tcW w:w="1701" w:type="dxa"/>
                  <w:shd w:val="clear" w:color="auto" w:fill="auto"/>
                  <w:vAlign w:val="center"/>
                </w:tcPr>
                <w:p w:rsidR="00610330" w:rsidRPr="00A52F4D" w:rsidP="00533C11" w14:paraId="78444864" w14:textId="77777777">
                  <w:pPr>
                    <w:keepNext/>
                    <w:keepLines/>
                    <w:tabs>
                      <w:tab w:val="left" w:pos="360"/>
                    </w:tabs>
                    <w:ind w:left="990" w:hanging="990"/>
                    <w:jc w:val="center"/>
                    <w:rPr>
                      <w:rFonts w:ascii="Arial Narrow" w:hAnsi="Arial Narrow"/>
                      <w:bCs/>
                      <w:sz w:val="20"/>
                    </w:rPr>
                  </w:pPr>
                </w:p>
              </w:tc>
            </w:tr>
            <w:tr w14:paraId="21CC0528" w14:textId="77777777" w:rsidTr="0265E9E8">
              <w:tblPrEx>
                <w:tblW w:w="0" w:type="auto"/>
                <w:tblInd w:w="1080" w:type="dxa"/>
                <w:tblLook w:val="04A0"/>
              </w:tblPrEx>
              <w:tc>
                <w:tcPr>
                  <w:tcW w:w="2181" w:type="dxa"/>
                  <w:shd w:val="clear" w:color="auto" w:fill="auto"/>
                  <w:vAlign w:val="center"/>
                </w:tcPr>
                <w:p w:rsidR="00610330" w:rsidRPr="00A52F4D" w:rsidP="0265E9E8" w14:paraId="2B839B0D"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21 CFR 812</w:t>
                  </w:r>
                </w:p>
              </w:tc>
              <w:tc>
                <w:tcPr>
                  <w:tcW w:w="1954" w:type="dxa"/>
                  <w:shd w:val="clear" w:color="auto" w:fill="auto"/>
                  <w:vAlign w:val="center"/>
                </w:tcPr>
                <w:p w:rsidR="00610330" w:rsidRPr="00A52F4D" w:rsidP="00533C11" w14:paraId="72E01B8F" w14:textId="77777777">
                  <w:pPr>
                    <w:keepNext/>
                    <w:keepLines/>
                    <w:tabs>
                      <w:tab w:val="left" w:pos="360"/>
                    </w:tabs>
                    <w:ind w:left="990" w:hanging="990"/>
                    <w:jc w:val="center"/>
                    <w:rPr>
                      <w:rFonts w:ascii="Arial Narrow" w:hAnsi="Arial Narrow"/>
                      <w:bCs/>
                      <w:sz w:val="20"/>
                    </w:rPr>
                  </w:pPr>
                </w:p>
              </w:tc>
              <w:tc>
                <w:tcPr>
                  <w:tcW w:w="1940" w:type="dxa"/>
                  <w:shd w:val="clear" w:color="auto" w:fill="auto"/>
                  <w:vAlign w:val="center"/>
                </w:tcPr>
                <w:p w:rsidR="00610330" w:rsidRPr="00A52F4D" w:rsidP="0265E9E8" w14:paraId="1A8E34FD"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X</w:t>
                  </w:r>
                </w:p>
              </w:tc>
              <w:tc>
                <w:tcPr>
                  <w:tcW w:w="1701" w:type="dxa"/>
                  <w:shd w:val="clear" w:color="auto" w:fill="auto"/>
                  <w:vAlign w:val="center"/>
                </w:tcPr>
                <w:p w:rsidR="00610330" w:rsidRPr="00A52F4D" w:rsidP="0265E9E8" w14:paraId="5C938116"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X</w:t>
                  </w:r>
                </w:p>
              </w:tc>
            </w:tr>
            <w:tr w14:paraId="3F771A4C" w14:textId="77777777" w:rsidTr="0265E9E8">
              <w:tblPrEx>
                <w:tblW w:w="0" w:type="auto"/>
                <w:tblInd w:w="1080" w:type="dxa"/>
                <w:tblLook w:val="04A0"/>
              </w:tblPrEx>
              <w:tc>
                <w:tcPr>
                  <w:tcW w:w="2181" w:type="dxa"/>
                  <w:shd w:val="clear" w:color="auto" w:fill="auto"/>
                  <w:vAlign w:val="center"/>
                </w:tcPr>
                <w:p w:rsidR="00610330" w:rsidRPr="00A52F4D" w:rsidP="0265E9E8" w14:paraId="2AEE930B"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21 CFR 820</w:t>
                  </w:r>
                </w:p>
              </w:tc>
              <w:tc>
                <w:tcPr>
                  <w:tcW w:w="1954" w:type="dxa"/>
                  <w:shd w:val="clear" w:color="auto" w:fill="auto"/>
                  <w:vAlign w:val="center"/>
                </w:tcPr>
                <w:p w:rsidR="00610330" w:rsidRPr="00A52F4D" w:rsidP="00533C11" w14:paraId="1D8BD9BA" w14:textId="77777777">
                  <w:pPr>
                    <w:keepNext/>
                    <w:keepLines/>
                    <w:tabs>
                      <w:tab w:val="left" w:pos="360"/>
                    </w:tabs>
                    <w:ind w:left="990" w:hanging="990"/>
                    <w:jc w:val="center"/>
                    <w:rPr>
                      <w:rFonts w:ascii="Arial Narrow" w:hAnsi="Arial Narrow"/>
                      <w:bCs/>
                      <w:sz w:val="20"/>
                    </w:rPr>
                  </w:pPr>
                </w:p>
              </w:tc>
              <w:tc>
                <w:tcPr>
                  <w:tcW w:w="1940" w:type="dxa"/>
                  <w:shd w:val="clear" w:color="auto" w:fill="auto"/>
                  <w:vAlign w:val="center"/>
                </w:tcPr>
                <w:p w:rsidR="00610330" w:rsidRPr="00A52F4D" w:rsidP="0265E9E8" w14:paraId="192C680C" w14:textId="77777777">
                  <w:pPr>
                    <w:keepNext/>
                    <w:keepLines/>
                    <w:tabs>
                      <w:tab w:val="left" w:pos="360"/>
                    </w:tabs>
                    <w:ind w:left="990" w:hanging="990"/>
                    <w:jc w:val="center"/>
                    <w:rPr>
                      <w:rFonts w:ascii="Arial Narrow" w:hAnsi="Arial Narrow"/>
                      <w:sz w:val="20"/>
                      <w:szCs w:val="20"/>
                    </w:rPr>
                  </w:pPr>
                  <w:r w:rsidRPr="0265E9E8">
                    <w:rPr>
                      <w:rFonts w:ascii="Arial Narrow" w:hAnsi="Arial Narrow"/>
                      <w:sz w:val="20"/>
                      <w:szCs w:val="20"/>
                    </w:rPr>
                    <w:t>X</w:t>
                  </w:r>
                </w:p>
              </w:tc>
              <w:tc>
                <w:tcPr>
                  <w:tcW w:w="1701" w:type="dxa"/>
                  <w:shd w:val="clear" w:color="auto" w:fill="auto"/>
                  <w:vAlign w:val="center"/>
                </w:tcPr>
                <w:p w:rsidR="00610330" w:rsidRPr="00A52F4D" w:rsidP="00533C11" w14:paraId="57A06608" w14:textId="77777777">
                  <w:pPr>
                    <w:keepNext/>
                    <w:keepLines/>
                    <w:tabs>
                      <w:tab w:val="left" w:pos="360"/>
                    </w:tabs>
                    <w:ind w:left="990" w:hanging="990"/>
                    <w:jc w:val="center"/>
                    <w:rPr>
                      <w:rFonts w:ascii="Arial Narrow" w:hAnsi="Arial Narrow"/>
                      <w:bCs/>
                      <w:sz w:val="20"/>
                    </w:rPr>
                  </w:pPr>
                </w:p>
              </w:tc>
            </w:tr>
          </w:tbl>
          <w:p w:rsidR="00610330" w:rsidRPr="00755ED7" w:rsidP="00533C11" w14:paraId="5738A3D5" w14:textId="77777777">
            <w:pPr>
              <w:pStyle w:val="ChecklistLevel1"/>
              <w:numPr>
                <w:ilvl w:val="0"/>
                <w:numId w:val="0"/>
              </w:numPr>
              <w:ind w:left="990" w:hanging="990"/>
              <w:rPr>
                <w:rStyle w:val="ChecklistLeader"/>
                <w:b/>
                <w:sz w:val="20"/>
              </w:rPr>
            </w:pPr>
          </w:p>
        </w:tc>
      </w:tr>
      <w:tr w14:paraId="53EEF16B" w14:textId="77777777" w:rsidTr="001719AB">
        <w:tblPrEx>
          <w:tblW w:w="5000" w:type="pct"/>
          <w:tblLook w:val="01E0"/>
        </w:tblPrEx>
        <w:trPr>
          <w:cantSplit/>
          <w:trHeight w:val="800"/>
        </w:trPr>
        <w:tc>
          <w:tcPr>
            <w:tcW w:w="10790" w:type="dxa"/>
            <w:gridSpan w:val="2"/>
            <w:tcBorders>
              <w:left w:val="single" w:sz="4" w:space="0" w:color="auto"/>
              <w:bottom w:val="single" w:sz="36" w:space="0" w:color="auto"/>
            </w:tcBorders>
          </w:tcPr>
          <w:p w:rsidR="00610330" w:rsidP="00882FD8" w14:paraId="06B191CD" w14:textId="77777777">
            <w:pPr>
              <w:pStyle w:val="ChecklistSimple"/>
              <w:ind w:left="990" w:hanging="990"/>
            </w:pPr>
            <w:r>
              <w:t>N/A</w:t>
            </w:r>
          </w:p>
          <w:p w:rsidR="00F87DC1" w:rsidP="00882FD8" w14:paraId="76A1194E" w14:textId="77777777">
            <w:pPr>
              <w:pStyle w:val="ChecklistSimple"/>
              <w:ind w:left="990" w:hanging="990"/>
              <w:rPr>
                <w:b/>
                <w:bCs/>
              </w:rPr>
            </w:pPr>
          </w:p>
          <w:p w:rsidR="00F87DC1" w:rsidP="00882FD8" w14:paraId="575C1A31" w14:textId="77777777">
            <w:pPr>
              <w:pStyle w:val="ChecklistSimple"/>
              <w:ind w:left="990" w:hanging="990"/>
              <w:rPr>
                <w:b/>
                <w:bCs/>
              </w:rPr>
            </w:pPr>
          </w:p>
          <w:p w:rsidR="00F87DC1" w:rsidP="00882FD8" w14:paraId="6CB6C296" w14:textId="77777777">
            <w:pPr>
              <w:pStyle w:val="ChecklistSimple"/>
              <w:ind w:left="990" w:hanging="990"/>
              <w:rPr>
                <w:b/>
                <w:bCs/>
              </w:rPr>
            </w:pPr>
          </w:p>
          <w:p w:rsidR="00F87DC1" w:rsidP="00882FD8" w14:paraId="3D9233DE" w14:textId="77777777">
            <w:pPr>
              <w:pStyle w:val="ChecklistSimple"/>
              <w:ind w:left="990" w:hanging="990"/>
              <w:rPr>
                <w:b/>
                <w:bCs/>
              </w:rPr>
            </w:pPr>
          </w:p>
          <w:p w:rsidR="00F87DC1" w:rsidRPr="00A67618" w:rsidP="00882FD8" w14:paraId="0C09181E" w14:textId="3A53D7FF">
            <w:pPr>
              <w:pStyle w:val="ChecklistSimple"/>
              <w:ind w:left="990" w:hanging="990"/>
              <w:rPr>
                <w:b/>
                <w:bCs/>
              </w:rPr>
            </w:pPr>
          </w:p>
        </w:tc>
      </w:tr>
      <w:tr w14:paraId="31BD5BC2" w14:textId="77777777" w:rsidTr="001719AB">
        <w:tblPrEx>
          <w:tblW w:w="5000" w:type="pct"/>
          <w:tblLook w:val="01E0"/>
        </w:tblPrEx>
        <w:trPr>
          <w:cantSplit/>
          <w:trHeight w:val="937"/>
        </w:trPr>
        <w:tc>
          <w:tcPr>
            <w:tcW w:w="10790" w:type="dxa"/>
            <w:gridSpan w:val="2"/>
            <w:tcBorders>
              <w:top w:val="single" w:sz="36" w:space="0" w:color="auto"/>
            </w:tcBorders>
          </w:tcPr>
          <w:p w:rsidR="00610330" w:rsidRPr="00A52F4D" w:rsidP="0265E9E8" w14:paraId="10B06A65" w14:textId="77777777">
            <w:pPr>
              <w:pStyle w:val="ChecklistLevel1"/>
              <w:tabs>
                <w:tab w:val="clear" w:pos="990"/>
              </w:tabs>
              <w:ind w:hanging="990"/>
              <w:rPr>
                <w:rStyle w:val="ChecklistLeader"/>
                <w:b/>
                <w:bCs/>
                <w:sz w:val="20"/>
                <w:szCs w:val="20"/>
              </w:rPr>
            </w:pPr>
            <w:r>
              <w:t>CITI</w:t>
            </w:r>
          </w:p>
          <w:p w:rsidR="00610330" w:rsidP="0265E9E8" w14:paraId="5AEE53F8" w14:textId="69451278">
            <w:pPr>
              <w:pStyle w:val="ChecklistSimple"/>
              <w:ind w:left="0" w:firstLine="0"/>
              <w:rPr>
                <w:rStyle w:val="Hyperlink"/>
              </w:rPr>
            </w:pPr>
            <w:r>
              <w:t xml:space="preserve">Provide the date that the members of the research team have taken the CITI training for human participants. This training must be taken within the last 4 years. Additional information can be found at: </w:t>
            </w:r>
            <w:hyperlink r:id="rId13" w:history="1">
              <w:r w:rsidRPr="0265E9E8">
                <w:rPr>
                  <w:rStyle w:val="Hyperlink"/>
                </w:rPr>
                <w:t>http://researchintegrity.asu.edu/training/humans</w:t>
              </w:r>
            </w:hyperlink>
          </w:p>
          <w:p w:rsidR="00610330" w:rsidRPr="00A52F4D" w:rsidP="00533C11" w14:paraId="0418428A" w14:textId="77777777">
            <w:pPr>
              <w:pStyle w:val="ChecklistSimple"/>
              <w:ind w:left="990" w:hanging="990"/>
              <w:rPr>
                <w:rStyle w:val="ChecklistLeader"/>
                <w:b w:val="0"/>
                <w:sz w:val="20"/>
              </w:rPr>
            </w:pPr>
          </w:p>
        </w:tc>
      </w:tr>
      <w:tr w14:paraId="69CA99FA" w14:textId="77777777" w:rsidTr="001719AB">
        <w:tblPrEx>
          <w:tblW w:w="5000" w:type="pct"/>
          <w:tblLook w:val="01E0"/>
        </w:tblPrEx>
        <w:trPr>
          <w:cantSplit/>
          <w:trHeight w:val="710"/>
        </w:trPr>
        <w:tc>
          <w:tcPr>
            <w:tcW w:w="10790" w:type="dxa"/>
            <w:gridSpan w:val="2"/>
            <w:tcBorders>
              <w:bottom w:val="single" w:sz="36" w:space="0" w:color="auto"/>
            </w:tcBorders>
          </w:tcPr>
          <w:p w:rsidR="00610330" w:rsidRPr="007F2333" w:rsidP="00930E3B" w14:paraId="5A898BF2" w14:textId="03A9CC15">
            <w:pPr>
              <w:pStyle w:val="ChecklistSimple"/>
              <w:ind w:left="0" w:firstLine="0"/>
              <w:rPr>
                <w:bCs/>
              </w:rPr>
            </w:pPr>
            <w:r w:rsidRPr="00C618FC">
              <w:rPr>
                <w:rFonts w:eastAsia="Arial Narrow" w:cs="Arial Narrow"/>
                <w:szCs w:val="20"/>
              </w:rPr>
              <w:t xml:space="preserve">The PI has </w:t>
            </w:r>
            <w:r w:rsidRPr="00930E3B" w:rsidR="00761147">
              <w:rPr>
                <w:rFonts w:eastAsia="Arial Narrow" w:cs="Arial Narrow"/>
                <w:szCs w:val="20"/>
              </w:rPr>
              <w:t xml:space="preserve">completed </w:t>
            </w:r>
            <w:r w:rsidRPr="00C618FC">
              <w:rPr>
                <w:rFonts w:eastAsia="Arial Narrow" w:cs="Arial Narrow"/>
                <w:szCs w:val="20"/>
              </w:rPr>
              <w:t>the CITI training for human participants</w:t>
            </w:r>
            <w:r w:rsidRPr="00930E3B" w:rsidR="00761147">
              <w:rPr>
                <w:rFonts w:eastAsia="Arial Narrow" w:cs="Arial Narrow"/>
                <w:szCs w:val="20"/>
              </w:rPr>
              <w:t xml:space="preserve"> on February 6, 2025</w:t>
            </w:r>
            <w:r w:rsidRPr="00C618FC">
              <w:rPr>
                <w:rFonts w:eastAsia="Arial Narrow" w:cs="Arial Narrow"/>
                <w:szCs w:val="20"/>
              </w:rPr>
              <w:t xml:space="preserve">. </w:t>
            </w:r>
            <w:r w:rsidRPr="00C618FC" w:rsidR="00B116AF">
              <w:rPr>
                <w:rFonts w:eastAsia="Arial Narrow" w:cs="Arial Narrow"/>
                <w:szCs w:val="20"/>
              </w:rPr>
              <w:t xml:space="preserve">Additionally, </w:t>
            </w:r>
            <w:r w:rsidRPr="00C618FC" w:rsidR="00B116AF">
              <w:rPr>
                <w:bCs/>
              </w:rPr>
              <w:t xml:space="preserve">all other researchers working on the study </w:t>
            </w:r>
            <w:r w:rsidRPr="00C618FC">
              <w:rPr>
                <w:bCs/>
              </w:rPr>
              <w:t xml:space="preserve">will be </w:t>
            </w:r>
            <w:r w:rsidRPr="00C618FC" w:rsidR="00C618FC">
              <w:rPr>
                <w:bCs/>
              </w:rPr>
              <w:t>required to complete this training</w:t>
            </w:r>
            <w:r w:rsidRPr="00C618FC">
              <w:rPr>
                <w:bCs/>
              </w:rPr>
              <w:t>.</w:t>
            </w:r>
          </w:p>
        </w:tc>
      </w:tr>
      <w:tr w14:paraId="2E73244B" w14:textId="77777777" w:rsidTr="001719AB">
        <w:tblPrEx>
          <w:tblW w:w="5000" w:type="pct"/>
          <w:tblLook w:val="01E0"/>
        </w:tblPrEx>
        <w:trPr>
          <w:cantSplit/>
          <w:trHeight w:hRule="exact" w:val="72"/>
        </w:trPr>
        <w:tc>
          <w:tcPr>
            <w:tcW w:w="10790" w:type="dxa"/>
            <w:gridSpan w:val="2"/>
            <w:tcBorders>
              <w:top w:val="single" w:sz="36" w:space="0" w:color="auto"/>
            </w:tcBorders>
            <w:shd w:val="clear" w:color="auto" w:fill="000000" w:themeFill="text1"/>
          </w:tcPr>
          <w:p w:rsidR="00610330" w:rsidRPr="007F2333" w:rsidP="0265E9E8" w14:paraId="1C820E93" w14:textId="77777777">
            <w:pPr>
              <w:pStyle w:val="ChecklistSimple"/>
              <w:ind w:left="0" w:firstLine="0"/>
              <w:rPr>
                <w:bCs/>
              </w:rPr>
            </w:pPr>
            <w:r w:rsidRPr="007F2333">
              <w:fldChar w:fldCharType="begin">
                <w:ffData>
                  <w:name w:val=""/>
                  <w:enabled/>
                  <w:calcOnExit w:val="0"/>
                  <w:textInput/>
                </w:ffData>
              </w:fldChar>
            </w:r>
            <w:r w:rsidRPr="007F2333">
              <w:instrText xml:space="preserve"> FORMTEXT </w:instrText>
            </w:r>
            <w:r w:rsidRPr="007F2333">
              <w:fldChar w:fldCharType="separate"/>
            </w:r>
            <w:r w:rsidRPr="007F2333">
              <w:rPr>
                <w:bCs/>
              </w:rPr>
              <w:t> </w:t>
            </w:r>
            <w:r w:rsidRPr="007F2333">
              <w:rPr>
                <w:bCs/>
              </w:rPr>
              <w:t> </w:t>
            </w:r>
            <w:r w:rsidRPr="007F2333">
              <w:rPr>
                <w:bCs/>
              </w:rPr>
              <w:t> </w:t>
            </w:r>
            <w:r w:rsidRPr="007F2333">
              <w:rPr>
                <w:bCs/>
              </w:rPr>
              <w:t> </w:t>
            </w:r>
            <w:r w:rsidRPr="007F2333">
              <w:rPr>
                <w:bCs/>
              </w:rPr>
              <w:t> </w:t>
            </w:r>
            <w:r w:rsidRPr="007F2333">
              <w:fldChar w:fldCharType="end"/>
            </w:r>
          </w:p>
          <w:p w:rsidR="00610330" w:rsidRPr="007F2333" w:rsidP="000555C2" w14:paraId="4475CF74" w14:textId="77777777">
            <w:pPr>
              <w:pStyle w:val="ChecklistSimple"/>
            </w:pPr>
          </w:p>
          <w:p w:rsidR="00610330" w:rsidRPr="007F2333" w:rsidP="000555C2" w14:paraId="76A47BDD" w14:textId="77777777">
            <w:pPr>
              <w:pStyle w:val="ChecklistSimple"/>
            </w:pPr>
          </w:p>
          <w:p w:rsidR="00610330" w:rsidRPr="007F2333" w:rsidP="000555C2" w14:paraId="1F30CE9D" w14:textId="77777777">
            <w:pPr>
              <w:pStyle w:val="ChecklistSimple"/>
              <w:ind w:firstLine="0"/>
            </w:pPr>
          </w:p>
        </w:tc>
      </w:tr>
    </w:tbl>
    <w:p w:rsidR="00610330" w:rsidRPr="00555BE4" w:rsidP="007D6046" w14:paraId="1244211F" w14:textId="77777777">
      <w:pPr>
        <w:rPr>
          <w:sz w:val="2"/>
          <w:szCs w:val="2"/>
        </w:rPr>
      </w:pPr>
    </w:p>
    <w:sectPr w:rsidSect="001719AB">
      <w:headerReference w:type="default" r:id="rId14"/>
      <w:footerReference w:type="default" r:id="rId1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0330" w:rsidRPr="002111B5" w:rsidP="00B209BC" w14:paraId="78B383F1" w14:textId="77777777">
    <w:pPr>
      <w:pStyle w:val="SOPFooter"/>
      <w:tabs>
        <w:tab w:val="right" w:pos="10800"/>
      </w:tabs>
      <w:jc w:val="lef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6"/>
      <w:gridCol w:w="2342"/>
      <w:gridCol w:w="2348"/>
      <w:gridCol w:w="2264"/>
    </w:tblGrid>
    <w:tr w14:paraId="70F5581E" w14:textId="77777777" w:rsidTr="0265E9E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360"/>
      </w:trPr>
      <w:tc>
        <w:tcPr>
          <w:tcW w:w="2421" w:type="dxa"/>
          <w:vMerge w:val="restart"/>
          <w:tcBorders>
            <w:top w:val="nil"/>
            <w:left w:val="nil"/>
            <w:right w:val="nil"/>
          </w:tcBorders>
          <w:vAlign w:val="center"/>
        </w:tcPr>
        <w:p w:rsidR="00610330" w:rsidRPr="006520A8" w:rsidP="0082028B" w14:paraId="00E75ADD" w14:textId="77777777">
          <w:pPr>
            <w:jc w:val="center"/>
            <w:rPr>
              <w:b/>
              <w:color w:val="FFFFFF"/>
            </w:rPr>
          </w:pPr>
          <w:r>
            <w:rPr>
              <w:noProof/>
            </w:rPr>
            <w:drawing>
              <wp:inline distT="0" distB="0" distL="0" distR="0">
                <wp:extent cx="2303780" cy="564515"/>
                <wp:effectExtent l="0" t="0" r="127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3780" cy="56451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rsidR="00610330" w:rsidRPr="006520A8" w:rsidP="0082028B" w14:paraId="469583FD" w14:textId="77777777">
          <w:pPr>
            <w:pStyle w:val="SOPName"/>
            <w:jc w:val="right"/>
            <w:rPr>
              <w:rStyle w:val="SOPLeader"/>
              <w:rFonts w:ascii="Arial" w:hAnsi="Arial" w:cs="Arial"/>
            </w:rPr>
          </w:pPr>
        </w:p>
      </w:tc>
    </w:tr>
    <w:tr w14:paraId="2DB7C81E" w14:textId="77777777" w:rsidTr="0265E9E8">
      <w:tblPrEx>
        <w:tblW w:w="5000" w:type="pct"/>
        <w:tblLook w:val="04A0"/>
      </w:tblPrEx>
      <w:trPr>
        <w:cantSplit/>
        <w:trHeight w:hRule="exact" w:val="360"/>
      </w:trPr>
      <w:tc>
        <w:tcPr>
          <w:tcW w:w="2421" w:type="dxa"/>
          <w:vMerge/>
          <w:tcBorders>
            <w:left w:val="nil"/>
            <w:right w:val="single" w:sz="8" w:space="0" w:color="auto"/>
          </w:tcBorders>
        </w:tcPr>
        <w:p w:rsidR="00610330" w:rsidP="0082028B" w14:paraId="0F42747B" w14:textId="77777777"/>
      </w:tc>
      <w:tc>
        <w:tcPr>
          <w:tcW w:w="8595" w:type="dxa"/>
          <w:gridSpan w:val="3"/>
          <w:tcBorders>
            <w:top w:val="single" w:sz="8" w:space="0" w:color="auto"/>
            <w:left w:val="single" w:sz="8" w:space="0" w:color="auto"/>
            <w:bottom w:val="single" w:sz="8" w:space="0" w:color="auto"/>
            <w:right w:val="single" w:sz="8" w:space="0" w:color="auto"/>
          </w:tcBorders>
          <w:vAlign w:val="center"/>
        </w:tcPr>
        <w:p w:rsidR="00610330" w:rsidRPr="00EA6348" w:rsidP="0265E9E8" w14:paraId="037B56A6" w14:textId="77777777">
          <w:pPr>
            <w:pStyle w:val="SOPName"/>
            <w:rPr>
              <w:rFonts w:cs="Arial"/>
            </w:rPr>
          </w:pPr>
          <w:r w:rsidRPr="0265E9E8">
            <w:rPr>
              <w:rStyle w:val="SOPLeader"/>
              <w:rFonts w:ascii="Arial" w:hAnsi="Arial" w:cs="Arial"/>
            </w:rPr>
            <w:t>BIOSCIENCE INSTRUCTIONS AND TEMPLATE</w:t>
          </w:r>
        </w:p>
      </w:tc>
    </w:tr>
    <w:tr w14:paraId="11005462" w14:textId="77777777" w:rsidTr="0265E9E8">
      <w:tblPrEx>
        <w:tblW w:w="5000" w:type="pct"/>
        <w:tblLook w:val="04A0"/>
      </w:tblPrEx>
      <w:trPr>
        <w:cantSplit/>
        <w:trHeight w:val="195"/>
      </w:trPr>
      <w:tc>
        <w:tcPr>
          <w:tcW w:w="2421" w:type="dxa"/>
          <w:vMerge/>
          <w:tcBorders>
            <w:left w:val="nil"/>
            <w:right w:val="single" w:sz="8" w:space="0" w:color="auto"/>
          </w:tcBorders>
        </w:tcPr>
        <w:p w:rsidR="00610330" w:rsidP="0082028B" w14:paraId="7E84E802" w14:textId="77777777"/>
      </w:tc>
      <w:tc>
        <w:tcPr>
          <w:tcW w:w="2865" w:type="dxa"/>
          <w:tcBorders>
            <w:top w:val="single" w:sz="8" w:space="0" w:color="auto"/>
            <w:left w:val="single" w:sz="8" w:space="0" w:color="auto"/>
            <w:bottom w:val="single" w:sz="8" w:space="0" w:color="auto"/>
            <w:right w:val="single" w:sz="8" w:space="0" w:color="auto"/>
          </w:tcBorders>
          <w:vAlign w:val="center"/>
        </w:tcPr>
        <w:p w:rsidR="00610330" w:rsidRPr="00985449" w:rsidP="0265E9E8" w14:paraId="4BC58F02" w14:textId="77777777">
          <w:pPr>
            <w:pStyle w:val="SOPTableHeader"/>
            <w:rPr>
              <w:rFonts w:ascii="Arial" w:hAnsi="Arial" w:cs="Arial"/>
              <w:sz w:val="18"/>
              <w:szCs w:val="18"/>
            </w:rPr>
          </w:pPr>
          <w:r w:rsidRPr="0265E9E8">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610330" w:rsidRPr="006520A8" w:rsidP="0265E9E8" w14:paraId="750C2A59" w14:textId="77777777">
          <w:pPr>
            <w:pStyle w:val="SOPTableHeader"/>
            <w:rPr>
              <w:rFonts w:ascii="Arial" w:hAnsi="Arial" w:cs="Arial"/>
              <w:sz w:val="18"/>
              <w:szCs w:val="18"/>
            </w:rPr>
          </w:pPr>
          <w:r w:rsidRPr="0265E9E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610330" w:rsidRPr="006520A8" w:rsidP="0265E9E8" w14:paraId="6EC18460" w14:textId="77777777">
          <w:pPr>
            <w:pStyle w:val="SOPTableHeader"/>
            <w:rPr>
              <w:rFonts w:ascii="Arial" w:hAnsi="Arial" w:cs="Arial"/>
              <w:sz w:val="18"/>
              <w:szCs w:val="18"/>
            </w:rPr>
          </w:pPr>
          <w:r w:rsidRPr="0265E9E8">
            <w:rPr>
              <w:rFonts w:ascii="Arial" w:hAnsi="Arial" w:cs="Arial"/>
              <w:sz w:val="18"/>
              <w:szCs w:val="18"/>
            </w:rPr>
            <w:t>PAGE</w:t>
          </w:r>
        </w:p>
      </w:tc>
    </w:tr>
    <w:tr w14:paraId="7676B141" w14:textId="77777777" w:rsidTr="0265E9E8">
      <w:tblPrEx>
        <w:tblW w:w="5000" w:type="pct"/>
        <w:tblLook w:val="04A0"/>
      </w:tblPrEx>
      <w:trPr>
        <w:cantSplit/>
        <w:trHeight w:val="195"/>
      </w:trPr>
      <w:tc>
        <w:tcPr>
          <w:tcW w:w="2421" w:type="dxa"/>
          <w:vMerge/>
          <w:tcBorders>
            <w:left w:val="nil"/>
            <w:bottom w:val="single" w:sz="4" w:space="0" w:color="auto"/>
            <w:right w:val="single" w:sz="8" w:space="0" w:color="auto"/>
          </w:tcBorders>
        </w:tcPr>
        <w:p w:rsidR="00610330" w:rsidP="0082028B" w14:paraId="54B1F0AB" w14:textId="77777777"/>
      </w:tc>
      <w:tc>
        <w:tcPr>
          <w:tcW w:w="2865" w:type="dxa"/>
          <w:tcBorders>
            <w:top w:val="single" w:sz="8" w:space="0" w:color="auto"/>
            <w:left w:val="single" w:sz="8" w:space="0" w:color="auto"/>
            <w:bottom w:val="single" w:sz="8" w:space="0" w:color="auto"/>
            <w:right w:val="single" w:sz="8" w:space="0" w:color="auto"/>
          </w:tcBorders>
          <w:vAlign w:val="center"/>
        </w:tcPr>
        <w:p w:rsidR="00610330" w:rsidRPr="00922620" w:rsidP="0265E9E8" w14:paraId="496AAB62" w14:textId="77777777">
          <w:pPr>
            <w:pStyle w:val="SOPTableEntry"/>
            <w:rPr>
              <w:rFonts w:ascii="Arial" w:hAnsi="Arial" w:cs="Arial"/>
            </w:rPr>
          </w:pPr>
          <w:r w:rsidRPr="0265E9E8">
            <w:rPr>
              <w:rFonts w:ascii="Arial" w:hAnsi="Arial" w:cs="Arial"/>
            </w:rPr>
            <w:t>HRP-503b</w:t>
          </w:r>
        </w:p>
      </w:tc>
      <w:tc>
        <w:tcPr>
          <w:tcW w:w="2865" w:type="dxa"/>
          <w:tcBorders>
            <w:top w:val="single" w:sz="8" w:space="0" w:color="auto"/>
            <w:left w:val="single" w:sz="8" w:space="0" w:color="auto"/>
            <w:bottom w:val="single" w:sz="8" w:space="0" w:color="auto"/>
            <w:right w:val="single" w:sz="8" w:space="0" w:color="auto"/>
          </w:tcBorders>
          <w:vAlign w:val="center"/>
        </w:tcPr>
        <w:p w:rsidR="00610330" w:rsidRPr="006520A8" w:rsidP="008F4C33" w14:paraId="1C3DB196" w14:textId="24070418">
          <w:pPr>
            <w:pStyle w:val="SOPTableEntry"/>
            <w:rPr>
              <w:rFonts w:ascii="Arial" w:hAnsi="Arial" w:cs="Arial"/>
            </w:rPr>
          </w:pPr>
          <w:r>
            <w:rPr>
              <w:rFonts w:ascii="Arial" w:hAnsi="Arial" w:cs="Arial"/>
            </w:rPr>
            <w:fldChar w:fldCharType="begin"/>
          </w:r>
          <w:r>
            <w:rPr>
              <w:rFonts w:ascii="Arial" w:hAnsi="Arial" w:cs="Arial"/>
            </w:rPr>
            <w:instrText xml:space="preserve"> DATE \@ "M/d/yyyy" </w:instrText>
          </w:r>
          <w:r>
            <w:rPr>
              <w:rFonts w:ascii="Arial" w:hAnsi="Arial" w:cs="Arial"/>
            </w:rPr>
            <w:fldChar w:fldCharType="separate"/>
          </w:r>
          <w:r w:rsidR="00930E3B">
            <w:rPr>
              <w:rFonts w:ascii="Arial" w:hAnsi="Arial" w:cs="Arial"/>
              <w:noProof/>
            </w:rPr>
            <w:t>4/21/2025</w:t>
          </w:r>
          <w:r>
            <w:rPr>
              <w:rFonts w:ascii="Arial" w:hAnsi="Arial" w:cs="Arial"/>
            </w:rPr>
            <w:fldChar w:fldCharType="end"/>
          </w:r>
        </w:p>
      </w:tc>
      <w:tc>
        <w:tcPr>
          <w:tcW w:w="2865" w:type="dxa"/>
          <w:tcBorders>
            <w:top w:val="single" w:sz="8" w:space="0" w:color="auto"/>
            <w:left w:val="single" w:sz="8" w:space="0" w:color="auto"/>
            <w:bottom w:val="single" w:sz="8" w:space="0" w:color="auto"/>
            <w:right w:val="single" w:sz="8" w:space="0" w:color="auto"/>
          </w:tcBorders>
          <w:vAlign w:val="center"/>
        </w:tcPr>
        <w:p w:rsidR="00610330" w:rsidRPr="006520A8" w:rsidP="0265E9E8" w14:paraId="05D278F3" w14:textId="77777777">
          <w:pPr>
            <w:pStyle w:val="SOPTableEntry"/>
            <w:rPr>
              <w:rFonts w:ascii="Arial" w:hAnsi="Arial" w:cs="Arial"/>
            </w:rPr>
          </w:pPr>
          <w:r w:rsidRPr="0265E9E8">
            <w:rPr>
              <w:rFonts w:ascii="Arial" w:hAnsi="Arial" w:cs="Arial"/>
              <w:noProof/>
            </w:rPr>
            <w:fldChar w:fldCharType="begin"/>
          </w:r>
          <w:r w:rsidRPr="0265E9E8">
            <w:rPr>
              <w:rFonts w:ascii="Arial" w:hAnsi="Arial" w:cs="Arial"/>
              <w:noProof/>
            </w:rPr>
            <w:instrText xml:space="preserve"> PAGE </w:instrText>
          </w:r>
          <w:r w:rsidRPr="0265E9E8">
            <w:rPr>
              <w:rFonts w:ascii="Arial" w:hAnsi="Arial" w:cs="Arial"/>
              <w:noProof/>
            </w:rPr>
            <w:fldChar w:fldCharType="separate"/>
          </w:r>
          <w:r>
            <w:rPr>
              <w:rFonts w:ascii="Arial" w:hAnsi="Arial" w:cs="Arial"/>
              <w:noProof/>
            </w:rPr>
            <w:t>1</w:t>
          </w:r>
          <w:r w:rsidRPr="0265E9E8">
            <w:rPr>
              <w:rFonts w:ascii="Arial" w:hAnsi="Arial" w:cs="Arial"/>
              <w:noProof/>
            </w:rPr>
            <w:fldChar w:fldCharType="end"/>
          </w:r>
          <w:r w:rsidRPr="0265E9E8">
            <w:rPr>
              <w:rFonts w:ascii="Arial" w:hAnsi="Arial" w:cs="Arial"/>
            </w:rPr>
            <w:t xml:space="preserve"> of </w:t>
          </w:r>
          <w:r w:rsidRPr="0265E9E8">
            <w:rPr>
              <w:rFonts w:ascii="Arial" w:hAnsi="Arial" w:cs="Arial"/>
              <w:noProof/>
            </w:rPr>
            <w:fldChar w:fldCharType="begin"/>
          </w:r>
          <w:r w:rsidRPr="0265E9E8">
            <w:rPr>
              <w:rFonts w:ascii="Arial" w:hAnsi="Arial" w:cs="Arial"/>
              <w:noProof/>
            </w:rPr>
            <w:instrText xml:space="preserve"> NUMPAGES </w:instrText>
          </w:r>
          <w:r w:rsidRPr="0265E9E8">
            <w:rPr>
              <w:rFonts w:ascii="Arial" w:hAnsi="Arial" w:cs="Arial"/>
              <w:noProof/>
            </w:rPr>
            <w:fldChar w:fldCharType="separate"/>
          </w:r>
          <w:r>
            <w:rPr>
              <w:rFonts w:ascii="Arial" w:hAnsi="Arial" w:cs="Arial"/>
              <w:noProof/>
            </w:rPr>
            <w:t>10</w:t>
          </w:r>
          <w:r w:rsidRPr="0265E9E8">
            <w:rPr>
              <w:rFonts w:ascii="Arial" w:hAnsi="Arial" w:cs="Arial"/>
              <w:noProof/>
            </w:rPr>
            <w:fldChar w:fldCharType="end"/>
          </w:r>
        </w:p>
      </w:tc>
    </w:tr>
  </w:tbl>
  <w:p w:rsidR="00610330" w:rsidRPr="00321577" w14:paraId="427B068B" w14:textId="7777777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B0DD2"/>
    <w:multiLevelType w:val="hybridMultilevel"/>
    <w:tmpl w:val="20D882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0"/>
      <w:numFmt w:val="bullet"/>
      <w:lvlText w:val="•"/>
      <w:lvlJc w:val="left"/>
      <w:pPr>
        <w:ind w:left="2520" w:hanging="360"/>
      </w:pPr>
      <w:rPr>
        <w:rFonts w:ascii="Arial Narrow" w:eastAsia="Times New Roman" w:hAnsi="Arial Narrow" w:cs="Times New Roman"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3A15E58"/>
    <w:multiLevelType w:val="hybridMultilevel"/>
    <w:tmpl w:val="5A641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65930D7"/>
    <w:multiLevelType w:val="hybridMultilevel"/>
    <w:tmpl w:val="BB52B1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03316D7"/>
    <w:multiLevelType w:val="hybridMultilevel"/>
    <w:tmpl w:val="7F2E8230"/>
    <w:lvl w:ilvl="0">
      <w:start w:val="1"/>
      <w:numFmt w:val="decimal"/>
      <w:lvlText w:val="%1."/>
      <w:lvlJc w:val="left"/>
      <w:pPr>
        <w:ind w:left="720" w:hanging="360"/>
      </w:pPr>
      <w:rPr>
        <w:rFonts w:ascii="Arial Narrow" w:eastAsia="Arial Narrow" w:hAnsi="Arial Narrow" w:cs="Arial Narrow"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01772E"/>
    <w:multiLevelType w:val="hybridMultilevel"/>
    <w:tmpl w:val="DEFAB0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282BA5"/>
    <w:multiLevelType w:val="hybridMultilevel"/>
    <w:tmpl w:val="43D0E5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C2E3A41"/>
    <w:multiLevelType w:val="hybridMultilevel"/>
    <w:tmpl w:val="282CA7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3520B08"/>
    <w:multiLevelType w:val="hybridMultilevel"/>
    <w:tmpl w:val="A67459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4432A9C"/>
    <w:multiLevelType w:val="hybridMultilevel"/>
    <w:tmpl w:val="99280D36"/>
    <w:lvl w:ilvl="0">
      <w:start w:val="1"/>
      <w:numFmt w:val="decimal"/>
      <w:lvlText w:val="%1."/>
      <w:lvlJc w:val="left"/>
      <w:pPr>
        <w:ind w:left="720" w:hanging="360"/>
      </w:pPr>
      <w:rPr>
        <w:rFonts w:ascii="Arial Narrow" w:hAnsi="Arial Narrow" w:hint="default"/>
        <w:b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A75FFD"/>
    <w:multiLevelType w:val="hybridMultilevel"/>
    <w:tmpl w:val="50B6AF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67032E"/>
    <w:multiLevelType w:val="hybridMultilevel"/>
    <w:tmpl w:val="43207F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0E13C01"/>
    <w:multiLevelType w:val="hybridMultilevel"/>
    <w:tmpl w:val="710A2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7682879"/>
    <w:multiLevelType w:val="multilevel"/>
    <w:tmpl w:val="0A523B34"/>
    <w:lvl w:ilvl="0">
      <w:start w:val="1"/>
      <w:numFmt w:val="decimal"/>
      <w:pStyle w:val="ChecklistLevel1"/>
      <w:lvlText w:val="%1"/>
      <w:lvlJc w:val="left"/>
      <w:pPr>
        <w:tabs>
          <w:tab w:val="num" w:pos="990"/>
        </w:tabs>
        <w:ind w:left="990" w:hanging="720"/>
      </w:pPr>
      <w:rPr>
        <w:b/>
      </w:rPr>
    </w:lvl>
    <w:lvl w:ilvl="1">
      <w:start w:val="1"/>
      <w:numFmt w:val="decimal"/>
      <w:pStyle w:val="ChecklistLevel2"/>
      <w:lvlText w:val="☐  %1.%2"/>
      <w:lvlJc w:val="left"/>
      <w:pPr>
        <w:tabs>
          <w:tab w:val="num" w:pos="-1440"/>
        </w:tabs>
        <w:ind w:left="-1440" w:hanging="720"/>
      </w:pPr>
      <w:rPr>
        <w:rFonts w:ascii="Arial Unicode MS" w:eastAsia="Arial Unicode MS" w:hAnsi="Arial Unicode MS" w:hint="eastAsia"/>
      </w:rPr>
    </w:lvl>
    <w:lvl w:ilvl="2">
      <w:start w:val="1"/>
      <w:numFmt w:val="decimal"/>
      <w:pStyle w:val="ChecklistLevel3"/>
      <w:lvlText w:val="☐    %1.%2.%3"/>
      <w:lvlJc w:val="left"/>
      <w:pPr>
        <w:tabs>
          <w:tab w:val="num" w:pos="-252"/>
        </w:tabs>
        <w:ind w:left="-252" w:hanging="1008"/>
      </w:pPr>
      <w:rPr>
        <w:rFonts w:ascii="Arial Unicode MS" w:eastAsia="Arial Unicode MS" w:hAnsi="Arial Unicode MS" w:hint="eastAsia"/>
      </w:rPr>
    </w:lvl>
    <w:lvl w:ilvl="3">
      <w:start w:val="1"/>
      <w:numFmt w:val="decimal"/>
      <w:pStyle w:val="ChecklistLevel4"/>
      <w:lvlText w:val="☐    %1.%2.%3.%4"/>
      <w:lvlJc w:val="left"/>
      <w:pPr>
        <w:tabs>
          <w:tab w:val="num" w:pos="1224"/>
        </w:tabs>
        <w:ind w:left="122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2808"/>
        </w:tabs>
        <w:ind w:left="2808" w:hanging="1584"/>
      </w:pPr>
      <w:rPr>
        <w:rFonts w:hint="default"/>
      </w:rPr>
    </w:lvl>
    <w:lvl w:ilvl="5">
      <w:start w:val="1"/>
      <w:numFmt w:val="decimal"/>
      <w:lvlText w:val="%1.%2.%3.%4.%5.%6"/>
      <w:lvlJc w:val="left"/>
      <w:pPr>
        <w:tabs>
          <w:tab w:val="num" w:pos="4680"/>
        </w:tabs>
        <w:ind w:left="4680" w:hanging="1872"/>
      </w:pPr>
      <w:rPr>
        <w:rFonts w:hint="default"/>
      </w:rPr>
    </w:lvl>
    <w:lvl w:ilvl="6">
      <w:start w:val="1"/>
      <w:numFmt w:val="decimal"/>
      <w:lvlText w:val="%1.%2.%3.%4.%5.%6.%7"/>
      <w:lvlJc w:val="left"/>
      <w:pPr>
        <w:tabs>
          <w:tab w:val="num" w:pos="-1224"/>
        </w:tabs>
        <w:ind w:left="-1224"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936"/>
        </w:tabs>
        <w:ind w:left="-936" w:hanging="1584"/>
      </w:pPr>
      <w:rPr>
        <w:rFonts w:hint="default"/>
      </w:rPr>
    </w:lvl>
  </w:abstractNum>
  <w:abstractNum w:abstractNumId="24">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BA82C23"/>
    <w:multiLevelType w:val="hybridMultilevel"/>
    <w:tmpl w:val="ED440D2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54B5688C"/>
    <w:multiLevelType w:val="hybridMultilevel"/>
    <w:tmpl w:val="7F2E8230"/>
    <w:lvl w:ilvl="0">
      <w:start w:val="1"/>
      <w:numFmt w:val="decimal"/>
      <w:lvlText w:val="%1."/>
      <w:lvlJc w:val="left"/>
      <w:pPr>
        <w:ind w:left="720" w:hanging="360"/>
      </w:pPr>
      <w:rPr>
        <w:rFonts w:ascii="Arial Narrow" w:eastAsia="Arial Narrow" w:hAnsi="Arial Narrow" w:cs="Arial Narrow"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3668ED"/>
    <w:multiLevelType w:val="hybridMultilevel"/>
    <w:tmpl w:val="373C4170"/>
    <w:lvl w:ilvl="0">
      <w:start w:val="0"/>
      <w:numFmt w:val="bullet"/>
      <w:lvlText w:val="►"/>
      <w:lvlJc w:val="left"/>
      <w:pPr>
        <w:ind w:left="744" w:hanging="298"/>
      </w:pPr>
      <w:rPr>
        <w:rFonts w:ascii="Arial" w:eastAsia="Arial" w:hAnsi="Arial" w:cs="Arial" w:hint="default"/>
        <w:b w:val="0"/>
        <w:bCs w:val="0"/>
        <w:i w:val="0"/>
        <w:iCs w:val="0"/>
        <w:color w:val="5E5D60"/>
        <w:w w:val="85"/>
        <w:sz w:val="18"/>
        <w:szCs w:val="18"/>
      </w:rPr>
    </w:lvl>
    <w:lvl w:ilvl="1">
      <w:start w:val="0"/>
      <w:numFmt w:val="bullet"/>
      <w:lvlText w:val=""/>
      <w:lvlJc w:val="left"/>
      <w:pPr>
        <w:ind w:left="1191" w:hanging="361"/>
      </w:pPr>
      <w:rPr>
        <w:rFonts w:ascii="Symbol" w:eastAsia="Symbol" w:hAnsi="Symbol" w:cs="Symbol" w:hint="default"/>
        <w:b w:val="0"/>
        <w:bCs w:val="0"/>
        <w:i w:val="0"/>
        <w:iCs w:val="0"/>
        <w:w w:val="99"/>
        <w:sz w:val="22"/>
        <w:szCs w:val="22"/>
      </w:rPr>
    </w:lvl>
    <w:lvl w:ilvl="2">
      <w:start w:val="0"/>
      <w:numFmt w:val="bullet"/>
      <w:lvlText w:val="•"/>
      <w:lvlJc w:val="left"/>
      <w:pPr>
        <w:ind w:left="1214" w:hanging="361"/>
      </w:pPr>
      <w:rPr>
        <w:rFonts w:hint="default"/>
      </w:rPr>
    </w:lvl>
    <w:lvl w:ilvl="3">
      <w:start w:val="0"/>
      <w:numFmt w:val="bullet"/>
      <w:lvlText w:val="•"/>
      <w:lvlJc w:val="left"/>
      <w:pPr>
        <w:ind w:left="1229" w:hanging="361"/>
      </w:pPr>
      <w:rPr>
        <w:rFonts w:hint="default"/>
      </w:rPr>
    </w:lvl>
    <w:lvl w:ilvl="4">
      <w:start w:val="0"/>
      <w:numFmt w:val="bullet"/>
      <w:lvlText w:val="•"/>
      <w:lvlJc w:val="left"/>
      <w:pPr>
        <w:ind w:left="1244" w:hanging="361"/>
      </w:pPr>
      <w:rPr>
        <w:rFonts w:hint="default"/>
      </w:rPr>
    </w:lvl>
    <w:lvl w:ilvl="5">
      <w:start w:val="0"/>
      <w:numFmt w:val="bullet"/>
      <w:lvlText w:val="•"/>
      <w:lvlJc w:val="left"/>
      <w:pPr>
        <w:ind w:left="1259" w:hanging="361"/>
      </w:pPr>
      <w:rPr>
        <w:rFonts w:hint="default"/>
      </w:rPr>
    </w:lvl>
    <w:lvl w:ilvl="6">
      <w:start w:val="0"/>
      <w:numFmt w:val="bullet"/>
      <w:lvlText w:val="•"/>
      <w:lvlJc w:val="left"/>
      <w:pPr>
        <w:ind w:left="1274" w:hanging="361"/>
      </w:pPr>
      <w:rPr>
        <w:rFonts w:hint="default"/>
      </w:rPr>
    </w:lvl>
    <w:lvl w:ilvl="7">
      <w:start w:val="0"/>
      <w:numFmt w:val="bullet"/>
      <w:lvlText w:val="•"/>
      <w:lvlJc w:val="left"/>
      <w:pPr>
        <w:ind w:left="1289" w:hanging="361"/>
      </w:pPr>
      <w:rPr>
        <w:rFonts w:hint="default"/>
      </w:rPr>
    </w:lvl>
    <w:lvl w:ilvl="8">
      <w:start w:val="0"/>
      <w:numFmt w:val="bullet"/>
      <w:lvlText w:val="•"/>
      <w:lvlJc w:val="left"/>
      <w:pPr>
        <w:ind w:left="1304" w:hanging="361"/>
      </w:pPr>
      <w:rPr>
        <w:rFonts w:hint="default"/>
      </w:rPr>
    </w:lvl>
  </w:abstractNum>
  <w:abstractNum w:abstractNumId="29">
    <w:nsid w:val="676613AA"/>
    <w:multiLevelType w:val="hybridMultilevel"/>
    <w:tmpl w:val="25848C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FCA6B47"/>
    <w:multiLevelType w:val="hybridMultilevel"/>
    <w:tmpl w:val="E746FF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2A163E"/>
    <w:multiLevelType w:val="hybridMultilevel"/>
    <w:tmpl w:val="5586808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F62332"/>
    <w:multiLevelType w:val="multilevel"/>
    <w:tmpl w:val="1EF63DCA"/>
    <w:lvl w:ilvl="0">
      <w:start w:val="1"/>
      <w:numFmt w:val="bullet"/>
      <w:lvlText w:val="●"/>
      <w:lvlJc w:val="left"/>
      <w:pPr>
        <w:ind w:left="1080" w:firstLine="1800"/>
      </w:pPr>
      <w:rPr>
        <w:rFonts w:ascii="Arial" w:eastAsia="Arial" w:hAnsi="Arial" w:cs="Arial"/>
        <w:sz w:val="20"/>
        <w:szCs w:val="20"/>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num w:numId="1" w16cid:durableId="1973748776">
    <w:abstractNumId w:val="22"/>
  </w:num>
  <w:num w:numId="2" w16cid:durableId="1951887741">
    <w:abstractNumId w:val="24"/>
  </w:num>
  <w:num w:numId="3" w16cid:durableId="1816944248">
    <w:abstractNumId w:val="12"/>
  </w:num>
  <w:num w:numId="4" w16cid:durableId="1999726222">
    <w:abstractNumId w:val="26"/>
  </w:num>
  <w:num w:numId="5" w16cid:durableId="1404789928">
    <w:abstractNumId w:val="9"/>
  </w:num>
  <w:num w:numId="6" w16cid:durableId="684357481">
    <w:abstractNumId w:val="7"/>
  </w:num>
  <w:num w:numId="7" w16cid:durableId="635448134">
    <w:abstractNumId w:val="6"/>
  </w:num>
  <w:num w:numId="8" w16cid:durableId="773405702">
    <w:abstractNumId w:val="5"/>
  </w:num>
  <w:num w:numId="9" w16cid:durableId="1443112064">
    <w:abstractNumId w:val="4"/>
  </w:num>
  <w:num w:numId="10" w16cid:durableId="2032217155">
    <w:abstractNumId w:val="8"/>
  </w:num>
  <w:num w:numId="11" w16cid:durableId="1518999188">
    <w:abstractNumId w:val="3"/>
  </w:num>
  <w:num w:numId="12" w16cid:durableId="757209723">
    <w:abstractNumId w:val="2"/>
  </w:num>
  <w:num w:numId="13" w16cid:durableId="1201478960">
    <w:abstractNumId w:val="1"/>
  </w:num>
  <w:num w:numId="14" w16cid:durableId="484316536">
    <w:abstractNumId w:val="0"/>
  </w:num>
  <w:num w:numId="15" w16cid:durableId="918253644">
    <w:abstractNumId w:val="23"/>
  </w:num>
  <w:num w:numId="16" w16cid:durableId="720666605">
    <w:abstractNumId w:val="25"/>
  </w:num>
  <w:num w:numId="17" w16cid:durableId="1549341281">
    <w:abstractNumId w:val="10"/>
  </w:num>
  <w:num w:numId="18" w16cid:durableId="2072149520">
    <w:abstractNumId w:val="16"/>
  </w:num>
  <w:num w:numId="19" w16cid:durableId="2136412795">
    <w:abstractNumId w:val="17"/>
  </w:num>
  <w:num w:numId="20" w16cid:durableId="1475637035">
    <w:abstractNumId w:val="13"/>
  </w:num>
  <w:num w:numId="21" w16cid:durableId="111879464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8263604">
    <w:abstractNumId w:val="32"/>
  </w:num>
  <w:num w:numId="23" w16cid:durableId="1640721498">
    <w:abstractNumId w:val="18"/>
  </w:num>
  <w:num w:numId="24" w16cid:durableId="242570790">
    <w:abstractNumId w:val="14"/>
  </w:num>
  <w:num w:numId="25" w16cid:durableId="970091866">
    <w:abstractNumId w:val="19"/>
  </w:num>
  <w:num w:numId="26" w16cid:durableId="1345207142">
    <w:abstractNumId w:val="31"/>
  </w:num>
  <w:num w:numId="27" w16cid:durableId="186988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0889204">
    <w:abstractNumId w:val="11"/>
  </w:num>
  <w:num w:numId="29" w16cid:durableId="1856924209">
    <w:abstractNumId w:val="23"/>
  </w:num>
  <w:num w:numId="30" w16cid:durableId="1800881932">
    <w:abstractNumId w:val="29"/>
  </w:num>
  <w:num w:numId="31" w16cid:durableId="1316911209">
    <w:abstractNumId w:val="30"/>
  </w:num>
  <w:num w:numId="32" w16cid:durableId="1249772216">
    <w:abstractNumId w:val="20"/>
  </w:num>
  <w:num w:numId="33" w16cid:durableId="86002259">
    <w:abstractNumId w:val="15"/>
  </w:num>
  <w:num w:numId="34" w16cid:durableId="887495892">
    <w:abstractNumId w:val="27"/>
  </w:num>
  <w:num w:numId="35" w16cid:durableId="89815372">
    <w:abstractNumId w:val="21"/>
  </w:num>
  <w:num w:numId="36" w16cid:durableId="6878014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2" w:allStyles="0" w:alternateStyleNames="0" w:clearFormatting="1" w:customStyles="1"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characterSpacingControl w:val="doNotCompress"/>
  <w:doNotEmbedSmartTag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30"/>
    <w:rsid w:val="0000301B"/>
    <w:rsid w:val="00005B45"/>
    <w:rsid w:val="00005F10"/>
    <w:rsid w:val="00006278"/>
    <w:rsid w:val="00006623"/>
    <w:rsid w:val="0000721B"/>
    <w:rsid w:val="000145E4"/>
    <w:rsid w:val="000169CA"/>
    <w:rsid w:val="00020D99"/>
    <w:rsid w:val="000306FE"/>
    <w:rsid w:val="000521CD"/>
    <w:rsid w:val="000526CF"/>
    <w:rsid w:val="00053C13"/>
    <w:rsid w:val="000555C2"/>
    <w:rsid w:val="00055A0E"/>
    <w:rsid w:val="0005628B"/>
    <w:rsid w:val="00057B04"/>
    <w:rsid w:val="00062C42"/>
    <w:rsid w:val="00063D38"/>
    <w:rsid w:val="00065426"/>
    <w:rsid w:val="00066FAD"/>
    <w:rsid w:val="000749D8"/>
    <w:rsid w:val="0008082D"/>
    <w:rsid w:val="00080E5D"/>
    <w:rsid w:val="00086829"/>
    <w:rsid w:val="0009417D"/>
    <w:rsid w:val="000A1C66"/>
    <w:rsid w:val="000A626D"/>
    <w:rsid w:val="000B284F"/>
    <w:rsid w:val="000B41B3"/>
    <w:rsid w:val="000B6132"/>
    <w:rsid w:val="000C1328"/>
    <w:rsid w:val="000C3B3E"/>
    <w:rsid w:val="000C524F"/>
    <w:rsid w:val="000D097E"/>
    <w:rsid w:val="000D0A15"/>
    <w:rsid w:val="000D30FD"/>
    <w:rsid w:val="000E042B"/>
    <w:rsid w:val="000E2745"/>
    <w:rsid w:val="000F0344"/>
    <w:rsid w:val="000F08CD"/>
    <w:rsid w:val="000F0A8B"/>
    <w:rsid w:val="000F260A"/>
    <w:rsid w:val="000F3A21"/>
    <w:rsid w:val="000F7598"/>
    <w:rsid w:val="000F7A8E"/>
    <w:rsid w:val="00103413"/>
    <w:rsid w:val="0010610E"/>
    <w:rsid w:val="00106BB4"/>
    <w:rsid w:val="00111D91"/>
    <w:rsid w:val="00114BB1"/>
    <w:rsid w:val="00117910"/>
    <w:rsid w:val="00124549"/>
    <w:rsid w:val="00124E8F"/>
    <w:rsid w:val="0012782A"/>
    <w:rsid w:val="001323B6"/>
    <w:rsid w:val="001328A8"/>
    <w:rsid w:val="00137808"/>
    <w:rsid w:val="001401DE"/>
    <w:rsid w:val="00144CF5"/>
    <w:rsid w:val="00145E94"/>
    <w:rsid w:val="0015369E"/>
    <w:rsid w:val="001548DD"/>
    <w:rsid w:val="0015777A"/>
    <w:rsid w:val="00157D8C"/>
    <w:rsid w:val="001600DF"/>
    <w:rsid w:val="001604B5"/>
    <w:rsid w:val="00162C9A"/>
    <w:rsid w:val="001633EB"/>
    <w:rsid w:val="00172624"/>
    <w:rsid w:val="00174255"/>
    <w:rsid w:val="0018184B"/>
    <w:rsid w:val="00182238"/>
    <w:rsid w:val="0018335E"/>
    <w:rsid w:val="0018369D"/>
    <w:rsid w:val="00185130"/>
    <w:rsid w:val="00186FCF"/>
    <w:rsid w:val="00191F90"/>
    <w:rsid w:val="0019236E"/>
    <w:rsid w:val="001926F5"/>
    <w:rsid w:val="00194818"/>
    <w:rsid w:val="001949B8"/>
    <w:rsid w:val="001B12EB"/>
    <w:rsid w:val="001B3F0C"/>
    <w:rsid w:val="001B4561"/>
    <w:rsid w:val="001B6CAE"/>
    <w:rsid w:val="001C04ED"/>
    <w:rsid w:val="001C08FB"/>
    <w:rsid w:val="001C389E"/>
    <w:rsid w:val="001C5E55"/>
    <w:rsid w:val="001E298C"/>
    <w:rsid w:val="001E79B3"/>
    <w:rsid w:val="001F4A48"/>
    <w:rsid w:val="0020426B"/>
    <w:rsid w:val="00205131"/>
    <w:rsid w:val="00207583"/>
    <w:rsid w:val="002111B5"/>
    <w:rsid w:val="00215E97"/>
    <w:rsid w:val="00222651"/>
    <w:rsid w:val="002334BB"/>
    <w:rsid w:val="00235433"/>
    <w:rsid w:val="002359B8"/>
    <w:rsid w:val="002373E3"/>
    <w:rsid w:val="00241418"/>
    <w:rsid w:val="0024260D"/>
    <w:rsid w:val="00245886"/>
    <w:rsid w:val="00246264"/>
    <w:rsid w:val="00247152"/>
    <w:rsid w:val="00247544"/>
    <w:rsid w:val="0025739A"/>
    <w:rsid w:val="002625BC"/>
    <w:rsid w:val="00263124"/>
    <w:rsid w:val="00267265"/>
    <w:rsid w:val="002703CF"/>
    <w:rsid w:val="00270830"/>
    <w:rsid w:val="0027124C"/>
    <w:rsid w:val="002712D1"/>
    <w:rsid w:val="00274C01"/>
    <w:rsid w:val="00275A3E"/>
    <w:rsid w:val="00276C6D"/>
    <w:rsid w:val="00277EDB"/>
    <w:rsid w:val="00280992"/>
    <w:rsid w:val="00285C2F"/>
    <w:rsid w:val="002862E6"/>
    <w:rsid w:val="0028685A"/>
    <w:rsid w:val="00292036"/>
    <w:rsid w:val="00293CA6"/>
    <w:rsid w:val="00294FBB"/>
    <w:rsid w:val="00295686"/>
    <w:rsid w:val="002A1EAF"/>
    <w:rsid w:val="002B07F1"/>
    <w:rsid w:val="002B0E97"/>
    <w:rsid w:val="002B1C41"/>
    <w:rsid w:val="002B5319"/>
    <w:rsid w:val="002C054C"/>
    <w:rsid w:val="002C3513"/>
    <w:rsid w:val="002C5964"/>
    <w:rsid w:val="002D0122"/>
    <w:rsid w:val="002D0300"/>
    <w:rsid w:val="002D1E05"/>
    <w:rsid w:val="002D5030"/>
    <w:rsid w:val="002D705F"/>
    <w:rsid w:val="002D7398"/>
    <w:rsid w:val="002E273C"/>
    <w:rsid w:val="002E3177"/>
    <w:rsid w:val="002E7EB8"/>
    <w:rsid w:val="002F0A8F"/>
    <w:rsid w:val="002F1848"/>
    <w:rsid w:val="002F6F12"/>
    <w:rsid w:val="00302E80"/>
    <w:rsid w:val="0030435E"/>
    <w:rsid w:val="0030488E"/>
    <w:rsid w:val="00305578"/>
    <w:rsid w:val="0031207A"/>
    <w:rsid w:val="00313DF1"/>
    <w:rsid w:val="00320502"/>
    <w:rsid w:val="00321577"/>
    <w:rsid w:val="00325A54"/>
    <w:rsid w:val="00331743"/>
    <w:rsid w:val="003416E1"/>
    <w:rsid w:val="00342380"/>
    <w:rsid w:val="003441CD"/>
    <w:rsid w:val="00347235"/>
    <w:rsid w:val="00350189"/>
    <w:rsid w:val="00354CF2"/>
    <w:rsid w:val="00365F60"/>
    <w:rsid w:val="00370B3D"/>
    <w:rsid w:val="003759AC"/>
    <w:rsid w:val="00375F61"/>
    <w:rsid w:val="003769C2"/>
    <w:rsid w:val="00380EA9"/>
    <w:rsid w:val="00381B2A"/>
    <w:rsid w:val="00381B4B"/>
    <w:rsid w:val="00386B99"/>
    <w:rsid w:val="003951E9"/>
    <w:rsid w:val="003977AF"/>
    <w:rsid w:val="003A0D49"/>
    <w:rsid w:val="003A174B"/>
    <w:rsid w:val="003A4359"/>
    <w:rsid w:val="003A61F5"/>
    <w:rsid w:val="003A6680"/>
    <w:rsid w:val="003A7CC2"/>
    <w:rsid w:val="003B08A8"/>
    <w:rsid w:val="003B1B84"/>
    <w:rsid w:val="003C02A0"/>
    <w:rsid w:val="003C23D2"/>
    <w:rsid w:val="003C489B"/>
    <w:rsid w:val="003C49B1"/>
    <w:rsid w:val="003D4B22"/>
    <w:rsid w:val="003D6935"/>
    <w:rsid w:val="003E13FB"/>
    <w:rsid w:val="003E57F8"/>
    <w:rsid w:val="003E6C47"/>
    <w:rsid w:val="003F19C1"/>
    <w:rsid w:val="003F1B1B"/>
    <w:rsid w:val="003F642C"/>
    <w:rsid w:val="004007B7"/>
    <w:rsid w:val="0040390F"/>
    <w:rsid w:val="00403B4D"/>
    <w:rsid w:val="00403C35"/>
    <w:rsid w:val="00406F6D"/>
    <w:rsid w:val="00411BFA"/>
    <w:rsid w:val="00413909"/>
    <w:rsid w:val="0041444A"/>
    <w:rsid w:val="0041718F"/>
    <w:rsid w:val="004205F2"/>
    <w:rsid w:val="00423C78"/>
    <w:rsid w:val="00424230"/>
    <w:rsid w:val="00426850"/>
    <w:rsid w:val="004308F4"/>
    <w:rsid w:val="00432003"/>
    <w:rsid w:val="00432553"/>
    <w:rsid w:val="00433252"/>
    <w:rsid w:val="0043355D"/>
    <w:rsid w:val="0044106B"/>
    <w:rsid w:val="00443F30"/>
    <w:rsid w:val="0044579E"/>
    <w:rsid w:val="0044745C"/>
    <w:rsid w:val="00447EBE"/>
    <w:rsid w:val="004620A9"/>
    <w:rsid w:val="0046449A"/>
    <w:rsid w:val="0046553E"/>
    <w:rsid w:val="004666D6"/>
    <w:rsid w:val="00473257"/>
    <w:rsid w:val="00474B1F"/>
    <w:rsid w:val="00475B1C"/>
    <w:rsid w:val="004778E3"/>
    <w:rsid w:val="004803DA"/>
    <w:rsid w:val="0048176E"/>
    <w:rsid w:val="00483E10"/>
    <w:rsid w:val="004854E6"/>
    <w:rsid w:val="004901D5"/>
    <w:rsid w:val="004903EB"/>
    <w:rsid w:val="004908D5"/>
    <w:rsid w:val="0049192A"/>
    <w:rsid w:val="004920C0"/>
    <w:rsid w:val="00492834"/>
    <w:rsid w:val="004941C4"/>
    <w:rsid w:val="004A021E"/>
    <w:rsid w:val="004B30FE"/>
    <w:rsid w:val="004B6427"/>
    <w:rsid w:val="004C09A1"/>
    <w:rsid w:val="004C1BB8"/>
    <w:rsid w:val="004D3395"/>
    <w:rsid w:val="004D3515"/>
    <w:rsid w:val="004D721F"/>
    <w:rsid w:val="004D7C86"/>
    <w:rsid w:val="004E079D"/>
    <w:rsid w:val="004E0A32"/>
    <w:rsid w:val="004E0FEE"/>
    <w:rsid w:val="004E236D"/>
    <w:rsid w:val="004E2A82"/>
    <w:rsid w:val="004E370C"/>
    <w:rsid w:val="004F1BFC"/>
    <w:rsid w:val="004F25DD"/>
    <w:rsid w:val="004F2FBD"/>
    <w:rsid w:val="004F48F6"/>
    <w:rsid w:val="0050292D"/>
    <w:rsid w:val="0050735F"/>
    <w:rsid w:val="00512A53"/>
    <w:rsid w:val="00513D9B"/>
    <w:rsid w:val="00514C09"/>
    <w:rsid w:val="00517894"/>
    <w:rsid w:val="005223E3"/>
    <w:rsid w:val="00526568"/>
    <w:rsid w:val="005274E6"/>
    <w:rsid w:val="005327DE"/>
    <w:rsid w:val="00532DF7"/>
    <w:rsid w:val="00533C11"/>
    <w:rsid w:val="00536CF6"/>
    <w:rsid w:val="005412CE"/>
    <w:rsid w:val="00541B42"/>
    <w:rsid w:val="00553932"/>
    <w:rsid w:val="005546CC"/>
    <w:rsid w:val="00555952"/>
    <w:rsid w:val="00555BE4"/>
    <w:rsid w:val="005609F6"/>
    <w:rsid w:val="00561841"/>
    <w:rsid w:val="005668B4"/>
    <w:rsid w:val="00566F8C"/>
    <w:rsid w:val="00570987"/>
    <w:rsid w:val="00570F4C"/>
    <w:rsid w:val="00573E6C"/>
    <w:rsid w:val="005867C9"/>
    <w:rsid w:val="00592107"/>
    <w:rsid w:val="00595DE1"/>
    <w:rsid w:val="00596E4F"/>
    <w:rsid w:val="005A0223"/>
    <w:rsid w:val="005A024B"/>
    <w:rsid w:val="005A3226"/>
    <w:rsid w:val="005B1742"/>
    <w:rsid w:val="005B34CA"/>
    <w:rsid w:val="005C1CA4"/>
    <w:rsid w:val="005C246E"/>
    <w:rsid w:val="005C32EC"/>
    <w:rsid w:val="005C45AC"/>
    <w:rsid w:val="005D7AE0"/>
    <w:rsid w:val="005E7BAA"/>
    <w:rsid w:val="005F6083"/>
    <w:rsid w:val="005F6330"/>
    <w:rsid w:val="00610330"/>
    <w:rsid w:val="0061288F"/>
    <w:rsid w:val="00613B1D"/>
    <w:rsid w:val="0061483A"/>
    <w:rsid w:val="00620484"/>
    <w:rsid w:val="006278AD"/>
    <w:rsid w:val="00627DBA"/>
    <w:rsid w:val="0063166A"/>
    <w:rsid w:val="006400D2"/>
    <w:rsid w:val="006421E1"/>
    <w:rsid w:val="00650C71"/>
    <w:rsid w:val="006520A8"/>
    <w:rsid w:val="006527B2"/>
    <w:rsid w:val="00653C6F"/>
    <w:rsid w:val="00655EA2"/>
    <w:rsid w:val="0065745B"/>
    <w:rsid w:val="006608FE"/>
    <w:rsid w:val="00662F70"/>
    <w:rsid w:val="00663ADD"/>
    <w:rsid w:val="00665450"/>
    <w:rsid w:val="006666E5"/>
    <w:rsid w:val="006711FD"/>
    <w:rsid w:val="006725C0"/>
    <w:rsid w:val="0067477B"/>
    <w:rsid w:val="006757DE"/>
    <w:rsid w:val="00680635"/>
    <w:rsid w:val="0068240C"/>
    <w:rsid w:val="00682468"/>
    <w:rsid w:val="00690ABD"/>
    <w:rsid w:val="0069384A"/>
    <w:rsid w:val="006960E1"/>
    <w:rsid w:val="006A30EA"/>
    <w:rsid w:val="006B6003"/>
    <w:rsid w:val="006C05F9"/>
    <w:rsid w:val="006C1528"/>
    <w:rsid w:val="006C4756"/>
    <w:rsid w:val="006C5EB3"/>
    <w:rsid w:val="006C79B3"/>
    <w:rsid w:val="006D109C"/>
    <w:rsid w:val="006D187D"/>
    <w:rsid w:val="006D43CB"/>
    <w:rsid w:val="006E04B7"/>
    <w:rsid w:val="006E089F"/>
    <w:rsid w:val="006E0BB1"/>
    <w:rsid w:val="006E1648"/>
    <w:rsid w:val="006E380D"/>
    <w:rsid w:val="006E5FF1"/>
    <w:rsid w:val="006F6CF2"/>
    <w:rsid w:val="006F77DD"/>
    <w:rsid w:val="006F7B2A"/>
    <w:rsid w:val="0070089F"/>
    <w:rsid w:val="00727F09"/>
    <w:rsid w:val="00731C10"/>
    <w:rsid w:val="00733A65"/>
    <w:rsid w:val="007401A2"/>
    <w:rsid w:val="00741DD2"/>
    <w:rsid w:val="00744354"/>
    <w:rsid w:val="00751A1E"/>
    <w:rsid w:val="007533DD"/>
    <w:rsid w:val="0075567B"/>
    <w:rsid w:val="00755ED7"/>
    <w:rsid w:val="007572B6"/>
    <w:rsid w:val="00761147"/>
    <w:rsid w:val="007614FE"/>
    <w:rsid w:val="00763989"/>
    <w:rsid w:val="00763E94"/>
    <w:rsid w:val="00771391"/>
    <w:rsid w:val="00772527"/>
    <w:rsid w:val="00772F2B"/>
    <w:rsid w:val="00772F3A"/>
    <w:rsid w:val="00773FB0"/>
    <w:rsid w:val="0077426C"/>
    <w:rsid w:val="0077478E"/>
    <w:rsid w:val="007812F5"/>
    <w:rsid w:val="00781BD6"/>
    <w:rsid w:val="0078412E"/>
    <w:rsid w:val="00784182"/>
    <w:rsid w:val="0078424B"/>
    <w:rsid w:val="007872BA"/>
    <w:rsid w:val="00787BE9"/>
    <w:rsid w:val="007905AF"/>
    <w:rsid w:val="00797B24"/>
    <w:rsid w:val="007A56E2"/>
    <w:rsid w:val="007A665D"/>
    <w:rsid w:val="007B634B"/>
    <w:rsid w:val="007B70FA"/>
    <w:rsid w:val="007C076A"/>
    <w:rsid w:val="007C500F"/>
    <w:rsid w:val="007D6046"/>
    <w:rsid w:val="007E0B17"/>
    <w:rsid w:val="007E3621"/>
    <w:rsid w:val="007F2333"/>
    <w:rsid w:val="007F5ED6"/>
    <w:rsid w:val="007F6594"/>
    <w:rsid w:val="008019A0"/>
    <w:rsid w:val="00803E7F"/>
    <w:rsid w:val="00806CCC"/>
    <w:rsid w:val="00810676"/>
    <w:rsid w:val="00811DCE"/>
    <w:rsid w:val="00812163"/>
    <w:rsid w:val="008131D1"/>
    <w:rsid w:val="0082028B"/>
    <w:rsid w:val="00821439"/>
    <w:rsid w:val="00822947"/>
    <w:rsid w:val="00823663"/>
    <w:rsid w:val="00823AC8"/>
    <w:rsid w:val="00825407"/>
    <w:rsid w:val="00831596"/>
    <w:rsid w:val="008315F3"/>
    <w:rsid w:val="00834E6A"/>
    <w:rsid w:val="00842E05"/>
    <w:rsid w:val="008555A5"/>
    <w:rsid w:val="00856829"/>
    <w:rsid w:val="008569CC"/>
    <w:rsid w:val="008628F6"/>
    <w:rsid w:val="00866D2F"/>
    <w:rsid w:val="00867011"/>
    <w:rsid w:val="0087011E"/>
    <w:rsid w:val="00874068"/>
    <w:rsid w:val="008747F2"/>
    <w:rsid w:val="00875E69"/>
    <w:rsid w:val="00877AB0"/>
    <w:rsid w:val="00877DA0"/>
    <w:rsid w:val="0088084E"/>
    <w:rsid w:val="00881918"/>
    <w:rsid w:val="00882FD8"/>
    <w:rsid w:val="0088359E"/>
    <w:rsid w:val="008859FF"/>
    <w:rsid w:val="0088715B"/>
    <w:rsid w:val="008904CA"/>
    <w:rsid w:val="008907C3"/>
    <w:rsid w:val="00890A6D"/>
    <w:rsid w:val="00895C88"/>
    <w:rsid w:val="00896320"/>
    <w:rsid w:val="008A1DD9"/>
    <w:rsid w:val="008A1E6C"/>
    <w:rsid w:val="008A5BAD"/>
    <w:rsid w:val="008A70DD"/>
    <w:rsid w:val="008B2F7B"/>
    <w:rsid w:val="008B7833"/>
    <w:rsid w:val="008D1847"/>
    <w:rsid w:val="008D43E4"/>
    <w:rsid w:val="008E0474"/>
    <w:rsid w:val="008E6376"/>
    <w:rsid w:val="008E67D3"/>
    <w:rsid w:val="008F14AA"/>
    <w:rsid w:val="008F4C33"/>
    <w:rsid w:val="008F4EDF"/>
    <w:rsid w:val="0090029A"/>
    <w:rsid w:val="00901D75"/>
    <w:rsid w:val="00901DEE"/>
    <w:rsid w:val="00903787"/>
    <w:rsid w:val="009040D1"/>
    <w:rsid w:val="00905164"/>
    <w:rsid w:val="0090517A"/>
    <w:rsid w:val="0090608B"/>
    <w:rsid w:val="0090721C"/>
    <w:rsid w:val="00910698"/>
    <w:rsid w:val="00911974"/>
    <w:rsid w:val="00911EFC"/>
    <w:rsid w:val="00915C38"/>
    <w:rsid w:val="00916957"/>
    <w:rsid w:val="009175E5"/>
    <w:rsid w:val="00920978"/>
    <w:rsid w:val="009220DD"/>
    <w:rsid w:val="00922620"/>
    <w:rsid w:val="00930E3B"/>
    <w:rsid w:val="0093784C"/>
    <w:rsid w:val="00943C17"/>
    <w:rsid w:val="00944F48"/>
    <w:rsid w:val="00945A42"/>
    <w:rsid w:val="00946A86"/>
    <w:rsid w:val="00950021"/>
    <w:rsid w:val="00954F2D"/>
    <w:rsid w:val="00957017"/>
    <w:rsid w:val="009618FF"/>
    <w:rsid w:val="009624B0"/>
    <w:rsid w:val="00970A20"/>
    <w:rsid w:val="00972822"/>
    <w:rsid w:val="009756A5"/>
    <w:rsid w:val="00984EEB"/>
    <w:rsid w:val="00985449"/>
    <w:rsid w:val="00990B1D"/>
    <w:rsid w:val="0099192D"/>
    <w:rsid w:val="00991BAA"/>
    <w:rsid w:val="00993CE5"/>
    <w:rsid w:val="009A1FE6"/>
    <w:rsid w:val="009A251C"/>
    <w:rsid w:val="009A2885"/>
    <w:rsid w:val="009A41A8"/>
    <w:rsid w:val="009A48FF"/>
    <w:rsid w:val="009A7496"/>
    <w:rsid w:val="009B200C"/>
    <w:rsid w:val="009B6E5E"/>
    <w:rsid w:val="009C01CE"/>
    <w:rsid w:val="009C38AD"/>
    <w:rsid w:val="009C5E82"/>
    <w:rsid w:val="009C697B"/>
    <w:rsid w:val="009D2258"/>
    <w:rsid w:val="009D4632"/>
    <w:rsid w:val="009F3DD3"/>
    <w:rsid w:val="009F6A6D"/>
    <w:rsid w:val="00A012C2"/>
    <w:rsid w:val="00A04CED"/>
    <w:rsid w:val="00A04EDC"/>
    <w:rsid w:val="00A12D06"/>
    <w:rsid w:val="00A1355C"/>
    <w:rsid w:val="00A13AE7"/>
    <w:rsid w:val="00A15411"/>
    <w:rsid w:val="00A24810"/>
    <w:rsid w:val="00A25355"/>
    <w:rsid w:val="00A254E5"/>
    <w:rsid w:val="00A33241"/>
    <w:rsid w:val="00A37D89"/>
    <w:rsid w:val="00A43CF8"/>
    <w:rsid w:val="00A449FC"/>
    <w:rsid w:val="00A4509A"/>
    <w:rsid w:val="00A47A8E"/>
    <w:rsid w:val="00A50AFF"/>
    <w:rsid w:val="00A513F4"/>
    <w:rsid w:val="00A52F4D"/>
    <w:rsid w:val="00A53448"/>
    <w:rsid w:val="00A54175"/>
    <w:rsid w:val="00A5735B"/>
    <w:rsid w:val="00A57FCC"/>
    <w:rsid w:val="00A63B28"/>
    <w:rsid w:val="00A66E31"/>
    <w:rsid w:val="00A67618"/>
    <w:rsid w:val="00A72D85"/>
    <w:rsid w:val="00A73691"/>
    <w:rsid w:val="00A74DDA"/>
    <w:rsid w:val="00A75619"/>
    <w:rsid w:val="00A825CD"/>
    <w:rsid w:val="00A850AE"/>
    <w:rsid w:val="00A8629A"/>
    <w:rsid w:val="00A9029F"/>
    <w:rsid w:val="00A9320B"/>
    <w:rsid w:val="00A9359A"/>
    <w:rsid w:val="00A96470"/>
    <w:rsid w:val="00AA6455"/>
    <w:rsid w:val="00AB2CF4"/>
    <w:rsid w:val="00AB4C3E"/>
    <w:rsid w:val="00AB710D"/>
    <w:rsid w:val="00AB760C"/>
    <w:rsid w:val="00AC040F"/>
    <w:rsid w:val="00AC1331"/>
    <w:rsid w:val="00AC381C"/>
    <w:rsid w:val="00AC4A13"/>
    <w:rsid w:val="00AC6567"/>
    <w:rsid w:val="00AD0047"/>
    <w:rsid w:val="00AD02FC"/>
    <w:rsid w:val="00AD13BC"/>
    <w:rsid w:val="00AD20F9"/>
    <w:rsid w:val="00AD4828"/>
    <w:rsid w:val="00AD6E11"/>
    <w:rsid w:val="00AE207D"/>
    <w:rsid w:val="00AE3EB7"/>
    <w:rsid w:val="00AF1130"/>
    <w:rsid w:val="00AF2188"/>
    <w:rsid w:val="00AF5EF5"/>
    <w:rsid w:val="00B00742"/>
    <w:rsid w:val="00B012ED"/>
    <w:rsid w:val="00B04657"/>
    <w:rsid w:val="00B10326"/>
    <w:rsid w:val="00B116AF"/>
    <w:rsid w:val="00B2016B"/>
    <w:rsid w:val="00B209BC"/>
    <w:rsid w:val="00B20EEE"/>
    <w:rsid w:val="00B22422"/>
    <w:rsid w:val="00B276F2"/>
    <w:rsid w:val="00B316F5"/>
    <w:rsid w:val="00B3534F"/>
    <w:rsid w:val="00B35E51"/>
    <w:rsid w:val="00B36BA4"/>
    <w:rsid w:val="00B44D87"/>
    <w:rsid w:val="00B4614A"/>
    <w:rsid w:val="00B5073F"/>
    <w:rsid w:val="00B5189E"/>
    <w:rsid w:val="00B544CC"/>
    <w:rsid w:val="00B64E47"/>
    <w:rsid w:val="00B746CC"/>
    <w:rsid w:val="00B80B45"/>
    <w:rsid w:val="00B83E93"/>
    <w:rsid w:val="00B8558E"/>
    <w:rsid w:val="00B85FAC"/>
    <w:rsid w:val="00B90234"/>
    <w:rsid w:val="00B914ED"/>
    <w:rsid w:val="00B9163F"/>
    <w:rsid w:val="00B97324"/>
    <w:rsid w:val="00BA3516"/>
    <w:rsid w:val="00BA6095"/>
    <w:rsid w:val="00BA6ED4"/>
    <w:rsid w:val="00BA7079"/>
    <w:rsid w:val="00BB02B7"/>
    <w:rsid w:val="00BB232C"/>
    <w:rsid w:val="00BB2FC8"/>
    <w:rsid w:val="00BB611E"/>
    <w:rsid w:val="00BC01A8"/>
    <w:rsid w:val="00BC1E37"/>
    <w:rsid w:val="00BC3834"/>
    <w:rsid w:val="00BC7B88"/>
    <w:rsid w:val="00BD1DAD"/>
    <w:rsid w:val="00BD38BF"/>
    <w:rsid w:val="00BD5CC8"/>
    <w:rsid w:val="00BD66E5"/>
    <w:rsid w:val="00BD736C"/>
    <w:rsid w:val="00BE0E8A"/>
    <w:rsid w:val="00BF43E0"/>
    <w:rsid w:val="00C01CDB"/>
    <w:rsid w:val="00C0457F"/>
    <w:rsid w:val="00C05C00"/>
    <w:rsid w:val="00C06F61"/>
    <w:rsid w:val="00C103B4"/>
    <w:rsid w:val="00C14F57"/>
    <w:rsid w:val="00C2105A"/>
    <w:rsid w:val="00C24E2F"/>
    <w:rsid w:val="00C33F7C"/>
    <w:rsid w:val="00C3734F"/>
    <w:rsid w:val="00C37B42"/>
    <w:rsid w:val="00C41A41"/>
    <w:rsid w:val="00C4233B"/>
    <w:rsid w:val="00C45434"/>
    <w:rsid w:val="00C466A1"/>
    <w:rsid w:val="00C47735"/>
    <w:rsid w:val="00C51435"/>
    <w:rsid w:val="00C538F3"/>
    <w:rsid w:val="00C612F0"/>
    <w:rsid w:val="00C618FC"/>
    <w:rsid w:val="00C62DD1"/>
    <w:rsid w:val="00C64945"/>
    <w:rsid w:val="00C70604"/>
    <w:rsid w:val="00C72E5E"/>
    <w:rsid w:val="00C73484"/>
    <w:rsid w:val="00C735C5"/>
    <w:rsid w:val="00C81286"/>
    <w:rsid w:val="00C81C7F"/>
    <w:rsid w:val="00C84367"/>
    <w:rsid w:val="00C8444A"/>
    <w:rsid w:val="00C85B40"/>
    <w:rsid w:val="00C97BEE"/>
    <w:rsid w:val="00CA174B"/>
    <w:rsid w:val="00CA3C88"/>
    <w:rsid w:val="00CA567D"/>
    <w:rsid w:val="00CA781D"/>
    <w:rsid w:val="00CA7B71"/>
    <w:rsid w:val="00CB1C02"/>
    <w:rsid w:val="00CB4437"/>
    <w:rsid w:val="00CB717E"/>
    <w:rsid w:val="00CD5A03"/>
    <w:rsid w:val="00CD79E4"/>
    <w:rsid w:val="00CD7FAE"/>
    <w:rsid w:val="00CE04F2"/>
    <w:rsid w:val="00CE0582"/>
    <w:rsid w:val="00CE2845"/>
    <w:rsid w:val="00CE3C0E"/>
    <w:rsid w:val="00CE7BF5"/>
    <w:rsid w:val="00CF2416"/>
    <w:rsid w:val="00D006FC"/>
    <w:rsid w:val="00D0136B"/>
    <w:rsid w:val="00D013A5"/>
    <w:rsid w:val="00D02309"/>
    <w:rsid w:val="00D0313A"/>
    <w:rsid w:val="00D05BE4"/>
    <w:rsid w:val="00D05CCF"/>
    <w:rsid w:val="00D07CFC"/>
    <w:rsid w:val="00D150C3"/>
    <w:rsid w:val="00D15C30"/>
    <w:rsid w:val="00D16356"/>
    <w:rsid w:val="00D17064"/>
    <w:rsid w:val="00D20E5D"/>
    <w:rsid w:val="00D2331A"/>
    <w:rsid w:val="00D23C13"/>
    <w:rsid w:val="00D26E47"/>
    <w:rsid w:val="00D27D46"/>
    <w:rsid w:val="00D314EE"/>
    <w:rsid w:val="00D368AB"/>
    <w:rsid w:val="00D45BCF"/>
    <w:rsid w:val="00D465CA"/>
    <w:rsid w:val="00D4710C"/>
    <w:rsid w:val="00D51448"/>
    <w:rsid w:val="00D521FE"/>
    <w:rsid w:val="00D5460A"/>
    <w:rsid w:val="00D54F6D"/>
    <w:rsid w:val="00D62A40"/>
    <w:rsid w:val="00D70551"/>
    <w:rsid w:val="00D76421"/>
    <w:rsid w:val="00D83600"/>
    <w:rsid w:val="00D85408"/>
    <w:rsid w:val="00D8615B"/>
    <w:rsid w:val="00D862DD"/>
    <w:rsid w:val="00D869BA"/>
    <w:rsid w:val="00D96E6D"/>
    <w:rsid w:val="00DA1DE5"/>
    <w:rsid w:val="00DA1FE9"/>
    <w:rsid w:val="00DA5EDC"/>
    <w:rsid w:val="00DA60A3"/>
    <w:rsid w:val="00DA6F1C"/>
    <w:rsid w:val="00DB3F6A"/>
    <w:rsid w:val="00DB7B0D"/>
    <w:rsid w:val="00DC0449"/>
    <w:rsid w:val="00DC2C06"/>
    <w:rsid w:val="00DC5C5C"/>
    <w:rsid w:val="00DC5F39"/>
    <w:rsid w:val="00DC7480"/>
    <w:rsid w:val="00DD1591"/>
    <w:rsid w:val="00DD2ACA"/>
    <w:rsid w:val="00DD447C"/>
    <w:rsid w:val="00DD5B27"/>
    <w:rsid w:val="00DD5B71"/>
    <w:rsid w:val="00DE31C0"/>
    <w:rsid w:val="00DF1875"/>
    <w:rsid w:val="00DF18BB"/>
    <w:rsid w:val="00DF29EF"/>
    <w:rsid w:val="00DF5BEA"/>
    <w:rsid w:val="00DF72CC"/>
    <w:rsid w:val="00E016C9"/>
    <w:rsid w:val="00E01FB2"/>
    <w:rsid w:val="00E1322D"/>
    <w:rsid w:val="00E1591E"/>
    <w:rsid w:val="00E20D3F"/>
    <w:rsid w:val="00E21437"/>
    <w:rsid w:val="00E23775"/>
    <w:rsid w:val="00E252D5"/>
    <w:rsid w:val="00E2767B"/>
    <w:rsid w:val="00E31E94"/>
    <w:rsid w:val="00E42CFC"/>
    <w:rsid w:val="00E43EF5"/>
    <w:rsid w:val="00E46EAE"/>
    <w:rsid w:val="00E5459D"/>
    <w:rsid w:val="00E54680"/>
    <w:rsid w:val="00E57D77"/>
    <w:rsid w:val="00E636CF"/>
    <w:rsid w:val="00E6436E"/>
    <w:rsid w:val="00E748B3"/>
    <w:rsid w:val="00E807DC"/>
    <w:rsid w:val="00E8194F"/>
    <w:rsid w:val="00E83566"/>
    <w:rsid w:val="00E85E7B"/>
    <w:rsid w:val="00E86523"/>
    <w:rsid w:val="00E86CFA"/>
    <w:rsid w:val="00E92B06"/>
    <w:rsid w:val="00E935A0"/>
    <w:rsid w:val="00E95C6A"/>
    <w:rsid w:val="00E95ECA"/>
    <w:rsid w:val="00EA3027"/>
    <w:rsid w:val="00EA4298"/>
    <w:rsid w:val="00EA47F6"/>
    <w:rsid w:val="00EA489D"/>
    <w:rsid w:val="00EA5B65"/>
    <w:rsid w:val="00EA6348"/>
    <w:rsid w:val="00EA68D2"/>
    <w:rsid w:val="00EB1228"/>
    <w:rsid w:val="00EB434E"/>
    <w:rsid w:val="00EB61A0"/>
    <w:rsid w:val="00EC6F41"/>
    <w:rsid w:val="00ED215B"/>
    <w:rsid w:val="00ED2DA2"/>
    <w:rsid w:val="00ED3E42"/>
    <w:rsid w:val="00EE04A8"/>
    <w:rsid w:val="00EE2362"/>
    <w:rsid w:val="00EE2A81"/>
    <w:rsid w:val="00EF234D"/>
    <w:rsid w:val="00F0228B"/>
    <w:rsid w:val="00F036C5"/>
    <w:rsid w:val="00F1077D"/>
    <w:rsid w:val="00F17A59"/>
    <w:rsid w:val="00F2573F"/>
    <w:rsid w:val="00F27751"/>
    <w:rsid w:val="00F31A68"/>
    <w:rsid w:val="00F328A0"/>
    <w:rsid w:val="00F32BE3"/>
    <w:rsid w:val="00F40A55"/>
    <w:rsid w:val="00F41041"/>
    <w:rsid w:val="00F41229"/>
    <w:rsid w:val="00F46C2E"/>
    <w:rsid w:val="00F54AC6"/>
    <w:rsid w:val="00F5697F"/>
    <w:rsid w:val="00F56EAA"/>
    <w:rsid w:val="00F603F8"/>
    <w:rsid w:val="00F63178"/>
    <w:rsid w:val="00F63475"/>
    <w:rsid w:val="00F66FBE"/>
    <w:rsid w:val="00F7103E"/>
    <w:rsid w:val="00F71ADF"/>
    <w:rsid w:val="00F72575"/>
    <w:rsid w:val="00F73040"/>
    <w:rsid w:val="00F74E50"/>
    <w:rsid w:val="00F76892"/>
    <w:rsid w:val="00F77E8A"/>
    <w:rsid w:val="00F820B9"/>
    <w:rsid w:val="00F82FB5"/>
    <w:rsid w:val="00F835E0"/>
    <w:rsid w:val="00F8575C"/>
    <w:rsid w:val="00F87000"/>
    <w:rsid w:val="00F87DC1"/>
    <w:rsid w:val="00F91577"/>
    <w:rsid w:val="00F91664"/>
    <w:rsid w:val="00F92929"/>
    <w:rsid w:val="00F93C0A"/>
    <w:rsid w:val="00F96A9B"/>
    <w:rsid w:val="00F97AAD"/>
    <w:rsid w:val="00FA1E24"/>
    <w:rsid w:val="00FA6ECB"/>
    <w:rsid w:val="00FB293D"/>
    <w:rsid w:val="00FB4E2D"/>
    <w:rsid w:val="00FB5752"/>
    <w:rsid w:val="00FC6744"/>
    <w:rsid w:val="00FC72C7"/>
    <w:rsid w:val="00FD62E9"/>
    <w:rsid w:val="00FE058F"/>
    <w:rsid w:val="00FE21AA"/>
    <w:rsid w:val="00FE35FC"/>
    <w:rsid w:val="00FE7B16"/>
    <w:rsid w:val="00FF3466"/>
    <w:rsid w:val="00FF7894"/>
    <w:rsid w:val="0265E9E8"/>
  </w:rsids>
  <w:docVars>
    <w:docVar w:name="__Grammarly_42___1" w:val="H4sIAAAAAAAEAKtWcslP9kxRslIyNDYyMzM1NjSzMDEytDQ3MrdU0lEKTi0uzszPAykwMagFAMSvZ+Et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EmbedSmartTags/>
  <w14:docId w14:val="5046F09B"/>
  <w15:docId w15:val="{710E200D-EF7F-4B3D-812B-FB7CE0BA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4E2A82"/>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link w:val="Heading5Char"/>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2"/>
      </w:numPr>
    </w:pPr>
  </w:style>
  <w:style w:type="numbering" w:styleId="1ai">
    <w:name w:val="Outline List 1"/>
    <w:basedOn w:val="NoList"/>
    <w:semiHidden/>
    <w:rsid w:val="00C0319E"/>
    <w:pPr>
      <w:numPr>
        <w:numId w:val="3"/>
      </w:numPr>
    </w:pPr>
  </w:style>
  <w:style w:type="numbering" w:styleId="ArticleSection">
    <w:name w:val="Outline List 3"/>
    <w:basedOn w:val="NoList"/>
    <w:semiHidden/>
    <w:rsid w:val="00C0319E"/>
    <w:pPr>
      <w:numPr>
        <w:numId w:val="4"/>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5"/>
      </w:numPr>
    </w:pPr>
  </w:style>
  <w:style w:type="paragraph" w:styleId="ListBullet2">
    <w:name w:val="List Bullet 2"/>
    <w:basedOn w:val="Normal"/>
    <w:semiHidden/>
    <w:rsid w:val="00C0319E"/>
    <w:pPr>
      <w:numPr>
        <w:numId w:val="6"/>
      </w:numPr>
    </w:pPr>
  </w:style>
  <w:style w:type="paragraph" w:styleId="ListBullet3">
    <w:name w:val="List Bullet 3"/>
    <w:basedOn w:val="Normal"/>
    <w:semiHidden/>
    <w:rsid w:val="00C0319E"/>
    <w:pPr>
      <w:numPr>
        <w:numId w:val="7"/>
      </w:numPr>
    </w:pPr>
  </w:style>
  <w:style w:type="paragraph" w:styleId="ListBullet4">
    <w:name w:val="List Bullet 4"/>
    <w:basedOn w:val="Normal"/>
    <w:semiHidden/>
    <w:rsid w:val="00C0319E"/>
    <w:pPr>
      <w:numPr>
        <w:numId w:val="8"/>
      </w:numPr>
    </w:pPr>
  </w:style>
  <w:style w:type="paragraph" w:styleId="ListBullet5">
    <w:name w:val="List Bullet 5"/>
    <w:basedOn w:val="Normal"/>
    <w:semiHidden/>
    <w:rsid w:val="00C0319E"/>
    <w:pPr>
      <w:numPr>
        <w:numId w:val="9"/>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10"/>
      </w:numPr>
    </w:pPr>
  </w:style>
  <w:style w:type="paragraph" w:styleId="ListNumber2">
    <w:name w:val="List Number 2"/>
    <w:basedOn w:val="Normal"/>
    <w:semiHidden/>
    <w:rsid w:val="00C0319E"/>
    <w:pPr>
      <w:numPr>
        <w:numId w:val="11"/>
      </w:numPr>
    </w:pPr>
  </w:style>
  <w:style w:type="paragraph" w:styleId="ListNumber3">
    <w:name w:val="List Number 3"/>
    <w:basedOn w:val="Normal"/>
    <w:semiHidden/>
    <w:rsid w:val="00C0319E"/>
    <w:pPr>
      <w:numPr>
        <w:numId w:val="12"/>
      </w:numPr>
    </w:pPr>
  </w:style>
  <w:style w:type="paragraph" w:styleId="ListNumber4">
    <w:name w:val="List Number 4"/>
    <w:basedOn w:val="Normal"/>
    <w:semiHidden/>
    <w:rsid w:val="00C0319E"/>
    <w:pPr>
      <w:numPr>
        <w:numId w:val="13"/>
      </w:numPr>
    </w:pPr>
  </w:style>
  <w:style w:type="paragraph" w:styleId="ListNumber5">
    <w:name w:val="List Number 5"/>
    <w:basedOn w:val="Normal"/>
    <w:semiHidden/>
    <w:rsid w:val="00C0319E"/>
    <w:pPr>
      <w:numPr>
        <w:numId w:val="14"/>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customStyle="1" w:styleId="NoteHeading1">
    <w:name w:val="Note Heading1"/>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semiHidden/>
    <w:rsid w:val="00C0319E"/>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semiHidden/>
    <w:rsid w:val="00C0319E"/>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semiHidden/>
    <w:rsid w:val="00C0319E"/>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15"/>
      </w:numPr>
      <w:tabs>
        <w:tab w:val="left" w:pos="360"/>
      </w:tabs>
    </w:pPr>
    <w:rPr>
      <w:b/>
    </w:rPr>
  </w:style>
  <w:style w:type="paragraph" w:customStyle="1" w:styleId="ChecklistLevel2">
    <w:name w:val="Checklist Level 2"/>
    <w:basedOn w:val="ChecklistLevel1"/>
    <w:rsid w:val="00BE0B19"/>
    <w:pPr>
      <w:numPr>
        <w:ilvl w:val="1"/>
      </w:numPr>
      <w:tabs>
        <w:tab w:val="clear" w:pos="360"/>
        <w:tab w:val="left" w:pos="720"/>
      </w:tabs>
    </w:pPr>
    <w:rPr>
      <w:b w:val="0"/>
    </w:rPr>
  </w:style>
  <w:style w:type="paragraph" w:customStyle="1" w:styleId="ChecklistLevel3">
    <w:name w:val="Checklist Level 3"/>
    <w:basedOn w:val="ChecklistLevel2"/>
    <w:rsid w:val="00071367"/>
    <w:pPr>
      <w:numPr>
        <w:ilvl w:val="2"/>
      </w:numPr>
      <w:tabs>
        <w:tab w:val="clear" w:pos="720"/>
        <w:tab w:val="left" w:pos="1728"/>
      </w:tabs>
    </w:pPr>
  </w:style>
  <w:style w:type="paragraph" w:customStyle="1" w:styleId="ChecklistLevel4">
    <w:name w:val="Checklist Level 4"/>
    <w:basedOn w:val="ChecklistLevel3"/>
    <w:rsid w:val="00BE0B19"/>
    <w:pPr>
      <w:numPr>
        <w:ilvl w:val="3"/>
      </w:numPr>
      <w:tabs>
        <w:tab w:val="clear" w:pos="1728"/>
        <w:tab w:val="left" w:pos="3024"/>
      </w:tabs>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uiPriority w:val="99"/>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1702FA"/>
    <w:pPr>
      <w:numPr>
        <w:ilvl w:val="0"/>
        <w:numId w:val="0"/>
      </w:num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CD604F"/>
    <w:rPr>
      <w:sz w:val="20"/>
      <w:szCs w:val="20"/>
    </w:rPr>
  </w:style>
  <w:style w:type="character" w:styleId="FootnoteReference">
    <w:name w:val="footnote reference"/>
    <w:semiHidden/>
    <w:rsid w:val="00CD604F"/>
    <w:rPr>
      <w:vertAlign w:val="superscript"/>
    </w:rPr>
  </w:style>
  <w:style w:type="paragraph" w:customStyle="1" w:styleId="StatementLevel1">
    <w:name w:val="Statement Level 1"/>
    <w:basedOn w:val="ChecklistBasis"/>
    <w:link w:val="StatementLevel1Char"/>
    <w:rsid w:val="00897370"/>
  </w:style>
  <w:style w:type="character" w:customStyle="1" w:styleId="StatementLevel1Char">
    <w:name w:val="Statement Level 1 Char"/>
    <w:link w:val="StatementLevel1"/>
    <w:rsid w:val="00897370"/>
    <w:rPr>
      <w:rFonts w:ascii="Arial Narrow" w:hAnsi="Arial Narrow"/>
      <w:szCs w:val="24"/>
      <w:lang w:val="en-US" w:eastAsia="en-US" w:bidi="ar-SA"/>
    </w:rPr>
  </w:style>
  <w:style w:type="paragraph" w:customStyle="1" w:styleId="Yes-No">
    <w:name w:val="Yes-No"/>
    <w:basedOn w:val="StatementLevel1"/>
    <w:rsid w:val="00897370"/>
    <w:pPr>
      <w:tabs>
        <w:tab w:val="left" w:pos="720"/>
      </w:tabs>
    </w:pPr>
    <w:rPr>
      <w:b/>
    </w:rPr>
  </w:style>
  <w:style w:type="paragraph" w:customStyle="1" w:styleId="StatementLevel2">
    <w:name w:val="Statement Level 2"/>
    <w:basedOn w:val="StatementLevel1"/>
    <w:rsid w:val="008B7D23"/>
    <w:pPr>
      <w:ind w:left="252"/>
    </w:pPr>
  </w:style>
  <w:style w:type="character" w:customStyle="1" w:styleId="ChecklistBasisChar">
    <w:name w:val="Checklist Basis Char"/>
    <w:link w:val="ChecklistBasis"/>
    <w:rsid w:val="002D6560"/>
    <w:rPr>
      <w:rFonts w:ascii="Arial Narrow" w:hAnsi="Arial Narrow"/>
      <w:szCs w:val="24"/>
      <w:lang w:val="en-US" w:eastAsia="en-US" w:bidi="ar-SA"/>
    </w:rPr>
  </w:style>
  <w:style w:type="paragraph" w:customStyle="1" w:styleId="CommentLevel1">
    <w:name w:val="Comment Level 1"/>
    <w:basedOn w:val="CommentLevel2"/>
    <w:rsid w:val="00A01ECA"/>
    <w:pPr>
      <w:ind w:left="0"/>
    </w:pPr>
  </w:style>
  <w:style w:type="paragraph" w:customStyle="1" w:styleId="SOPFooter">
    <w:name w:val="SOP Footer"/>
    <w:basedOn w:val="Normal"/>
    <w:rsid w:val="002111B5"/>
    <w:pPr>
      <w:jc w:val="center"/>
    </w:pPr>
    <w:rPr>
      <w:rFonts w:ascii="Arial" w:hAnsi="Arial" w:cs="Tahoma"/>
      <w:sz w:val="16"/>
      <w:szCs w:val="20"/>
    </w:rPr>
  </w:style>
  <w:style w:type="paragraph" w:styleId="BalloonText">
    <w:name w:val="Balloon Text"/>
    <w:basedOn w:val="Normal"/>
    <w:link w:val="BalloonTextChar"/>
    <w:rsid w:val="0044071C"/>
    <w:rPr>
      <w:rFonts w:ascii="Tahoma" w:hAnsi="Tahoma" w:cs="Tahoma"/>
      <w:sz w:val="16"/>
      <w:szCs w:val="16"/>
    </w:rPr>
  </w:style>
  <w:style w:type="character" w:customStyle="1" w:styleId="BalloonTextChar">
    <w:name w:val="Balloon Text Char"/>
    <w:link w:val="BalloonText"/>
    <w:rsid w:val="0044071C"/>
    <w:rPr>
      <w:rFonts w:ascii="Tahoma" w:hAnsi="Tahoma" w:cs="Tahoma"/>
      <w:sz w:val="16"/>
      <w:szCs w:val="16"/>
    </w:rPr>
  </w:style>
  <w:style w:type="character" w:styleId="EndnoteReference">
    <w:name w:val="endnote reference"/>
    <w:uiPriority w:val="99"/>
    <w:rsid w:val="00742268"/>
    <w:rPr>
      <w:vertAlign w:val="superscript"/>
    </w:rPr>
  </w:style>
  <w:style w:type="character" w:customStyle="1" w:styleId="SOPLeader">
    <w:name w:val="SOP Leader"/>
    <w:rsid w:val="005B4A52"/>
    <w:rPr>
      <w:rFonts w:ascii="Calibri" w:hAnsi="Calibri"/>
      <w:b/>
      <w:sz w:val="24"/>
    </w:rPr>
  </w:style>
  <w:style w:type="paragraph" w:customStyle="1" w:styleId="SOPName">
    <w:name w:val="SOP Name"/>
    <w:basedOn w:val="Normal"/>
    <w:rsid w:val="005B4A52"/>
    <w:rPr>
      <w:rFonts w:ascii="Calibri" w:hAnsi="Calibri" w:cs="Tahoma"/>
      <w:szCs w:val="20"/>
    </w:rPr>
  </w:style>
  <w:style w:type="paragraph" w:customStyle="1" w:styleId="SOPTableHeader">
    <w:name w:val="SOP Table Header"/>
    <w:basedOn w:val="Normal"/>
    <w:rsid w:val="005B4A52"/>
    <w:pPr>
      <w:jc w:val="center"/>
    </w:pPr>
    <w:rPr>
      <w:rFonts w:ascii="Calibri" w:hAnsi="Calibri" w:cs="Tahoma"/>
      <w:sz w:val="20"/>
      <w:szCs w:val="20"/>
    </w:rPr>
  </w:style>
  <w:style w:type="paragraph" w:customStyle="1" w:styleId="SOPTableEntry">
    <w:name w:val="SOP Table Entry"/>
    <w:basedOn w:val="SOPTableHeader"/>
    <w:rsid w:val="005B4A52"/>
    <w:rPr>
      <w:sz w:val="18"/>
    </w:rPr>
  </w:style>
  <w:style w:type="paragraph" w:styleId="ListParagraph">
    <w:name w:val="List Paragraph"/>
    <w:basedOn w:val="Normal"/>
    <w:uiPriority w:val="34"/>
    <w:qFormat/>
    <w:rsid w:val="000555C2"/>
    <w:pPr>
      <w:ind w:left="720"/>
      <w:contextualSpacing/>
    </w:pPr>
  </w:style>
  <w:style w:type="character" w:styleId="CommentReference">
    <w:name w:val="annotation reference"/>
    <w:basedOn w:val="DefaultParagraphFont"/>
    <w:semiHidden/>
    <w:unhideWhenUsed/>
    <w:rsid w:val="005C2890"/>
    <w:rPr>
      <w:sz w:val="16"/>
      <w:szCs w:val="16"/>
    </w:rPr>
  </w:style>
  <w:style w:type="paragraph" w:styleId="CommentText">
    <w:name w:val="annotation text"/>
    <w:basedOn w:val="Normal"/>
    <w:link w:val="CommentTextChar"/>
    <w:uiPriority w:val="99"/>
    <w:unhideWhenUsed/>
    <w:rsid w:val="005C2890"/>
    <w:rPr>
      <w:sz w:val="20"/>
      <w:szCs w:val="20"/>
    </w:rPr>
  </w:style>
  <w:style w:type="character" w:customStyle="1" w:styleId="CommentTextChar">
    <w:name w:val="Comment Text Char"/>
    <w:basedOn w:val="DefaultParagraphFont"/>
    <w:link w:val="CommentText"/>
    <w:uiPriority w:val="99"/>
    <w:rsid w:val="005C2890"/>
  </w:style>
  <w:style w:type="paragraph" w:styleId="CommentSubject">
    <w:name w:val="annotation subject"/>
    <w:basedOn w:val="CommentText"/>
    <w:next w:val="CommentText"/>
    <w:link w:val="CommentSubjectChar"/>
    <w:semiHidden/>
    <w:unhideWhenUsed/>
    <w:rsid w:val="005C2890"/>
    <w:rPr>
      <w:b/>
      <w:bCs/>
    </w:rPr>
  </w:style>
  <w:style w:type="character" w:customStyle="1" w:styleId="CommentSubjectChar">
    <w:name w:val="Comment Subject Char"/>
    <w:basedOn w:val="CommentTextChar"/>
    <w:link w:val="CommentSubject"/>
    <w:semiHidden/>
    <w:rsid w:val="005C2890"/>
    <w:rPr>
      <w:b/>
      <w:bCs/>
    </w:rPr>
  </w:style>
  <w:style w:type="character" w:customStyle="1" w:styleId="EndnoteTextChar">
    <w:name w:val="Endnote Text Char"/>
    <w:basedOn w:val="DefaultParagraphFont"/>
    <w:link w:val="EndnoteText"/>
    <w:uiPriority w:val="99"/>
    <w:rsid w:val="001719AB"/>
    <w:rPr>
      <w:sz w:val="18"/>
    </w:rPr>
  </w:style>
  <w:style w:type="paragraph" w:styleId="Revision">
    <w:name w:val="Revision"/>
    <w:hidden/>
    <w:uiPriority w:val="99"/>
    <w:semiHidden/>
    <w:rsid w:val="00DD447C"/>
    <w:rPr>
      <w:sz w:val="24"/>
      <w:szCs w:val="24"/>
    </w:rPr>
  </w:style>
  <w:style w:type="character" w:customStyle="1" w:styleId="details">
    <w:name w:val="details"/>
    <w:basedOn w:val="DefaultParagraphFont"/>
    <w:rsid w:val="0063166A"/>
  </w:style>
  <w:style w:type="character" w:customStyle="1" w:styleId="Heading5Char">
    <w:name w:val="Heading 5 Char"/>
    <w:basedOn w:val="DefaultParagraphFont"/>
    <w:link w:val="Heading5"/>
    <w:rsid w:val="00492834"/>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hyperlink" Target="http://researchintegrity.asu.edu/training/human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dx.doi.org/10.15585/mmwr.mm7235a1" TargetMode="Externa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D809809263A4784C8D9B35762288A" ma:contentTypeVersion="19" ma:contentTypeDescription="Create a new document." ma:contentTypeScope="" ma:versionID="2d429b31e996934f55295ca464859501">
  <xsd:schema xmlns:xsd="http://www.w3.org/2001/XMLSchema" xmlns:xs="http://www.w3.org/2001/XMLSchema" xmlns:p="http://schemas.microsoft.com/office/2006/metadata/properties" xmlns:ns1="http://schemas.microsoft.com/sharepoint/v3" xmlns:ns2="84c13557-c320-443c-90be-5c40d505ebda" xmlns:ns3="5543a251-b5db-4dfb-8fc6-8121fead7242" targetNamespace="http://schemas.microsoft.com/office/2006/metadata/properties" ma:root="true" ma:fieldsID="e68d14f61d008e1ad13f17b57cd4b851" ns1:_="" ns2:_="" ns3:_="">
    <xsd:import namespace="http://schemas.microsoft.com/sharepoint/v3"/>
    <xsd:import namespace="84c13557-c320-443c-90be-5c40d505ebda"/>
    <xsd:import namespace="5543a251-b5db-4dfb-8fc6-8121fead724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c13557-c320-443c-90be-5c40d505eb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0F18A0-1E99-4CE8-B905-C467FD56ADD3}">
  <ds:schemaRefs>
    <ds:schemaRef ds:uri="http://schemas.openxmlformats.org/officeDocument/2006/bibliography"/>
  </ds:schemaRefs>
</ds:datastoreItem>
</file>

<file path=customXml/itemProps2.xml><?xml version="1.0" encoding="utf-8"?>
<ds:datastoreItem xmlns:ds="http://schemas.openxmlformats.org/officeDocument/2006/customXml" ds:itemID="{81379BD3-5E7E-4A15-ADD5-9B8AA8E9CB1E}">
  <ds:schemaRefs>
    <ds:schemaRef ds:uri="http://schemas.microsoft.com/sharepoint/v3/contenttype/forms"/>
  </ds:schemaRefs>
</ds:datastoreItem>
</file>

<file path=customXml/itemProps3.xml><?xml version="1.0" encoding="utf-8"?>
<ds:datastoreItem xmlns:ds="http://schemas.openxmlformats.org/officeDocument/2006/customXml" ds:itemID="{F315D8AE-C4F1-4C19-8592-7E97A329C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c13557-c320-443c-90be-5c40d505ebda"/>
    <ds:schemaRef ds:uri="5543a251-b5db-4dfb-8fc6-8121fead7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4FD10-92AA-4B04-856D-30DD518AABF6}">
  <ds:schemaRefs>
    <ds:schemaRef ds:uri="http://schemas.microsoft.com/office/infopath/2007/PartnerControls"/>
    <ds:schemaRef ds:uri="http://schemas.microsoft.com/sharepoint/v3"/>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purl.org/dc/dcmitype/"/>
    <ds:schemaRef ds:uri="5543a251-b5db-4dfb-8fc6-8121fead7242"/>
    <ds:schemaRef ds:uri="84c13557-c320-443c-90be-5c40d505ebd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4638</Words>
  <Characters>26438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IRB_CORE</vt:lpstr>
    </vt:vector>
  </TitlesOfParts>
  <Manager>Stuart Horowitz, PhD, MBA, CHRC</Manager>
  <Company>Huron Consulting Group, Inc.</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IRB_CORE</dc:title>
  <dc:subject>Huron HRPP ToolKit</dc:subject>
  <dc:creator>Dr. Thurmon E. Lockhart</dc:creator>
  <cp:keywords>Huron, HRPP, SOP</cp:keywords>
  <dc:description>©2009-2012 Huron Consulting Services, LLC. Use and distribution subject to End User License Agreement at http://www.huronconsultinggroup.com/SOP</dc:description>
  <cp:lastModifiedBy>Gordon, Bradley</cp:lastModifiedBy>
  <cp:revision>3</cp:revision>
  <cp:lastPrinted>2022-01-19T13:47:00Z</cp:lastPrinted>
  <dcterms:created xsi:type="dcterms:W3CDTF">2025-04-21T15:52:00Z</dcterms:created>
  <dcterms:modified xsi:type="dcterms:W3CDTF">2025-04-21T15:53:00Z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0x0101004ACD809809263A4784C8D9B35762288A</vt:lpwstr>
  </property>
  <property fmtid="{D5CDD505-2E9C-101B-9397-08002B2CF9AE}" pid="3" name="Mendeley Citation Style_1">
    <vt:lpwstr>http://www.zotero.org/styles/ieee</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10th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8th edition</vt:lpwstr>
  </property>
  <property fmtid="{D5CDD505-2E9C-101B-9397-08002B2CF9AE}" pid="24" name="Mendeley Recent Style Name 9_1">
    <vt:lpwstr>Nature</vt:lpwstr>
  </property>
  <property fmtid="{D5CDD505-2E9C-101B-9397-08002B2CF9AE}" pid="25" name="Mendeley Unique User Id_1">
    <vt:lpwstr>3854934e-305b-3fb5-9979-6f9daa334d40</vt:lpwstr>
  </property>
</Properties>
</file>