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645DC" w:rsidRPr="00C645DC" w:rsidP="00C645DC" w14:paraId="3A171295" w14:textId="77777777">
      <w:pPr>
        <w:pBdr>
          <w:top w:val="single" w:sz="6" w:space="5" w:color="CCCCCC"/>
          <w:left w:val="single" w:sz="6" w:space="9" w:color="CCCCCC"/>
          <w:bottom w:val="single" w:sz="6" w:space="5" w:color="CCCCCC"/>
          <w:right w:val="single" w:sz="6" w:space="9" w:color="CCCCCC"/>
        </w:pBdr>
        <w:shd w:val="clear" w:color="auto" w:fill="F1F1F1"/>
        <w:spacing w:after="100" w:afterAutospacing="1" w:line="240" w:lineRule="auto"/>
        <w:outlineLvl w:val="1"/>
        <w:rPr>
          <w:rFonts w:ascii="inherit" w:eastAsia="Times New Roman" w:hAnsi="inherit" w:cs="Helvetica"/>
          <w:color w:val="666666"/>
          <w:kern w:val="0"/>
          <w:sz w:val="18"/>
          <w:szCs w:val="18"/>
          <w14:ligatures w14:val="none"/>
        </w:rPr>
      </w:pPr>
      <w:r w:rsidRPr="00C645DC">
        <w:rPr>
          <w:rFonts w:ascii="inherit" w:eastAsia="Times New Roman" w:hAnsi="inherit" w:cs="Helvetica"/>
          <w:color w:val="666666"/>
          <w:kern w:val="0"/>
          <w:sz w:val="18"/>
          <w:szCs w:val="18"/>
          <w14:ligatures w14:val="none"/>
        </w:rPr>
        <w:t>Comment</w:t>
      </w:r>
    </w:p>
    <w:p w:rsidR="00C645DC" w:rsidRPr="00C645DC" w:rsidP="00C645DC" w14:paraId="2230AEE7" w14:textId="7777777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C645DC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Please find attached the comments of the Association of National Advertisers, Inc.</w:t>
      </w:r>
    </w:p>
    <w:p w:rsidR="00C645DC" w:rsidRPr="00C645DC" w:rsidP="00C645DC" w14:paraId="40B2A66A" w14:textId="77777777">
      <w:pPr>
        <w:pBdr>
          <w:top w:val="single" w:sz="6" w:space="5" w:color="CCCCCC"/>
          <w:left w:val="single" w:sz="6" w:space="9" w:color="CCCCCC"/>
          <w:bottom w:val="single" w:sz="6" w:space="5" w:color="CCCCCC"/>
          <w:right w:val="single" w:sz="6" w:space="9" w:color="CCCCCC"/>
        </w:pBdr>
        <w:shd w:val="clear" w:color="auto" w:fill="F1F1F1"/>
        <w:spacing w:after="100" w:afterAutospacing="1" w:line="240" w:lineRule="auto"/>
        <w:outlineLvl w:val="1"/>
        <w:rPr>
          <w:rFonts w:ascii="inherit" w:eastAsia="Times New Roman" w:hAnsi="inherit" w:cs="Helvetica"/>
          <w:color w:val="666666"/>
          <w:kern w:val="0"/>
          <w:sz w:val="18"/>
          <w:szCs w:val="18"/>
          <w14:ligatures w14:val="none"/>
        </w:rPr>
      </w:pPr>
      <w:r w:rsidRPr="00C645DC">
        <w:rPr>
          <w:rFonts w:ascii="inherit" w:eastAsia="Times New Roman" w:hAnsi="inherit" w:cs="Helvetica"/>
          <w:color w:val="666666"/>
          <w:kern w:val="0"/>
          <w:sz w:val="18"/>
          <w:szCs w:val="18"/>
          <w14:ligatures w14:val="none"/>
        </w:rPr>
        <w:t>Attachments</w:t>
      </w:r>
      <w:r w:rsidRPr="00C645DC">
        <w:rPr>
          <w:rFonts w:ascii="inherit" w:eastAsia="Times New Roman" w:hAnsi="inherit" w:cs="Helvetica"/>
          <w:color w:val="3071A9"/>
          <w:kern w:val="0"/>
          <w:sz w:val="20"/>
          <w:szCs w:val="20"/>
          <w:bdr w:val="single" w:sz="6" w:space="4" w:color="DDDDDD" w:frame="1"/>
          <w:shd w:val="clear" w:color="auto" w:fill="FFFFFF"/>
          <w14:ligatures w14:val="none"/>
        </w:rPr>
        <w:t>1</w:t>
      </w:r>
    </w:p>
    <w:p w:rsidR="00C645DC" w:rsidRPr="00C645DC" w:rsidP="00C645DC" w14:paraId="20A709D3" w14:textId="77777777">
      <w:pPr>
        <w:shd w:val="clear" w:color="auto" w:fill="FFFFFF"/>
        <w:spacing w:after="100" w:afterAutospacing="1" w:line="240" w:lineRule="auto"/>
        <w:textAlignment w:val="top"/>
        <w:outlineLvl w:val="2"/>
        <w:rPr>
          <w:rFonts w:ascii="inherit" w:eastAsia="Times New Roman" w:hAnsi="inherit" w:cs="Helvetica"/>
          <w:color w:val="333333"/>
          <w:kern w:val="0"/>
          <w14:ligatures w14:val="none"/>
        </w:rPr>
      </w:pPr>
      <w:r w:rsidRPr="00C645DC">
        <w:rPr>
          <w:rFonts w:ascii="inherit" w:eastAsia="Times New Roman" w:hAnsi="inherit" w:cs="Helvetica"/>
          <w:color w:val="333333"/>
          <w:kern w:val="0"/>
          <w14:ligatures w14:val="none"/>
        </w:rPr>
        <w:t>ANA COPPA NPRM Comments (March 2024)_Redacted</w:t>
      </w:r>
    </w:p>
    <w:p w:rsidR="00C645DC" w:rsidRPr="00C645DC" w:rsidP="00C645DC" w14:paraId="4330AAE9" w14:textId="77777777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hyperlink r:id="rId4" w:history="1">
        <w:r w:rsidRPr="00C645DC">
          <w:rPr>
            <w:rFonts w:ascii="Helvetica" w:eastAsia="Times New Roman" w:hAnsi="Helvetica" w:cs="Helvetica"/>
            <w:color w:val="767676"/>
            <w:kern w:val="0"/>
            <w:sz w:val="21"/>
            <w:szCs w:val="21"/>
            <w:u w:val="single"/>
            <w:bdr w:val="single" w:sz="6" w:space="6" w:color="CCCCCC" w:frame="1"/>
            <w14:ligatures w14:val="none"/>
          </w:rPr>
          <w:t> </w:t>
        </w:r>
        <w:r w:rsidRPr="00C645DC">
          <w:rPr>
            <w:rFonts w:ascii="Helvetica" w:eastAsia="Times New Roman" w:hAnsi="Helvetica" w:cs="Helvetica"/>
            <w:color w:val="767676"/>
            <w:kern w:val="0"/>
            <w:sz w:val="21"/>
            <w:szCs w:val="21"/>
            <w:bdr w:val="single" w:sz="6" w:space="6" w:color="CCCCCC" w:frame="1"/>
            <w14:ligatures w14:val="none"/>
          </w:rPr>
          <w:t>Download</w:t>
        </w:r>
      </w:hyperlink>
    </w:p>
    <w:p w:rsidR="00C645DC" w14:paraId="55A23E5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1" w:formatting="0" w:inkAnnotations="1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DC"/>
    <w:rsid w:val="00463CE7"/>
    <w:rsid w:val="00C645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086218"/>
  <w15:chartTrackingRefBased/>
  <w15:docId w15:val="{CEDC8BAF-1110-49B2-95F6-55780184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5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5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5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5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5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wnloads.regulations.gov/FTC-2024-0003-0194/attachment_2.pdf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Federal Trade Commission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Gold, Richard</dc:creator>
  <cp:lastModifiedBy>Gold, Richard</cp:lastModifiedBy>
  <cp:revision>1</cp:revision>
  <dcterms:created xsi:type="dcterms:W3CDTF">2025-04-23T17:57:00Z</dcterms:created>
  <dcterms:modified xsi:type="dcterms:W3CDTF">2025-04-23T17:57:00Z</dcterms:modified>
</cp:coreProperties>
</file>