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C59E5" w:rsidP="00A54A95" w14:paraId="71748AF0" w14:textId="58DB0B20">
      <w:pPr>
        <w:spacing w:after="0"/>
        <w:jc w:val="center"/>
      </w:pPr>
      <w:r>
        <w:t>NONSUBSTANTIVE CHANGE REQUEST</w:t>
      </w:r>
    </w:p>
    <w:p w:rsidR="00CC59E5" w:rsidRPr="00CC59E5" w:rsidP="00A54A95" w14:paraId="5011F243" w14:textId="6F963B79">
      <w:pPr>
        <w:spacing w:after="0"/>
        <w:jc w:val="center"/>
      </w:pPr>
      <w:r w:rsidRPr="00CC59E5">
        <w:t>FOR</w:t>
      </w:r>
    </w:p>
    <w:p w:rsidR="00CC59E5" w:rsidP="00A54A95" w14:paraId="5B87E33B" w14:textId="3E2DA498">
      <w:pPr>
        <w:spacing w:after="0"/>
        <w:jc w:val="center"/>
      </w:pPr>
      <w:r>
        <w:t>EQUAL EMPLOYMENT OPPORTUNITY (</w:t>
      </w:r>
      <w:r w:rsidR="001F7E0C">
        <w:t>EEO</w:t>
      </w:r>
      <w:r>
        <w:t>)</w:t>
      </w:r>
      <w:r w:rsidR="001F7E0C">
        <w:t xml:space="preserve"> COMPLAIN</w:t>
      </w:r>
      <w:r>
        <w:t>T</w:t>
      </w:r>
      <w:r w:rsidR="001F7E0C">
        <w:t xml:space="preserve"> SYSTEM</w:t>
      </w:r>
    </w:p>
    <w:p w:rsidR="00CC59E5" w:rsidRPr="00CC59E5" w:rsidP="00A54A95" w14:paraId="41762001" w14:textId="70222B1E">
      <w:pPr>
        <w:spacing w:after="0"/>
        <w:jc w:val="center"/>
      </w:pPr>
      <w:r>
        <w:t>3150-025</w:t>
      </w:r>
      <w:r w:rsidR="001F7E0C">
        <w:t>9</w:t>
      </w:r>
    </w:p>
    <w:p w:rsidR="004553B5" w14:paraId="7A07B6AB" w14:textId="77777777"/>
    <w:p w:rsidR="00257793" w:rsidP="00464F06" w14:paraId="462D59C5" w14:textId="0CA425E2">
      <w:r>
        <w:t>In response to Executive Order</w:t>
      </w:r>
      <w:r w:rsidRPr="00CC59E5">
        <w:t xml:space="preserve"> 14168, </w:t>
      </w:r>
      <w:r w:rsidRPr="00CC59E5">
        <w:rPr>
          <w:i/>
          <w:iCs/>
        </w:rPr>
        <w:t xml:space="preserve">Defending Women </w:t>
      </w:r>
      <w:r w:rsidRPr="00CC59E5">
        <w:rPr>
          <w:i/>
          <w:iCs/>
        </w:rPr>
        <w:t>From</w:t>
      </w:r>
      <w:r w:rsidRPr="00CC59E5">
        <w:rPr>
          <w:i/>
          <w:iCs/>
        </w:rPr>
        <w:t xml:space="preserve"> Gender Ideology Extremism and Restoring Biological Truth to the Federal Government</w:t>
      </w:r>
      <w:r>
        <w:t>, the NRC</w:t>
      </w:r>
      <w:r>
        <w:t xml:space="preserve">’s online Employment Opportunity Complaint System is </w:t>
      </w:r>
      <w:r>
        <w:t>being updated to remove references to gender identity.</w:t>
      </w:r>
    </w:p>
    <w:p w:rsidR="00257793" w:rsidP="00464F06" w14:paraId="41B68B40" w14:textId="77777777"/>
    <w:p w:rsidR="00CC59E5" w:rsidRPr="00CC59E5" w:rsidP="00464F06" w14:paraId="1BDC781C" w14:textId="0E3B424A">
      <w:r>
        <w:t xml:space="preserve">Under </w:t>
      </w:r>
      <w:r w:rsidR="00293711">
        <w:t>“</w:t>
      </w:r>
      <w:r w:rsidR="0034403E">
        <w:t xml:space="preserve">Basis/based for Claim,” the response options for Sex have been changed from Male/Female/LGBT to </w:t>
      </w:r>
      <w:r>
        <w:t xml:space="preserve">Male and Female. </w:t>
      </w:r>
      <w:r w:rsidR="007D2330">
        <w:t>A</w:t>
      </w:r>
      <w:r w:rsidR="00A91736">
        <w:t>ll references to gender as a basis for an EEO complaint have been removed from the system. Finally</w:t>
      </w:r>
      <w:r w:rsidR="00464F06">
        <w:t xml:space="preserve">, </w:t>
      </w:r>
      <w:r w:rsidRPr="00464F06" w:rsidR="00464F06">
        <w:t xml:space="preserve">the </w:t>
      </w:r>
      <w:r w:rsidR="00B96BF6">
        <w:t xml:space="preserve">Paperwork Reduction Act statement and </w:t>
      </w:r>
      <w:r w:rsidRPr="00464F06" w:rsidR="00464F06">
        <w:t>Privacy Act statement ha</w:t>
      </w:r>
      <w:r w:rsidR="00DA0AF2">
        <w:t xml:space="preserve">ve </w:t>
      </w:r>
      <w:r w:rsidRPr="00464F06" w:rsidR="00464F06">
        <w:t>been revised to eliminate references to gender identity, ensuring compliance with recent Executive Orders and aligning the language with federal requirements.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08CCCD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856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E5"/>
    <w:rsid w:val="00096773"/>
    <w:rsid w:val="000E2B08"/>
    <w:rsid w:val="001F7E0C"/>
    <w:rsid w:val="00257793"/>
    <w:rsid w:val="00293711"/>
    <w:rsid w:val="0031325E"/>
    <w:rsid w:val="00341B4A"/>
    <w:rsid w:val="0034403E"/>
    <w:rsid w:val="004553B5"/>
    <w:rsid w:val="00464F06"/>
    <w:rsid w:val="00562C28"/>
    <w:rsid w:val="007462A8"/>
    <w:rsid w:val="007D2330"/>
    <w:rsid w:val="00A54A95"/>
    <w:rsid w:val="00A91736"/>
    <w:rsid w:val="00B114A8"/>
    <w:rsid w:val="00B96BF6"/>
    <w:rsid w:val="00BB5583"/>
    <w:rsid w:val="00CC59E5"/>
    <w:rsid w:val="00CF493E"/>
    <w:rsid w:val="00DA0A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08BA40"/>
  <w15:chartTrackingRefBased/>
  <w15:docId w15:val="{4100C908-CAB0-466E-9C05-643DFD1C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9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9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9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9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9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9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9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9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9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9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9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9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9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9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9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9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9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9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9E5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CC59E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34a53-9a19-47a4-8acc-4e423288e9ad" xsi:nil="true"/>
    <lcf76f155ced4ddcb4097134ff3c332f xmlns="5727b8a7-5843-4790-b74e-450215766ddc">
      <Terms xmlns="http://schemas.microsoft.com/office/infopath/2007/PartnerControls"/>
    </lcf76f155ced4ddcb4097134ff3c332f>
    <_dlc_DocId xmlns="b3a34a53-9a19-47a4-8acc-4e423288e9ad">DJXZ7D336C7E-259460999-4179</_dlc_DocId>
    <_dlc_DocIdUrl xmlns="b3a34a53-9a19-47a4-8acc-4e423288e9ad">
      <Url>https://usnrc.sharepoint.com/teams/OCIO-Information-Collections-Site/_layouts/15/DocIdRedir.aspx?ID=DJXZ7D336C7E-259460999-4179</Url>
      <Description>DJXZ7D336C7E-259460999-4179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4321EF3F43B46B3C00583E2201668" ma:contentTypeVersion="17" ma:contentTypeDescription="Create a new document." ma:contentTypeScope="" ma:versionID="e978b40e2fa465240ca4e5ac3723dcae">
  <xsd:schema xmlns:xsd="http://www.w3.org/2001/XMLSchema" xmlns:xs="http://www.w3.org/2001/XMLSchema" xmlns:p="http://schemas.microsoft.com/office/2006/metadata/properties" xmlns:ns2="b3a34a53-9a19-47a4-8acc-4e423288e9ad" xmlns:ns3="5727b8a7-5843-4790-b74e-450215766ddc" targetNamespace="http://schemas.microsoft.com/office/2006/metadata/properties" ma:root="true" ma:fieldsID="cd4d7ded9db9d17d195424dbd0d4be41" ns2:_="" ns3:_="">
    <xsd:import namespace="b3a34a53-9a19-47a4-8acc-4e423288e9ad"/>
    <xsd:import namespace="5727b8a7-5843-4790-b74e-450215766dd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34a53-9a19-47a4-8acc-4e423288e9a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a67cce-1f73-495e-9ce9-4c4de29af44c}" ma:internalName="TaxCatchAll" ma:showField="CatchAllData" ma:web="b3a34a53-9a19-47a4-8acc-4e423288e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7b8a7-5843-4790-b74e-450215766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36f26c1-4773-4e55-850a-517a34df12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D6EE-E2E3-4AF3-8308-07057AEFA28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4AC870-9457-4593-A9CC-78767CBB0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1679F-E7CA-4E92-8F87-661463C9A2B6}">
  <ds:schemaRefs>
    <ds:schemaRef ds:uri="http://schemas.microsoft.com/office/2006/metadata/properties"/>
    <ds:schemaRef ds:uri="http://schemas.microsoft.com/office/infopath/2007/PartnerControls"/>
    <ds:schemaRef ds:uri="b3a34a53-9a19-47a4-8acc-4e423288e9ad"/>
    <ds:schemaRef ds:uri="5727b8a7-5843-4790-b74e-450215766ddc"/>
  </ds:schemaRefs>
</ds:datastoreItem>
</file>

<file path=customXml/itemProps4.xml><?xml version="1.0" encoding="utf-8"?>
<ds:datastoreItem xmlns:ds="http://schemas.openxmlformats.org/officeDocument/2006/customXml" ds:itemID="{519780A1-1D6F-42DE-BCB2-2F5FBF11B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34a53-9a19-47a4-8acc-4e423288e9ad"/>
    <ds:schemaRef ds:uri="5727b8a7-5843-4790-b74e-450215766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Benney</dc:creator>
  <cp:lastModifiedBy>Kristen Benney</cp:lastModifiedBy>
  <cp:revision>12</cp:revision>
  <dcterms:created xsi:type="dcterms:W3CDTF">2025-03-06T18:30:00Z</dcterms:created>
  <dcterms:modified xsi:type="dcterms:W3CDTF">2025-04-10T19:08:00Z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0x010100FC04321EF3F43B46B3C00583E2201668</vt:lpwstr>
  </property>
  <property fmtid="{D5CDD505-2E9C-101B-9397-08002B2CF9AE}" pid="3" name="MediaServiceImageTags">
    <vt:lpwstr/>
  </property>
  <property fmtid="{D5CDD505-2E9C-101B-9397-08002B2CF9AE}" pid="4" name="_dlc_DocIdItemGuid">
    <vt:lpwstr>7171a5af-d9d6-433d-aa94-7811c6e9f18f</vt:lpwstr>
  </property>
</Properties>
</file>