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78BB" w:rsidRPr="008578BB" w:rsidP="008578BB" w14:paraId="336A845D" w14:textId="7BCFCF44">
      <w:pPr>
        <w:jc w:val="center"/>
      </w:pPr>
      <w:r w:rsidRPr="008578BB">
        <w:rPr>
          <w:b/>
          <w:bCs/>
        </w:rPr>
        <w:t>Non-substantive Change Request</w:t>
      </w:r>
    </w:p>
    <w:p w:rsidR="008578BB" w:rsidRPr="008578BB" w:rsidP="008578BB" w14:paraId="1864A606" w14:textId="4199D167">
      <w:pPr>
        <w:jc w:val="center"/>
      </w:pPr>
      <w:r w:rsidRPr="008578BB">
        <w:rPr>
          <w:b/>
          <w:bCs/>
        </w:rPr>
        <w:t>OMB Control Number 3206-0279</w:t>
      </w:r>
    </w:p>
    <w:p w:rsidR="008578BB" w:rsidRPr="008578BB" w:rsidP="008578BB" w14:paraId="6841FD88" w14:textId="70770E62">
      <w:pPr>
        <w:jc w:val="center"/>
      </w:pPr>
      <w:r>
        <w:rPr>
          <w:b/>
          <w:bCs/>
        </w:rPr>
        <w:t>PERSONNEL VETTING QUESTIONNAIRE</w:t>
      </w:r>
      <w:r w:rsidR="000C0767">
        <w:rPr>
          <w:b/>
          <w:bCs/>
        </w:rPr>
        <w:t xml:space="preserve"> (PVQ)</w:t>
      </w:r>
    </w:p>
    <w:p w:rsidR="008578BB" w:rsidRPr="008578BB" w:rsidP="008578BB" w14:paraId="46A843F1" w14:textId="2F508FEF">
      <w:pPr>
        <w:jc w:val="center"/>
      </w:pPr>
      <w:r w:rsidRPr="008578BB">
        <w:rPr>
          <w:b/>
          <w:bCs/>
        </w:rPr>
        <w:t xml:space="preserve">Date Submitted: </w:t>
      </w:r>
      <w:r w:rsidR="00DE2077">
        <w:rPr>
          <w:b/>
          <w:bCs/>
        </w:rPr>
        <w:t>APRIL 18</w:t>
      </w:r>
      <w:r w:rsidRPr="008578BB">
        <w:rPr>
          <w:b/>
          <w:bCs/>
        </w:rPr>
        <w:t xml:space="preserve">, </w:t>
      </w:r>
      <w:r>
        <w:rPr>
          <w:b/>
          <w:bCs/>
        </w:rPr>
        <w:t>2025</w:t>
      </w:r>
    </w:p>
    <w:p w:rsidR="008578BB" w:rsidRPr="008578BB" w:rsidP="27592CE7" w14:paraId="40433FDB" w14:textId="35ADAA1E">
      <w:pPr>
        <w:rPr>
          <w:i/>
          <w:iCs/>
        </w:rPr>
      </w:pPr>
      <w:r w:rsidRPr="27592CE7">
        <w:rPr>
          <w:b/>
          <w:bCs/>
        </w:rPr>
        <w:t xml:space="preserve">Summary of request: </w:t>
      </w:r>
      <w:r>
        <w:t>The U.S. Office of Personnel Management</w:t>
      </w:r>
      <w:r w:rsidR="000C0767">
        <w:t xml:space="preserve"> (OPM)</w:t>
      </w:r>
      <w:r>
        <w:t xml:space="preserve"> is requesting a change request to revise questions to align with E.O. 14168 </w:t>
      </w:r>
      <w:r w:rsidRPr="27592CE7">
        <w:rPr>
          <w:i/>
          <w:iCs/>
        </w:rPr>
        <w:t xml:space="preserve">Defending Women From Gender Ideology Extremism and Restoring Biological Truth to the Federal Government. </w:t>
      </w:r>
    </w:p>
    <w:p w:rsidR="008578BB" w:rsidRPr="008578BB" w:rsidP="008578BB" w14:paraId="6EF57D16" w14:textId="689C9470">
      <w:r w:rsidRPr="0397AA02">
        <w:rPr>
          <w:b/>
          <w:bCs/>
        </w:rPr>
        <w:t xml:space="preserve">Description of Changes Requested: </w:t>
      </w:r>
      <w:r>
        <w:t xml:space="preserve">This request </w:t>
      </w:r>
      <w:r w:rsidR="002C63E2">
        <w:t>removes</w:t>
      </w:r>
      <w:r>
        <w:t xml:space="preserve"> a sex question</w:t>
      </w:r>
      <w:r w:rsidR="00093207">
        <w:t xml:space="preserve"> and is the basis for the Non-substantive Change Request. </w:t>
      </w:r>
      <w:r w:rsidRPr="00BE00F3" w:rsidR="00BE00F3">
        <w:t>This Non-substantive Change Request is being made in accordance with EO 14168.</w:t>
      </w:r>
      <w:r w:rsidR="00BE00F3">
        <w:t xml:space="preserve"> </w:t>
      </w:r>
      <w:r w:rsidR="00483090">
        <w:t>For awareness, i</w:t>
      </w:r>
      <w:r w:rsidR="00093207">
        <w:t>t also makes 5 other De Minim</w:t>
      </w:r>
      <w:r w:rsidR="00E5624C">
        <w:t>i</w:t>
      </w:r>
      <w:r w:rsidR="00093207">
        <w:t>s</w:t>
      </w:r>
      <w:r w:rsidR="002C63E2">
        <w:t xml:space="preserve"> updates</w:t>
      </w:r>
      <w:r w:rsidR="00CA1CFB">
        <w:t xml:space="preserve"> </w:t>
      </w:r>
      <w:r w:rsidR="00285A72">
        <w:t>with</w:t>
      </w:r>
      <w:r w:rsidR="00CA1CFB">
        <w:t>in</w:t>
      </w:r>
      <w:r w:rsidR="002C63E2">
        <w:t xml:space="preserve"> 4 questions</w:t>
      </w:r>
      <w:r w:rsidR="00770BAC">
        <w:t xml:space="preserve"> </w:t>
      </w:r>
      <w:r w:rsidR="00285A72">
        <w:t xml:space="preserve">and the </w:t>
      </w:r>
      <w:r w:rsidR="00561EAC">
        <w:t>instructions</w:t>
      </w:r>
      <w:r w:rsidR="004D1BBB">
        <w:t xml:space="preserve"> </w:t>
      </w:r>
      <w:r w:rsidR="00561EAC">
        <w:t>throughout</w:t>
      </w:r>
      <w:r>
        <w:t xml:space="preserve"> the </w:t>
      </w:r>
      <w:r w:rsidR="26D4C80E">
        <w:t>Personnel Vetting Questionnaire (</w:t>
      </w:r>
      <w:r w:rsidR="000C0767">
        <w:t>PVQ</w:t>
      </w:r>
      <w:r w:rsidR="48EA7C57">
        <w:t>)</w:t>
      </w:r>
      <w:r w:rsidR="00BE00F3">
        <w:t xml:space="preserve"> for the same purpose</w:t>
      </w:r>
      <w:r w:rsidR="00285A72">
        <w:t xml:space="preserve">. </w:t>
      </w:r>
      <w:r>
        <w:t xml:space="preserve">Please check the boxes below if your request includes: </w:t>
      </w:r>
    </w:p>
    <w:p w:rsidR="008578BB" w:rsidRPr="008578BB" w:rsidP="001969FF" w14:paraId="5ACCAE99" w14:textId="7FB42E76">
      <w:pPr>
        <w:ind w:firstLine="720"/>
      </w:pPr>
      <w:r>
        <w:fldChar w:fldCharType="begin">
          <w:ffData>
            <w:name w:val="Check1"/>
            <w:enabled/>
            <w:calcOnExit w:val="0"/>
            <w:checkBox>
              <w:sizeAuto/>
              <w:default w:val="1"/>
            </w:checkBox>
          </w:ffData>
        </w:fldChar>
      </w:r>
      <w:bookmarkStart w:id="0" w:name="Check1"/>
      <w:r>
        <w:instrText xml:space="preserve"> FORMCHECKBOX </w:instrText>
      </w:r>
      <w:r>
        <w:fldChar w:fldCharType="end"/>
      </w:r>
      <w:bookmarkEnd w:id="0"/>
      <w:r w:rsidR="001969FF">
        <w:tab/>
      </w:r>
      <w:r w:rsidRPr="008578BB">
        <w:t xml:space="preserve">Revision of an existing question(s) </w:t>
      </w:r>
    </w:p>
    <w:p w:rsidR="008578BB" w:rsidRPr="008578BB" w:rsidP="001969FF" w14:paraId="79531C4A" w14:textId="7C42E608">
      <w:pPr>
        <w:ind w:firstLine="720"/>
      </w:pPr>
      <w:r>
        <w:fldChar w:fldCharType="begin">
          <w:ffData>
            <w:name w:val="Check2"/>
            <w:enabled/>
            <w:calcOnExit w:val="0"/>
            <w:checkBox>
              <w:sizeAuto/>
              <w:default w:val="1"/>
            </w:checkBox>
          </w:ffData>
        </w:fldChar>
      </w:r>
      <w:bookmarkStart w:id="1" w:name="Check2"/>
      <w:r>
        <w:instrText xml:space="preserve"> FORMCHECKBOX </w:instrText>
      </w:r>
      <w:r w:rsidR="00000000">
        <w:fldChar w:fldCharType="separate"/>
      </w:r>
      <w:r>
        <w:fldChar w:fldCharType="end"/>
      </w:r>
      <w:bookmarkEnd w:id="1"/>
      <w:r>
        <w:tab/>
      </w:r>
      <w:r w:rsidRPr="008578BB">
        <w:t xml:space="preserve">Deletion of an existing question(s) </w:t>
      </w:r>
    </w:p>
    <w:p w:rsidR="00182B8A" w:rsidP="001969FF" w14:paraId="72D0CF06" w14:textId="2779C017">
      <w:pPr>
        <w:rPr>
          <w:b/>
          <w:bCs/>
        </w:rPr>
      </w:pPr>
      <w:r w:rsidRPr="001969FF">
        <w:rPr>
          <w:b/>
          <w:bCs/>
        </w:rPr>
        <w:t>Description of Changes to Burden (if applicable):</w:t>
      </w:r>
    </w:p>
    <w:p w:rsidR="001969FF" w:rsidRPr="006A5078" w:rsidP="001969FF" w14:paraId="6429F8C9" w14:textId="1A0D5CA2">
      <w:r w:rsidRPr="006A5078">
        <w:t>There are no changes to the public burden</w:t>
      </w:r>
      <w:r w:rsidRPr="006A5078" w:rsidR="006A5078">
        <w:t xml:space="preserve"> as published in the last Federal Register Notice </w:t>
      </w:r>
      <w:hyperlink r:id="rId7" w:history="1">
        <w:r w:rsidRPr="006A5078" w:rsidR="006A5078">
          <w:rPr>
            <w:rStyle w:val="Hyperlink"/>
          </w:rPr>
          <w:t>88 FR 12703</w:t>
        </w:r>
      </w:hyperlink>
      <w:r w:rsidR="006A5078">
        <w:t xml:space="preserve"> on February 23, 2023. </w:t>
      </w:r>
    </w:p>
    <w:p w:rsidR="006A5078" w:rsidP="001969FF" w14:paraId="2FE9AE53" w14:textId="3BBC140C">
      <w:pPr>
        <w:rPr>
          <w:b/>
          <w:bCs/>
        </w:rPr>
      </w:pPr>
      <w:r w:rsidRPr="006A5078">
        <w:rPr>
          <w:b/>
          <w:bCs/>
        </w:rPr>
        <w:t>Other Considerations:</w:t>
      </w:r>
    </w:p>
    <w:p w:rsidR="000C0767" w:rsidP="001969FF" w14:paraId="06FCE3A7" w14:textId="1BEFF4E5">
      <w:r>
        <w:t xml:space="preserve">As appropriate to the risk and sensitivity of an individual's position, questions contained within the PVQ will be used by the U.S. Government in conducting personnel vetting investigations for persons under consideration for, or retention in, low risk, public trust, and/or national security positions as defined in 5 CFR 731 and 5 CFR 1400, including individuals requiring eligibility for access to classified information under Executive Order 12968, as amended. </w:t>
      </w:r>
      <w:r w:rsidR="006A5078">
        <w:t xml:space="preserve">The </w:t>
      </w:r>
      <w:r w:rsidR="5FAE2339">
        <w:t>PVQ</w:t>
      </w:r>
      <w:r w:rsidR="006A5078">
        <w:t xml:space="preserve"> </w:t>
      </w:r>
      <w:r w:rsidR="238AB4E4">
        <w:t>will</w:t>
      </w:r>
      <w:r w:rsidR="006A5078">
        <w:t xml:space="preserve"> streamline </w:t>
      </w:r>
      <w:r w:rsidR="4EC96425">
        <w:t xml:space="preserve">the current practice of </w:t>
      </w:r>
      <w:r w:rsidR="46F1BB4E">
        <w:t xml:space="preserve">using </w:t>
      </w:r>
      <w:r w:rsidR="006A5078">
        <w:t xml:space="preserve">multiple </w:t>
      </w:r>
      <w:r w:rsidR="15CC4033">
        <w:t xml:space="preserve">Standard Forms </w:t>
      </w:r>
      <w:r w:rsidR="37F1C4F5">
        <w:t>to collect</w:t>
      </w:r>
      <w:r w:rsidR="15CC4033">
        <w:t xml:space="preserve"> </w:t>
      </w:r>
      <w:r w:rsidR="006A5078">
        <w:t>information</w:t>
      </w:r>
      <w:r w:rsidR="0AE75D5E">
        <w:t>;</w:t>
      </w:r>
      <w:r w:rsidR="006A5078">
        <w:t xml:space="preserve"> </w:t>
      </w:r>
      <w:r w:rsidR="3E95A045">
        <w:t xml:space="preserve">each having their own </w:t>
      </w:r>
      <w:r w:rsidR="006A5078">
        <w:t>renewal cycle</w:t>
      </w:r>
      <w:r w:rsidR="246DC84B">
        <w:t>,</w:t>
      </w:r>
      <w:r w:rsidR="006A5078">
        <w:t xml:space="preserve"> commensurate with on-going efforts to improve personnel vetting processes and support implementation of Trusted Workforce 2.0 initiatives. OPM is proposing to discontinue the </w:t>
      </w:r>
      <w:r>
        <w:t>information collections for</w:t>
      </w:r>
      <w:r w:rsidR="006A5078">
        <w:t xml:space="preserve"> OMB control numbers 3206-0261, 3206-0258, and 3206-0005 after </w:t>
      </w:r>
      <w:r>
        <w:t>the PVQ</w:t>
      </w:r>
      <w:r w:rsidR="006A5078">
        <w:t xml:space="preserve"> is fully implemented as these information collections are now parts of the </w:t>
      </w:r>
      <w:r w:rsidR="48EC4764">
        <w:t>PVQ.</w:t>
      </w:r>
      <w:r w:rsidR="006A5078">
        <w:t xml:space="preserve"> </w:t>
      </w:r>
    </w:p>
    <w:p w:rsidR="006A5078" w:rsidP="001969FF" w14:paraId="495AD99F" w14:textId="4287593F">
      <w:r>
        <w:t xml:space="preserve">Development of the </w:t>
      </w:r>
      <w:r w:rsidR="36BAFF0B">
        <w:t>PVQ</w:t>
      </w:r>
      <w:r>
        <w:t xml:space="preserve"> is currently underway with the Defense Counterintelligence and Security Agency</w:t>
      </w:r>
      <w:r w:rsidR="000C0767">
        <w:t xml:space="preserve"> (DCSA)</w:t>
      </w:r>
      <w:r w:rsidR="00B54BF5">
        <w:t>. Development completion and a</w:t>
      </w:r>
      <w:r>
        <w:t xml:space="preserve">n initial </w:t>
      </w:r>
      <w:r w:rsidR="00DE2077">
        <w:t>testing</w:t>
      </w:r>
      <w:r>
        <w:t xml:space="preserve"> of the form</w:t>
      </w:r>
      <w:r w:rsidR="00B54BF5">
        <w:t xml:space="preserve"> is</w:t>
      </w:r>
      <w:r>
        <w:t xml:space="preserve"> </w:t>
      </w:r>
      <w:r w:rsidR="00AB7C7E">
        <w:t>currently underway</w:t>
      </w:r>
      <w:r>
        <w:t xml:space="preserve">. </w:t>
      </w:r>
      <w:r w:rsidR="002B0C39">
        <w:t>At the time of this request r</w:t>
      </w:r>
      <w:r>
        <w:t xml:space="preserve">emoving the question outlined </w:t>
      </w:r>
      <w:r w:rsidR="000C0767">
        <w:t>below will</w:t>
      </w:r>
      <w:r w:rsidR="00B54BF5">
        <w:t xml:space="preserve"> not</w:t>
      </w:r>
      <w:r w:rsidR="000C0767">
        <w:t xml:space="preserve"> affect </w:t>
      </w:r>
      <w:r w:rsidR="333B8430">
        <w:t xml:space="preserve">the </w:t>
      </w:r>
      <w:r w:rsidR="3D4C9353">
        <w:t xml:space="preserve">DCSA’s </w:t>
      </w:r>
      <w:r w:rsidR="00B54BF5">
        <w:t>development</w:t>
      </w:r>
      <w:r w:rsidR="000C0767">
        <w:t xml:space="preserve"> timeline, </w:t>
      </w:r>
      <w:r w:rsidR="750CF8C0">
        <w:t xml:space="preserve">however </w:t>
      </w:r>
      <w:r w:rsidR="000C0767">
        <w:t xml:space="preserve">it is important </w:t>
      </w:r>
      <w:r w:rsidR="5FD71CF6">
        <w:t xml:space="preserve">for </w:t>
      </w:r>
      <w:r w:rsidR="4B883478">
        <w:t xml:space="preserve">the </w:t>
      </w:r>
      <w:r w:rsidR="000C0767">
        <w:t xml:space="preserve">approval of this change be </w:t>
      </w:r>
      <w:r>
        <w:t>expeditious as to not</w:t>
      </w:r>
      <w:r w:rsidR="000C0767">
        <w:t xml:space="preserve"> imped</w:t>
      </w:r>
      <w:r w:rsidR="00EF098D">
        <w:t>e</w:t>
      </w:r>
      <w:r w:rsidR="000C0767">
        <w:t xml:space="preserve"> </w:t>
      </w:r>
      <w:r w:rsidR="17E3D176">
        <w:t>their PVQ</w:t>
      </w:r>
      <w:r w:rsidR="000C0767">
        <w:t xml:space="preserve"> progress and subsequently </w:t>
      </w:r>
      <w:r w:rsidR="00EF098D">
        <w:t>the</w:t>
      </w:r>
      <w:r w:rsidR="2B6F866C">
        <w:t xml:space="preserve"> </w:t>
      </w:r>
      <w:r w:rsidR="000C0767">
        <w:t>implementation of</w:t>
      </w:r>
      <w:r w:rsidR="00EF098D">
        <w:t xml:space="preserve"> Governmentwide</w:t>
      </w:r>
      <w:r w:rsidR="000C0767">
        <w:t xml:space="preserve"> Trusted Workforce initiatives.</w:t>
      </w:r>
    </w:p>
    <w:p w:rsidR="00966F08" w:rsidP="001969FF" w14:paraId="668CB5C8" w14:textId="77777777">
      <w:pPr>
        <w:rPr>
          <w:b/>
          <w:bCs/>
        </w:rPr>
      </w:pPr>
    </w:p>
    <w:p w:rsidR="00966F08" w:rsidP="001969FF" w14:paraId="4A64ADB9" w14:textId="77777777">
      <w:pPr>
        <w:rPr>
          <w:b/>
          <w:bCs/>
        </w:rPr>
      </w:pPr>
    </w:p>
    <w:p w:rsidR="00966F08" w:rsidP="001969FF" w14:paraId="5196152C" w14:textId="77777777">
      <w:pPr>
        <w:rPr>
          <w:b/>
          <w:bCs/>
        </w:rPr>
      </w:pPr>
    </w:p>
    <w:p w:rsidR="00966F08" w:rsidP="001969FF" w14:paraId="5D7F019F" w14:textId="77777777">
      <w:pPr>
        <w:rPr>
          <w:b/>
          <w:bCs/>
        </w:rPr>
      </w:pPr>
    </w:p>
    <w:p w:rsidR="000C0767" w:rsidP="001969FF" w14:paraId="4FBF30BA" w14:textId="05B72123">
      <w:pPr>
        <w:rPr>
          <w:b/>
          <w:bCs/>
        </w:rPr>
      </w:pPr>
      <w:r>
        <w:rPr>
          <w:b/>
          <w:bCs/>
        </w:rPr>
        <w:t>Description of Changes</w:t>
      </w:r>
      <w:r w:rsidRPr="006A5078">
        <w:rPr>
          <w:b/>
          <w:bCs/>
        </w:rPr>
        <w:t>:</w:t>
      </w:r>
    </w:p>
    <w:tbl>
      <w:tblPr>
        <w:tblStyle w:val="TableGrid"/>
        <w:tblW w:w="0" w:type="auto"/>
        <w:tblLook w:val="04A0"/>
      </w:tblPr>
      <w:tblGrid>
        <w:gridCol w:w="1908"/>
        <w:gridCol w:w="1980"/>
        <w:gridCol w:w="2880"/>
        <w:gridCol w:w="2808"/>
      </w:tblGrid>
      <w:tr w14:paraId="5599C57A" w14:textId="77777777" w:rsidTr="00CD5CD9">
        <w:tblPrEx>
          <w:tblW w:w="0" w:type="auto"/>
          <w:tblLook w:val="04A0"/>
        </w:tblPrEx>
        <w:tc>
          <w:tcPr>
            <w:tcW w:w="1908" w:type="dxa"/>
          </w:tcPr>
          <w:p w:rsidR="00235A8B" w:rsidP="001969FF" w14:paraId="48D0429D" w14:textId="6ACD5A4A">
            <w:r>
              <w:t>Form</w:t>
            </w:r>
          </w:p>
        </w:tc>
        <w:tc>
          <w:tcPr>
            <w:tcW w:w="1980" w:type="dxa"/>
          </w:tcPr>
          <w:p w:rsidR="00235A8B" w:rsidP="001969FF" w14:paraId="7898564D" w14:textId="62360F04">
            <w:r>
              <w:t>Type of Change</w:t>
            </w:r>
          </w:p>
        </w:tc>
        <w:tc>
          <w:tcPr>
            <w:tcW w:w="2880" w:type="dxa"/>
          </w:tcPr>
          <w:p w:rsidR="00235A8B" w:rsidP="001969FF" w14:paraId="0733BCF1" w14:textId="2BE9072A">
            <w:r>
              <w:t>Question / Item</w:t>
            </w:r>
          </w:p>
        </w:tc>
        <w:tc>
          <w:tcPr>
            <w:tcW w:w="2808" w:type="dxa"/>
          </w:tcPr>
          <w:p w:rsidR="00235A8B" w:rsidP="001969FF" w14:paraId="66E40B7E" w14:textId="52E2BF8C">
            <w:r>
              <w:t>Requested Change</w:t>
            </w:r>
          </w:p>
        </w:tc>
      </w:tr>
      <w:tr w14:paraId="375AE9C9" w14:textId="77777777" w:rsidTr="00CD5CD9">
        <w:tblPrEx>
          <w:tblW w:w="0" w:type="auto"/>
          <w:tblLook w:val="04A0"/>
        </w:tblPrEx>
        <w:tc>
          <w:tcPr>
            <w:tcW w:w="1908" w:type="dxa"/>
          </w:tcPr>
          <w:p w:rsidR="00201E05" w:rsidP="001969FF" w14:paraId="4B01A123" w14:textId="188F8E10">
            <w:r>
              <w:t>Personnel Vetting Questionnaire</w:t>
            </w:r>
            <w:r w:rsidRPr="00F80AD5">
              <w:t xml:space="preserve">, </w:t>
            </w:r>
          </w:p>
          <w:p w:rsidR="00235A8B" w:rsidP="001969FF" w14:paraId="0739B7F5" w14:textId="7940EE44">
            <w:r w:rsidRPr="00F80AD5">
              <w:t>3206-0279</w:t>
            </w:r>
          </w:p>
        </w:tc>
        <w:tc>
          <w:tcPr>
            <w:tcW w:w="1980" w:type="dxa"/>
          </w:tcPr>
          <w:p w:rsidR="00235A8B" w:rsidP="001969FF" w14:paraId="4C52F54A" w14:textId="3618B49B">
            <w:r>
              <w:t>Question Deletion</w:t>
            </w:r>
          </w:p>
        </w:tc>
        <w:tc>
          <w:tcPr>
            <w:tcW w:w="2880" w:type="dxa"/>
          </w:tcPr>
          <w:p w:rsidR="00235A8B" w:rsidP="001969FF" w14:paraId="2598F612" w14:textId="329EBED2">
            <w:r>
              <w:t xml:space="preserve">Part A, </w:t>
            </w:r>
            <w:r w:rsidR="00F22177">
              <w:t>General Information Section, Full Name: “</w:t>
            </w:r>
            <w:r w:rsidRPr="00E63897" w:rsidR="00E63897">
              <w:t>If you wish to provide, indicate your pronouns. (he/him, she/her, or they/them)</w:t>
            </w:r>
            <w:r w:rsidR="00F22177">
              <w:t>”</w:t>
            </w:r>
          </w:p>
        </w:tc>
        <w:tc>
          <w:tcPr>
            <w:tcW w:w="2808" w:type="dxa"/>
          </w:tcPr>
          <w:p w:rsidR="00235A8B" w:rsidP="001969FF" w14:paraId="7824D060" w14:textId="7DDCF6AC">
            <w:r>
              <w:t>OPM requests to remove this question</w:t>
            </w:r>
            <w:r w:rsidR="003209C0">
              <w:t xml:space="preserve"> </w:t>
            </w:r>
            <w:r>
              <w:t>from the form.</w:t>
            </w:r>
          </w:p>
        </w:tc>
      </w:tr>
      <w:tr w14:paraId="5374712B" w14:textId="77777777" w:rsidTr="00CD5CD9">
        <w:tblPrEx>
          <w:tblW w:w="0" w:type="auto"/>
          <w:tblLook w:val="04A0"/>
        </w:tblPrEx>
        <w:tc>
          <w:tcPr>
            <w:tcW w:w="1908" w:type="dxa"/>
          </w:tcPr>
          <w:p w:rsidR="002F7975" w:rsidRPr="002F7975" w:rsidP="002F7975" w14:paraId="4C6EB02A" w14:textId="77777777">
            <w:r w:rsidRPr="002F7975">
              <w:t xml:space="preserve">Personnel Vetting Questionnaire, </w:t>
            </w:r>
          </w:p>
          <w:p w:rsidR="002F7975" w:rsidP="002F7975" w14:paraId="4C6478E1" w14:textId="4D692581">
            <w:r w:rsidRPr="002F7975">
              <w:t>3206-0279</w:t>
            </w:r>
          </w:p>
        </w:tc>
        <w:tc>
          <w:tcPr>
            <w:tcW w:w="1980" w:type="dxa"/>
          </w:tcPr>
          <w:p w:rsidR="002F7975" w:rsidP="001969FF" w14:paraId="457E2BAD" w14:textId="40E73711">
            <w:r>
              <w:t>De Minim</w:t>
            </w:r>
            <w:r w:rsidR="00E5624C">
              <w:t>i</w:t>
            </w:r>
            <w:r>
              <w:t>s</w:t>
            </w:r>
          </w:p>
        </w:tc>
        <w:tc>
          <w:tcPr>
            <w:tcW w:w="2880" w:type="dxa"/>
          </w:tcPr>
          <w:p w:rsidR="002F7975" w:rsidP="001969FF" w14:paraId="145E60D2" w14:textId="008050FE">
            <w:r>
              <w:t xml:space="preserve">Instructions, Trust Determination: </w:t>
            </w:r>
            <w:r w:rsidRPr="00CD5CD9">
              <w:t xml:space="preserve">The U.S. Government does not discriminate </w:t>
            </w:r>
            <w:r w:rsidRPr="00CD5CD9">
              <w:t>on the basis of</w:t>
            </w:r>
            <w:r w:rsidRPr="00CD5CD9">
              <w:t xml:space="preserve"> prohibited categories, including but not limited to race, color, religion, sex (including gender identity, sexual orientation, and pregnancy), national origin, age, disability, or genetic information when making a trust determination.</w:t>
            </w:r>
          </w:p>
        </w:tc>
        <w:tc>
          <w:tcPr>
            <w:tcW w:w="2808" w:type="dxa"/>
          </w:tcPr>
          <w:p w:rsidR="002F7975" w:rsidP="001969FF" w14:paraId="03B50B05" w14:textId="4B07A22F">
            <w:r>
              <w:t xml:space="preserve">OPM </w:t>
            </w:r>
            <w:r w:rsidR="00856817">
              <w:t>updated to</w:t>
            </w:r>
            <w:r>
              <w:t xml:space="preserve"> read: </w:t>
            </w:r>
            <w:r w:rsidRPr="00CD5CD9">
              <w:t xml:space="preserve">The U.S. Government does not discriminate </w:t>
            </w:r>
            <w:r w:rsidRPr="00CD5CD9">
              <w:t>on the basis of</w:t>
            </w:r>
            <w:r w:rsidRPr="00CD5CD9">
              <w:t xml:space="preserve"> prohibited categories, including but not limited to race, color, religion, sex, national origin, age, disability,</w:t>
            </w:r>
            <w:r w:rsidRPr="00CD5CD9">
              <w:rPr>
                <w:strike/>
              </w:rPr>
              <w:t xml:space="preserve"> </w:t>
            </w:r>
            <w:r w:rsidRPr="00CD5CD9">
              <w:t>genetic information</w:t>
            </w:r>
            <w:r>
              <w:t>, or pregnancy</w:t>
            </w:r>
            <w:r w:rsidRPr="00CD5CD9">
              <w:t xml:space="preserve"> when making a trust determination.</w:t>
            </w:r>
          </w:p>
        </w:tc>
      </w:tr>
      <w:tr w14:paraId="7D5078FF" w14:textId="77777777" w:rsidTr="00CD5CD9">
        <w:tblPrEx>
          <w:tblW w:w="0" w:type="auto"/>
          <w:tblLook w:val="04A0"/>
        </w:tblPrEx>
        <w:tc>
          <w:tcPr>
            <w:tcW w:w="1908" w:type="dxa"/>
          </w:tcPr>
          <w:p w:rsidR="00CD5CD9" w:rsidRPr="002F7975" w:rsidP="00CD5CD9" w14:paraId="7D810CBE" w14:textId="77777777">
            <w:r w:rsidRPr="002F7975">
              <w:t xml:space="preserve">Personnel Vetting Questionnaire, </w:t>
            </w:r>
          </w:p>
          <w:p w:rsidR="00CD5CD9" w:rsidRPr="002F7975" w:rsidP="00CD5CD9" w14:paraId="0612CF03" w14:textId="5AD2CDE2">
            <w:r w:rsidRPr="002F7975">
              <w:t>3206-0279</w:t>
            </w:r>
          </w:p>
        </w:tc>
        <w:tc>
          <w:tcPr>
            <w:tcW w:w="1980" w:type="dxa"/>
          </w:tcPr>
          <w:p w:rsidR="00CD5CD9" w:rsidP="00CD5CD9" w14:paraId="1A9C6183" w14:textId="6A64AE55">
            <w:r>
              <w:t>De Minim</w:t>
            </w:r>
            <w:r w:rsidR="00E5624C">
              <w:t>i</w:t>
            </w:r>
            <w:r>
              <w:t>s</w:t>
            </w:r>
          </w:p>
        </w:tc>
        <w:tc>
          <w:tcPr>
            <w:tcW w:w="2880" w:type="dxa"/>
          </w:tcPr>
          <w:p w:rsidR="00CD5CD9" w:rsidP="00CD5CD9" w14:paraId="7C5593A3" w14:textId="4AC62E05">
            <w:r>
              <w:t>Question, Associations</w:t>
            </w:r>
            <w:r w:rsidR="002A406F">
              <w:t>:</w:t>
            </w:r>
            <w:r w:rsidR="00B4096A">
              <w:t xml:space="preserve"> </w:t>
            </w:r>
            <w:r w:rsidRPr="00CA3560" w:rsidR="00B4096A">
              <w:rPr>
                <w:bCs/>
              </w:rPr>
              <w:t>Was the target an individual or individuals based on their race, color, religion, sex</w:t>
            </w:r>
            <w:r w:rsidR="00252A85">
              <w:rPr>
                <w:bCs/>
              </w:rPr>
              <w:t xml:space="preserve"> </w:t>
            </w:r>
            <w:r w:rsidRPr="00252A85" w:rsidR="00252A85">
              <w:rPr>
                <w:bCs/>
              </w:rPr>
              <w:t>(including gender identity, sexual orientation, and pregnancy)</w:t>
            </w:r>
            <w:r w:rsidRPr="00CA3560" w:rsidR="00B4096A">
              <w:rPr>
                <w:bCs/>
              </w:rPr>
              <w:t>, national origin, age, disability</w:t>
            </w:r>
            <w:r w:rsidR="00B4096A">
              <w:rPr>
                <w:bCs/>
              </w:rPr>
              <w:t>,</w:t>
            </w:r>
            <w:r w:rsidRPr="00CA3560" w:rsidR="00B4096A">
              <w:rPr>
                <w:bCs/>
              </w:rPr>
              <w:t xml:space="preserve"> </w:t>
            </w:r>
            <w:r w:rsidR="00252A85">
              <w:rPr>
                <w:bCs/>
              </w:rPr>
              <w:t xml:space="preserve">or </w:t>
            </w:r>
            <w:r w:rsidRPr="00CA3560" w:rsidR="00B4096A">
              <w:rPr>
                <w:bCs/>
              </w:rPr>
              <w:t>genetic information?</w:t>
            </w:r>
          </w:p>
        </w:tc>
        <w:tc>
          <w:tcPr>
            <w:tcW w:w="2808" w:type="dxa"/>
          </w:tcPr>
          <w:p w:rsidR="00CD5CD9" w:rsidP="00CD5CD9" w14:paraId="0CFA8706" w14:textId="670D8B09">
            <w:r w:rsidRPr="00CB33A0">
              <w:t xml:space="preserve">OPM </w:t>
            </w:r>
            <w:r w:rsidR="00856817">
              <w:t>updated</w:t>
            </w:r>
            <w:r w:rsidRPr="00CB33A0">
              <w:t xml:space="preserve"> to read:</w:t>
            </w:r>
          </w:p>
          <w:p w:rsidR="00CB33A0" w:rsidP="00CD5CD9" w14:paraId="7A0DC521" w14:textId="02399EAA">
            <w:r w:rsidRPr="00CB33A0">
              <w:rPr>
                <w:bCs/>
              </w:rPr>
              <w:t>Was the target an individual or individuals based on their race, color, religion, sex, national origin, age, disability, genetic information</w:t>
            </w:r>
            <w:r>
              <w:rPr>
                <w:bCs/>
              </w:rPr>
              <w:t>, or pregnancy</w:t>
            </w:r>
            <w:r w:rsidRPr="00CB33A0">
              <w:rPr>
                <w:bCs/>
              </w:rPr>
              <w:t>?</w:t>
            </w:r>
          </w:p>
        </w:tc>
      </w:tr>
      <w:tr w14:paraId="04A2F37C" w14:textId="77777777" w:rsidTr="00CD5CD9">
        <w:tblPrEx>
          <w:tblW w:w="0" w:type="auto"/>
          <w:tblLook w:val="04A0"/>
        </w:tblPrEx>
        <w:tc>
          <w:tcPr>
            <w:tcW w:w="1908" w:type="dxa"/>
          </w:tcPr>
          <w:p w:rsidR="00CD5CD9" w:rsidRPr="002F7975" w:rsidP="00CD5CD9" w14:paraId="67D8B49A" w14:textId="77777777">
            <w:r w:rsidRPr="002F7975">
              <w:t xml:space="preserve">Personnel Vetting Questionnaire, </w:t>
            </w:r>
          </w:p>
          <w:p w:rsidR="00CD5CD9" w:rsidRPr="002F7975" w:rsidP="00CD5CD9" w14:paraId="312AC168" w14:textId="7F956EEA">
            <w:r w:rsidRPr="002F7975">
              <w:t>3206-0279</w:t>
            </w:r>
          </w:p>
        </w:tc>
        <w:tc>
          <w:tcPr>
            <w:tcW w:w="1980" w:type="dxa"/>
          </w:tcPr>
          <w:p w:rsidR="00CD5CD9" w:rsidP="00CD5CD9" w14:paraId="504A8115" w14:textId="700F4268">
            <w:r>
              <w:t>De Minim</w:t>
            </w:r>
            <w:r w:rsidR="00E5624C">
              <w:t>i</w:t>
            </w:r>
            <w:r>
              <w:t>s</w:t>
            </w:r>
          </w:p>
        </w:tc>
        <w:tc>
          <w:tcPr>
            <w:tcW w:w="2880" w:type="dxa"/>
          </w:tcPr>
          <w:p w:rsidR="004D5F89" w:rsidP="00CD5CD9" w14:paraId="57ACA524" w14:textId="77777777">
            <w:pPr>
              <w:rPr>
                <w:bCs/>
              </w:rPr>
            </w:pPr>
            <w:r w:rsidRPr="004D5F89">
              <w:rPr>
                <w:bCs/>
              </w:rPr>
              <w:t xml:space="preserve">Question, Associations: </w:t>
            </w:r>
          </w:p>
          <w:p w:rsidR="00CD5CD9" w:rsidP="00CD5CD9" w14:paraId="5546D559" w14:textId="487F5354">
            <w:r w:rsidRPr="00CA3560">
              <w:rPr>
                <w:bCs/>
              </w:rPr>
              <w:t>Do you have another instance in which you targeted an individual or individuals based on their race, color, religion, sex</w:t>
            </w:r>
            <w:r w:rsidR="00DE5D91">
              <w:rPr>
                <w:bCs/>
              </w:rPr>
              <w:t xml:space="preserve"> </w:t>
            </w:r>
            <w:r w:rsidRPr="00DE5D91" w:rsidR="00DE5D91">
              <w:rPr>
                <w:bCs/>
              </w:rPr>
              <w:t>(including gender identity, sexual orientation, and pregnancy)</w:t>
            </w:r>
            <w:r w:rsidRPr="00CA3560">
              <w:rPr>
                <w:bCs/>
              </w:rPr>
              <w:t>, national origin, age, disability</w:t>
            </w:r>
            <w:r>
              <w:rPr>
                <w:bCs/>
              </w:rPr>
              <w:t>,</w:t>
            </w:r>
            <w:r w:rsidRPr="00CA3560">
              <w:rPr>
                <w:bCs/>
              </w:rPr>
              <w:t xml:space="preserve"> genetic information?</w:t>
            </w:r>
          </w:p>
        </w:tc>
        <w:tc>
          <w:tcPr>
            <w:tcW w:w="2808" w:type="dxa"/>
          </w:tcPr>
          <w:p w:rsidR="00076283" w:rsidRPr="00076283" w:rsidP="00076283" w14:paraId="0F2771FC" w14:textId="1C40456B">
            <w:pPr>
              <w:rPr>
                <w:bCs/>
              </w:rPr>
            </w:pPr>
            <w:r w:rsidRPr="00076283">
              <w:rPr>
                <w:bCs/>
              </w:rPr>
              <w:t xml:space="preserve">OPM </w:t>
            </w:r>
            <w:r w:rsidR="002A40E1">
              <w:rPr>
                <w:bCs/>
              </w:rPr>
              <w:t>updated</w:t>
            </w:r>
            <w:r w:rsidRPr="00076283">
              <w:rPr>
                <w:bCs/>
              </w:rPr>
              <w:t xml:space="preserve"> to read:</w:t>
            </w:r>
          </w:p>
          <w:p w:rsidR="00CD5CD9" w:rsidP="00CD5CD9" w14:paraId="1973A58E" w14:textId="085D8B5C">
            <w:r w:rsidRPr="00CA3560">
              <w:rPr>
                <w:bCs/>
              </w:rPr>
              <w:t>Do you have another instance in which you targeted an individual or individuals based on their race, color, religion, sex, national origin, age, disability</w:t>
            </w:r>
            <w:r>
              <w:rPr>
                <w:bCs/>
              </w:rPr>
              <w:t>,</w:t>
            </w:r>
            <w:r w:rsidRPr="00CA3560">
              <w:rPr>
                <w:bCs/>
              </w:rPr>
              <w:t xml:space="preserve"> genetic information</w:t>
            </w:r>
            <w:r>
              <w:rPr>
                <w:bCs/>
              </w:rPr>
              <w:t>, or pregnancy</w:t>
            </w:r>
            <w:r w:rsidRPr="00CA3560">
              <w:rPr>
                <w:bCs/>
              </w:rPr>
              <w:t>?</w:t>
            </w:r>
          </w:p>
        </w:tc>
      </w:tr>
      <w:tr w14:paraId="4C880B6D" w14:textId="77777777" w:rsidTr="00CD5CD9">
        <w:tblPrEx>
          <w:tblW w:w="0" w:type="auto"/>
          <w:tblLook w:val="04A0"/>
        </w:tblPrEx>
        <w:tc>
          <w:tcPr>
            <w:tcW w:w="1908" w:type="dxa"/>
          </w:tcPr>
          <w:p w:rsidR="00CD5CD9" w:rsidRPr="002F7975" w:rsidP="00CD5CD9" w14:paraId="66B879C6" w14:textId="77777777">
            <w:r w:rsidRPr="002F7975">
              <w:t xml:space="preserve">Personnel Vetting Questionnaire, </w:t>
            </w:r>
          </w:p>
          <w:p w:rsidR="00CD5CD9" w:rsidRPr="002F7975" w:rsidP="00CD5CD9" w14:paraId="4FF81F8E" w14:textId="4E2482A3">
            <w:r w:rsidRPr="002F7975">
              <w:t>3206-0279</w:t>
            </w:r>
          </w:p>
        </w:tc>
        <w:tc>
          <w:tcPr>
            <w:tcW w:w="1980" w:type="dxa"/>
          </w:tcPr>
          <w:p w:rsidR="00CD5CD9" w:rsidP="00CD5CD9" w14:paraId="7CDF6519" w14:textId="2F6D7379">
            <w:r>
              <w:t>De Minim</w:t>
            </w:r>
            <w:r w:rsidR="00E5624C">
              <w:t>i</w:t>
            </w:r>
            <w:r>
              <w:t>s</w:t>
            </w:r>
          </w:p>
        </w:tc>
        <w:tc>
          <w:tcPr>
            <w:tcW w:w="2880" w:type="dxa"/>
          </w:tcPr>
          <w:p w:rsidR="00CD5CD9" w:rsidP="00CD5CD9" w14:paraId="3E08C4C1" w14:textId="77777777">
            <w:r w:rsidRPr="004D5F89">
              <w:t>Question, Associations:</w:t>
            </w:r>
          </w:p>
          <w:p w:rsidR="004D5F89" w:rsidP="00CD5CD9" w14:paraId="21365A1C" w14:textId="6CC6AA37">
            <w:r>
              <w:t xml:space="preserve">Have you ever advocated unlawful acts of violence </w:t>
            </w:r>
            <w:r>
              <w:t>against individuals based on their race, color, religion, sex</w:t>
            </w:r>
            <w:r>
              <w:t xml:space="preserve"> </w:t>
            </w:r>
            <w:r w:rsidRPr="009110C8">
              <w:rPr>
                <w:bCs/>
              </w:rPr>
              <w:t>(including gender identity, sexual orientation, and pregnancy)</w:t>
            </w:r>
            <w:r>
              <w:t xml:space="preserve">, national origin, age, disability, </w:t>
            </w:r>
            <w:r>
              <w:t xml:space="preserve">or </w:t>
            </w:r>
            <w:r>
              <w:t>genetic information?</w:t>
            </w:r>
          </w:p>
        </w:tc>
        <w:tc>
          <w:tcPr>
            <w:tcW w:w="2808" w:type="dxa"/>
          </w:tcPr>
          <w:p w:rsidR="004D5F89" w:rsidRPr="004D5F89" w:rsidP="004D5F89" w14:paraId="7C02EE7F" w14:textId="5FF0A0CE">
            <w:pPr>
              <w:rPr>
                <w:bCs/>
              </w:rPr>
            </w:pPr>
            <w:r w:rsidRPr="004D5F89">
              <w:rPr>
                <w:bCs/>
              </w:rPr>
              <w:t xml:space="preserve">OPM </w:t>
            </w:r>
            <w:r w:rsidR="00856817">
              <w:rPr>
                <w:bCs/>
              </w:rPr>
              <w:t>updated to</w:t>
            </w:r>
            <w:r w:rsidRPr="004D5F89">
              <w:rPr>
                <w:bCs/>
              </w:rPr>
              <w:t xml:space="preserve"> read:</w:t>
            </w:r>
          </w:p>
          <w:p w:rsidR="00CD5CD9" w:rsidP="00CD5CD9" w14:paraId="3D2B988C" w14:textId="1CAD1E4B">
            <w:r>
              <w:t xml:space="preserve">Have you ever advocated unlawful acts of violence </w:t>
            </w:r>
            <w:r>
              <w:t>against individuals based on their race, color, religion, sex, national origin, age, disability, genetic information, or pregnancy?</w:t>
            </w:r>
          </w:p>
        </w:tc>
      </w:tr>
      <w:tr w14:paraId="5F6F3BFF" w14:textId="77777777" w:rsidTr="00CD5CD9">
        <w:tblPrEx>
          <w:tblW w:w="0" w:type="auto"/>
          <w:tblLook w:val="04A0"/>
        </w:tblPrEx>
        <w:tc>
          <w:tcPr>
            <w:tcW w:w="1908" w:type="dxa"/>
          </w:tcPr>
          <w:p w:rsidR="00CD5CD9" w:rsidRPr="002F7975" w:rsidP="00CD5CD9" w14:paraId="302F79F5" w14:textId="77777777">
            <w:r w:rsidRPr="002F7975">
              <w:t xml:space="preserve">Personnel Vetting Questionnaire, </w:t>
            </w:r>
          </w:p>
          <w:p w:rsidR="00CD5CD9" w:rsidRPr="002F7975" w:rsidP="00CD5CD9" w14:paraId="6682B94F" w14:textId="28667104">
            <w:r w:rsidRPr="002F7975">
              <w:t>3206-0279</w:t>
            </w:r>
          </w:p>
        </w:tc>
        <w:tc>
          <w:tcPr>
            <w:tcW w:w="1980" w:type="dxa"/>
          </w:tcPr>
          <w:p w:rsidR="00CD5CD9" w:rsidP="00CD5CD9" w14:paraId="400BF31A" w14:textId="62B0A9E1">
            <w:r>
              <w:t>De Minim</w:t>
            </w:r>
            <w:r w:rsidR="00E5624C">
              <w:t>i</w:t>
            </w:r>
            <w:r>
              <w:t>s</w:t>
            </w:r>
          </w:p>
        </w:tc>
        <w:tc>
          <w:tcPr>
            <w:tcW w:w="2880" w:type="dxa"/>
          </w:tcPr>
          <w:p w:rsidR="00CD5CD9" w:rsidP="00CD5CD9" w14:paraId="45F2728F" w14:textId="77777777">
            <w:r w:rsidRPr="004D5F89">
              <w:t>Question, Associations:</w:t>
            </w:r>
          </w:p>
          <w:p w:rsidR="004D5F89" w:rsidP="00CD5CD9" w14:paraId="2579F966" w14:textId="425D6D74">
            <w:r>
              <w:t>Do you have another instance in which you advocated unlawful acts of violence against an individual or individuals based on their race, color, religion, sex</w:t>
            </w:r>
            <w:r>
              <w:t xml:space="preserve"> </w:t>
            </w:r>
            <w:r w:rsidRPr="001773D3">
              <w:rPr>
                <w:bCs/>
              </w:rPr>
              <w:t>(including gender identity, sexual orientation, and pregnancy)</w:t>
            </w:r>
            <w:r>
              <w:t xml:space="preserve">, national origin, age, disability, </w:t>
            </w:r>
            <w:r>
              <w:t xml:space="preserve">or </w:t>
            </w:r>
            <w:r>
              <w:t>genetic information?</w:t>
            </w:r>
          </w:p>
        </w:tc>
        <w:tc>
          <w:tcPr>
            <w:tcW w:w="2808" w:type="dxa"/>
          </w:tcPr>
          <w:p w:rsidR="004D5F89" w:rsidRPr="004D5F89" w:rsidP="004D5F89" w14:paraId="47B3BA4F" w14:textId="10B87112">
            <w:pPr>
              <w:rPr>
                <w:bCs/>
              </w:rPr>
            </w:pPr>
            <w:r w:rsidRPr="004D5F89">
              <w:rPr>
                <w:bCs/>
              </w:rPr>
              <w:t xml:space="preserve">OPM </w:t>
            </w:r>
            <w:r w:rsidR="00856817">
              <w:rPr>
                <w:bCs/>
              </w:rPr>
              <w:t>updated to read</w:t>
            </w:r>
            <w:r w:rsidRPr="004D5F89">
              <w:rPr>
                <w:bCs/>
              </w:rPr>
              <w:t>:</w:t>
            </w:r>
          </w:p>
          <w:p w:rsidR="00CD5CD9" w:rsidP="00CD5CD9" w14:paraId="5361866F" w14:textId="494C768E">
            <w:r>
              <w:t>Do you have another instance in which you advocated unlawful acts of violence against an individual or individuals based on their race, color, religion, sex, national origin, age, disability, genetic information, or pregnancy?</w:t>
            </w:r>
          </w:p>
        </w:tc>
      </w:tr>
    </w:tbl>
    <w:p w:rsidR="00A714D1" w:rsidP="001969FF" w14:paraId="5B31430B" w14:textId="77777777">
      <w:pPr>
        <w:rPr>
          <w:b/>
          <w:bCs/>
        </w:rPr>
      </w:pPr>
    </w:p>
    <w:p w:rsidR="002408DA" w:rsidRPr="0008004B" w:rsidP="001969FF" w14:paraId="4531A91D" w14:textId="0159A814">
      <w:r w:rsidRPr="004726EA">
        <w:rPr>
          <w:b/>
          <w:bCs/>
        </w:rPr>
        <w:t>Attachments:</w:t>
      </w:r>
      <w:r w:rsidR="0008004B">
        <w:rPr>
          <w:b/>
          <w:bCs/>
        </w:rPr>
        <w:t xml:space="preserve"> </w:t>
      </w:r>
      <w:r w:rsidRPr="0008004B">
        <w:t>Personnel Vetting Questionnaire</w:t>
      </w:r>
      <w:r w:rsidR="00AD2691">
        <w:t>: “PVQ</w:t>
      </w:r>
      <w:r w:rsidRPr="0008004B">
        <w:t xml:space="preserve"> Part A</w:t>
      </w:r>
      <w:r w:rsidR="00AD2691">
        <w:t xml:space="preserve"> Change Request </w:t>
      </w:r>
      <w:r w:rsidR="00AB7C7E">
        <w:t>April</w:t>
      </w:r>
      <w:r w:rsidR="00AD2691">
        <w:t xml:space="preserve"> 2025”</w:t>
      </w:r>
    </w:p>
    <w:p w:rsidR="004726EA" w:rsidRPr="004726EA" w:rsidP="001969FF" w14:paraId="29E5E938"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BB"/>
    <w:rsid w:val="00004FEF"/>
    <w:rsid w:val="00076283"/>
    <w:rsid w:val="0008004B"/>
    <w:rsid w:val="00093207"/>
    <w:rsid w:val="000C0767"/>
    <w:rsid w:val="001773D3"/>
    <w:rsid w:val="00182B8A"/>
    <w:rsid w:val="001917FB"/>
    <w:rsid w:val="001969FF"/>
    <w:rsid w:val="001B7911"/>
    <w:rsid w:val="00201E05"/>
    <w:rsid w:val="00223361"/>
    <w:rsid w:val="00235A8B"/>
    <w:rsid w:val="002408DA"/>
    <w:rsid w:val="00252A85"/>
    <w:rsid w:val="00285A72"/>
    <w:rsid w:val="002A406F"/>
    <w:rsid w:val="002A40E1"/>
    <w:rsid w:val="002B0C39"/>
    <w:rsid w:val="002C63E2"/>
    <w:rsid w:val="002D2117"/>
    <w:rsid w:val="002F7975"/>
    <w:rsid w:val="003209C0"/>
    <w:rsid w:val="00360AA4"/>
    <w:rsid w:val="00375549"/>
    <w:rsid w:val="003F1DD0"/>
    <w:rsid w:val="00420753"/>
    <w:rsid w:val="004726EA"/>
    <w:rsid w:val="00483090"/>
    <w:rsid w:val="004D1BBB"/>
    <w:rsid w:val="004D5F89"/>
    <w:rsid w:val="00561EAC"/>
    <w:rsid w:val="00565960"/>
    <w:rsid w:val="006A5078"/>
    <w:rsid w:val="007053A8"/>
    <w:rsid w:val="00770BAC"/>
    <w:rsid w:val="007A1D9F"/>
    <w:rsid w:val="00810D47"/>
    <w:rsid w:val="008258C6"/>
    <w:rsid w:val="00830276"/>
    <w:rsid w:val="00835965"/>
    <w:rsid w:val="00856817"/>
    <w:rsid w:val="008578BB"/>
    <w:rsid w:val="008D41B0"/>
    <w:rsid w:val="008F20CA"/>
    <w:rsid w:val="009110C8"/>
    <w:rsid w:val="00966F08"/>
    <w:rsid w:val="009A0550"/>
    <w:rsid w:val="00A01888"/>
    <w:rsid w:val="00A25D0B"/>
    <w:rsid w:val="00A523EB"/>
    <w:rsid w:val="00A714D1"/>
    <w:rsid w:val="00AB7C7E"/>
    <w:rsid w:val="00AD2691"/>
    <w:rsid w:val="00B4096A"/>
    <w:rsid w:val="00B44C28"/>
    <w:rsid w:val="00B54BF5"/>
    <w:rsid w:val="00BC4D2F"/>
    <w:rsid w:val="00BD16DC"/>
    <w:rsid w:val="00BE00F3"/>
    <w:rsid w:val="00BF17DF"/>
    <w:rsid w:val="00C27E1F"/>
    <w:rsid w:val="00CA1CFB"/>
    <w:rsid w:val="00CA3560"/>
    <w:rsid w:val="00CB33A0"/>
    <w:rsid w:val="00CD5CD9"/>
    <w:rsid w:val="00DE2077"/>
    <w:rsid w:val="00DE5D91"/>
    <w:rsid w:val="00DF77D0"/>
    <w:rsid w:val="00E22C33"/>
    <w:rsid w:val="00E5624C"/>
    <w:rsid w:val="00E63897"/>
    <w:rsid w:val="00EB6D7D"/>
    <w:rsid w:val="00EF098D"/>
    <w:rsid w:val="00F14043"/>
    <w:rsid w:val="00F22177"/>
    <w:rsid w:val="00F22336"/>
    <w:rsid w:val="00F80AD5"/>
    <w:rsid w:val="00FA2F7E"/>
    <w:rsid w:val="00FE5882"/>
    <w:rsid w:val="0397AA02"/>
    <w:rsid w:val="07DE748F"/>
    <w:rsid w:val="0AE75D5E"/>
    <w:rsid w:val="0B974409"/>
    <w:rsid w:val="13ED4F8D"/>
    <w:rsid w:val="14CCCD64"/>
    <w:rsid w:val="15CC4033"/>
    <w:rsid w:val="17882D25"/>
    <w:rsid w:val="17E3D176"/>
    <w:rsid w:val="17E407CF"/>
    <w:rsid w:val="1C9A507C"/>
    <w:rsid w:val="1FEE7FD0"/>
    <w:rsid w:val="20BF92B4"/>
    <w:rsid w:val="238AB4E4"/>
    <w:rsid w:val="246DC84B"/>
    <w:rsid w:val="261C621C"/>
    <w:rsid w:val="26D4C80E"/>
    <w:rsid w:val="27592CE7"/>
    <w:rsid w:val="2B6F866C"/>
    <w:rsid w:val="2F80B513"/>
    <w:rsid w:val="30631921"/>
    <w:rsid w:val="333B8430"/>
    <w:rsid w:val="36BAFF0B"/>
    <w:rsid w:val="36CE7219"/>
    <w:rsid w:val="37F1C4F5"/>
    <w:rsid w:val="38FD3007"/>
    <w:rsid w:val="3AF6ED6F"/>
    <w:rsid w:val="3C692052"/>
    <w:rsid w:val="3D4C9353"/>
    <w:rsid w:val="3E95A045"/>
    <w:rsid w:val="40704D6B"/>
    <w:rsid w:val="421D9E14"/>
    <w:rsid w:val="459EBC89"/>
    <w:rsid w:val="46C0908F"/>
    <w:rsid w:val="46F1BB4E"/>
    <w:rsid w:val="48EA7C57"/>
    <w:rsid w:val="48EC4764"/>
    <w:rsid w:val="4AA82281"/>
    <w:rsid w:val="4B883478"/>
    <w:rsid w:val="4EC96425"/>
    <w:rsid w:val="5047DA86"/>
    <w:rsid w:val="52422832"/>
    <w:rsid w:val="52C16963"/>
    <w:rsid w:val="53869BDD"/>
    <w:rsid w:val="55A27F3B"/>
    <w:rsid w:val="5996B015"/>
    <w:rsid w:val="59D7778E"/>
    <w:rsid w:val="5C811CA1"/>
    <w:rsid w:val="5CD7AB44"/>
    <w:rsid w:val="5CEE6D40"/>
    <w:rsid w:val="5D626A76"/>
    <w:rsid w:val="5FAE2339"/>
    <w:rsid w:val="5FD71CF6"/>
    <w:rsid w:val="623BD4C7"/>
    <w:rsid w:val="62ABD653"/>
    <w:rsid w:val="648E692D"/>
    <w:rsid w:val="6D92F940"/>
    <w:rsid w:val="74E26DD0"/>
    <w:rsid w:val="750CF8C0"/>
    <w:rsid w:val="777DA7D7"/>
    <w:rsid w:val="786B8D23"/>
    <w:rsid w:val="7E322115"/>
    <w:rsid w:val="7FA358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0A4E5D"/>
  <w15:chartTrackingRefBased/>
  <w15:docId w15:val="{4A8158E3-7DA0-46A8-8282-60695B84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BB"/>
    <w:rPr>
      <w:rFonts w:eastAsiaTheme="majorEastAsia" w:cstheme="majorBidi"/>
      <w:color w:val="272727" w:themeColor="text1" w:themeTint="D8"/>
    </w:rPr>
  </w:style>
  <w:style w:type="paragraph" w:styleId="Title">
    <w:name w:val="Title"/>
    <w:basedOn w:val="Normal"/>
    <w:next w:val="Normal"/>
    <w:link w:val="TitleChar"/>
    <w:uiPriority w:val="10"/>
    <w:qFormat/>
    <w:rsid w:val="00857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BB"/>
    <w:pPr>
      <w:spacing w:before="160"/>
      <w:jc w:val="center"/>
    </w:pPr>
    <w:rPr>
      <w:i/>
      <w:iCs/>
      <w:color w:val="404040" w:themeColor="text1" w:themeTint="BF"/>
    </w:rPr>
  </w:style>
  <w:style w:type="character" w:customStyle="1" w:styleId="QuoteChar">
    <w:name w:val="Quote Char"/>
    <w:basedOn w:val="DefaultParagraphFont"/>
    <w:link w:val="Quote"/>
    <w:uiPriority w:val="29"/>
    <w:rsid w:val="008578BB"/>
    <w:rPr>
      <w:i/>
      <w:iCs/>
      <w:color w:val="404040" w:themeColor="text1" w:themeTint="BF"/>
    </w:rPr>
  </w:style>
  <w:style w:type="paragraph" w:styleId="ListParagraph">
    <w:name w:val="List Paragraph"/>
    <w:basedOn w:val="Normal"/>
    <w:uiPriority w:val="34"/>
    <w:qFormat/>
    <w:rsid w:val="008578BB"/>
    <w:pPr>
      <w:ind w:left="720"/>
      <w:contextualSpacing/>
    </w:pPr>
  </w:style>
  <w:style w:type="character" w:styleId="IntenseEmphasis">
    <w:name w:val="Intense Emphasis"/>
    <w:basedOn w:val="DefaultParagraphFont"/>
    <w:uiPriority w:val="21"/>
    <w:qFormat/>
    <w:rsid w:val="008578BB"/>
    <w:rPr>
      <w:i/>
      <w:iCs/>
      <w:color w:val="0F4761" w:themeColor="accent1" w:themeShade="BF"/>
    </w:rPr>
  </w:style>
  <w:style w:type="paragraph" w:styleId="IntenseQuote">
    <w:name w:val="Intense Quote"/>
    <w:basedOn w:val="Normal"/>
    <w:next w:val="Normal"/>
    <w:link w:val="IntenseQuoteChar"/>
    <w:uiPriority w:val="30"/>
    <w:qFormat/>
    <w:rsid w:val="00857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8BB"/>
    <w:rPr>
      <w:i/>
      <w:iCs/>
      <w:color w:val="0F4761" w:themeColor="accent1" w:themeShade="BF"/>
    </w:rPr>
  </w:style>
  <w:style w:type="character" w:styleId="IntenseReference">
    <w:name w:val="Intense Reference"/>
    <w:basedOn w:val="DefaultParagraphFont"/>
    <w:uiPriority w:val="32"/>
    <w:qFormat/>
    <w:rsid w:val="008578BB"/>
    <w:rPr>
      <w:b/>
      <w:bCs/>
      <w:smallCaps/>
      <w:color w:val="0F4761" w:themeColor="accent1" w:themeShade="BF"/>
      <w:spacing w:val="5"/>
    </w:rPr>
  </w:style>
  <w:style w:type="character" w:styleId="Hyperlink">
    <w:name w:val="Hyperlink"/>
    <w:basedOn w:val="DefaultParagraphFont"/>
    <w:uiPriority w:val="99"/>
    <w:unhideWhenUsed/>
    <w:rsid w:val="006A5078"/>
    <w:rPr>
      <w:color w:val="467886" w:themeColor="hyperlink"/>
      <w:u w:val="single"/>
    </w:rPr>
  </w:style>
  <w:style w:type="character" w:styleId="UnresolvedMention">
    <w:name w:val="Unresolved Mention"/>
    <w:basedOn w:val="DefaultParagraphFont"/>
    <w:uiPriority w:val="99"/>
    <w:semiHidden/>
    <w:unhideWhenUsed/>
    <w:rsid w:val="006A5078"/>
    <w:rPr>
      <w:color w:val="605E5C"/>
      <w:shd w:val="clear" w:color="auto" w:fill="E1DFDD"/>
    </w:rPr>
  </w:style>
  <w:style w:type="table" w:styleId="TableGrid">
    <w:name w:val="Table Grid"/>
    <w:basedOn w:val="TableNormal"/>
    <w:uiPriority w:val="39"/>
    <w:rsid w:val="0023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004B"/>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2/28/2023-04106/notice-of-submission-for-a-new-information-collection-common-form-personnel-vetting-questionnaire"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3" ma:contentTypeDescription="Create a new document." ma:contentTypeScope="" ma:versionID="5966c068b0c83a2f4aae1c072b302e76">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1d08f2a57236fb94748d951e08f9399f"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cae902-28e2-4e17-856a-6e87d0697a0c" xsi:nil="true"/>
    <lcf76f155ced4ddcb4097134ff3c332f xmlns="6230d612-7037-498f-bfff-b82b5e1a6587">
      <Terms xmlns="http://schemas.microsoft.com/office/infopath/2007/PartnerControls"/>
    </lcf76f155ced4ddcb4097134ff3c332f>
    <Hidden xmlns="6230d612-7037-498f-bfff-b82b5e1a6587">false</Hidden>
  </documentManagement>
</p:properties>
</file>

<file path=customXml/itemProps1.xml><?xml version="1.0" encoding="utf-8"?>
<ds:datastoreItem xmlns:ds="http://schemas.openxmlformats.org/officeDocument/2006/customXml" ds:itemID="{BE61EEC7-DECA-48AE-B9B3-D4E620886466}">
  <ds:schemaRefs/>
</ds:datastoreItem>
</file>

<file path=customXml/itemProps2.xml><?xml version="1.0" encoding="utf-8"?>
<ds:datastoreItem xmlns:ds="http://schemas.openxmlformats.org/officeDocument/2006/customXml" ds:itemID="{D88AD167-147F-4E92-BE96-F46A0CCB01B3}">
  <ds:schemaRefs>
    <ds:schemaRef ds:uri="http://schemas.microsoft.com/sharepoint/v3/contenttype/forms"/>
  </ds:schemaRefs>
</ds:datastoreItem>
</file>

<file path=customXml/itemProps3.xml><?xml version="1.0" encoding="utf-8"?>
<ds:datastoreItem xmlns:ds="http://schemas.openxmlformats.org/officeDocument/2006/customXml" ds:itemID="{2C38894D-912E-4317-A236-06AF32AD926E}">
  <ds:schemaRefs>
    <ds:schemaRef ds:uri="http://schemas.microsoft.com/office/2006/metadata/properties"/>
    <ds:schemaRef ds:uri="http://schemas.microsoft.com/office/infopath/2007/PartnerControls"/>
    <ds:schemaRef ds:uri="59e45611-80b6-434b-9ebd-7b30c8d2526e"/>
    <ds:schemaRef ds:uri="9cf51d2b-56f6-4983-99f4-057d0b559f20"/>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885</Words>
  <Characters>5050</Characters>
  <Application>Microsoft Office Word</Application>
  <DocSecurity>0</DocSecurity>
  <Lines>42</Lines>
  <Paragraphs>11</Paragraphs>
  <ScaleCrop>false</ScaleCrop>
  <Company>OPM</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Hornung, Lynnette M.</dc:creator>
  <cp:lastModifiedBy>Hornung, Lynnette M.</cp:lastModifiedBy>
  <cp:revision>65</cp:revision>
  <dcterms:created xsi:type="dcterms:W3CDTF">2025-02-28T14:45:00Z</dcterms:created>
  <dcterms:modified xsi:type="dcterms:W3CDTF">2025-04-18T15:45:00Z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MediaServiceImageTags">
    <vt:lpwstr/>
  </property>
</Properties>
</file>