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211E" w:rsidP="00B4211E" w14:paraId="66F68058"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SYSTEM NAME AND NUMBER:  </w:t>
      </w:r>
      <w:r>
        <w:rPr>
          <w:rFonts w:ascii="Times New Roman" w:eastAsia="Times New Roman" w:hAnsi="Times New Roman" w:cs="Times New Roman"/>
          <w:sz w:val="24"/>
          <w:szCs w:val="24"/>
        </w:rPr>
        <w:t>Personnel Security Clearance Case Files</w:t>
      </w:r>
      <w:r w:rsidRPr="00532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1703.03 </w:t>
      </w:r>
      <w:r w:rsidRPr="00532378">
        <w:rPr>
          <w:rFonts w:ascii="Times New Roman" w:eastAsia="Times New Roman" w:hAnsi="Times New Roman" w:cs="Times New Roman"/>
          <w:sz w:val="24"/>
          <w:szCs w:val="24"/>
        </w:rPr>
        <w:t>AAFES.</w:t>
      </w:r>
    </w:p>
    <w:p w:rsidR="00B4211E" w:rsidRPr="00532378" w:rsidP="00B4211E" w14:paraId="19A6980C" w14:textId="77777777">
      <w:pPr>
        <w:spacing w:after="0" w:line="240" w:lineRule="auto"/>
        <w:outlineLvl w:val="3"/>
        <w:rPr>
          <w:rFonts w:ascii="Times New Roman" w:eastAsia="Times New Roman" w:hAnsi="Times New Roman" w:cs="Times New Roman"/>
          <w:sz w:val="24"/>
          <w:szCs w:val="24"/>
        </w:rPr>
      </w:pPr>
    </w:p>
    <w:p w:rsidR="00B4211E" w:rsidRPr="00532378" w:rsidP="00B4211E" w14:paraId="2723C34D" w14:textId="77777777">
      <w:pPr>
        <w:spacing w:after="0" w:line="48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sz w:val="24"/>
          <w:szCs w:val="24"/>
        </w:rPr>
        <w:t>SECURITY CLASSIFICATION:</w:t>
      </w:r>
      <w:r w:rsidRPr="00532378">
        <w:rPr>
          <w:rFonts w:ascii="Times New Roman" w:eastAsia="Times New Roman" w:hAnsi="Times New Roman" w:cs="Times New Roman"/>
          <w:sz w:val="24"/>
          <w:szCs w:val="24"/>
        </w:rPr>
        <w:t xml:space="preserve">  Unclassified.</w:t>
      </w:r>
    </w:p>
    <w:p w:rsidR="00B4211E" w:rsidP="00B4211E" w14:paraId="22082AA1"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SYSTEM LOCATION:  </w:t>
      </w:r>
      <w:r w:rsidRPr="00532378">
        <w:rPr>
          <w:rFonts w:ascii="Times New Roman" w:eastAsia="Times New Roman" w:hAnsi="Times New Roman" w:cs="Times New Roman"/>
          <w:sz w:val="24"/>
          <w:szCs w:val="24"/>
        </w:rPr>
        <w:t>Headquarters, Army and Air Force Exchange Service</w:t>
      </w:r>
      <w:r>
        <w:rPr>
          <w:rFonts w:ascii="Times New Roman" w:eastAsia="Times New Roman" w:hAnsi="Times New Roman" w:cs="Times New Roman"/>
          <w:sz w:val="24"/>
          <w:szCs w:val="24"/>
        </w:rPr>
        <w:t xml:space="preserve"> (Exchange)</w:t>
      </w:r>
      <w:r w:rsidRPr="00532378">
        <w:rPr>
          <w:rFonts w:ascii="Times New Roman" w:eastAsia="Times New Roman" w:hAnsi="Times New Roman" w:cs="Times New Roman"/>
          <w:sz w:val="24"/>
          <w:szCs w:val="24"/>
        </w:rPr>
        <w:t>, 3911 S. Walton Walker Boulevard, Dallas, TX 75236-1598</w:t>
      </w:r>
      <w:r>
        <w:rPr>
          <w:rFonts w:ascii="Times New Roman" w:eastAsia="Times New Roman" w:hAnsi="Times New Roman" w:cs="Times New Roman"/>
          <w:sz w:val="24"/>
          <w:szCs w:val="24"/>
        </w:rPr>
        <w:t>.</w:t>
      </w:r>
    </w:p>
    <w:p w:rsidR="00B4211E" w:rsidP="00B4211E" w14:paraId="2E582B2C" w14:textId="77777777">
      <w:pPr>
        <w:spacing w:after="0" w:line="240" w:lineRule="auto"/>
        <w:outlineLvl w:val="3"/>
        <w:rPr>
          <w:rFonts w:ascii="Times New Roman" w:eastAsia="Times New Roman" w:hAnsi="Times New Roman" w:cs="Times New Roman"/>
          <w:sz w:val="24"/>
          <w:szCs w:val="24"/>
        </w:rPr>
      </w:pPr>
    </w:p>
    <w:p w:rsidR="00B4211E" w:rsidP="00B4211E" w14:paraId="077CF1CF"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sz w:val="24"/>
          <w:szCs w:val="24"/>
        </w:rPr>
        <w:t xml:space="preserve">SYSTEM MANAGER(S):  </w:t>
      </w:r>
      <w:r w:rsidRPr="00532378">
        <w:rPr>
          <w:rFonts w:ascii="Times New Roman" w:eastAsia="Times New Roman" w:hAnsi="Times New Roman" w:cs="Times New Roman"/>
          <w:sz w:val="24"/>
          <w:szCs w:val="24"/>
        </w:rPr>
        <w:t>Director/Chief Executive Officer, Army and Air Force Exchange Service, 3911 S. Walton Walker Boulevard, Dallas, TX 75236-1598</w:t>
      </w:r>
      <w:r>
        <w:rPr>
          <w:rFonts w:ascii="Times New Roman" w:eastAsia="Times New Roman" w:hAnsi="Times New Roman" w:cs="Times New Roman"/>
          <w:sz w:val="24"/>
          <w:szCs w:val="24"/>
        </w:rPr>
        <w:t>; 800-527-6790.</w:t>
      </w:r>
    </w:p>
    <w:p w:rsidR="00B4211E" w:rsidRPr="00532378" w:rsidP="00B4211E" w14:paraId="5F5535DD" w14:textId="77777777">
      <w:pPr>
        <w:spacing w:after="0" w:line="240" w:lineRule="auto"/>
        <w:outlineLvl w:val="3"/>
        <w:rPr>
          <w:rFonts w:ascii="Times New Roman" w:eastAsia="Times New Roman" w:hAnsi="Times New Roman" w:cs="Times New Roman"/>
          <w:sz w:val="24"/>
          <w:szCs w:val="24"/>
        </w:rPr>
      </w:pPr>
    </w:p>
    <w:p w:rsidR="00B4211E" w:rsidP="00B4211E" w14:paraId="63004ACE" w14:textId="10CDAC4F">
      <w:pPr>
        <w:spacing w:after="0" w:line="240" w:lineRule="auto"/>
        <w:rPr>
          <w:rFonts w:ascii="Times New Roman" w:eastAsia="Times New Roman" w:hAnsi="Times New Roman" w:cs="Times New Roman"/>
          <w:sz w:val="24"/>
          <w:szCs w:val="24"/>
        </w:rPr>
      </w:pPr>
      <w:r w:rsidRPr="00532378">
        <w:rPr>
          <w:rFonts w:ascii="Times New Roman" w:eastAsia="Times New Roman" w:hAnsi="Times New Roman" w:cs="Times New Roman"/>
          <w:b/>
          <w:sz w:val="24"/>
          <w:szCs w:val="24"/>
        </w:rPr>
        <w:t xml:space="preserve">AUTHORITY FOR MAINTENANCE OF THE SYSTEM:  </w:t>
      </w:r>
      <w:r>
        <w:rPr>
          <w:rFonts w:ascii="Times New Roman" w:eastAsia="Times New Roman" w:hAnsi="Times New Roman" w:cs="Times New Roman"/>
          <w:sz w:val="24"/>
          <w:szCs w:val="24"/>
        </w:rPr>
        <w:t xml:space="preserve">10 U.S.C. 7103, Secretary of the Army; 10 U.S.C. 9013, </w:t>
      </w:r>
      <w:r w:rsidRPr="00AB33CB">
        <w:rPr>
          <w:rFonts w:ascii="Times New Roman" w:eastAsia="Times New Roman" w:hAnsi="Times New Roman" w:cs="Times New Roman"/>
          <w:sz w:val="24"/>
          <w:szCs w:val="24"/>
        </w:rPr>
        <w:t xml:space="preserve">Secretary of the </w:t>
      </w:r>
      <w:r>
        <w:rPr>
          <w:rFonts w:ascii="Times New Roman" w:eastAsia="Times New Roman" w:hAnsi="Times New Roman" w:cs="Times New Roman"/>
          <w:sz w:val="24"/>
          <w:szCs w:val="24"/>
        </w:rPr>
        <w:t>Air Force;</w:t>
      </w:r>
      <w:r w:rsidRPr="00AB33CB">
        <w:rPr>
          <w:rFonts w:ascii="Times New Roman" w:eastAsia="Times New Roman" w:hAnsi="Times New Roman" w:cs="Times New Roman"/>
          <w:sz w:val="24"/>
          <w:szCs w:val="24"/>
        </w:rPr>
        <w:t xml:space="preserve"> United States Presidential</w:t>
      </w:r>
      <w:r>
        <w:rPr>
          <w:rFonts w:ascii="Times New Roman" w:eastAsia="Times New Roman" w:hAnsi="Times New Roman" w:cs="Times New Roman"/>
          <w:sz w:val="24"/>
          <w:szCs w:val="24"/>
        </w:rPr>
        <w:t xml:space="preserve"> Executive Order (E.O.) 13526, </w:t>
      </w:r>
      <w:r w:rsidRPr="00AB33CB">
        <w:rPr>
          <w:rFonts w:ascii="Times New Roman" w:eastAsia="Times New Roman" w:hAnsi="Times New Roman" w:cs="Times New Roman"/>
          <w:sz w:val="24"/>
          <w:szCs w:val="24"/>
        </w:rPr>
        <w:t xml:space="preserve">Classified National </w:t>
      </w:r>
      <w:r>
        <w:rPr>
          <w:rFonts w:ascii="Times New Roman" w:eastAsia="Times New Roman" w:hAnsi="Times New Roman" w:cs="Times New Roman"/>
          <w:sz w:val="24"/>
          <w:szCs w:val="24"/>
        </w:rPr>
        <w:t xml:space="preserve">Security; E.O. 10450, </w:t>
      </w:r>
      <w:r w:rsidRPr="00AB33CB">
        <w:rPr>
          <w:rFonts w:ascii="Times New Roman" w:eastAsia="Times New Roman" w:hAnsi="Times New Roman" w:cs="Times New Roman"/>
          <w:sz w:val="24"/>
          <w:szCs w:val="24"/>
        </w:rPr>
        <w:t>Security Requireme</w:t>
      </w:r>
      <w:r>
        <w:rPr>
          <w:rFonts w:ascii="Times New Roman" w:eastAsia="Times New Roman" w:hAnsi="Times New Roman" w:cs="Times New Roman"/>
          <w:sz w:val="24"/>
          <w:szCs w:val="24"/>
        </w:rPr>
        <w:t xml:space="preserve">nts for Government Employment; </w:t>
      </w:r>
      <w:r w:rsidRPr="00AB33CB">
        <w:rPr>
          <w:rFonts w:ascii="Times New Roman" w:eastAsia="Times New Roman" w:hAnsi="Times New Roman" w:cs="Times New Roman"/>
          <w:sz w:val="24"/>
          <w:szCs w:val="24"/>
        </w:rPr>
        <w:t>Department of Defen</w:t>
      </w:r>
      <w:r>
        <w:rPr>
          <w:rFonts w:ascii="Times New Roman" w:eastAsia="Times New Roman" w:hAnsi="Times New Roman" w:cs="Times New Roman"/>
          <w:sz w:val="24"/>
          <w:szCs w:val="24"/>
        </w:rPr>
        <w:t xml:space="preserve">se Instruction (DoDI) 5200.01, </w:t>
      </w:r>
      <w:r w:rsidRPr="00AB33CB">
        <w:rPr>
          <w:rFonts w:ascii="Times New Roman" w:eastAsia="Times New Roman" w:hAnsi="Times New Roman" w:cs="Times New Roman"/>
          <w:sz w:val="24"/>
          <w:szCs w:val="24"/>
        </w:rPr>
        <w:t>DoD Information Security Program and Protection of Sensi</w:t>
      </w:r>
      <w:r>
        <w:rPr>
          <w:rFonts w:ascii="Times New Roman" w:eastAsia="Times New Roman" w:hAnsi="Times New Roman" w:cs="Times New Roman"/>
          <w:sz w:val="24"/>
          <w:szCs w:val="24"/>
        </w:rPr>
        <w:t xml:space="preserve">tive Compartmental Information; DoDI 5200.02, </w:t>
      </w:r>
      <w:r w:rsidRPr="00AB33CB">
        <w:rPr>
          <w:rFonts w:ascii="Times New Roman" w:eastAsia="Times New Roman" w:hAnsi="Times New Roman" w:cs="Times New Roman"/>
          <w:sz w:val="24"/>
          <w:szCs w:val="24"/>
        </w:rPr>
        <w:t xml:space="preserve">DoD Personnel Security Program </w:t>
      </w:r>
      <w:r>
        <w:rPr>
          <w:rFonts w:ascii="Times New Roman" w:eastAsia="Times New Roman" w:hAnsi="Times New Roman" w:cs="Times New Roman"/>
          <w:sz w:val="24"/>
          <w:szCs w:val="24"/>
        </w:rPr>
        <w:t xml:space="preserve">(PSP); Army Regulation (AR) 380-67, Personnel Security Program; </w:t>
      </w:r>
      <w:r w:rsidRPr="00AB33CB">
        <w:rPr>
          <w:rFonts w:ascii="Times New Roman" w:eastAsia="Times New Roman" w:hAnsi="Times New Roman" w:cs="Times New Roman"/>
          <w:sz w:val="24"/>
          <w:szCs w:val="24"/>
        </w:rPr>
        <w:t xml:space="preserve">Air Force Instruction </w:t>
      </w:r>
      <w:r>
        <w:rPr>
          <w:rFonts w:ascii="Times New Roman" w:eastAsia="Times New Roman" w:hAnsi="Times New Roman" w:cs="Times New Roman"/>
          <w:sz w:val="24"/>
          <w:szCs w:val="24"/>
        </w:rPr>
        <w:t xml:space="preserve">(AFI) 31-501, </w:t>
      </w:r>
      <w:r w:rsidRPr="00AB33CB">
        <w:rPr>
          <w:rFonts w:ascii="Times New Roman" w:eastAsia="Times New Roman" w:hAnsi="Times New Roman" w:cs="Times New Roman"/>
          <w:sz w:val="24"/>
          <w:szCs w:val="24"/>
        </w:rPr>
        <w:t>Personn</w:t>
      </w:r>
      <w:r>
        <w:rPr>
          <w:rFonts w:ascii="Times New Roman" w:eastAsia="Times New Roman" w:hAnsi="Times New Roman" w:cs="Times New Roman"/>
          <w:sz w:val="24"/>
          <w:szCs w:val="24"/>
        </w:rPr>
        <w:t xml:space="preserve">el Security Program Management; AFI 31-401, </w:t>
      </w:r>
      <w:r w:rsidRPr="00AB33CB">
        <w:rPr>
          <w:rFonts w:ascii="Times New Roman" w:eastAsia="Times New Roman" w:hAnsi="Times New Roman" w:cs="Times New Roman"/>
          <w:sz w:val="24"/>
          <w:szCs w:val="24"/>
        </w:rPr>
        <w:t xml:space="preserve">Information Security </w:t>
      </w:r>
      <w:r>
        <w:rPr>
          <w:rFonts w:ascii="Times New Roman" w:eastAsia="Times New Roman" w:hAnsi="Times New Roman" w:cs="Times New Roman"/>
          <w:sz w:val="24"/>
          <w:szCs w:val="24"/>
        </w:rPr>
        <w:t>Program Management; AR 215-8/</w:t>
      </w:r>
      <w:r w:rsidR="00AD2ED4">
        <w:rPr>
          <w:rFonts w:ascii="Times New Roman" w:eastAsia="Times New Roman" w:hAnsi="Times New Roman" w:cs="Times New Roman"/>
          <w:sz w:val="24"/>
          <w:szCs w:val="24"/>
        </w:rPr>
        <w:t>D</w:t>
      </w:r>
      <w:r>
        <w:rPr>
          <w:rFonts w:ascii="Times New Roman" w:eastAsia="Times New Roman" w:hAnsi="Times New Roman" w:cs="Times New Roman"/>
          <w:sz w:val="24"/>
          <w:szCs w:val="24"/>
        </w:rPr>
        <w:t>AFI 34-</w:t>
      </w:r>
      <w:r w:rsidR="00AD2ED4">
        <w:rPr>
          <w:rFonts w:ascii="Times New Roman" w:eastAsia="Times New Roman" w:hAnsi="Times New Roman" w:cs="Times New Roman"/>
          <w:sz w:val="24"/>
          <w:szCs w:val="24"/>
        </w:rPr>
        <w:t>110</w:t>
      </w:r>
      <w:r>
        <w:rPr>
          <w:rFonts w:ascii="Times New Roman" w:eastAsia="Times New Roman" w:hAnsi="Times New Roman" w:cs="Times New Roman"/>
          <w:sz w:val="24"/>
          <w:szCs w:val="24"/>
        </w:rPr>
        <w:t xml:space="preserve">(I), </w:t>
      </w:r>
      <w:r w:rsidRPr="00AB33CB">
        <w:rPr>
          <w:rFonts w:ascii="Times New Roman" w:eastAsia="Times New Roman" w:hAnsi="Times New Roman" w:cs="Times New Roman"/>
          <w:sz w:val="24"/>
          <w:szCs w:val="24"/>
        </w:rPr>
        <w:t xml:space="preserve">Army and Air Force Exchange Service </w:t>
      </w:r>
      <w:r>
        <w:rPr>
          <w:rFonts w:ascii="Times New Roman" w:eastAsia="Times New Roman" w:hAnsi="Times New Roman" w:cs="Times New Roman"/>
          <w:sz w:val="24"/>
          <w:szCs w:val="24"/>
        </w:rPr>
        <w:t>Operations;</w:t>
      </w:r>
      <w:r w:rsidRPr="00AB33CB">
        <w:rPr>
          <w:rFonts w:ascii="Times New Roman" w:eastAsia="Times New Roman" w:hAnsi="Times New Roman" w:cs="Times New Roman"/>
          <w:sz w:val="24"/>
          <w:szCs w:val="24"/>
        </w:rPr>
        <w:t xml:space="preserve"> and E.O. 9397, (SSN), as amended.</w:t>
      </w:r>
    </w:p>
    <w:p w:rsidR="00B4211E" w:rsidRPr="00532378" w:rsidP="00B4211E" w14:paraId="1D42B3C7" w14:textId="77777777">
      <w:pPr>
        <w:spacing w:after="0" w:line="240" w:lineRule="auto"/>
        <w:rPr>
          <w:rFonts w:ascii="Times New Roman" w:eastAsia="Times New Roman" w:hAnsi="Times New Roman" w:cs="Times New Roman"/>
          <w:sz w:val="24"/>
          <w:szCs w:val="24"/>
        </w:rPr>
      </w:pPr>
    </w:p>
    <w:p w:rsidR="00B4211E" w:rsidP="00B4211E" w14:paraId="22F7A533"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PURPOSE(S) OF THE SYSTEM:  </w:t>
      </w:r>
      <w:r>
        <w:rPr>
          <w:rFonts w:ascii="Times New Roman" w:eastAsia="Times New Roman" w:hAnsi="Times New Roman" w:cs="Times New Roman"/>
          <w:bCs/>
          <w:sz w:val="24"/>
          <w:szCs w:val="24"/>
        </w:rPr>
        <w:t xml:space="preserve">To assist in the processing of personnel security clearance actions, to record security clearances issued or denied, to verify eligibility for access to classified and sensitive information or positions.  Records are used by Exchange executives for adverse personnel actions which may include removal from sensitive duties or employment, denial to a restricted or sensitive area, and revocation of security clearance.  Records are also used to ensure that departing employees have been properly out-processed.  </w:t>
      </w:r>
    </w:p>
    <w:p w:rsidR="00B4211E" w:rsidRPr="00532378" w:rsidP="00B4211E" w14:paraId="11894915" w14:textId="77777777">
      <w:pPr>
        <w:spacing w:after="0" w:line="240" w:lineRule="auto"/>
        <w:outlineLvl w:val="3"/>
        <w:rPr>
          <w:rFonts w:ascii="Times New Roman" w:eastAsia="Times New Roman" w:hAnsi="Times New Roman" w:cs="Times New Roman"/>
          <w:b/>
          <w:sz w:val="24"/>
          <w:szCs w:val="24"/>
        </w:rPr>
      </w:pPr>
    </w:p>
    <w:p w:rsidR="00B4211E" w:rsidP="00B4211E" w14:paraId="5AC55CE8" w14:textId="77777777">
      <w:pPr>
        <w:spacing w:after="0" w:line="240" w:lineRule="auto"/>
        <w:outlineLvl w:val="3"/>
        <w:rPr>
          <w:rFonts w:ascii="Times New Roman" w:eastAsia="Times New Roman" w:hAnsi="Times New Roman" w:cs="Times New Roman"/>
          <w:bCs/>
          <w:sz w:val="24"/>
          <w:szCs w:val="24"/>
        </w:rPr>
      </w:pPr>
      <w:r w:rsidRPr="00532378">
        <w:rPr>
          <w:rFonts w:ascii="Times New Roman" w:eastAsia="Times New Roman" w:hAnsi="Times New Roman" w:cs="Times New Roman"/>
          <w:b/>
          <w:bCs/>
          <w:sz w:val="24"/>
          <w:szCs w:val="24"/>
        </w:rPr>
        <w:t xml:space="preserve">CATEGORIES OF INDIVIDUALS COVERED BY THE SYSTEM:  </w:t>
      </w:r>
      <w:r w:rsidRPr="00C36A49">
        <w:rPr>
          <w:rFonts w:ascii="Times New Roman" w:eastAsia="Times New Roman" w:hAnsi="Times New Roman" w:cs="Times New Roman"/>
          <w:bCs/>
          <w:sz w:val="24"/>
          <w:szCs w:val="24"/>
        </w:rPr>
        <w:t>In</w:t>
      </w:r>
      <w:r w:rsidRPr="00532378">
        <w:rPr>
          <w:rFonts w:ascii="Times New Roman" w:eastAsia="Times New Roman" w:hAnsi="Times New Roman" w:cs="Times New Roman"/>
          <w:bCs/>
          <w:sz w:val="24"/>
          <w:szCs w:val="24"/>
        </w:rPr>
        <w:t xml:space="preserve">dividuals </w:t>
      </w:r>
      <w:r>
        <w:rPr>
          <w:rFonts w:ascii="Times New Roman" w:eastAsia="Times New Roman" w:hAnsi="Times New Roman" w:cs="Times New Roman"/>
          <w:bCs/>
          <w:sz w:val="24"/>
          <w:szCs w:val="24"/>
        </w:rPr>
        <w:t>affiliated with the Army and Air Force Exchange Service (Exchange) by assignment, employment, contractual relationship, or as the result of an inter-service support agreement on whom a personnel security clearance determination has been completed, is in process, or may be pending.</w:t>
      </w:r>
    </w:p>
    <w:p w:rsidR="00B4211E" w:rsidRPr="00532378" w:rsidP="00B4211E" w14:paraId="608A058C" w14:textId="77777777">
      <w:pPr>
        <w:spacing w:after="0" w:line="240" w:lineRule="auto"/>
        <w:outlineLvl w:val="3"/>
        <w:rPr>
          <w:rFonts w:ascii="Times New Roman" w:eastAsia="Times New Roman" w:hAnsi="Times New Roman" w:cs="Times New Roman"/>
          <w:sz w:val="24"/>
          <w:szCs w:val="24"/>
        </w:rPr>
      </w:pPr>
    </w:p>
    <w:p w:rsidR="00B4211E" w:rsidRPr="002A49E5" w:rsidP="00B4211E" w14:paraId="2A03C0D3" w14:textId="5FECF1B6">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CATEGORIES OF RECORDS IN THE SYSTEM:  </w:t>
      </w:r>
      <w:r w:rsidRPr="00532378">
        <w:rPr>
          <w:rFonts w:ascii="Times New Roman" w:eastAsia="Times New Roman" w:hAnsi="Times New Roman" w:cs="Times New Roman"/>
          <w:sz w:val="24"/>
          <w:szCs w:val="24"/>
        </w:rPr>
        <w:t xml:space="preserve">Individual's full name, date of birth, Social Security Number (SSN); </w:t>
      </w:r>
      <w:r>
        <w:rPr>
          <w:rFonts w:ascii="Times New Roman" w:eastAsia="Times New Roman" w:hAnsi="Times New Roman" w:cs="Times New Roman"/>
          <w:sz w:val="24"/>
          <w:szCs w:val="24"/>
        </w:rPr>
        <w:t xml:space="preserve">fingerprints; </w:t>
      </w:r>
      <w:r w:rsidRPr="00532378">
        <w:rPr>
          <w:rFonts w:ascii="Times New Roman" w:eastAsia="Times New Roman" w:hAnsi="Times New Roman" w:cs="Times New Roman"/>
          <w:sz w:val="24"/>
          <w:szCs w:val="24"/>
        </w:rPr>
        <w:t xml:space="preserve">Department of Defense Identification Number (DoD ID Number), and ID card bar code value; </w:t>
      </w:r>
      <w:r>
        <w:rPr>
          <w:rFonts w:ascii="Times New Roman" w:eastAsia="Times New Roman" w:hAnsi="Times New Roman" w:cs="Times New Roman"/>
          <w:sz w:val="24"/>
          <w:szCs w:val="24"/>
        </w:rPr>
        <w:t>Military Unit Identification Code (UIC)</w:t>
      </w:r>
      <w:r w:rsidRPr="00532378">
        <w:rPr>
          <w:rFonts w:ascii="Times New Roman" w:eastAsia="Times New Roman" w:hAnsi="Times New Roman" w:cs="Times New Roman"/>
          <w:sz w:val="24"/>
          <w:szCs w:val="24"/>
        </w:rPr>
        <w:t xml:space="preserve">; </w:t>
      </w:r>
      <w:r w:rsidR="00AD2ED4">
        <w:rPr>
          <w:rFonts w:ascii="Times New Roman" w:eastAsia="Times New Roman" w:hAnsi="Times New Roman" w:cs="Times New Roman"/>
          <w:sz w:val="24"/>
          <w:szCs w:val="24"/>
        </w:rPr>
        <w:t>sex,</w:t>
      </w:r>
      <w:r w:rsidRPr="00532378">
        <w:rPr>
          <w:rFonts w:ascii="Times New Roman" w:eastAsia="Times New Roman" w:hAnsi="Times New Roman" w:cs="Times New Roman"/>
          <w:sz w:val="24"/>
          <w:szCs w:val="24"/>
        </w:rPr>
        <w:t xml:space="preserve"> and marital status; addresses (home, billing, and shipping); e-mail address (personal and/or business) and telephone number (personal and/or business); </w:t>
      </w:r>
      <w:r>
        <w:rPr>
          <w:rFonts w:ascii="Times New Roman" w:eastAsia="Times New Roman" w:hAnsi="Times New Roman" w:cs="Times New Roman"/>
          <w:sz w:val="24"/>
          <w:szCs w:val="24"/>
        </w:rPr>
        <w:t xml:space="preserve">personal automobile license plate number; </w:t>
      </w:r>
      <w:r w:rsidRPr="00532378">
        <w:rPr>
          <w:rFonts w:ascii="Times New Roman" w:eastAsia="Times New Roman" w:hAnsi="Times New Roman" w:cs="Times New Roman"/>
          <w:sz w:val="24"/>
          <w:szCs w:val="24"/>
        </w:rPr>
        <w:t xml:space="preserve">military or civilian branch of service identifier and employment grade level; military or civilian status (active, reserve, retired, veteran, civilian, officer, enlisted, family member, survivor, foreign, local national, etc.); privilege identifier; </w:t>
      </w:r>
      <w:r>
        <w:rPr>
          <w:rFonts w:ascii="Times New Roman" w:eastAsia="Times New Roman" w:hAnsi="Times New Roman" w:cs="Times New Roman"/>
          <w:sz w:val="24"/>
          <w:szCs w:val="24"/>
        </w:rPr>
        <w:t xml:space="preserve">financial information (bank account routing number and account number); job location; supervisor’s name and contact information (phone and e-mail address); reason for departure; clearing office approval.  This system also maintains pending and completed security clearance actions; briefing/debriefing statements for special programs, sensitive positions and other related information and documents required in connection with personnel security clearance </w:t>
      </w:r>
      <w:r w:rsidRPr="002A49E5">
        <w:rPr>
          <w:rFonts w:ascii="Times New Roman" w:eastAsia="Times New Roman" w:hAnsi="Times New Roman" w:cs="Times New Roman"/>
          <w:sz w:val="24"/>
          <w:szCs w:val="24"/>
        </w:rPr>
        <w:t>adjudication</w:t>
      </w:r>
      <w:r>
        <w:rPr>
          <w:rFonts w:ascii="Times New Roman" w:eastAsia="Times New Roman" w:hAnsi="Times New Roman" w:cs="Times New Roman"/>
          <w:sz w:val="24"/>
          <w:szCs w:val="24"/>
        </w:rPr>
        <w:t xml:space="preserve">, background investigation results, and security approvals or denials.  </w:t>
      </w:r>
    </w:p>
    <w:p w:rsidR="00B4211E" w:rsidP="00B4211E" w14:paraId="6D0926E1" w14:textId="77777777">
      <w:pPr>
        <w:spacing w:after="0" w:line="240" w:lineRule="auto"/>
        <w:outlineLvl w:val="3"/>
        <w:rPr>
          <w:rFonts w:ascii="Times New Roman" w:eastAsia="Times New Roman" w:hAnsi="Times New Roman" w:cs="Times New Roman"/>
          <w:sz w:val="24"/>
          <w:szCs w:val="24"/>
        </w:rPr>
      </w:pPr>
    </w:p>
    <w:p w:rsidR="00B4211E" w:rsidP="00B4211E" w14:paraId="132589D7"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RECORD SOURCE CATEGORIES:  </w:t>
      </w:r>
      <w:r w:rsidRPr="00532378">
        <w:rPr>
          <w:rFonts w:ascii="Times New Roman" w:eastAsia="Times New Roman" w:hAnsi="Times New Roman" w:cs="Times New Roman"/>
          <w:sz w:val="24"/>
          <w:szCs w:val="24"/>
        </w:rPr>
        <w:t>From the individual, contractor/vendor,</w:t>
      </w:r>
      <w:r>
        <w:rPr>
          <w:rFonts w:ascii="Times New Roman" w:eastAsia="Times New Roman" w:hAnsi="Times New Roman" w:cs="Times New Roman"/>
          <w:sz w:val="24"/>
          <w:szCs w:val="24"/>
        </w:rPr>
        <w:t xml:space="preserve"> past employers, financial references,</w:t>
      </w:r>
      <w:r w:rsidRPr="00532378">
        <w:rPr>
          <w:rFonts w:ascii="Times New Roman" w:eastAsia="Times New Roman" w:hAnsi="Times New Roman" w:cs="Times New Roman"/>
          <w:sz w:val="24"/>
          <w:szCs w:val="24"/>
        </w:rPr>
        <w:t xml:space="preserve"> the Defense Enrollment Eligibility Reporting System (DEERS), </w:t>
      </w:r>
      <w:r>
        <w:rPr>
          <w:rFonts w:ascii="Times New Roman" w:eastAsia="Times New Roman" w:hAnsi="Times New Roman" w:cs="Times New Roman"/>
          <w:sz w:val="24"/>
          <w:szCs w:val="24"/>
        </w:rPr>
        <w:t xml:space="preserve">Defense Manpower Data System (DMDC), and from investigative results furnished by the Defense Investigative Service and </w:t>
      </w:r>
      <w:r w:rsidRPr="00532378">
        <w:rPr>
          <w:rFonts w:ascii="Times New Roman" w:eastAsia="Times New Roman" w:hAnsi="Times New Roman" w:cs="Times New Roman"/>
          <w:sz w:val="24"/>
          <w:szCs w:val="24"/>
        </w:rPr>
        <w:t>other Federal agencies</w:t>
      </w:r>
      <w:r>
        <w:rPr>
          <w:rFonts w:ascii="Times New Roman" w:eastAsia="Times New Roman" w:hAnsi="Times New Roman" w:cs="Times New Roman"/>
          <w:sz w:val="24"/>
          <w:szCs w:val="24"/>
        </w:rPr>
        <w:t xml:space="preserve"> such as Department of Defense, Department of Justice,  Armed Forces Exchanges, Moral Welfare and Recreation (MWR), Defense Commissary Agency (DECA), and State, Local, Federal, and International law enforcement agencies.  </w:t>
      </w:r>
    </w:p>
    <w:p w:rsidR="00B4211E" w:rsidRPr="00532378" w:rsidP="00B4211E" w14:paraId="2225B993" w14:textId="77777777">
      <w:pPr>
        <w:spacing w:after="0" w:line="240" w:lineRule="auto"/>
        <w:outlineLvl w:val="3"/>
        <w:rPr>
          <w:rFonts w:ascii="Times New Roman" w:eastAsia="Times New Roman" w:hAnsi="Times New Roman" w:cs="Times New Roman"/>
          <w:sz w:val="24"/>
          <w:szCs w:val="24"/>
        </w:rPr>
      </w:pPr>
    </w:p>
    <w:p w:rsidR="00B4211E" w:rsidP="00B4211E" w14:paraId="1C4D0649" w14:textId="77777777">
      <w:pPr>
        <w:spacing w:after="0" w:line="240" w:lineRule="auto"/>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ROUTINE USES OF RECORDS MAINTAINED IN THE SYSTEM, INCLUDING CATEGORIES OF USERS AND THE PURPOSES OF SUCH USES:  </w:t>
      </w:r>
      <w:r w:rsidRPr="00532378">
        <w:rPr>
          <w:rFonts w:ascii="Times New Roman" w:eastAsia="Times New Roman" w:hAnsi="Times New Roman" w:cs="Times New Roman"/>
          <w:sz w:val="24"/>
          <w:szCs w:val="24"/>
        </w:rPr>
        <w:t xml:space="preserve">In addition to those disclosures generally permitted under 5 U.S.C. </w:t>
      </w:r>
      <w:r>
        <w:rPr>
          <w:rFonts w:ascii="Times New Roman" w:eastAsia="Times New Roman" w:hAnsi="Times New Roman" w:cs="Times New Roman"/>
          <w:sz w:val="24"/>
          <w:szCs w:val="24"/>
        </w:rPr>
        <w:t>552a</w:t>
      </w:r>
      <w:r w:rsidRPr="00532378">
        <w:rPr>
          <w:rFonts w:ascii="Times New Roman" w:eastAsia="Times New Roman" w:hAnsi="Times New Roman" w:cs="Times New Roman"/>
          <w:sz w:val="24"/>
          <w:szCs w:val="24"/>
        </w:rPr>
        <w:t xml:space="preserve">(b) of the Privacy Act of 1974, as amended, the records contained herein may specifically be disclosed outside the DoD as a routine use pursuant to 5 U.S.C. 552a(b)(3) as follows: </w:t>
      </w:r>
    </w:p>
    <w:p w:rsidR="00B4211E" w:rsidP="00B4211E" w14:paraId="51F6D5BE" w14:textId="77777777">
      <w:pPr>
        <w:spacing w:after="0" w:line="240" w:lineRule="auto"/>
        <w:rPr>
          <w:rFonts w:ascii="Times New Roman" w:eastAsia="Times New Roman" w:hAnsi="Times New Roman" w:cs="Times New Roman"/>
          <w:sz w:val="24"/>
          <w:szCs w:val="24"/>
        </w:rPr>
      </w:pPr>
    </w:p>
    <w:p w:rsidR="00B4211E" w:rsidP="00B4211E" w14:paraId="0572AED9" w14:textId="77777777">
      <w:pPr>
        <w:spacing w:after="0" w:line="240" w:lineRule="auto"/>
        <w:rPr>
          <w:rFonts w:ascii="Times New Roman" w:eastAsia="Times New Roman" w:hAnsi="Times New Roman" w:cs="Times New Roman"/>
          <w:sz w:val="24"/>
          <w:szCs w:val="24"/>
        </w:rPr>
      </w:pPr>
      <w:r w:rsidRPr="00E1658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To</w:t>
      </w:r>
      <w:r w:rsidRPr="00E16584">
        <w:rPr>
          <w:rFonts w:ascii="Times New Roman" w:eastAsia="Times New Roman" w:hAnsi="Times New Roman" w:cs="Times New Roman"/>
          <w:sz w:val="24"/>
          <w:szCs w:val="24"/>
        </w:rPr>
        <w:t xml:space="preserve"> contractors, grantees, experts, consultants, students, and others performing or working on a contract, service, grant, cooperative agreement, or other assignment for the federal government when necessary to accomplish an agency function related to this system of records.  </w:t>
      </w:r>
    </w:p>
    <w:p w:rsidR="00B4211E" w:rsidRPr="00E16584" w:rsidP="00B4211E" w14:paraId="1BAA5FA0" w14:textId="77777777">
      <w:pPr>
        <w:spacing w:after="0" w:line="240" w:lineRule="auto"/>
        <w:rPr>
          <w:rFonts w:ascii="Times New Roman" w:eastAsia="Times New Roman" w:hAnsi="Times New Roman" w:cs="Times New Roman"/>
          <w:sz w:val="24"/>
          <w:szCs w:val="24"/>
        </w:rPr>
      </w:pPr>
    </w:p>
    <w:p w:rsidR="00B4211E" w:rsidP="00B4211E" w14:paraId="722337B7" w14:textId="7777777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b</w:t>
      </w:r>
      <w:r w:rsidRPr="00E165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designa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ed o</w:t>
      </w:r>
      <w:r w:rsidRPr="001835CC">
        <w:rPr>
          <w:rFonts w:ascii="Times New Roman" w:hAnsi="Times New Roman" w:cs="Times New Roman"/>
          <w:spacing w:val="-1"/>
          <w:sz w:val="24"/>
          <w:szCs w:val="24"/>
        </w:rPr>
        <w:t>ff</w:t>
      </w:r>
      <w:r w:rsidRPr="001835CC">
        <w:rPr>
          <w:rFonts w:ascii="Times New Roman" w:hAnsi="Times New Roman" w:cs="Times New Roman"/>
          <w:sz w:val="24"/>
          <w:szCs w:val="24"/>
        </w:rPr>
        <w:t xml:space="preserve">icers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nd 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es of</w:t>
      </w:r>
      <w:r w:rsidRPr="001835CC">
        <w:rPr>
          <w:rFonts w:ascii="Times New Roman" w:hAnsi="Times New Roman" w:cs="Times New Roman"/>
          <w:spacing w:val="-1"/>
          <w:sz w:val="24"/>
          <w:szCs w:val="24"/>
        </w:rPr>
        <w:t xml:space="preserve"> F</w:t>
      </w:r>
      <w:r w:rsidRPr="001835CC">
        <w:rPr>
          <w:rFonts w:ascii="Times New Roman" w:hAnsi="Times New Roman" w:cs="Times New Roman"/>
          <w:sz w:val="24"/>
          <w:szCs w:val="24"/>
        </w:rPr>
        <w:t>eder</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 xml:space="preserve">l, </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ta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 loc</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 t</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to</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ial</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or t</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ibal, int</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rna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iona</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 xml:space="preserve">, or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oreign</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agenci</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 xml:space="preserve">s </w:t>
      </w:r>
      <w:r w:rsidRPr="001835CC">
        <w:rPr>
          <w:rFonts w:ascii="Times New Roman" w:hAnsi="Times New Roman" w:cs="Times New Roman"/>
          <w:spacing w:val="-2"/>
          <w:sz w:val="24"/>
          <w:szCs w:val="24"/>
        </w:rPr>
        <w:t>m</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int</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 xml:space="preserve">ining </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i</w:t>
      </w:r>
      <w:r w:rsidRPr="001835CC">
        <w:rPr>
          <w:rFonts w:ascii="Times New Roman" w:hAnsi="Times New Roman" w:cs="Times New Roman"/>
          <w:spacing w:val="-2"/>
          <w:sz w:val="24"/>
          <w:szCs w:val="24"/>
        </w:rPr>
        <w:t>v</w:t>
      </w:r>
      <w:r w:rsidRPr="001835CC">
        <w:rPr>
          <w:rFonts w:ascii="Times New Roman" w:hAnsi="Times New Roman" w:cs="Times New Roman"/>
          <w:sz w:val="24"/>
          <w:szCs w:val="24"/>
        </w:rPr>
        <w:t xml:space="preserve">il, </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ri</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inal, en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orce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ent, or other </w:t>
      </w:r>
      <w:r w:rsidRPr="001835CC">
        <w:rPr>
          <w:rFonts w:ascii="Times New Roman" w:hAnsi="Times New Roman" w:cs="Times New Roman"/>
          <w:spacing w:val="-2"/>
          <w:sz w:val="24"/>
          <w:szCs w:val="24"/>
        </w:rPr>
        <w:t>p</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rti</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ent 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ation, such as cu</w:t>
      </w:r>
      <w:r w:rsidRPr="001835CC">
        <w:rPr>
          <w:rFonts w:ascii="Times New Roman" w:hAnsi="Times New Roman" w:cs="Times New Roman"/>
          <w:spacing w:val="-1"/>
          <w:sz w:val="24"/>
          <w:szCs w:val="24"/>
        </w:rPr>
        <w:t>rr</w:t>
      </w:r>
      <w:r w:rsidRPr="001835CC">
        <w:rPr>
          <w:rFonts w:ascii="Times New Roman" w:hAnsi="Times New Roman" w:cs="Times New Roman"/>
          <w:sz w:val="24"/>
          <w:szCs w:val="24"/>
        </w:rPr>
        <w:t xml:space="preserve">ent </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icens</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s,</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if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necess</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ry</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to obt</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in i</w:t>
      </w:r>
      <w:r w:rsidRPr="001835CC">
        <w:rPr>
          <w:rFonts w:ascii="Times New Roman" w:hAnsi="Times New Roman" w:cs="Times New Roman"/>
          <w:spacing w:val="-2"/>
          <w:sz w:val="24"/>
          <w:szCs w:val="24"/>
        </w:rPr>
        <w:t>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w:t>
      </w:r>
      <w:r w:rsidRPr="001835CC">
        <w:rPr>
          <w:rFonts w:ascii="Times New Roman" w:hAnsi="Times New Roman" w:cs="Times New Roman"/>
          <w:spacing w:val="1"/>
          <w:sz w:val="24"/>
          <w:szCs w:val="24"/>
        </w:rPr>
        <w:t>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ation 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levant</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and necess</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ry to</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 xml:space="preserve">a </w:t>
      </w:r>
      <w:r w:rsidRPr="001835CC">
        <w:rPr>
          <w:rFonts w:ascii="Times New Roman" w:hAnsi="Times New Roman" w:cs="Times New Roman"/>
          <w:spacing w:val="-1"/>
          <w:sz w:val="24"/>
          <w:szCs w:val="24"/>
        </w:rPr>
        <w:t>D</w:t>
      </w:r>
      <w:r w:rsidRPr="001835CC">
        <w:rPr>
          <w:rFonts w:ascii="Times New Roman" w:hAnsi="Times New Roman" w:cs="Times New Roman"/>
          <w:sz w:val="24"/>
          <w:szCs w:val="24"/>
        </w:rPr>
        <w:t>oD</w:t>
      </w:r>
      <w:r w:rsidRPr="001835CC">
        <w:rPr>
          <w:rFonts w:ascii="Times New Roman" w:hAnsi="Times New Roman" w:cs="Times New Roman"/>
          <w:spacing w:val="-1"/>
          <w:sz w:val="24"/>
          <w:szCs w:val="24"/>
        </w:rPr>
        <w:t xml:space="preserve"> C</w:t>
      </w:r>
      <w:r w:rsidRPr="001835CC">
        <w:rPr>
          <w:rFonts w:ascii="Times New Roman" w:hAnsi="Times New Roman" w:cs="Times New Roman"/>
          <w:spacing w:val="1"/>
          <w:sz w:val="24"/>
          <w:szCs w:val="24"/>
        </w:rPr>
        <w:t>o</w:t>
      </w:r>
      <w:r w:rsidRPr="001835CC">
        <w:rPr>
          <w:rFonts w:ascii="Times New Roman" w:hAnsi="Times New Roman" w:cs="Times New Roman"/>
          <w:sz w:val="24"/>
          <w:szCs w:val="24"/>
        </w:rPr>
        <w:t>mponent de</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ion conc</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rn</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ng the h</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ring</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or re</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en</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ion</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an </w:t>
      </w:r>
      <w:r w:rsidRPr="001835CC">
        <w:rPr>
          <w:rFonts w:ascii="Times New Roman" w:hAnsi="Times New Roman" w:cs="Times New Roman"/>
          <w:spacing w:val="1"/>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ployee, the iss</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ance</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 secur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ty</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cle</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rance,</w:t>
      </w:r>
      <w:r w:rsidRPr="001835CC">
        <w:rPr>
          <w:rFonts w:ascii="Times New Roman" w:hAnsi="Times New Roman" w:cs="Times New Roman"/>
          <w:spacing w:val="-2"/>
          <w:sz w:val="24"/>
          <w:szCs w:val="24"/>
        </w:rPr>
        <w:t xml:space="preserve">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he le</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ting of</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a cont</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 xml:space="preserve">act,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r the</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issua</w:t>
      </w:r>
      <w:r w:rsidRPr="001835CC">
        <w:rPr>
          <w:rFonts w:ascii="Times New Roman" w:hAnsi="Times New Roman" w:cs="Times New Roman"/>
          <w:spacing w:val="-1"/>
          <w:sz w:val="24"/>
          <w:szCs w:val="24"/>
        </w:rPr>
        <w:t>nc</w:t>
      </w:r>
      <w:r w:rsidRPr="001835CC">
        <w:rPr>
          <w:rFonts w:ascii="Times New Roman" w:hAnsi="Times New Roman" w:cs="Times New Roman"/>
          <w:sz w:val="24"/>
          <w:szCs w:val="24"/>
        </w:rPr>
        <w:t>e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 licen</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 xml:space="preserve">e, grant, or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t</w:t>
      </w:r>
      <w:r w:rsidRPr="001835CC">
        <w:rPr>
          <w:rFonts w:ascii="Times New Roman" w:hAnsi="Times New Roman" w:cs="Times New Roman"/>
          <w:spacing w:val="-2"/>
          <w:sz w:val="24"/>
          <w:szCs w:val="24"/>
        </w:rPr>
        <w:t>h</w:t>
      </w:r>
      <w:r w:rsidRPr="001835CC">
        <w:rPr>
          <w:rFonts w:ascii="Times New Roman" w:hAnsi="Times New Roman" w:cs="Times New Roman"/>
          <w:sz w:val="24"/>
          <w:szCs w:val="24"/>
        </w:rPr>
        <w:t>er bene</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it</w:t>
      </w:r>
      <w:r>
        <w:rPr>
          <w:rFonts w:ascii="Times New Roman" w:hAnsi="Times New Roman" w:cs="Times New Roman"/>
          <w:sz w:val="24"/>
          <w:szCs w:val="24"/>
        </w:rPr>
        <w:t>.</w:t>
      </w:r>
    </w:p>
    <w:p w:rsidR="00B4211E" w:rsidP="00B4211E" w14:paraId="4C1D6955" w14:textId="77777777">
      <w:pPr>
        <w:spacing w:after="0" w:line="240" w:lineRule="auto"/>
        <w:rPr>
          <w:rFonts w:ascii="Times New Roman" w:hAnsi="Times New Roman" w:cs="Times New Roman"/>
          <w:sz w:val="24"/>
          <w:szCs w:val="24"/>
        </w:rPr>
      </w:pPr>
    </w:p>
    <w:p w:rsidR="00B4211E" w:rsidP="00B4211E" w14:paraId="1F5EB37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designa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ed o</w:t>
      </w:r>
      <w:r w:rsidRPr="001835CC">
        <w:rPr>
          <w:rFonts w:ascii="Times New Roman" w:hAnsi="Times New Roman" w:cs="Times New Roman"/>
          <w:spacing w:val="-1"/>
          <w:sz w:val="24"/>
          <w:szCs w:val="24"/>
        </w:rPr>
        <w:t>ff</w:t>
      </w:r>
      <w:r w:rsidRPr="001835CC">
        <w:rPr>
          <w:rFonts w:ascii="Times New Roman" w:hAnsi="Times New Roman" w:cs="Times New Roman"/>
          <w:sz w:val="24"/>
          <w:szCs w:val="24"/>
        </w:rPr>
        <w:t xml:space="preserve">icers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nd 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es of</w:t>
      </w:r>
      <w:r w:rsidRPr="001835CC">
        <w:rPr>
          <w:rFonts w:ascii="Times New Roman" w:hAnsi="Times New Roman" w:cs="Times New Roman"/>
          <w:spacing w:val="-1"/>
          <w:sz w:val="24"/>
          <w:szCs w:val="24"/>
        </w:rPr>
        <w:t xml:space="preserve"> F</w:t>
      </w:r>
      <w:r w:rsidRPr="001835CC">
        <w:rPr>
          <w:rFonts w:ascii="Times New Roman" w:hAnsi="Times New Roman" w:cs="Times New Roman"/>
          <w:sz w:val="24"/>
          <w:szCs w:val="24"/>
        </w:rPr>
        <w:t>eder</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 xml:space="preserve">l, </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ta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 loc</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 t</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to</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ial,</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tri</w:t>
      </w:r>
      <w:r w:rsidRPr="001835CC">
        <w:rPr>
          <w:rFonts w:ascii="Times New Roman" w:hAnsi="Times New Roman" w:cs="Times New Roman"/>
          <w:spacing w:val="-2"/>
          <w:sz w:val="24"/>
          <w:szCs w:val="24"/>
        </w:rPr>
        <w:t>b</w:t>
      </w:r>
      <w:r w:rsidRPr="001835CC">
        <w:rPr>
          <w:rFonts w:ascii="Times New Roman" w:hAnsi="Times New Roman" w:cs="Times New Roman"/>
          <w:sz w:val="24"/>
          <w:szCs w:val="24"/>
        </w:rPr>
        <w:t>al, i</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ter</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ati</w:t>
      </w:r>
      <w:r w:rsidRPr="001835CC">
        <w:rPr>
          <w:rFonts w:ascii="Times New Roman" w:hAnsi="Times New Roman" w:cs="Times New Roman"/>
          <w:spacing w:val="-1"/>
          <w:sz w:val="24"/>
          <w:szCs w:val="24"/>
        </w:rPr>
        <w:t>o</w:t>
      </w:r>
      <w:r w:rsidRPr="001835CC">
        <w:rPr>
          <w:rFonts w:ascii="Times New Roman" w:hAnsi="Times New Roman" w:cs="Times New Roman"/>
          <w:sz w:val="24"/>
          <w:szCs w:val="24"/>
        </w:rPr>
        <w:t>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 xml:space="preserve">l, or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 xml:space="preserve">oreign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gencies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in </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 xml:space="preserve">onnection </w:t>
      </w:r>
      <w:r w:rsidRPr="001835CC">
        <w:rPr>
          <w:rFonts w:ascii="Times New Roman" w:hAnsi="Times New Roman" w:cs="Times New Roman"/>
          <w:spacing w:val="-2"/>
          <w:sz w:val="24"/>
          <w:szCs w:val="24"/>
        </w:rPr>
        <w:t>w</w:t>
      </w:r>
      <w:r w:rsidRPr="001835CC">
        <w:rPr>
          <w:rFonts w:ascii="Times New Roman" w:hAnsi="Times New Roman" w:cs="Times New Roman"/>
          <w:sz w:val="24"/>
          <w:szCs w:val="24"/>
        </w:rPr>
        <w:t>ith t</w:t>
      </w:r>
      <w:r w:rsidRPr="001835CC">
        <w:rPr>
          <w:rFonts w:ascii="Times New Roman" w:hAnsi="Times New Roman" w:cs="Times New Roman"/>
          <w:spacing w:val="-2"/>
          <w:sz w:val="24"/>
          <w:szCs w:val="24"/>
        </w:rPr>
        <w:t>h</w:t>
      </w:r>
      <w:r w:rsidRPr="001835CC">
        <w:rPr>
          <w:rFonts w:ascii="Times New Roman" w:hAnsi="Times New Roman" w:cs="Times New Roman"/>
          <w:sz w:val="24"/>
          <w:szCs w:val="24"/>
        </w:rPr>
        <w:t>e hi</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g or re</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en</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n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an </w:t>
      </w:r>
      <w:r w:rsidRPr="001835CC">
        <w:rPr>
          <w:rFonts w:ascii="Times New Roman" w:hAnsi="Times New Roman" w:cs="Times New Roman"/>
          <w:spacing w:val="1"/>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ployee, the c</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nduct of a sui</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abi</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ity</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or secu</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ity</w:t>
      </w:r>
      <w:r w:rsidRPr="001835CC">
        <w:rPr>
          <w:rFonts w:ascii="Times New Roman" w:hAnsi="Times New Roman" w:cs="Times New Roman"/>
          <w:spacing w:val="-2"/>
          <w:sz w:val="24"/>
          <w:szCs w:val="24"/>
        </w:rPr>
        <w:t xml:space="preserve"> </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nvesti</w:t>
      </w:r>
      <w:r w:rsidRPr="001835CC">
        <w:rPr>
          <w:rFonts w:ascii="Times New Roman" w:hAnsi="Times New Roman" w:cs="Times New Roman"/>
          <w:spacing w:val="-2"/>
          <w:sz w:val="24"/>
          <w:szCs w:val="24"/>
        </w:rPr>
        <w:t>g</w:t>
      </w:r>
      <w:r w:rsidRPr="001835CC">
        <w:rPr>
          <w:rFonts w:ascii="Times New Roman" w:hAnsi="Times New Roman" w:cs="Times New Roman"/>
          <w:sz w:val="24"/>
          <w:szCs w:val="24"/>
        </w:rPr>
        <w:t>atio</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 the l</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t</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ing</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 contra</w:t>
      </w:r>
      <w:r w:rsidRPr="001835CC">
        <w:rPr>
          <w:rFonts w:ascii="Times New Roman" w:hAnsi="Times New Roman" w:cs="Times New Roman"/>
          <w:spacing w:val="-1"/>
          <w:sz w:val="24"/>
          <w:szCs w:val="24"/>
        </w:rPr>
        <w:t>ct</w:t>
      </w:r>
      <w:r w:rsidRPr="001835CC">
        <w:rPr>
          <w:rFonts w:ascii="Times New Roman" w:hAnsi="Times New Roman" w:cs="Times New Roman"/>
          <w:sz w:val="24"/>
          <w:szCs w:val="24"/>
        </w:rPr>
        <w:t>, or the</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issu</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nce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 lic</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 xml:space="preserve">nse, grant or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th</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 bene</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it by</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the req</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es</w:t>
      </w:r>
      <w:r w:rsidRPr="001835CC">
        <w:rPr>
          <w:rFonts w:ascii="Times New Roman" w:hAnsi="Times New Roman" w:cs="Times New Roman"/>
          <w:spacing w:val="-1"/>
          <w:sz w:val="24"/>
          <w:szCs w:val="24"/>
        </w:rPr>
        <w:t>ti</w:t>
      </w:r>
      <w:r w:rsidRPr="001835CC">
        <w:rPr>
          <w:rFonts w:ascii="Times New Roman" w:hAnsi="Times New Roman" w:cs="Times New Roman"/>
          <w:sz w:val="24"/>
          <w:szCs w:val="24"/>
        </w:rPr>
        <w:t xml:space="preserve">ng agency,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the ex</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ent</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that</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the in</w:t>
      </w:r>
      <w:r w:rsidRPr="001835CC">
        <w:rPr>
          <w:rFonts w:ascii="Times New Roman" w:hAnsi="Times New Roman" w:cs="Times New Roman"/>
          <w:spacing w:val="-1"/>
          <w:sz w:val="24"/>
          <w:szCs w:val="24"/>
        </w:rPr>
        <w:t>f</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ation is 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levant and neces</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a</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y to the</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req</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esting</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agen</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y’s dec</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sion</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 xml:space="preserve">on the </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atter and the </w:t>
      </w:r>
      <w:r w:rsidRPr="001835CC">
        <w:rPr>
          <w:rFonts w:ascii="Times New Roman" w:hAnsi="Times New Roman" w:cs="Times New Roman"/>
          <w:spacing w:val="-1"/>
          <w:sz w:val="24"/>
          <w:szCs w:val="24"/>
        </w:rPr>
        <w:t>Dep</w:t>
      </w:r>
      <w:r w:rsidRPr="001835CC">
        <w:rPr>
          <w:rFonts w:ascii="Times New Roman" w:hAnsi="Times New Roman" w:cs="Times New Roman"/>
          <w:sz w:val="24"/>
          <w:szCs w:val="24"/>
        </w:rPr>
        <w:t>art</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ent dee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s appropr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ate.</w:t>
      </w:r>
    </w:p>
    <w:p w:rsidR="00B4211E" w:rsidP="00B4211E" w14:paraId="0F1821BF" w14:textId="77777777">
      <w:pPr>
        <w:spacing w:after="0" w:line="240" w:lineRule="auto"/>
        <w:rPr>
          <w:rFonts w:ascii="Times New Roman" w:hAnsi="Times New Roman" w:cs="Times New Roman"/>
          <w:sz w:val="24"/>
          <w:szCs w:val="24"/>
        </w:rPr>
      </w:pPr>
    </w:p>
    <w:p w:rsidR="00B4211E" w:rsidP="00B4211E" w14:paraId="2BD3485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contra</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t</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 xml:space="preserve">rs </w:t>
      </w:r>
      <w:r w:rsidRPr="001835CC">
        <w:rPr>
          <w:rFonts w:ascii="Times New Roman" w:hAnsi="Times New Roman" w:cs="Times New Roman"/>
          <w:spacing w:val="-1"/>
          <w:sz w:val="24"/>
          <w:szCs w:val="24"/>
        </w:rPr>
        <w:t>w</w:t>
      </w:r>
      <w:r w:rsidRPr="001835CC">
        <w:rPr>
          <w:rFonts w:ascii="Times New Roman" w:hAnsi="Times New Roman" w:cs="Times New Roman"/>
          <w:sz w:val="24"/>
          <w:szCs w:val="24"/>
        </w:rPr>
        <w:t>hose e</w:t>
      </w:r>
      <w:r w:rsidRPr="001835CC">
        <w:rPr>
          <w:rFonts w:ascii="Times New Roman" w:hAnsi="Times New Roman" w:cs="Times New Roman"/>
          <w:spacing w:val="-1"/>
          <w:sz w:val="24"/>
          <w:szCs w:val="24"/>
        </w:rPr>
        <w:t>m</w:t>
      </w:r>
      <w:r w:rsidRPr="001835CC">
        <w:rPr>
          <w:rFonts w:ascii="Times New Roman" w:hAnsi="Times New Roman" w:cs="Times New Roman"/>
          <w:sz w:val="24"/>
          <w:szCs w:val="24"/>
        </w:rPr>
        <w:t xml:space="preserve">ployees </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eq</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ire s</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ita</w:t>
      </w:r>
      <w:r w:rsidRPr="001835CC">
        <w:rPr>
          <w:rFonts w:ascii="Times New Roman" w:hAnsi="Times New Roman" w:cs="Times New Roman"/>
          <w:spacing w:val="-2"/>
          <w:sz w:val="24"/>
          <w:szCs w:val="24"/>
        </w:rPr>
        <w:t>b</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y deter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ina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ions, sec</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r</w:t>
      </w:r>
      <w:r w:rsidRPr="001835CC">
        <w:rPr>
          <w:rFonts w:ascii="Times New Roman" w:hAnsi="Times New Roman" w:cs="Times New Roman"/>
          <w:spacing w:val="-1"/>
          <w:sz w:val="24"/>
          <w:szCs w:val="24"/>
        </w:rPr>
        <w:t>it</w:t>
      </w:r>
      <w:r w:rsidRPr="001835CC">
        <w:rPr>
          <w:rFonts w:ascii="Times New Roman" w:hAnsi="Times New Roman" w:cs="Times New Roman"/>
          <w:sz w:val="24"/>
          <w:szCs w:val="24"/>
        </w:rPr>
        <w:t>y cle</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rance</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 xml:space="preserve">, and/or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cce</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s to c</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assi</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d nation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 s</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cur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ty 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w:t>
      </w:r>
      <w:r w:rsidRPr="001835CC">
        <w:rPr>
          <w:rFonts w:ascii="Times New Roman" w:hAnsi="Times New Roman" w:cs="Times New Roman"/>
          <w:spacing w:val="-1"/>
          <w:sz w:val="24"/>
          <w:szCs w:val="24"/>
        </w:rPr>
        <w:t>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ation,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 xml:space="preserve">or the purpose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ensuring t</w:t>
      </w:r>
      <w:r w:rsidRPr="001835CC">
        <w:rPr>
          <w:rFonts w:ascii="Times New Roman" w:hAnsi="Times New Roman" w:cs="Times New Roman"/>
          <w:spacing w:val="-2"/>
          <w:sz w:val="24"/>
          <w:szCs w:val="24"/>
        </w:rPr>
        <w:t>h</w:t>
      </w:r>
      <w:r w:rsidRPr="001835CC">
        <w:rPr>
          <w:rFonts w:ascii="Times New Roman" w:hAnsi="Times New Roman" w:cs="Times New Roman"/>
          <w:sz w:val="24"/>
          <w:szCs w:val="24"/>
        </w:rPr>
        <w:t>at the 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ployer is appropr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at</w:t>
      </w:r>
      <w:r w:rsidRPr="001835CC">
        <w:rPr>
          <w:rFonts w:ascii="Times New Roman" w:hAnsi="Times New Roman" w:cs="Times New Roman"/>
          <w:spacing w:val="-1"/>
          <w:sz w:val="24"/>
          <w:szCs w:val="24"/>
        </w:rPr>
        <w:t>el</w:t>
      </w:r>
      <w:r w:rsidRPr="001835CC">
        <w:rPr>
          <w:rFonts w:ascii="Times New Roman" w:hAnsi="Times New Roman" w:cs="Times New Roman"/>
          <w:sz w:val="24"/>
          <w:szCs w:val="24"/>
        </w:rPr>
        <w:t>y 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ed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bout 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1"/>
          <w:sz w:val="24"/>
          <w:szCs w:val="24"/>
        </w:rPr>
        <w:t>m</w:t>
      </w:r>
      <w:r w:rsidRPr="001835CC">
        <w:rPr>
          <w:rFonts w:ascii="Times New Roman" w:hAnsi="Times New Roman" w:cs="Times New Roman"/>
          <w:sz w:val="24"/>
          <w:szCs w:val="24"/>
        </w:rPr>
        <w:t>ation</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that</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re</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ates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to and/</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 xml:space="preserve">r </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ay </w:t>
      </w:r>
      <w:r w:rsidRPr="001835CC">
        <w:rPr>
          <w:rFonts w:ascii="Times New Roman" w:hAnsi="Times New Roman" w:cs="Times New Roman"/>
          <w:spacing w:val="1"/>
          <w:sz w:val="24"/>
          <w:szCs w:val="24"/>
        </w:rPr>
        <w:t>i</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pa</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t a par</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icul</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 xml:space="preserve">r </w:t>
      </w:r>
      <w:r w:rsidRPr="001835CC">
        <w:rPr>
          <w:rFonts w:ascii="Times New Roman" w:hAnsi="Times New Roman" w:cs="Times New Roman"/>
          <w:spacing w:val="-1"/>
          <w:sz w:val="24"/>
          <w:szCs w:val="24"/>
        </w:rPr>
        <w:t>em</w:t>
      </w:r>
      <w:r w:rsidRPr="001835CC">
        <w:rPr>
          <w:rFonts w:ascii="Times New Roman" w:hAnsi="Times New Roman" w:cs="Times New Roman"/>
          <w:sz w:val="24"/>
          <w:szCs w:val="24"/>
        </w:rPr>
        <w:t>ployee or</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ployee applica</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t’s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su</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tab</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lity</w:t>
      </w:r>
      <w:r w:rsidRPr="001835CC">
        <w:rPr>
          <w:rFonts w:ascii="Times New Roman" w:hAnsi="Times New Roman" w:cs="Times New Roman"/>
          <w:spacing w:val="60"/>
          <w:sz w:val="24"/>
          <w:szCs w:val="24"/>
        </w:rPr>
        <w:t xml:space="preserve">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 xml:space="preserve">r </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ligi</w:t>
      </w:r>
      <w:r w:rsidRPr="001835CC">
        <w:rPr>
          <w:rFonts w:ascii="Times New Roman" w:hAnsi="Times New Roman" w:cs="Times New Roman"/>
          <w:spacing w:val="-2"/>
          <w:sz w:val="24"/>
          <w:szCs w:val="24"/>
        </w:rPr>
        <w:t>b</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 xml:space="preserve">ity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be gran</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ed a</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secur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ty cle</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rance a</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d/or a</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cess</w:t>
      </w:r>
      <w:r w:rsidRPr="001835CC">
        <w:rPr>
          <w:rFonts w:ascii="Times New Roman" w:hAnsi="Times New Roman" w:cs="Times New Roman"/>
          <w:spacing w:val="-1"/>
          <w:sz w:val="24"/>
          <w:szCs w:val="24"/>
        </w:rPr>
        <w:t xml:space="preserve"> t</w:t>
      </w:r>
      <w:r w:rsidRPr="001835CC">
        <w:rPr>
          <w:rFonts w:ascii="Times New Roman" w:hAnsi="Times New Roman" w:cs="Times New Roman"/>
          <w:sz w:val="24"/>
          <w:szCs w:val="24"/>
        </w:rPr>
        <w:t>o clas</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ied</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nation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 se</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urity</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1"/>
          <w:sz w:val="24"/>
          <w:szCs w:val="24"/>
        </w:rPr>
        <w:t>m</w:t>
      </w:r>
      <w:r w:rsidRPr="001835CC">
        <w:rPr>
          <w:rFonts w:ascii="Times New Roman" w:hAnsi="Times New Roman" w:cs="Times New Roman"/>
          <w:sz w:val="24"/>
          <w:szCs w:val="24"/>
        </w:rPr>
        <w:t>ation.</w:t>
      </w:r>
    </w:p>
    <w:p w:rsidR="00B4211E" w:rsidP="00B4211E" w14:paraId="638C2FE3" w14:textId="77777777">
      <w:pPr>
        <w:spacing w:after="0" w:line="240" w:lineRule="auto"/>
        <w:rPr>
          <w:rFonts w:ascii="Times New Roman" w:hAnsi="Times New Roman" w:cs="Times New Roman"/>
          <w:sz w:val="24"/>
          <w:szCs w:val="24"/>
        </w:rPr>
      </w:pPr>
    </w:p>
    <w:p w:rsidR="00B4211E" w:rsidP="00B4211E" w14:paraId="14160D54" w14:textId="77777777">
      <w:pPr>
        <w:tabs>
          <w:tab w:val="left" w:pos="480"/>
        </w:tabs>
        <w:kinsoku w:val="0"/>
        <w:overflowPunct w:val="0"/>
        <w:autoSpaceDE w:val="0"/>
        <w:autoSpaceDN w:val="0"/>
        <w:adjustRightInd w:val="0"/>
        <w:spacing w:after="0" w:line="240" w:lineRule="auto"/>
        <w:ind w:right="290"/>
        <w:rPr>
          <w:rFonts w:ascii="Times New Roman" w:hAnsi="Times New Roman" w:cs="Times New Roman"/>
          <w:sz w:val="24"/>
          <w:szCs w:val="24"/>
        </w:rPr>
      </w:pPr>
      <w:r>
        <w:rPr>
          <w:rFonts w:ascii="Times New Roman" w:hAnsi="Times New Roman" w:cs="Times New Roman"/>
          <w:sz w:val="24"/>
          <w:szCs w:val="24"/>
        </w:rPr>
        <w:t xml:space="preserve">e.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 xml:space="preserve">o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oreign or in</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ern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tio</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al law</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en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ce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ent, security,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r in</w:t>
      </w:r>
      <w:r w:rsidRPr="001835CC">
        <w:rPr>
          <w:rFonts w:ascii="Times New Roman" w:hAnsi="Times New Roman" w:cs="Times New Roman"/>
          <w:spacing w:val="-2"/>
          <w:sz w:val="24"/>
          <w:szCs w:val="24"/>
        </w:rPr>
        <w:t>v</w:t>
      </w:r>
      <w:r w:rsidRPr="001835CC">
        <w:rPr>
          <w:rFonts w:ascii="Times New Roman" w:hAnsi="Times New Roman" w:cs="Times New Roman"/>
          <w:sz w:val="24"/>
          <w:szCs w:val="24"/>
        </w:rPr>
        <w:t>esti</w:t>
      </w:r>
      <w:r w:rsidRPr="001835CC">
        <w:rPr>
          <w:rFonts w:ascii="Times New Roman" w:hAnsi="Times New Roman" w:cs="Times New Roman"/>
          <w:spacing w:val="-2"/>
          <w:sz w:val="24"/>
          <w:szCs w:val="24"/>
        </w:rPr>
        <w:t>g</w:t>
      </w:r>
      <w:r w:rsidRPr="001835CC">
        <w:rPr>
          <w:rFonts w:ascii="Times New Roman" w:hAnsi="Times New Roman" w:cs="Times New Roman"/>
          <w:sz w:val="24"/>
          <w:szCs w:val="24"/>
        </w:rPr>
        <w:t>atory</w:t>
      </w:r>
      <w:r w:rsidRPr="001835CC">
        <w:rPr>
          <w:rFonts w:ascii="Times New Roman" w:hAnsi="Times New Roman" w:cs="Times New Roman"/>
          <w:spacing w:val="-2"/>
          <w:sz w:val="24"/>
          <w:szCs w:val="24"/>
        </w:rPr>
        <w:t xml:space="preserve">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uthor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ti</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s to</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co</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ply </w:t>
      </w:r>
      <w:r w:rsidRPr="001835CC">
        <w:rPr>
          <w:rFonts w:ascii="Times New Roman" w:hAnsi="Times New Roman" w:cs="Times New Roman"/>
          <w:spacing w:val="-1"/>
          <w:sz w:val="24"/>
          <w:szCs w:val="24"/>
        </w:rPr>
        <w:t>w</w:t>
      </w:r>
      <w:r w:rsidRPr="001835CC">
        <w:rPr>
          <w:rFonts w:ascii="Times New Roman" w:hAnsi="Times New Roman" w:cs="Times New Roman"/>
          <w:sz w:val="24"/>
          <w:szCs w:val="24"/>
        </w:rPr>
        <w:t>ith req</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ir</w:t>
      </w:r>
      <w:r w:rsidRPr="001835CC">
        <w:rPr>
          <w:rFonts w:ascii="Times New Roman" w:hAnsi="Times New Roman" w:cs="Times New Roman"/>
          <w:spacing w:val="-1"/>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ents </w:t>
      </w:r>
      <w:r w:rsidRPr="001835CC">
        <w:rPr>
          <w:rFonts w:ascii="Times New Roman" w:hAnsi="Times New Roman" w:cs="Times New Roman"/>
          <w:spacing w:val="1"/>
          <w:sz w:val="24"/>
          <w:szCs w:val="24"/>
        </w:rPr>
        <w:t>i</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po</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ed by, or to</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claim</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rights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con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erred in,</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int</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rna</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ion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 agr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ents and arran</w:t>
      </w:r>
      <w:r w:rsidRPr="001835CC">
        <w:rPr>
          <w:rFonts w:ascii="Times New Roman" w:hAnsi="Times New Roman" w:cs="Times New Roman"/>
          <w:spacing w:val="-2"/>
          <w:sz w:val="24"/>
          <w:szCs w:val="24"/>
        </w:rPr>
        <w:t>g</w:t>
      </w:r>
      <w:r w:rsidRPr="001835CC">
        <w:rPr>
          <w:rFonts w:ascii="Times New Roman" w:hAnsi="Times New Roman" w:cs="Times New Roman"/>
          <w:sz w:val="24"/>
          <w:szCs w:val="24"/>
        </w:rPr>
        <w:t>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ents, inclu</w:t>
      </w:r>
      <w:r w:rsidRPr="001835CC">
        <w:rPr>
          <w:rFonts w:ascii="Times New Roman" w:hAnsi="Times New Roman" w:cs="Times New Roman"/>
          <w:spacing w:val="-2"/>
          <w:sz w:val="24"/>
          <w:szCs w:val="24"/>
        </w:rPr>
        <w:t>d</w:t>
      </w:r>
      <w:r w:rsidRPr="001835CC">
        <w:rPr>
          <w:rFonts w:ascii="Times New Roman" w:hAnsi="Times New Roman" w:cs="Times New Roman"/>
          <w:sz w:val="24"/>
          <w:szCs w:val="24"/>
        </w:rPr>
        <w:t>ing</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those reg</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l</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ting t</w:t>
      </w:r>
      <w:r w:rsidRPr="001835CC">
        <w:rPr>
          <w:rFonts w:ascii="Times New Roman" w:hAnsi="Times New Roman" w:cs="Times New Roman"/>
          <w:spacing w:val="-2"/>
          <w:sz w:val="24"/>
          <w:szCs w:val="24"/>
        </w:rPr>
        <w:t>h</w:t>
      </w:r>
      <w:r w:rsidRPr="001835CC">
        <w:rPr>
          <w:rFonts w:ascii="Times New Roman" w:hAnsi="Times New Roman" w:cs="Times New Roman"/>
          <w:sz w:val="24"/>
          <w:szCs w:val="24"/>
        </w:rPr>
        <w:t>e st</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t</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oning and s</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 xml:space="preserve">atus in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1"/>
          <w:sz w:val="24"/>
          <w:szCs w:val="24"/>
        </w:rPr>
        <w:t>ei</w:t>
      </w:r>
      <w:r w:rsidRPr="001835CC">
        <w:rPr>
          <w:rFonts w:ascii="Times New Roman" w:hAnsi="Times New Roman" w:cs="Times New Roman"/>
          <w:sz w:val="24"/>
          <w:szCs w:val="24"/>
        </w:rPr>
        <w:t>gn count</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ies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of </w:t>
      </w:r>
      <w:r w:rsidRPr="001835CC">
        <w:rPr>
          <w:rFonts w:ascii="Times New Roman" w:hAnsi="Times New Roman" w:cs="Times New Roman"/>
          <w:spacing w:val="-1"/>
          <w:sz w:val="24"/>
          <w:szCs w:val="24"/>
        </w:rPr>
        <w:t>D</w:t>
      </w:r>
      <w:r w:rsidRPr="001835CC">
        <w:rPr>
          <w:rFonts w:ascii="Times New Roman" w:hAnsi="Times New Roman" w:cs="Times New Roman"/>
          <w:sz w:val="24"/>
          <w:szCs w:val="24"/>
        </w:rPr>
        <w:t xml:space="preserve">oD </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ilita</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y and civ</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li</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n personnel.</w:t>
      </w:r>
    </w:p>
    <w:p w:rsidR="00B4211E" w:rsidP="00B4211E" w14:paraId="2D0A1EA4" w14:textId="77777777">
      <w:pPr>
        <w:tabs>
          <w:tab w:val="left" w:pos="480"/>
        </w:tabs>
        <w:kinsoku w:val="0"/>
        <w:overflowPunct w:val="0"/>
        <w:autoSpaceDE w:val="0"/>
        <w:autoSpaceDN w:val="0"/>
        <w:adjustRightInd w:val="0"/>
        <w:spacing w:after="0" w:line="240" w:lineRule="auto"/>
        <w:ind w:right="290"/>
        <w:rPr>
          <w:rFonts w:ascii="Times New Roman" w:hAnsi="Times New Roman" w:cs="Times New Roman"/>
          <w:sz w:val="24"/>
          <w:szCs w:val="24"/>
        </w:rPr>
      </w:pPr>
    </w:p>
    <w:p w:rsidR="00B4211E" w:rsidP="00B4211E" w14:paraId="78464C39" w14:textId="77777777">
      <w:pPr>
        <w:tabs>
          <w:tab w:val="left" w:pos="480"/>
        </w:tabs>
        <w:kinsoku w:val="0"/>
        <w:overflowPunct w:val="0"/>
        <w:autoSpaceDE w:val="0"/>
        <w:autoSpaceDN w:val="0"/>
        <w:adjustRightInd w:val="0"/>
        <w:spacing w:after="0" w:line="240" w:lineRule="auto"/>
        <w:ind w:right="290"/>
        <w:rPr>
          <w:rFonts w:ascii="Times New Roman" w:hAnsi="Times New Roman" w:cs="Times New Roman"/>
          <w:sz w:val="24"/>
          <w:szCs w:val="24"/>
        </w:rPr>
      </w:pPr>
      <w:r>
        <w:rPr>
          <w:rFonts w:ascii="Times New Roman" w:hAnsi="Times New Roman" w:cs="Times New Roman"/>
          <w:sz w:val="24"/>
          <w:szCs w:val="24"/>
        </w:rPr>
        <w:t xml:space="preserve">f.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appropr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 xml:space="preserve">ate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ed</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ral,</w:t>
      </w:r>
      <w:r w:rsidRPr="001835CC">
        <w:rPr>
          <w:rFonts w:ascii="Times New Roman" w:hAnsi="Times New Roman" w:cs="Times New Roman"/>
          <w:spacing w:val="-2"/>
          <w:sz w:val="24"/>
          <w:szCs w:val="24"/>
        </w:rPr>
        <w:t xml:space="preserve"> </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tate,</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local,</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ter</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it</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ri</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l,</w:t>
      </w:r>
      <w:r w:rsidRPr="001835CC">
        <w:rPr>
          <w:rFonts w:ascii="Times New Roman" w:hAnsi="Times New Roman" w:cs="Times New Roman"/>
          <w:spacing w:val="-1"/>
          <w:sz w:val="24"/>
          <w:szCs w:val="24"/>
        </w:rPr>
        <w:t xml:space="preserve"> tr</w:t>
      </w:r>
      <w:r w:rsidRPr="001835CC">
        <w:rPr>
          <w:rFonts w:ascii="Times New Roman" w:hAnsi="Times New Roman" w:cs="Times New Roman"/>
          <w:sz w:val="24"/>
          <w:szCs w:val="24"/>
        </w:rPr>
        <w:t xml:space="preserve">ibal,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ig</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 or in</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ern</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t</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onal agen</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 xml:space="preserve">s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 the purpose</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counteri</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te</w:t>
      </w:r>
      <w:r w:rsidRPr="001835CC">
        <w:rPr>
          <w:rFonts w:ascii="Times New Roman" w:hAnsi="Times New Roman" w:cs="Times New Roman"/>
          <w:spacing w:val="-1"/>
          <w:sz w:val="24"/>
          <w:szCs w:val="24"/>
        </w:rPr>
        <w:t>l</w:t>
      </w:r>
      <w:r w:rsidRPr="001835CC">
        <w:rPr>
          <w:rFonts w:ascii="Times New Roman" w:hAnsi="Times New Roman" w:cs="Times New Roman"/>
          <w:sz w:val="24"/>
          <w:szCs w:val="24"/>
        </w:rPr>
        <w:t>ligen</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e a</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tiv</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ti</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s aut</w:t>
      </w:r>
      <w:r w:rsidRPr="001835CC">
        <w:rPr>
          <w:rFonts w:ascii="Times New Roman" w:hAnsi="Times New Roman" w:cs="Times New Roman"/>
          <w:spacing w:val="-2"/>
          <w:sz w:val="24"/>
          <w:szCs w:val="24"/>
        </w:rPr>
        <w:t>h</w:t>
      </w:r>
      <w:r w:rsidRPr="001835CC">
        <w:rPr>
          <w:rFonts w:ascii="Times New Roman" w:hAnsi="Times New Roman" w:cs="Times New Roman"/>
          <w:sz w:val="24"/>
          <w:szCs w:val="24"/>
        </w:rPr>
        <w:t xml:space="preserve">orized by </w:t>
      </w:r>
      <w:r w:rsidRPr="001835CC">
        <w:rPr>
          <w:rFonts w:ascii="Times New Roman" w:hAnsi="Times New Roman" w:cs="Times New Roman"/>
          <w:spacing w:val="-1"/>
          <w:sz w:val="24"/>
          <w:szCs w:val="24"/>
        </w:rPr>
        <w:t>U</w:t>
      </w:r>
      <w:r w:rsidRPr="001835CC">
        <w:rPr>
          <w:rFonts w:ascii="Times New Roman" w:hAnsi="Times New Roman" w:cs="Times New Roman"/>
          <w:spacing w:val="-2"/>
          <w:sz w:val="24"/>
          <w:szCs w:val="24"/>
        </w:rPr>
        <w:t>.</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 law</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or </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xec</w:t>
      </w:r>
      <w:r w:rsidRPr="001835CC">
        <w:rPr>
          <w:rFonts w:ascii="Times New Roman" w:hAnsi="Times New Roman" w:cs="Times New Roman"/>
          <w:spacing w:val="-1"/>
          <w:sz w:val="24"/>
          <w:szCs w:val="24"/>
        </w:rPr>
        <w:t>u</w:t>
      </w:r>
      <w:r w:rsidRPr="001835CC">
        <w:rPr>
          <w:rFonts w:ascii="Times New Roman" w:hAnsi="Times New Roman" w:cs="Times New Roman"/>
          <w:sz w:val="24"/>
          <w:szCs w:val="24"/>
        </w:rPr>
        <w:t>ti</w:t>
      </w:r>
      <w:r w:rsidRPr="001835CC">
        <w:rPr>
          <w:rFonts w:ascii="Times New Roman" w:hAnsi="Times New Roman" w:cs="Times New Roman"/>
          <w:spacing w:val="-2"/>
          <w:sz w:val="24"/>
          <w:szCs w:val="24"/>
        </w:rPr>
        <w:t>v</w:t>
      </w:r>
      <w:r w:rsidRPr="001835CC">
        <w:rPr>
          <w:rFonts w:ascii="Times New Roman" w:hAnsi="Times New Roman" w:cs="Times New Roman"/>
          <w:sz w:val="24"/>
          <w:szCs w:val="24"/>
        </w:rPr>
        <w:t xml:space="preserve">e </w:t>
      </w:r>
      <w:r w:rsidRPr="001835CC">
        <w:rPr>
          <w:rFonts w:ascii="Times New Roman" w:hAnsi="Times New Roman" w:cs="Times New Roman"/>
          <w:spacing w:val="-1"/>
          <w:sz w:val="24"/>
          <w:szCs w:val="24"/>
        </w:rPr>
        <w:t>O</w:t>
      </w:r>
      <w:r w:rsidRPr="001835CC">
        <w:rPr>
          <w:rFonts w:ascii="Times New Roman" w:hAnsi="Times New Roman" w:cs="Times New Roman"/>
          <w:sz w:val="24"/>
          <w:szCs w:val="24"/>
        </w:rPr>
        <w:t>r</w:t>
      </w:r>
      <w:r w:rsidRPr="001835CC">
        <w:rPr>
          <w:rFonts w:ascii="Times New Roman" w:hAnsi="Times New Roman" w:cs="Times New Roman"/>
          <w:spacing w:val="-2"/>
          <w:sz w:val="24"/>
          <w:szCs w:val="24"/>
        </w:rPr>
        <w:t>d</w:t>
      </w:r>
      <w:r w:rsidRPr="001835CC">
        <w:rPr>
          <w:rFonts w:ascii="Times New Roman" w:hAnsi="Times New Roman" w:cs="Times New Roman"/>
          <w:sz w:val="24"/>
          <w:szCs w:val="24"/>
        </w:rPr>
        <w:t xml:space="preserve">er, or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 the pur</w:t>
      </w:r>
      <w:r w:rsidRPr="001835CC">
        <w:rPr>
          <w:rFonts w:ascii="Times New Roman" w:hAnsi="Times New Roman" w:cs="Times New Roman"/>
          <w:spacing w:val="-2"/>
          <w:sz w:val="24"/>
          <w:szCs w:val="24"/>
        </w:rPr>
        <w:t>p</w:t>
      </w:r>
      <w:r w:rsidRPr="001835CC">
        <w:rPr>
          <w:rFonts w:ascii="Times New Roman" w:hAnsi="Times New Roman" w:cs="Times New Roman"/>
          <w:sz w:val="24"/>
          <w:szCs w:val="24"/>
        </w:rPr>
        <w:t>ose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exec</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ting or</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en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orcing la</w:t>
      </w:r>
      <w:r w:rsidRPr="001835CC">
        <w:rPr>
          <w:rFonts w:ascii="Times New Roman" w:hAnsi="Times New Roman" w:cs="Times New Roman"/>
          <w:spacing w:val="-1"/>
          <w:sz w:val="24"/>
          <w:szCs w:val="24"/>
        </w:rPr>
        <w:t>w</w:t>
      </w:r>
      <w:r w:rsidRPr="001835CC">
        <w:rPr>
          <w:rFonts w:ascii="Times New Roman" w:hAnsi="Times New Roman" w:cs="Times New Roman"/>
          <w:sz w:val="24"/>
          <w:szCs w:val="24"/>
        </w:rPr>
        <w:t>s d</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 xml:space="preserve">signed to </w:t>
      </w:r>
      <w:r w:rsidRPr="001835CC">
        <w:rPr>
          <w:rFonts w:ascii="Times New Roman" w:hAnsi="Times New Roman" w:cs="Times New Roman"/>
          <w:spacing w:val="-2"/>
          <w:sz w:val="24"/>
          <w:szCs w:val="24"/>
        </w:rPr>
        <w:t>p</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otect</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the n</w:t>
      </w:r>
      <w:r w:rsidRPr="001835CC">
        <w:rPr>
          <w:rFonts w:ascii="Times New Roman" w:hAnsi="Times New Roman" w:cs="Times New Roman"/>
          <w:spacing w:val="-1"/>
          <w:sz w:val="24"/>
          <w:szCs w:val="24"/>
        </w:rPr>
        <w:t>at</w:t>
      </w:r>
      <w:r w:rsidRPr="001835CC">
        <w:rPr>
          <w:rFonts w:ascii="Times New Roman" w:hAnsi="Times New Roman" w:cs="Times New Roman"/>
          <w:sz w:val="24"/>
          <w:szCs w:val="24"/>
        </w:rPr>
        <w:t xml:space="preserve">ional </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ecu</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 xml:space="preserve">y or </w:t>
      </w:r>
      <w:r w:rsidRPr="001835CC">
        <w:rPr>
          <w:rFonts w:ascii="Times New Roman" w:hAnsi="Times New Roman" w:cs="Times New Roman"/>
          <w:sz w:val="24"/>
          <w:szCs w:val="24"/>
        </w:rPr>
        <w:t>h</w:t>
      </w:r>
      <w:r w:rsidRPr="001835CC">
        <w:rPr>
          <w:rFonts w:ascii="Times New Roman" w:hAnsi="Times New Roman" w:cs="Times New Roman"/>
          <w:spacing w:val="1"/>
          <w:sz w:val="24"/>
          <w:szCs w:val="24"/>
        </w:rPr>
        <w:t>o</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eland s</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cur</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ty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the</w:t>
      </w:r>
      <w:r w:rsidRPr="001835CC">
        <w:rPr>
          <w:rFonts w:ascii="Times New Roman" w:hAnsi="Times New Roman" w:cs="Times New Roman"/>
          <w:spacing w:val="-1"/>
          <w:sz w:val="24"/>
          <w:szCs w:val="24"/>
        </w:rPr>
        <w:t xml:space="preserve"> U</w:t>
      </w:r>
      <w:r w:rsidRPr="001835CC">
        <w:rPr>
          <w:rFonts w:ascii="Times New Roman" w:hAnsi="Times New Roman" w:cs="Times New Roman"/>
          <w:sz w:val="24"/>
          <w:szCs w:val="24"/>
        </w:rPr>
        <w:t xml:space="preserve">nited </w:t>
      </w:r>
      <w:r w:rsidRPr="001835CC">
        <w:rPr>
          <w:rFonts w:ascii="Times New Roman" w:hAnsi="Times New Roman" w:cs="Times New Roman"/>
          <w:spacing w:val="-1"/>
          <w:sz w:val="24"/>
          <w:szCs w:val="24"/>
        </w:rPr>
        <w:t>S</w:t>
      </w:r>
      <w:r w:rsidRPr="001835CC">
        <w:rPr>
          <w:rFonts w:ascii="Times New Roman" w:hAnsi="Times New Roman" w:cs="Times New Roman"/>
          <w:sz w:val="24"/>
          <w:szCs w:val="24"/>
        </w:rPr>
        <w:t>t</w:t>
      </w:r>
      <w:r w:rsidRPr="001835CC">
        <w:rPr>
          <w:rFonts w:ascii="Times New Roman" w:hAnsi="Times New Roman" w:cs="Times New Roman"/>
          <w:spacing w:val="-1"/>
          <w:sz w:val="24"/>
          <w:szCs w:val="24"/>
        </w:rPr>
        <w:t>at</w:t>
      </w:r>
      <w:r w:rsidRPr="001835CC">
        <w:rPr>
          <w:rFonts w:ascii="Times New Roman" w:hAnsi="Times New Roman" w:cs="Times New Roman"/>
          <w:sz w:val="24"/>
          <w:szCs w:val="24"/>
        </w:rPr>
        <w:t>es, in</w:t>
      </w:r>
      <w:r w:rsidRPr="001835CC">
        <w:rPr>
          <w:rFonts w:ascii="Times New Roman" w:hAnsi="Times New Roman" w:cs="Times New Roman"/>
          <w:spacing w:val="-1"/>
          <w:sz w:val="24"/>
          <w:szCs w:val="24"/>
        </w:rPr>
        <w:t>c</w:t>
      </w:r>
      <w:r w:rsidRPr="001835CC">
        <w:rPr>
          <w:rFonts w:ascii="Times New Roman" w:hAnsi="Times New Roman" w:cs="Times New Roman"/>
          <w:sz w:val="24"/>
          <w:szCs w:val="24"/>
        </w:rPr>
        <w:t>luding</w:t>
      </w:r>
      <w:r w:rsidRPr="001835CC">
        <w:rPr>
          <w:rFonts w:ascii="Times New Roman" w:hAnsi="Times New Roman" w:cs="Times New Roman"/>
          <w:spacing w:val="-2"/>
          <w:sz w:val="24"/>
          <w:szCs w:val="24"/>
        </w:rPr>
        <w:t xml:space="preserve"> </w:t>
      </w:r>
      <w:r w:rsidRPr="001835CC">
        <w:rPr>
          <w:rFonts w:ascii="Times New Roman" w:hAnsi="Times New Roman" w:cs="Times New Roman"/>
          <w:sz w:val="24"/>
          <w:szCs w:val="24"/>
        </w:rPr>
        <w:t>those 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l</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t</w:t>
      </w:r>
      <w:r w:rsidRPr="001835CC">
        <w:rPr>
          <w:rFonts w:ascii="Times New Roman" w:hAnsi="Times New Roman" w:cs="Times New Roman"/>
          <w:spacing w:val="-1"/>
          <w:sz w:val="24"/>
          <w:szCs w:val="24"/>
        </w:rPr>
        <w:t>i</w:t>
      </w:r>
      <w:r w:rsidRPr="001835CC">
        <w:rPr>
          <w:rFonts w:ascii="Times New Roman" w:hAnsi="Times New Roman" w:cs="Times New Roman"/>
          <w:sz w:val="24"/>
          <w:szCs w:val="24"/>
        </w:rPr>
        <w:t>ng to the s</w:t>
      </w:r>
      <w:r w:rsidRPr="001835CC">
        <w:rPr>
          <w:rFonts w:ascii="Times New Roman" w:hAnsi="Times New Roman" w:cs="Times New Roman"/>
          <w:spacing w:val="-2"/>
          <w:sz w:val="24"/>
          <w:szCs w:val="24"/>
        </w:rPr>
        <w:t>h</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ring of</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rec</w:t>
      </w:r>
      <w:r w:rsidRPr="001835CC">
        <w:rPr>
          <w:rFonts w:ascii="Times New Roman" w:hAnsi="Times New Roman" w:cs="Times New Roman"/>
          <w:spacing w:val="-2"/>
          <w:sz w:val="24"/>
          <w:szCs w:val="24"/>
        </w:rPr>
        <w:t>o</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ds or in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ation concer</w:t>
      </w:r>
      <w:r w:rsidRPr="001835CC">
        <w:rPr>
          <w:rFonts w:ascii="Times New Roman" w:hAnsi="Times New Roman" w:cs="Times New Roman"/>
          <w:spacing w:val="-2"/>
          <w:sz w:val="24"/>
          <w:szCs w:val="24"/>
        </w:rPr>
        <w:t>n</w:t>
      </w:r>
      <w:r w:rsidRPr="001835CC">
        <w:rPr>
          <w:rFonts w:ascii="Times New Roman" w:hAnsi="Times New Roman" w:cs="Times New Roman"/>
          <w:sz w:val="24"/>
          <w:szCs w:val="24"/>
        </w:rPr>
        <w:t xml:space="preserve">ing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erro</w:t>
      </w:r>
      <w:r w:rsidRPr="001835CC">
        <w:rPr>
          <w:rFonts w:ascii="Times New Roman" w:hAnsi="Times New Roman" w:cs="Times New Roman"/>
          <w:spacing w:val="-1"/>
          <w:sz w:val="24"/>
          <w:szCs w:val="24"/>
        </w:rPr>
        <w:t>r</w:t>
      </w:r>
      <w:r w:rsidRPr="001835CC">
        <w:rPr>
          <w:rFonts w:ascii="Times New Roman" w:hAnsi="Times New Roman" w:cs="Times New Roman"/>
          <w:sz w:val="24"/>
          <w:szCs w:val="24"/>
        </w:rPr>
        <w:t>is</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h</w:t>
      </w:r>
      <w:r w:rsidRPr="001835CC">
        <w:rPr>
          <w:rFonts w:ascii="Times New Roman" w:hAnsi="Times New Roman" w:cs="Times New Roman"/>
          <w:spacing w:val="1"/>
          <w:sz w:val="24"/>
          <w:szCs w:val="24"/>
        </w:rPr>
        <w:t>o</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eland security, </w:t>
      </w:r>
      <w:r w:rsidRPr="001835CC">
        <w:rPr>
          <w:rFonts w:ascii="Times New Roman" w:hAnsi="Times New Roman" w:cs="Times New Roman"/>
          <w:spacing w:val="-2"/>
          <w:sz w:val="24"/>
          <w:szCs w:val="24"/>
        </w:rPr>
        <w:t>o</w:t>
      </w:r>
      <w:r w:rsidRPr="001835CC">
        <w:rPr>
          <w:rFonts w:ascii="Times New Roman" w:hAnsi="Times New Roman" w:cs="Times New Roman"/>
          <w:sz w:val="24"/>
          <w:szCs w:val="24"/>
        </w:rPr>
        <w:t>r law</w:t>
      </w:r>
      <w:r w:rsidRPr="001835CC">
        <w:rPr>
          <w:rFonts w:ascii="Times New Roman" w:hAnsi="Times New Roman" w:cs="Times New Roman"/>
          <w:spacing w:val="-1"/>
          <w:sz w:val="24"/>
          <w:szCs w:val="24"/>
        </w:rPr>
        <w:t xml:space="preserve"> e</w:t>
      </w:r>
      <w:r w:rsidRPr="001835CC">
        <w:rPr>
          <w:rFonts w:ascii="Times New Roman" w:hAnsi="Times New Roman" w:cs="Times New Roman"/>
          <w:sz w:val="24"/>
          <w:szCs w:val="24"/>
        </w:rPr>
        <w:t>n</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orce</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ent.</w:t>
      </w:r>
    </w:p>
    <w:p w:rsidR="00B4211E" w:rsidP="00B4211E" w14:paraId="3BE70DF5" w14:textId="77777777">
      <w:pPr>
        <w:tabs>
          <w:tab w:val="left" w:pos="480"/>
        </w:tabs>
        <w:kinsoku w:val="0"/>
        <w:overflowPunct w:val="0"/>
        <w:autoSpaceDE w:val="0"/>
        <w:autoSpaceDN w:val="0"/>
        <w:adjustRightInd w:val="0"/>
        <w:spacing w:after="0" w:line="240" w:lineRule="auto"/>
        <w:ind w:right="290"/>
        <w:rPr>
          <w:rFonts w:ascii="Times New Roman" w:hAnsi="Times New Roman" w:cs="Times New Roman"/>
          <w:sz w:val="24"/>
          <w:szCs w:val="24"/>
        </w:rPr>
      </w:pPr>
    </w:p>
    <w:p w:rsidR="00B4211E" w:rsidRPr="001835CC" w:rsidP="00B4211E" w14:paraId="2A0F5589" w14:textId="77777777">
      <w:pPr>
        <w:tabs>
          <w:tab w:val="left" w:pos="480"/>
        </w:tabs>
        <w:kinsoku w:val="0"/>
        <w:overflowPunct w:val="0"/>
        <w:autoSpaceDE w:val="0"/>
        <w:autoSpaceDN w:val="0"/>
        <w:adjustRightInd w:val="0"/>
        <w:spacing w:after="0" w:line="274" w:lineRule="exact"/>
        <w:ind w:right="278"/>
        <w:rPr>
          <w:rFonts w:ascii="Times New Roman" w:hAnsi="Times New Roman" w:cs="Times New Roman"/>
          <w:sz w:val="24"/>
          <w:szCs w:val="24"/>
        </w:rPr>
      </w:pPr>
      <w:r>
        <w:rPr>
          <w:rFonts w:ascii="Times New Roman" w:hAnsi="Times New Roman" w:cs="Times New Roman"/>
          <w:sz w:val="24"/>
          <w:szCs w:val="24"/>
        </w:rPr>
        <w:t xml:space="preserve">g.  </w:t>
      </w:r>
      <w:r w:rsidRPr="001835CC">
        <w:rPr>
          <w:rFonts w:ascii="Times New Roman" w:hAnsi="Times New Roman" w:cs="Times New Roman"/>
          <w:spacing w:val="-1"/>
          <w:sz w:val="24"/>
          <w:szCs w:val="24"/>
        </w:rPr>
        <w:t>T</w:t>
      </w:r>
      <w:r w:rsidRPr="001835CC">
        <w:rPr>
          <w:rFonts w:ascii="Times New Roman" w:hAnsi="Times New Roman" w:cs="Times New Roman"/>
          <w:sz w:val="24"/>
          <w:szCs w:val="24"/>
        </w:rPr>
        <w:t>o such re</w:t>
      </w:r>
      <w:r w:rsidRPr="001835CC">
        <w:rPr>
          <w:rFonts w:ascii="Times New Roman" w:hAnsi="Times New Roman" w:cs="Times New Roman"/>
          <w:spacing w:val="-1"/>
          <w:sz w:val="24"/>
          <w:szCs w:val="24"/>
        </w:rPr>
        <w:t>ci</w:t>
      </w:r>
      <w:r w:rsidRPr="001835CC">
        <w:rPr>
          <w:rFonts w:ascii="Times New Roman" w:hAnsi="Times New Roman" w:cs="Times New Roman"/>
          <w:sz w:val="24"/>
          <w:szCs w:val="24"/>
        </w:rPr>
        <w:t>pients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 xml:space="preserve">and </w:t>
      </w:r>
      <w:r w:rsidRPr="001835CC">
        <w:rPr>
          <w:rFonts w:ascii="Times New Roman" w:hAnsi="Times New Roman" w:cs="Times New Roman"/>
          <w:spacing w:val="-2"/>
          <w:sz w:val="24"/>
          <w:szCs w:val="24"/>
        </w:rPr>
        <w:t>u</w:t>
      </w:r>
      <w:r w:rsidRPr="001835CC">
        <w:rPr>
          <w:rFonts w:ascii="Times New Roman" w:hAnsi="Times New Roman" w:cs="Times New Roman"/>
          <w:spacing w:val="-1"/>
          <w:sz w:val="24"/>
          <w:szCs w:val="24"/>
        </w:rPr>
        <w:t>n</w:t>
      </w:r>
      <w:r w:rsidRPr="001835CC">
        <w:rPr>
          <w:rFonts w:ascii="Times New Roman" w:hAnsi="Times New Roman" w:cs="Times New Roman"/>
          <w:sz w:val="24"/>
          <w:szCs w:val="24"/>
        </w:rPr>
        <w:t xml:space="preserve">der such </w:t>
      </w:r>
      <w:r w:rsidRPr="001835CC">
        <w:rPr>
          <w:rFonts w:ascii="Times New Roman" w:hAnsi="Times New Roman" w:cs="Times New Roman"/>
          <w:spacing w:val="-1"/>
          <w:sz w:val="24"/>
          <w:szCs w:val="24"/>
        </w:rPr>
        <w:t>ci</w:t>
      </w:r>
      <w:r w:rsidRPr="001835CC">
        <w:rPr>
          <w:rFonts w:ascii="Times New Roman" w:hAnsi="Times New Roman" w:cs="Times New Roman"/>
          <w:sz w:val="24"/>
          <w:szCs w:val="24"/>
        </w:rPr>
        <w:t>rcu</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stances</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and proce</w:t>
      </w:r>
      <w:r w:rsidRPr="001835CC">
        <w:rPr>
          <w:rFonts w:ascii="Times New Roman" w:hAnsi="Times New Roman" w:cs="Times New Roman"/>
          <w:spacing w:val="-2"/>
          <w:sz w:val="24"/>
          <w:szCs w:val="24"/>
        </w:rPr>
        <w:t>d</w:t>
      </w:r>
      <w:r w:rsidRPr="001835CC">
        <w:rPr>
          <w:rFonts w:ascii="Times New Roman" w:hAnsi="Times New Roman" w:cs="Times New Roman"/>
          <w:sz w:val="24"/>
          <w:szCs w:val="24"/>
        </w:rPr>
        <w:t xml:space="preserve">ures as </w:t>
      </w:r>
      <w:r w:rsidRPr="001835CC">
        <w:rPr>
          <w:rFonts w:ascii="Times New Roman" w:hAnsi="Times New Roman" w:cs="Times New Roman"/>
          <w:spacing w:val="-1"/>
          <w:sz w:val="24"/>
          <w:szCs w:val="24"/>
        </w:rPr>
        <w:t>a</w:t>
      </w:r>
      <w:r w:rsidRPr="001835CC">
        <w:rPr>
          <w:rFonts w:ascii="Times New Roman" w:hAnsi="Times New Roman" w:cs="Times New Roman"/>
          <w:sz w:val="24"/>
          <w:szCs w:val="24"/>
        </w:rPr>
        <w:t>re</w:t>
      </w:r>
      <w:r w:rsidRPr="001835CC">
        <w:rPr>
          <w:rFonts w:ascii="Times New Roman" w:hAnsi="Times New Roman" w:cs="Times New Roman"/>
          <w:spacing w:val="-1"/>
          <w:sz w:val="24"/>
          <w:szCs w:val="24"/>
        </w:rPr>
        <w:t xml:space="preserve"> </w:t>
      </w:r>
      <w:r w:rsidRPr="001835CC">
        <w:rPr>
          <w:rFonts w:ascii="Times New Roman" w:hAnsi="Times New Roman" w:cs="Times New Roman"/>
          <w:spacing w:val="-2"/>
          <w:sz w:val="24"/>
          <w:szCs w:val="24"/>
        </w:rPr>
        <w:t>m</w:t>
      </w:r>
      <w:r w:rsidRPr="001835CC">
        <w:rPr>
          <w:rFonts w:ascii="Times New Roman" w:hAnsi="Times New Roman" w:cs="Times New Roman"/>
          <w:sz w:val="24"/>
          <w:szCs w:val="24"/>
        </w:rPr>
        <w:t xml:space="preserve">andated by </w:t>
      </w:r>
      <w:r w:rsidRPr="001835CC">
        <w:rPr>
          <w:rFonts w:ascii="Times New Roman" w:hAnsi="Times New Roman" w:cs="Times New Roman"/>
          <w:spacing w:val="-1"/>
          <w:sz w:val="24"/>
          <w:szCs w:val="24"/>
        </w:rPr>
        <w:t>f</w:t>
      </w:r>
      <w:r w:rsidRPr="001835CC">
        <w:rPr>
          <w:rFonts w:ascii="Times New Roman" w:hAnsi="Times New Roman" w:cs="Times New Roman"/>
          <w:sz w:val="24"/>
          <w:szCs w:val="24"/>
        </w:rPr>
        <w:t>ederal stat</w:t>
      </w:r>
      <w:r w:rsidRPr="001835CC">
        <w:rPr>
          <w:rFonts w:ascii="Times New Roman" w:hAnsi="Times New Roman" w:cs="Times New Roman"/>
          <w:spacing w:val="-2"/>
          <w:sz w:val="24"/>
          <w:szCs w:val="24"/>
        </w:rPr>
        <w:t>u</w:t>
      </w:r>
      <w:r w:rsidRPr="001835CC">
        <w:rPr>
          <w:rFonts w:ascii="Times New Roman" w:hAnsi="Times New Roman" w:cs="Times New Roman"/>
          <w:sz w:val="24"/>
          <w:szCs w:val="24"/>
        </w:rPr>
        <w:t>te or</w:t>
      </w:r>
      <w:r w:rsidRPr="001835CC">
        <w:rPr>
          <w:rFonts w:ascii="Times New Roman" w:hAnsi="Times New Roman" w:cs="Times New Roman"/>
          <w:spacing w:val="-1"/>
          <w:sz w:val="24"/>
          <w:szCs w:val="24"/>
        </w:rPr>
        <w:t xml:space="preserve"> </w:t>
      </w:r>
      <w:r w:rsidRPr="001835CC">
        <w:rPr>
          <w:rFonts w:ascii="Times New Roman" w:hAnsi="Times New Roman" w:cs="Times New Roman"/>
          <w:sz w:val="24"/>
          <w:szCs w:val="24"/>
        </w:rPr>
        <w:t>tr</w:t>
      </w:r>
      <w:r w:rsidRPr="001835CC">
        <w:rPr>
          <w:rFonts w:ascii="Times New Roman" w:hAnsi="Times New Roman" w:cs="Times New Roman"/>
          <w:spacing w:val="-1"/>
          <w:sz w:val="24"/>
          <w:szCs w:val="24"/>
        </w:rPr>
        <w:t>e</w:t>
      </w:r>
      <w:r w:rsidRPr="001835CC">
        <w:rPr>
          <w:rFonts w:ascii="Times New Roman" w:hAnsi="Times New Roman" w:cs="Times New Roman"/>
          <w:sz w:val="24"/>
          <w:szCs w:val="24"/>
        </w:rPr>
        <w:t>aty.</w:t>
      </w:r>
    </w:p>
    <w:p w:rsidR="00B4211E" w:rsidP="00B4211E" w14:paraId="295120F8" w14:textId="77777777">
      <w:pPr>
        <w:tabs>
          <w:tab w:val="left" w:pos="480"/>
        </w:tabs>
        <w:kinsoku w:val="0"/>
        <w:overflowPunct w:val="0"/>
        <w:autoSpaceDE w:val="0"/>
        <w:autoSpaceDN w:val="0"/>
        <w:adjustRightInd w:val="0"/>
        <w:spacing w:after="0" w:line="240" w:lineRule="auto"/>
        <w:ind w:right="290"/>
        <w:rPr>
          <w:rFonts w:ascii="Times New Roman" w:hAnsi="Times New Roman" w:cs="Times New Roman"/>
          <w:sz w:val="24"/>
          <w:szCs w:val="24"/>
        </w:rPr>
      </w:pPr>
    </w:p>
    <w:p w:rsidR="00B4211E" w:rsidP="00B4211E" w14:paraId="286A866A" w14:textId="77777777">
      <w:pPr>
        <w:tabs>
          <w:tab w:val="left" w:pos="480"/>
        </w:tabs>
        <w:kinsoku w:val="0"/>
        <w:overflowPunct w:val="0"/>
        <w:autoSpaceDE w:val="0"/>
        <w:autoSpaceDN w:val="0"/>
        <w:adjustRightInd w:val="0"/>
        <w:spacing w:after="0" w:line="240" w:lineRule="auto"/>
        <w:ind w:right="290"/>
        <w:rPr>
          <w:rFonts w:ascii="Times New Roman" w:eastAsia="Times New Roman" w:hAnsi="Times New Roman" w:cs="Times New Roman"/>
          <w:sz w:val="24"/>
          <w:szCs w:val="24"/>
        </w:rPr>
      </w:pPr>
      <w:r>
        <w:rPr>
          <w:rFonts w:ascii="Times New Roman" w:hAnsi="Times New Roman" w:cs="Times New Roman"/>
          <w:sz w:val="24"/>
          <w:szCs w:val="24"/>
        </w:rPr>
        <w:t xml:space="preserve">h.  </w:t>
      </w:r>
      <w:r w:rsidRPr="00E16584">
        <w:rPr>
          <w:rFonts w:ascii="Times New Roman" w:eastAsia="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B4211E" w:rsidRPr="00E16584" w:rsidP="00B4211E" w14:paraId="19B34C74" w14:textId="77777777">
      <w:pPr>
        <w:spacing w:after="0" w:line="240" w:lineRule="auto"/>
        <w:rPr>
          <w:rFonts w:ascii="Times New Roman" w:eastAsia="Times New Roman" w:hAnsi="Times New Roman" w:cs="Times New Roman"/>
          <w:sz w:val="24"/>
          <w:szCs w:val="24"/>
        </w:rPr>
      </w:pPr>
    </w:p>
    <w:p w:rsidR="00B4211E" w:rsidP="00B4211E" w14:paraId="0E88BD9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16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6584">
        <w:rPr>
          <w:rFonts w:ascii="Times New Roman" w:eastAsia="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p>
    <w:p w:rsidR="00B4211E" w:rsidRPr="00E16584" w:rsidP="00B4211E" w14:paraId="2EDEB761" w14:textId="77777777">
      <w:pPr>
        <w:spacing w:after="0" w:line="240" w:lineRule="auto"/>
        <w:rPr>
          <w:rFonts w:ascii="Times New Roman" w:eastAsia="Times New Roman" w:hAnsi="Times New Roman" w:cs="Times New Roman"/>
          <w:sz w:val="24"/>
          <w:szCs w:val="24"/>
        </w:rPr>
      </w:pPr>
    </w:p>
    <w:p w:rsidR="00B4211E" w:rsidP="00B4211E" w14:paraId="312DD67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E16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6584">
        <w:rPr>
          <w:rFonts w:ascii="Times New Roman" w:eastAsia="Times New Roman" w:hAnsi="Times New Roman" w:cs="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B4211E" w:rsidRPr="00E16584" w:rsidP="00B4211E" w14:paraId="46884421" w14:textId="77777777">
      <w:pPr>
        <w:spacing w:after="0" w:line="240" w:lineRule="auto"/>
        <w:rPr>
          <w:rFonts w:ascii="Times New Roman" w:eastAsia="Times New Roman" w:hAnsi="Times New Roman" w:cs="Times New Roman"/>
          <w:sz w:val="24"/>
          <w:szCs w:val="24"/>
        </w:rPr>
      </w:pPr>
    </w:p>
    <w:p w:rsidR="00B4211E" w:rsidP="00B4211E" w14:paraId="74AA7DB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E16584">
        <w:rPr>
          <w:rFonts w:ascii="Times New Roman" w:eastAsia="Times New Roman" w:hAnsi="Times New Roman" w:cs="Times New Roman"/>
          <w:sz w:val="24"/>
          <w:szCs w:val="24"/>
        </w:rPr>
        <w:t>.  To the National Archives and Records Administration for the purpose of records management inspections conducted under the authority of 44 U.S.C. §§ 2904 and 2906.</w:t>
      </w:r>
    </w:p>
    <w:p w:rsidR="00B4211E" w:rsidRPr="00E16584" w:rsidP="00B4211E" w14:paraId="4BA63D4F" w14:textId="77777777">
      <w:pPr>
        <w:spacing w:after="0" w:line="240" w:lineRule="auto"/>
        <w:rPr>
          <w:rFonts w:ascii="Times New Roman" w:eastAsia="Times New Roman" w:hAnsi="Times New Roman" w:cs="Times New Roman"/>
          <w:sz w:val="24"/>
          <w:szCs w:val="24"/>
        </w:rPr>
      </w:pPr>
    </w:p>
    <w:p w:rsidR="00B4211E" w:rsidP="00B4211E" w14:paraId="438AD98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E16584">
        <w:rPr>
          <w:rFonts w:ascii="Times New Roman" w:eastAsia="Times New Roman" w:hAnsi="Times New Roman" w:cs="Times New Roman"/>
          <w:sz w:val="24"/>
          <w:szCs w:val="24"/>
        </w:rPr>
        <w:t>.</w:t>
      </w:r>
      <w:r w:rsidRPr="00E16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6584">
        <w:rPr>
          <w:rFonts w:ascii="Times New Roman" w:eastAsia="Times New Roman" w:hAnsi="Times New Roman" w:cs="Times New Roman"/>
          <w:sz w:val="24"/>
          <w:szCs w:val="24"/>
        </w:rPr>
        <w:t>To a Member of Congress or staff acting upon the Member’s behalf when the Member or staff requests the information on behalf of, and at the request of, the individual who is the subject of the record.</w:t>
      </w:r>
    </w:p>
    <w:p w:rsidR="00B4211E" w:rsidRPr="00E16584" w:rsidP="00B4211E" w14:paraId="40C854CE" w14:textId="77777777">
      <w:pPr>
        <w:spacing w:after="0" w:line="240" w:lineRule="auto"/>
        <w:rPr>
          <w:rFonts w:ascii="Times New Roman" w:eastAsia="Times New Roman" w:hAnsi="Times New Roman" w:cs="Times New Roman"/>
          <w:sz w:val="24"/>
          <w:szCs w:val="24"/>
        </w:rPr>
      </w:pPr>
    </w:p>
    <w:p w:rsidR="00B4211E" w:rsidP="00B4211E" w14:paraId="606A3C3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16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6584">
        <w:rPr>
          <w:rFonts w:ascii="Times New Roman" w:eastAsia="Times New Roman" w:hAnsi="Times New Roman" w:cs="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B4211E" w:rsidRPr="00E16584" w:rsidP="00B4211E" w14:paraId="66954B4B" w14:textId="77777777">
      <w:pPr>
        <w:spacing w:after="0" w:line="240" w:lineRule="auto"/>
        <w:rPr>
          <w:rFonts w:ascii="Times New Roman" w:eastAsia="Times New Roman" w:hAnsi="Times New Roman" w:cs="Times New Roman"/>
          <w:sz w:val="24"/>
          <w:szCs w:val="24"/>
        </w:rPr>
      </w:pPr>
    </w:p>
    <w:p w:rsidR="00B4211E" w:rsidP="00B4211E" w14:paraId="08766E5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E16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6584">
        <w:rPr>
          <w:rFonts w:ascii="Times New Roman" w:eastAsia="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B4211E" w:rsidRPr="00E16584" w:rsidP="00B4211E" w14:paraId="4274B1C3" w14:textId="77777777">
      <w:pPr>
        <w:spacing w:after="0" w:line="240" w:lineRule="auto"/>
        <w:rPr>
          <w:rFonts w:ascii="Times New Roman" w:eastAsia="Times New Roman" w:hAnsi="Times New Roman" w:cs="Times New Roman"/>
          <w:sz w:val="24"/>
          <w:szCs w:val="24"/>
        </w:rPr>
      </w:pPr>
    </w:p>
    <w:p w:rsidR="00B4211E" w:rsidP="00B4211E" w14:paraId="11D466BA" w14:textId="77777777">
      <w:pPr>
        <w:pStyle w:val="ListParagraph"/>
        <w:tabs>
          <w:tab w:val="left" w:pos="360"/>
          <w:tab w:val="left" w:pos="720"/>
          <w:tab w:val="left" w:pos="810"/>
        </w:tabs>
        <w:kinsoku w:val="0"/>
        <w:overflowPunct w:val="0"/>
        <w:autoSpaceDE w:val="0"/>
        <w:autoSpaceDN w:val="0"/>
        <w:adjustRightInd w:val="0"/>
        <w:spacing w:after="0" w:line="240" w:lineRule="auto"/>
        <w:ind w:left="0" w:right="207"/>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POLICIES AND PRACTICES FOR STORING OF RECORDS:  </w:t>
      </w:r>
      <w:r w:rsidRPr="00532378">
        <w:rPr>
          <w:rFonts w:ascii="Times New Roman" w:eastAsia="Times New Roman" w:hAnsi="Times New Roman" w:cs="Times New Roman"/>
          <w:sz w:val="24"/>
          <w:szCs w:val="24"/>
        </w:rPr>
        <w:t>Records are maintained in paper and electronic storage media, in accordance with the safeguards mentioned below.</w:t>
      </w:r>
    </w:p>
    <w:p w:rsidR="00B4211E" w:rsidRPr="00532378" w:rsidP="00B4211E" w14:paraId="1C759BBB" w14:textId="77777777">
      <w:pPr>
        <w:pStyle w:val="ListParagraph"/>
        <w:tabs>
          <w:tab w:val="left" w:pos="360"/>
          <w:tab w:val="left" w:pos="720"/>
          <w:tab w:val="left" w:pos="810"/>
        </w:tabs>
        <w:kinsoku w:val="0"/>
        <w:overflowPunct w:val="0"/>
        <w:autoSpaceDE w:val="0"/>
        <w:autoSpaceDN w:val="0"/>
        <w:adjustRightInd w:val="0"/>
        <w:spacing w:after="0" w:line="240" w:lineRule="auto"/>
        <w:ind w:left="0" w:right="207"/>
        <w:rPr>
          <w:rFonts w:ascii="Times New Roman" w:eastAsia="Times New Roman" w:hAnsi="Times New Roman" w:cs="Times New Roman"/>
          <w:sz w:val="24"/>
          <w:szCs w:val="24"/>
        </w:rPr>
      </w:pPr>
    </w:p>
    <w:p w:rsidR="00B4211E" w:rsidP="00B4211E" w14:paraId="66E40436"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POLICIES AND PRACTICES FOR RETRIEVAL OF RECORDS:  </w:t>
      </w:r>
      <w:r w:rsidRPr="00532378">
        <w:rPr>
          <w:rFonts w:ascii="Times New Roman" w:eastAsia="Times New Roman" w:hAnsi="Times New Roman" w:cs="Times New Roman"/>
          <w:sz w:val="24"/>
          <w:szCs w:val="24"/>
        </w:rPr>
        <w:t xml:space="preserve">The records are retrieved by individual's </w:t>
      </w:r>
      <w:r>
        <w:rPr>
          <w:rFonts w:ascii="Times New Roman" w:eastAsia="Times New Roman" w:hAnsi="Times New Roman" w:cs="Times New Roman"/>
          <w:sz w:val="24"/>
          <w:szCs w:val="24"/>
        </w:rPr>
        <w:t>full name. SSN,</w:t>
      </w:r>
      <w:r w:rsidRPr="00532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532378">
        <w:rPr>
          <w:rFonts w:ascii="Times New Roman" w:eastAsia="Times New Roman" w:hAnsi="Times New Roman" w:cs="Times New Roman"/>
          <w:sz w:val="24"/>
          <w:szCs w:val="24"/>
        </w:rPr>
        <w:t xml:space="preserve">ilitary </w:t>
      </w:r>
      <w:r>
        <w:rPr>
          <w:rFonts w:ascii="Times New Roman" w:eastAsia="Times New Roman" w:hAnsi="Times New Roman" w:cs="Times New Roman"/>
          <w:sz w:val="24"/>
          <w:szCs w:val="24"/>
        </w:rPr>
        <w:t>Unit</w:t>
      </w:r>
      <w:r w:rsidRPr="00532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532378">
        <w:rPr>
          <w:rFonts w:ascii="Times New Roman" w:eastAsia="Times New Roman" w:hAnsi="Times New Roman" w:cs="Times New Roman"/>
          <w:sz w:val="24"/>
          <w:szCs w:val="24"/>
        </w:rPr>
        <w:t xml:space="preserve">dentification </w:t>
      </w:r>
      <w:r>
        <w:rPr>
          <w:rFonts w:ascii="Times New Roman" w:eastAsia="Times New Roman" w:hAnsi="Times New Roman" w:cs="Times New Roman"/>
          <w:sz w:val="24"/>
          <w:szCs w:val="24"/>
        </w:rPr>
        <w:t>Code (UIC),</w:t>
      </w:r>
      <w:r w:rsidRPr="00532378">
        <w:rPr>
          <w:rFonts w:ascii="Times New Roman" w:eastAsia="Times New Roman" w:hAnsi="Times New Roman" w:cs="Times New Roman"/>
          <w:sz w:val="24"/>
          <w:szCs w:val="24"/>
        </w:rPr>
        <w:t xml:space="preserve"> DoD ID Number</w:t>
      </w:r>
      <w:r>
        <w:rPr>
          <w:rFonts w:ascii="Times New Roman" w:eastAsia="Times New Roman" w:hAnsi="Times New Roman" w:cs="Times New Roman"/>
          <w:sz w:val="24"/>
          <w:szCs w:val="24"/>
        </w:rPr>
        <w:t xml:space="preserve"> may be used for verification purposes</w:t>
      </w:r>
      <w:r w:rsidRPr="00532378">
        <w:rPr>
          <w:rFonts w:ascii="Times New Roman" w:eastAsia="Times New Roman" w:hAnsi="Times New Roman" w:cs="Times New Roman"/>
          <w:sz w:val="24"/>
          <w:szCs w:val="24"/>
        </w:rPr>
        <w:t>.</w:t>
      </w:r>
    </w:p>
    <w:p w:rsidR="00B4211E" w:rsidRPr="00532378" w:rsidP="00B4211E" w14:paraId="54827D0F" w14:textId="77777777">
      <w:pPr>
        <w:spacing w:after="0" w:line="240" w:lineRule="auto"/>
        <w:outlineLvl w:val="3"/>
        <w:rPr>
          <w:rFonts w:ascii="Times New Roman" w:eastAsia="Times New Roman" w:hAnsi="Times New Roman" w:cs="Times New Roman"/>
          <w:sz w:val="24"/>
          <w:szCs w:val="24"/>
        </w:rPr>
      </w:pPr>
    </w:p>
    <w:p w:rsidR="00B4211E" w:rsidRPr="00532378" w:rsidP="00B4211E" w14:paraId="2D048271" w14:textId="77777777">
      <w:pPr>
        <w:spacing w:after="0" w:line="240" w:lineRule="auto"/>
        <w:outlineLvl w:val="3"/>
        <w:rPr>
          <w:rFonts w:ascii="Times New Roman" w:eastAsia="Times New Roman" w:hAnsi="Times New Roman" w:cs="Times New Roman"/>
          <w:bCs/>
          <w:sz w:val="24"/>
          <w:szCs w:val="24"/>
        </w:rPr>
      </w:pPr>
      <w:r w:rsidRPr="00532378">
        <w:rPr>
          <w:rFonts w:ascii="Times New Roman" w:eastAsia="Times New Roman" w:hAnsi="Times New Roman" w:cs="Times New Roman"/>
          <w:b/>
          <w:bCs/>
          <w:sz w:val="24"/>
          <w:szCs w:val="24"/>
        </w:rPr>
        <w:t xml:space="preserve">POLICIES AND PRACTICES FOR RETENTION AND DISPOSAL OF RECORDS:  </w:t>
      </w:r>
      <w:r w:rsidRPr="00532378">
        <w:rPr>
          <w:rFonts w:ascii="Times New Roman" w:eastAsia="Times New Roman" w:hAnsi="Times New Roman" w:cs="Times New Roman"/>
          <w:bCs/>
          <w:sz w:val="24"/>
          <w:szCs w:val="24"/>
        </w:rPr>
        <w:t>System records are retained and disposed of according to the National Archives and Records Administration (NARA) and the General Services Administration (GSA) regulations.</w:t>
      </w:r>
    </w:p>
    <w:p w:rsidR="00B4211E" w:rsidRPr="00532378" w:rsidP="00B4211E" w14:paraId="210CE24C" w14:textId="77777777">
      <w:pPr>
        <w:spacing w:after="0" w:line="240" w:lineRule="auto"/>
        <w:outlineLvl w:val="3"/>
        <w:rPr>
          <w:rFonts w:ascii="Times New Roman" w:eastAsia="Times New Roman" w:hAnsi="Times New Roman" w:cs="Times New Roman"/>
          <w:sz w:val="24"/>
          <w:szCs w:val="24"/>
        </w:rPr>
      </w:pPr>
    </w:p>
    <w:p w:rsidR="00B4211E" w:rsidP="00B4211E" w14:paraId="06524EC3" w14:textId="77777777">
      <w:pPr>
        <w:spacing w:after="0" w:line="240" w:lineRule="auto"/>
        <w:outlineLvl w:val="3"/>
        <w:rPr>
          <w:rFonts w:ascii="Times New Roman" w:eastAsia="Times New Roman" w:hAnsi="Times New Roman" w:cs="Times New Roman"/>
          <w:sz w:val="24"/>
          <w:szCs w:val="24"/>
        </w:rPr>
      </w:pPr>
      <w:r>
        <w:rPr>
          <w:rFonts w:ascii="Arial" w:hAnsi="Arial" w:cs="Arial"/>
          <w:szCs w:val="24"/>
        </w:rPr>
        <w:t xml:space="preserve">Security files for individuals not issued clearances are destroyed by shredding or erased from the server one year after consideration.  Files associated with issued clearances are maintained for five years after their employment/contract relationship with the Exchange expires.  Longer retention is authorized if required for business use.  </w:t>
      </w:r>
      <w:r w:rsidRPr="00532378">
        <w:rPr>
          <w:rFonts w:ascii="Times New Roman" w:eastAsia="Times New Roman" w:hAnsi="Times New Roman" w:cs="Times New Roman"/>
          <w:sz w:val="24"/>
          <w:szCs w:val="24"/>
        </w:rPr>
        <w:t xml:space="preserve"> </w:t>
      </w:r>
    </w:p>
    <w:p w:rsidR="00B4211E" w:rsidRPr="00532378" w:rsidP="00B4211E" w14:paraId="1EA43774" w14:textId="77777777">
      <w:pPr>
        <w:spacing w:after="0" w:line="240" w:lineRule="auto"/>
        <w:outlineLvl w:val="3"/>
        <w:rPr>
          <w:rFonts w:ascii="Times New Roman" w:eastAsia="Times New Roman" w:hAnsi="Times New Roman" w:cs="Times New Roman"/>
          <w:sz w:val="24"/>
          <w:szCs w:val="24"/>
        </w:rPr>
      </w:pPr>
    </w:p>
    <w:p w:rsidR="00B4211E" w:rsidRPr="008F07B2" w:rsidP="00B4211E" w14:paraId="1CF021DA"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sz w:val="24"/>
          <w:szCs w:val="24"/>
        </w:rPr>
        <w:t>ADMINISTRATIVE, PHYSICAL, AND TECHNICAL SAFEGUARDS:</w:t>
      </w:r>
      <w:r w:rsidRPr="00532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F07B2">
        <w:rPr>
          <w:rFonts w:ascii="Times New Roman" w:eastAsia="Times New Roman" w:hAnsi="Times New Roman" w:cs="Times New Roman"/>
          <w:sz w:val="24"/>
          <w:szCs w:val="24"/>
        </w:rPr>
        <w:t>he</w:t>
      </w:r>
      <w:r w:rsidRPr="008F07B2">
        <w:rPr>
          <w:rFonts w:ascii="Times New Roman" w:eastAsia="Times New Roman" w:hAnsi="Times New Roman" w:cs="Times New Roman"/>
          <w:sz w:val="24"/>
          <w:szCs w:val="24"/>
        </w:rPr>
        <w:t xml:space="preserve"> Exchange has implemented the highest level of security controls and the system is assessed against Center for Internet Security (CIS) Configuration Baselines. Configuration scans are conducted </w:t>
      </w:r>
      <w:r>
        <w:rPr>
          <w:rFonts w:ascii="Times New Roman" w:eastAsia="Times New Roman" w:hAnsi="Times New Roman" w:cs="Times New Roman"/>
          <w:sz w:val="24"/>
          <w:szCs w:val="24"/>
        </w:rPr>
        <w:t>monthly to monitor compliance. T</w:t>
      </w:r>
      <w:r w:rsidRPr="008F07B2">
        <w:rPr>
          <w:rFonts w:ascii="Times New Roman" w:eastAsia="Times New Roman" w:hAnsi="Times New Roman" w:cs="Times New Roman"/>
          <w:sz w:val="24"/>
          <w:szCs w:val="24"/>
        </w:rPr>
        <w:t xml:space="preserve">he Exchange secures information in secured buildings and behind </w:t>
      </w:r>
    </w:p>
    <w:p w:rsidR="00B4211E" w:rsidP="00B4211E" w14:paraId="434F7153" w14:textId="77777777">
      <w:pPr>
        <w:spacing w:after="0" w:line="240" w:lineRule="auto"/>
        <w:outlineLvl w:val="3"/>
        <w:rPr>
          <w:rFonts w:ascii="Times New Roman" w:eastAsia="Times New Roman" w:hAnsi="Times New Roman" w:cs="Times New Roman"/>
          <w:sz w:val="24"/>
          <w:szCs w:val="24"/>
        </w:rPr>
      </w:pPr>
      <w:r w:rsidRPr="008F07B2">
        <w:rPr>
          <w:rFonts w:ascii="Times New Roman" w:eastAsia="Times New Roman" w:hAnsi="Times New Roman" w:cs="Times New Roman"/>
          <w:sz w:val="24"/>
          <w:szCs w:val="24"/>
        </w:rPr>
        <w:t xml:space="preserve">controlled areas accessible only to employees with a right-to-know who have been screened, cleared for access, and have a role-based position for which places them in an arrangement that requires servicing, reviewing, or updated records. </w:t>
      </w:r>
      <w:r w:rsidRPr="00BA036C">
        <w:rPr>
          <w:rFonts w:ascii="Times New Roman" w:eastAsia="Times New Roman" w:hAnsi="Times New Roman" w:cs="Times New Roman"/>
          <w:sz w:val="24"/>
          <w:szCs w:val="24"/>
        </w:rPr>
        <w:t xml:space="preserve">Administrative safeguards include periodic security audits, regular monitoring of </w:t>
      </w:r>
      <w:r>
        <w:rPr>
          <w:rFonts w:ascii="Times New Roman" w:eastAsia="Times New Roman" w:hAnsi="Times New Roman" w:cs="Times New Roman"/>
          <w:sz w:val="24"/>
          <w:szCs w:val="24"/>
        </w:rPr>
        <w:t>individual</w:t>
      </w:r>
      <w:r w:rsidRPr="00BA036C">
        <w:rPr>
          <w:rFonts w:ascii="Times New Roman" w:eastAsia="Times New Roman" w:hAnsi="Times New Roman" w:cs="Times New Roman"/>
          <w:sz w:val="24"/>
          <w:szCs w:val="24"/>
        </w:rPr>
        <w:t xml:space="preserve"> security practices,</w:t>
      </w:r>
      <w:r>
        <w:rPr>
          <w:rFonts w:ascii="Times New Roman" w:eastAsia="Times New Roman" w:hAnsi="Times New Roman" w:cs="Times New Roman"/>
          <w:sz w:val="24"/>
          <w:szCs w:val="24"/>
        </w:rPr>
        <w:t xml:space="preserve"> and limiting access to personal information to those individuals who have a need to know to perform their official duties</w:t>
      </w:r>
      <w:r w:rsidRPr="00BA036C">
        <w:rPr>
          <w:rFonts w:ascii="Times New Roman" w:eastAsia="Times New Roman" w:hAnsi="Times New Roman" w:cs="Times New Roman"/>
          <w:sz w:val="24"/>
          <w:szCs w:val="24"/>
        </w:rPr>
        <w:t xml:space="preserve">.  Technical safeguards include </w:t>
      </w:r>
      <w:r>
        <w:rPr>
          <w:rFonts w:ascii="Times New Roman" w:eastAsia="Times New Roman" w:hAnsi="Times New Roman" w:cs="Times New Roman"/>
          <w:sz w:val="24"/>
          <w:szCs w:val="24"/>
        </w:rPr>
        <w:t xml:space="preserve">individual </w:t>
      </w:r>
      <w:r w:rsidRPr="00BA036C">
        <w:rPr>
          <w:rFonts w:ascii="Times New Roman" w:eastAsia="Times New Roman" w:hAnsi="Times New Roman" w:cs="Times New Roman"/>
          <w:sz w:val="24"/>
          <w:szCs w:val="24"/>
        </w:rPr>
        <w:t xml:space="preserve">user </w:t>
      </w:r>
      <w:r>
        <w:rPr>
          <w:rFonts w:ascii="Times New Roman" w:eastAsia="Times New Roman" w:hAnsi="Times New Roman" w:cs="Times New Roman"/>
          <w:sz w:val="24"/>
          <w:szCs w:val="24"/>
        </w:rPr>
        <w:t xml:space="preserve">logins </w:t>
      </w:r>
      <w:r w:rsidRPr="00BA036C">
        <w:rPr>
          <w:rFonts w:ascii="Times New Roman" w:eastAsia="Times New Roman" w:hAnsi="Times New Roman" w:cs="Times New Roman"/>
          <w:sz w:val="24"/>
          <w:szCs w:val="24"/>
        </w:rPr>
        <w:t>and password</w:t>
      </w:r>
      <w:r>
        <w:rPr>
          <w:rFonts w:ascii="Times New Roman" w:eastAsia="Times New Roman" w:hAnsi="Times New Roman" w:cs="Times New Roman"/>
          <w:sz w:val="24"/>
          <w:szCs w:val="24"/>
        </w:rPr>
        <w:t>s</w:t>
      </w:r>
      <w:r w:rsidRPr="00BA036C">
        <w:rPr>
          <w:rFonts w:ascii="Times New Roman" w:eastAsia="Times New Roman" w:hAnsi="Times New Roman" w:cs="Times New Roman"/>
          <w:sz w:val="24"/>
          <w:szCs w:val="24"/>
        </w:rPr>
        <w:t xml:space="preserve">, intrusion detection system, encryption, </w:t>
      </w:r>
      <w:r>
        <w:rPr>
          <w:rFonts w:ascii="Times New Roman" w:eastAsia="Times New Roman" w:hAnsi="Times New Roman" w:cs="Times New Roman"/>
          <w:sz w:val="24"/>
          <w:szCs w:val="24"/>
        </w:rPr>
        <w:t xml:space="preserve">and </w:t>
      </w:r>
      <w:r w:rsidRPr="00BA036C">
        <w:rPr>
          <w:rFonts w:ascii="Times New Roman" w:eastAsia="Times New Roman" w:hAnsi="Times New Roman" w:cs="Times New Roman"/>
          <w:sz w:val="24"/>
          <w:szCs w:val="24"/>
        </w:rPr>
        <w:t>firewall</w:t>
      </w:r>
      <w:r>
        <w:rPr>
          <w:rFonts w:ascii="Times New Roman" w:eastAsia="Times New Roman" w:hAnsi="Times New Roman" w:cs="Times New Roman"/>
          <w:sz w:val="24"/>
          <w:szCs w:val="24"/>
        </w:rPr>
        <w:t xml:space="preserve"> protection.  </w:t>
      </w:r>
      <w:r w:rsidRPr="00BA036C">
        <w:rPr>
          <w:rFonts w:ascii="Times New Roman" w:eastAsia="Times New Roman" w:hAnsi="Times New Roman" w:cs="Times New Roman"/>
          <w:sz w:val="24"/>
          <w:szCs w:val="24"/>
        </w:rPr>
        <w:t xml:space="preserve">Physical safeguards include security guards, identification badges, key cards, safes, and cipher locks.  </w:t>
      </w:r>
    </w:p>
    <w:p w:rsidR="00B4211E" w:rsidRPr="00532378" w:rsidP="00B4211E" w14:paraId="59BB61C8" w14:textId="77777777">
      <w:pPr>
        <w:spacing w:after="0" w:line="240" w:lineRule="auto"/>
        <w:outlineLvl w:val="3"/>
        <w:rPr>
          <w:rFonts w:ascii="Times New Roman" w:eastAsia="Times New Roman" w:hAnsi="Times New Roman" w:cs="Times New Roman"/>
          <w:sz w:val="24"/>
          <w:szCs w:val="24"/>
        </w:rPr>
      </w:pPr>
    </w:p>
    <w:p w:rsidR="00B4211E" w:rsidP="00B4211E" w14:paraId="04A30D54"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sz w:val="24"/>
          <w:szCs w:val="24"/>
        </w:rPr>
        <w:t xml:space="preserve">RECORD ACCESS PROCEDURES:  </w:t>
      </w:r>
      <w:r w:rsidRPr="00532378">
        <w:rPr>
          <w:rFonts w:ascii="Times New Roman" w:eastAsia="Times New Roman" w:hAnsi="Times New Roman" w:cs="Times New Roman"/>
          <w:sz w:val="24"/>
          <w:szCs w:val="24"/>
        </w:rPr>
        <w:t>Individuals seeking access to information about themselves contained in this system should address written inquiries to the Director/Chief Executive Officer, Army and Air Force Exchange Service, Attention:</w:t>
      </w:r>
      <w:r>
        <w:rPr>
          <w:rFonts w:ascii="Times New Roman" w:eastAsia="Times New Roman" w:hAnsi="Times New Roman" w:cs="Times New Roman"/>
          <w:sz w:val="24"/>
          <w:szCs w:val="24"/>
        </w:rPr>
        <w:t xml:space="preserve">  </w:t>
      </w:r>
      <w:r w:rsidRPr="00532378">
        <w:rPr>
          <w:rFonts w:ascii="Times New Roman" w:eastAsia="Times New Roman" w:hAnsi="Times New Roman" w:cs="Times New Roman"/>
          <w:sz w:val="24"/>
          <w:szCs w:val="24"/>
        </w:rPr>
        <w:t xml:space="preserve">Privacy Manager, 3911 S. Walton Walker Boulevard, Dallas, TX 75236-1598. </w:t>
      </w:r>
    </w:p>
    <w:p w:rsidR="00B4211E" w:rsidP="00B4211E" w14:paraId="7E42F08E" w14:textId="77777777">
      <w:pPr>
        <w:spacing w:after="0" w:line="240" w:lineRule="auto"/>
        <w:outlineLvl w:val="3"/>
        <w:rPr>
          <w:rFonts w:ascii="Times New Roman" w:eastAsia="Times New Roman" w:hAnsi="Times New Roman" w:cs="Times New Roman"/>
          <w:sz w:val="24"/>
          <w:szCs w:val="24"/>
        </w:rPr>
      </w:pPr>
    </w:p>
    <w:p w:rsidR="00B4211E" w:rsidP="00B4211E" w14:paraId="69137BC2"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Signed written requests should include the individual’s full name, telephone number, street or mailing address e-mail address, case number that appeared on correspondence received from the Exchange if applicable, name and number of this system of records notice, and signature. </w:t>
      </w:r>
    </w:p>
    <w:p w:rsidR="00B4211E" w:rsidP="00B4211E" w14:paraId="2B7FAB34" w14:textId="77777777">
      <w:pPr>
        <w:spacing w:after="0" w:line="240" w:lineRule="auto"/>
        <w:outlineLvl w:val="3"/>
        <w:rPr>
          <w:rFonts w:ascii="Times New Roman" w:eastAsia="Times New Roman" w:hAnsi="Times New Roman" w:cs="Times New Roman"/>
          <w:sz w:val="24"/>
          <w:szCs w:val="24"/>
        </w:rPr>
      </w:pPr>
    </w:p>
    <w:p w:rsidR="00B4211E" w:rsidP="00B4211E" w14:paraId="5BD7A8AE"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In addition, the requester must provide either a notarized statement or an unsworn declaration made in accordance with 28 U.S.C. 1746, in the following format:</w:t>
      </w:r>
    </w:p>
    <w:p w:rsidR="00B4211E" w:rsidP="00B4211E" w14:paraId="7B6EFD4A" w14:textId="77777777">
      <w:pPr>
        <w:spacing w:after="0" w:line="240" w:lineRule="auto"/>
        <w:outlineLvl w:val="3"/>
        <w:rPr>
          <w:rFonts w:ascii="Times New Roman" w:eastAsia="Times New Roman" w:hAnsi="Times New Roman" w:cs="Times New Roman"/>
          <w:sz w:val="24"/>
          <w:szCs w:val="24"/>
        </w:rPr>
      </w:pPr>
    </w:p>
    <w:p w:rsidR="00B4211E" w:rsidP="00B4211E" w14:paraId="6BF7F72B"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If executed outside the United States: </w:t>
      </w:r>
      <w:r>
        <w:rPr>
          <w:rFonts w:ascii="Times New Roman" w:eastAsia="Times New Roman" w:hAnsi="Times New Roman" w:cs="Times New Roman"/>
          <w:sz w:val="24"/>
          <w:szCs w:val="24"/>
        </w:rPr>
        <w:t xml:space="preserve"> </w:t>
      </w:r>
      <w:r w:rsidRPr="00532378">
        <w:rPr>
          <w:rFonts w:ascii="Times New Roman" w:eastAsia="Times New Roman" w:hAnsi="Times New Roman" w:cs="Times New Roman"/>
          <w:sz w:val="24"/>
          <w:szCs w:val="24"/>
        </w:rPr>
        <w:t xml:space="preserve">"I declare (or certify, verify, or state) under penalty of perjury under the laws of the United State of America that the foregoing is true and correct. Executed on (date).  (Signature)." </w:t>
      </w:r>
    </w:p>
    <w:p w:rsidR="00B4211E" w:rsidP="00B4211E" w14:paraId="22D20D0E" w14:textId="77777777">
      <w:pPr>
        <w:spacing w:after="0" w:line="240" w:lineRule="auto"/>
        <w:outlineLvl w:val="3"/>
        <w:rPr>
          <w:rFonts w:ascii="Times New Roman" w:eastAsia="Times New Roman" w:hAnsi="Times New Roman" w:cs="Times New Roman"/>
          <w:sz w:val="24"/>
          <w:szCs w:val="24"/>
        </w:rPr>
      </w:pPr>
    </w:p>
    <w:p w:rsidR="00B4211E" w:rsidP="00B4211E" w14:paraId="6F4BA33B"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If executed within the United States, its territories, possessions, or commonwealths: </w:t>
      </w:r>
      <w:r>
        <w:rPr>
          <w:rFonts w:ascii="Times New Roman" w:eastAsia="Times New Roman" w:hAnsi="Times New Roman" w:cs="Times New Roman"/>
          <w:sz w:val="24"/>
          <w:szCs w:val="24"/>
        </w:rPr>
        <w:t xml:space="preserve"> </w:t>
      </w:r>
      <w:r w:rsidRPr="00532378">
        <w:rPr>
          <w:rFonts w:ascii="Times New Roman" w:eastAsia="Times New Roman" w:hAnsi="Times New Roman" w:cs="Times New Roman"/>
          <w:sz w:val="24"/>
          <w:szCs w:val="24"/>
        </w:rPr>
        <w:t>"I declare (or certify, verify, or state) under penalty of perjury that the foregoing is true and correct. Executed on (date).  (Signature).”</w:t>
      </w:r>
    </w:p>
    <w:p w:rsidR="00B4211E" w:rsidRPr="00532378" w:rsidP="00B4211E" w14:paraId="43C203C5" w14:textId="77777777">
      <w:pPr>
        <w:spacing w:after="0" w:line="240" w:lineRule="auto"/>
        <w:outlineLvl w:val="3"/>
        <w:rPr>
          <w:rFonts w:ascii="Times New Roman" w:eastAsia="Times New Roman" w:hAnsi="Times New Roman" w:cs="Times New Roman"/>
          <w:sz w:val="24"/>
          <w:szCs w:val="24"/>
        </w:rPr>
      </w:pPr>
    </w:p>
    <w:p w:rsidR="00B4211E" w:rsidP="00B4211E" w14:paraId="051787CB" w14:textId="77777777">
      <w:pPr>
        <w:spacing w:after="0" w:line="240" w:lineRule="auto"/>
        <w:rPr>
          <w:rFonts w:ascii="Times New Roman" w:hAnsi="Times New Roman" w:cs="Times New Roman"/>
          <w:sz w:val="24"/>
          <w:szCs w:val="24"/>
        </w:rPr>
      </w:pPr>
      <w:r w:rsidRPr="00532378">
        <w:rPr>
          <w:rFonts w:ascii="Times New Roman" w:eastAsia="Times New Roman" w:hAnsi="Times New Roman" w:cs="Times New Roman"/>
          <w:b/>
          <w:bCs/>
          <w:sz w:val="24"/>
          <w:szCs w:val="24"/>
        </w:rPr>
        <w:t xml:space="preserve">CONTESTING RECORD PROCEDURES:  </w:t>
      </w:r>
      <w:r w:rsidRPr="003E3AAC">
        <w:rPr>
          <w:rFonts w:ascii="Times New Roman" w:hAnsi="Times New Roman" w:cs="Times New Roman"/>
          <w:sz w:val="24"/>
          <w:szCs w:val="24"/>
        </w:rPr>
        <w:t>The Army's rules for accessing records, contesting contents, and appealing initial agency determinations are contained in 32 CFR part 505, the Army Privacy Program and AR 25-22, The Army Privacy Program, or may be obtained from the system manager.</w:t>
      </w:r>
    </w:p>
    <w:p w:rsidR="00B4211E" w:rsidRPr="00EE4AE7" w:rsidP="00B4211E" w14:paraId="72C12772" w14:textId="77777777">
      <w:pPr>
        <w:spacing w:after="0" w:line="240" w:lineRule="auto"/>
        <w:rPr>
          <w:rFonts w:ascii="Times New Roman" w:hAnsi="Times New Roman" w:cs="Times New Roman"/>
          <w:sz w:val="24"/>
          <w:szCs w:val="24"/>
        </w:rPr>
      </w:pPr>
    </w:p>
    <w:p w:rsidR="00B4211E" w:rsidP="00B4211E" w14:paraId="77134329"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NOTIFIC</w:t>
      </w:r>
      <w:r w:rsidRPr="00532378">
        <w:rPr>
          <w:rFonts w:ascii="Times New Roman" w:eastAsia="Times New Roman" w:hAnsi="Times New Roman" w:cs="Times New Roman"/>
          <w:bCs/>
          <w:sz w:val="24"/>
          <w:szCs w:val="24"/>
        </w:rPr>
        <w:t>A</w:t>
      </w:r>
      <w:r w:rsidRPr="00532378">
        <w:rPr>
          <w:rFonts w:ascii="Times New Roman" w:eastAsia="Times New Roman" w:hAnsi="Times New Roman" w:cs="Times New Roman"/>
          <w:b/>
          <w:bCs/>
          <w:sz w:val="24"/>
          <w:szCs w:val="24"/>
        </w:rPr>
        <w:t xml:space="preserve">TION PROCEDURES:  </w:t>
      </w:r>
      <w:r w:rsidRPr="00532378">
        <w:rPr>
          <w:rFonts w:ascii="Times New Roman" w:eastAsia="Times New Roman" w:hAnsi="Times New Roman" w:cs="Times New Roman"/>
          <w:sz w:val="24"/>
          <w:szCs w:val="24"/>
        </w:rPr>
        <w:t xml:space="preserve">Individuals seeking to determine if information about themselves is contained in this system should address written inquiries to the Director/Chief Executive Officer, Army and Air Force Exchange Service, </w:t>
      </w:r>
      <w:r>
        <w:rPr>
          <w:rFonts w:ascii="Times New Roman" w:eastAsia="Times New Roman" w:hAnsi="Times New Roman" w:cs="Times New Roman"/>
          <w:sz w:val="24"/>
          <w:szCs w:val="24"/>
        </w:rPr>
        <w:t xml:space="preserve">Attention:  Privacy Manager, </w:t>
      </w:r>
      <w:r w:rsidRPr="00532378">
        <w:rPr>
          <w:rFonts w:ascii="Times New Roman" w:eastAsia="Times New Roman" w:hAnsi="Times New Roman" w:cs="Times New Roman"/>
          <w:sz w:val="24"/>
          <w:szCs w:val="24"/>
        </w:rPr>
        <w:t xml:space="preserve">3911 S. Walton Walker Boulevard, Dallas, TX 75236-1598. </w:t>
      </w:r>
    </w:p>
    <w:p w:rsidR="00B4211E" w:rsidP="00B4211E" w14:paraId="39047AC0" w14:textId="77777777">
      <w:pPr>
        <w:spacing w:after="0" w:line="240" w:lineRule="auto"/>
        <w:outlineLvl w:val="3"/>
        <w:rPr>
          <w:rFonts w:ascii="Times New Roman" w:eastAsia="Times New Roman" w:hAnsi="Times New Roman" w:cs="Times New Roman"/>
          <w:sz w:val="24"/>
          <w:szCs w:val="24"/>
        </w:rPr>
      </w:pPr>
    </w:p>
    <w:p w:rsidR="00B4211E" w:rsidP="00B4211E" w14:paraId="7BE5DF27"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Signed, written requests should contain the individual’s full name, telephone number, street or mailing address, e-mail address, case number that appeared on correspondence received from the Exchange if applicable, name and number of this system of records notice, and signature. </w:t>
      </w:r>
    </w:p>
    <w:p w:rsidR="00B4211E" w:rsidP="00B4211E" w14:paraId="3CAEDF58" w14:textId="77777777">
      <w:pPr>
        <w:spacing w:after="0" w:line="240" w:lineRule="auto"/>
        <w:outlineLvl w:val="3"/>
        <w:rPr>
          <w:rFonts w:ascii="Times New Roman" w:eastAsia="Times New Roman" w:hAnsi="Times New Roman" w:cs="Times New Roman"/>
          <w:sz w:val="24"/>
          <w:szCs w:val="24"/>
        </w:rPr>
      </w:pPr>
    </w:p>
    <w:p w:rsidR="00B4211E" w:rsidP="00B4211E" w14:paraId="1BBAF655"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In addition, the requester must provide either a notarized statement or an unsworn declaration made in accordance with 28 U.S.C. 1746, in the following format: </w:t>
      </w:r>
    </w:p>
    <w:p w:rsidR="00B4211E" w:rsidP="00B4211E" w14:paraId="6E88D9AB" w14:textId="77777777">
      <w:pPr>
        <w:spacing w:after="0" w:line="240" w:lineRule="auto"/>
        <w:outlineLvl w:val="3"/>
        <w:rPr>
          <w:rFonts w:ascii="Times New Roman" w:eastAsia="Times New Roman" w:hAnsi="Times New Roman" w:cs="Times New Roman"/>
          <w:sz w:val="24"/>
          <w:szCs w:val="24"/>
        </w:rPr>
      </w:pPr>
    </w:p>
    <w:p w:rsidR="00B4211E" w:rsidP="00B4211E" w14:paraId="13135735"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 xml:space="preserve">If executed outside the United States: </w:t>
      </w:r>
      <w:r>
        <w:rPr>
          <w:rFonts w:ascii="Times New Roman" w:eastAsia="Times New Roman" w:hAnsi="Times New Roman" w:cs="Times New Roman"/>
          <w:sz w:val="24"/>
          <w:szCs w:val="24"/>
        </w:rPr>
        <w:t xml:space="preserve"> </w:t>
      </w:r>
      <w:r w:rsidRPr="00532378">
        <w:rPr>
          <w:rFonts w:ascii="Times New Roman" w:eastAsia="Times New Roman" w:hAnsi="Times New Roman" w:cs="Times New Roman"/>
          <w:sz w:val="24"/>
          <w:szCs w:val="24"/>
        </w:rPr>
        <w:t xml:space="preserve">"I declare (or certify, verify, or state) under penalty of perjury under the laws of the United State of America that the foregoing is true and correct. Executed on (date).  (Signature)." </w:t>
      </w:r>
    </w:p>
    <w:p w:rsidR="00B4211E" w:rsidP="00B4211E" w14:paraId="680536E3" w14:textId="77777777">
      <w:pPr>
        <w:spacing w:after="0" w:line="240" w:lineRule="auto"/>
        <w:outlineLvl w:val="3"/>
        <w:rPr>
          <w:rFonts w:ascii="Times New Roman" w:eastAsia="Times New Roman" w:hAnsi="Times New Roman" w:cs="Times New Roman"/>
          <w:sz w:val="24"/>
          <w:szCs w:val="24"/>
        </w:rPr>
      </w:pPr>
    </w:p>
    <w:p w:rsidR="00B4211E" w:rsidP="00B4211E" w14:paraId="2B1789DE" w14:textId="77777777">
      <w:pPr>
        <w:spacing w:after="0" w:line="24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sz w:val="24"/>
          <w:szCs w:val="24"/>
        </w:rPr>
        <w:t>If executed within the United States, its territories, possessions, or commonwealths:</w:t>
      </w:r>
      <w:r>
        <w:rPr>
          <w:rFonts w:ascii="Times New Roman" w:eastAsia="Times New Roman" w:hAnsi="Times New Roman" w:cs="Times New Roman"/>
          <w:sz w:val="24"/>
          <w:szCs w:val="24"/>
        </w:rPr>
        <w:t xml:space="preserve"> </w:t>
      </w:r>
      <w:r w:rsidRPr="00532378">
        <w:rPr>
          <w:rFonts w:ascii="Times New Roman" w:eastAsia="Times New Roman" w:hAnsi="Times New Roman" w:cs="Times New Roman"/>
          <w:sz w:val="24"/>
          <w:szCs w:val="24"/>
        </w:rPr>
        <w:t xml:space="preserve"> "I declare (or certify, verify, or state) under penalty of perjury that the foregoing is true and correct. Executed on (date).  (Signature).”</w:t>
      </w:r>
    </w:p>
    <w:p w:rsidR="00B4211E" w:rsidP="00B4211E" w14:paraId="4110D69A" w14:textId="77777777">
      <w:pPr>
        <w:spacing w:after="0" w:line="240" w:lineRule="auto"/>
        <w:outlineLvl w:val="3"/>
        <w:rPr>
          <w:rFonts w:ascii="Times New Roman" w:eastAsia="Times New Roman" w:hAnsi="Times New Roman" w:cs="Times New Roman"/>
          <w:sz w:val="24"/>
          <w:szCs w:val="24"/>
        </w:rPr>
      </w:pPr>
    </w:p>
    <w:p w:rsidR="00B4211E" w:rsidP="00B4211E" w14:paraId="3E059A54" w14:textId="77777777">
      <w:pPr>
        <w:spacing w:after="0" w:line="480" w:lineRule="auto"/>
        <w:outlineLvl w:val="3"/>
        <w:rPr>
          <w:rFonts w:ascii="Times New Roman" w:eastAsia="Times New Roman" w:hAnsi="Times New Roman" w:cs="Times New Roman"/>
          <w:sz w:val="24"/>
          <w:szCs w:val="24"/>
        </w:rPr>
      </w:pPr>
      <w:r w:rsidRPr="00532378">
        <w:rPr>
          <w:rFonts w:ascii="Times New Roman" w:eastAsia="Times New Roman" w:hAnsi="Times New Roman" w:cs="Times New Roman"/>
          <w:b/>
          <w:bCs/>
          <w:sz w:val="24"/>
          <w:szCs w:val="24"/>
        </w:rPr>
        <w:t xml:space="preserve">EXEMPTIONS PROMULGATED FOR THE SYSTEM:  </w:t>
      </w:r>
      <w:r w:rsidRPr="00532378">
        <w:rPr>
          <w:rFonts w:ascii="Times New Roman" w:eastAsia="Times New Roman" w:hAnsi="Times New Roman" w:cs="Times New Roman"/>
          <w:sz w:val="24"/>
          <w:szCs w:val="24"/>
        </w:rPr>
        <w:t>None.</w:t>
      </w:r>
    </w:p>
    <w:p w:rsidR="00B4211E" w:rsidRPr="00532378" w:rsidP="00B4211E" w14:paraId="77FE4DD2" w14:textId="77777777">
      <w:pPr>
        <w:spacing w:after="0" w:line="480" w:lineRule="auto"/>
        <w:outlineLvl w:val="3"/>
        <w:rPr>
          <w:rFonts w:ascii="Times New Roman" w:eastAsia="Times New Roman" w:hAnsi="Times New Roman" w:cs="Times New Roman"/>
          <w:vanish/>
          <w:sz w:val="24"/>
          <w:szCs w:val="24"/>
        </w:rPr>
      </w:pPr>
    </w:p>
    <w:p w:rsidR="009B0DA0" w:rsidRPr="00B4211E" w:rsidP="00B4211E" w14:paraId="71FC722A" w14:textId="77777777">
      <w:pPr>
        <w:spacing w:after="0" w:line="240" w:lineRule="auto"/>
        <w:rPr>
          <w:rFonts w:ascii="Times New Roman" w:hAnsi="Times New Roman" w:cs="Times New Roman"/>
          <w:sz w:val="24"/>
          <w:szCs w:val="24"/>
        </w:rPr>
      </w:pPr>
      <w:r w:rsidRPr="00532378">
        <w:rPr>
          <w:rFonts w:ascii="Times New Roman" w:hAnsi="Times New Roman" w:cs="Times New Roman"/>
          <w:b/>
          <w:sz w:val="24"/>
          <w:szCs w:val="24"/>
        </w:rPr>
        <w:t xml:space="preserve">HISTORY:  </w:t>
      </w:r>
      <w:r>
        <w:rPr>
          <w:rFonts w:ascii="Times New Roman" w:eastAsia="Times New Roman" w:hAnsi="Times New Roman" w:cs="Times New Roman"/>
          <w:sz w:val="24"/>
          <w:szCs w:val="24"/>
        </w:rPr>
        <w:t>August 09, 1996, 61</w:t>
      </w:r>
      <w:r w:rsidRPr="00532378">
        <w:rPr>
          <w:rFonts w:ascii="Times New Roman" w:eastAsia="Times New Roman" w:hAnsi="Times New Roman" w:cs="Times New Roman"/>
          <w:spacing w:val="-7"/>
          <w:sz w:val="24"/>
          <w:szCs w:val="24"/>
        </w:rPr>
        <w:t xml:space="preserve"> </w:t>
      </w:r>
      <w:r w:rsidRPr="00532378">
        <w:rPr>
          <w:rFonts w:ascii="Times New Roman" w:eastAsia="Times New Roman" w:hAnsi="Times New Roman" w:cs="Times New Roman"/>
          <w:sz w:val="24"/>
          <w:szCs w:val="24"/>
        </w:rPr>
        <w:t>FR</w:t>
      </w:r>
      <w:r w:rsidRPr="00532378">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41594.  </w:t>
      </w:r>
      <w:r w:rsidRPr="00EC4120">
        <w:rPr>
          <w:rFonts w:ascii="Times New Roman" w:hAnsi="Times New Roman"/>
          <w:color w:val="000000"/>
          <w:sz w:val="24"/>
          <w:szCs w:val="24"/>
        </w:rPr>
        <w:t>This system of records notice supersedes all versions previously published in the Federal Register</w:t>
      </w:r>
      <w:r>
        <w:rPr>
          <w:rFonts w:ascii="Times New Roman" w:hAnsi="Times New Roman"/>
          <w:color w:val="000000"/>
          <w:sz w:val="24"/>
          <w:szCs w:val="24"/>
        </w:rPr>
        <w:t xml:space="preserve">.   </w:t>
      </w:r>
    </w:p>
    <w:sectPr w:rsidSect="00CB4EF2">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F4A" w14:paraId="5AA19A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4963351"/>
      <w:docPartObj>
        <w:docPartGallery w:val="Page Numbers (Bottom of Page)"/>
        <w:docPartUnique/>
      </w:docPartObj>
    </w:sdtPr>
    <w:sdtEndPr>
      <w:rPr>
        <w:noProof/>
      </w:rPr>
    </w:sdtEndPr>
    <w:sdtContent>
      <w:p w:rsidR="00281F4A" w14:paraId="3D3A13B6" w14:textId="77777777">
        <w:pPr>
          <w:pStyle w:val="Footer"/>
          <w:jc w:val="right"/>
        </w:pPr>
        <w:r>
          <w:fldChar w:fldCharType="begin"/>
        </w:r>
        <w:r>
          <w:instrText xml:space="preserve"> PAGE   \* MERGEFORMAT </w:instrText>
        </w:r>
        <w:r>
          <w:fldChar w:fldCharType="separate"/>
        </w:r>
        <w:r w:rsidR="00622CB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F4A" w14:paraId="7749E0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F4A" w14:paraId="4F8D2C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8842604"/>
      <w:docPartObj>
        <w:docPartGallery w:val="Watermarks"/>
        <w:docPartUnique/>
      </w:docPartObj>
    </w:sdtPr>
    <w:sdtContent>
      <w:p w:rsidR="00281F4A" w14:paraId="687A365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1F4A" w14:paraId="0E7A259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1E"/>
    <w:rsid w:val="00046920"/>
    <w:rsid w:val="000A6FA4"/>
    <w:rsid w:val="001835CC"/>
    <w:rsid w:val="00260172"/>
    <w:rsid w:val="00281F4A"/>
    <w:rsid w:val="002A49E5"/>
    <w:rsid w:val="003E3AAC"/>
    <w:rsid w:val="00532378"/>
    <w:rsid w:val="00622CB2"/>
    <w:rsid w:val="008F07B2"/>
    <w:rsid w:val="009B0DA0"/>
    <w:rsid w:val="00AB33CB"/>
    <w:rsid w:val="00AD2ED4"/>
    <w:rsid w:val="00B4211E"/>
    <w:rsid w:val="00BA036C"/>
    <w:rsid w:val="00C36A49"/>
    <w:rsid w:val="00D81AAA"/>
    <w:rsid w:val="00E16584"/>
    <w:rsid w:val="00EC4120"/>
    <w:rsid w:val="00EE4A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ABD912"/>
  <w15:docId w15:val="{BA8F34D7-6DCE-4D9E-9FDE-FDC4158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1E"/>
    <w:pPr>
      <w:ind w:left="720"/>
      <w:contextualSpacing/>
    </w:pPr>
  </w:style>
  <w:style w:type="paragraph" w:styleId="Header">
    <w:name w:val="header"/>
    <w:basedOn w:val="Normal"/>
    <w:link w:val="HeaderChar"/>
    <w:uiPriority w:val="99"/>
    <w:unhideWhenUsed/>
    <w:rsid w:val="00B4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1E"/>
  </w:style>
  <w:style w:type="paragraph" w:styleId="Footer">
    <w:name w:val="footer"/>
    <w:basedOn w:val="Normal"/>
    <w:link w:val="FooterChar"/>
    <w:uiPriority w:val="99"/>
    <w:unhideWhenUsed/>
    <w:rsid w:val="00B4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Schreurs, Teresa L.</dc:creator>
  <cp:lastModifiedBy>Schreurs, Teresa L.</cp:lastModifiedBy>
  <cp:revision>2</cp:revision>
  <dcterms:created xsi:type="dcterms:W3CDTF">2025-04-04T17:02:00Z</dcterms:created>
  <dcterms:modified xsi:type="dcterms:W3CDTF">2025-04-04T17:02:00Z</dcterms:modified>
</cp:coreProperties>
</file>