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F3783" w:rsidRPr="00126DF0" w:rsidP="002B09D4" w14:paraId="389D354D" w14:textId="56A0D966">
      <w:pPr>
        <w:ind w:left="-360"/>
        <w:rPr>
          <w:i/>
          <w:color w:val="00B0F0"/>
        </w:rPr>
      </w:pPr>
      <w:bookmarkStart w:id="0" w:name="_GoBack"/>
      <w:bookmarkEnd w:id="0"/>
      <w:r>
        <w:rPr>
          <w:b/>
        </w:rPr>
        <w:t>PEO MLB Voice of the Customer (</w:t>
      </w:r>
      <w:r>
        <w:rPr>
          <w:b/>
        </w:rPr>
        <w:t>VoC</w:t>
      </w:r>
      <w:r>
        <w:rPr>
          <w:b/>
        </w:rPr>
        <w:t xml:space="preserve">) Site Intercept “Pulse Survey” </w:t>
      </w:r>
      <w:r w:rsidR="00276370">
        <w:rPr>
          <w:b/>
        </w:rPr>
        <w:t>–</w:t>
      </w:r>
      <w:r>
        <w:rPr>
          <w:b/>
        </w:rPr>
        <w:t xml:space="preserve"> </w:t>
      </w:r>
      <w:r w:rsidR="00AB0934">
        <w:rPr>
          <w:b/>
        </w:rPr>
        <w:t>DITPR</w:t>
      </w:r>
      <w:r w:rsidR="00276370">
        <w:rPr>
          <w:b/>
        </w:rPr>
        <w:t>/</w:t>
      </w:r>
      <w:r w:rsidR="00AB0934">
        <w:rPr>
          <w:b/>
        </w:rPr>
        <w:t>DADMS</w:t>
      </w:r>
      <w:r>
        <w:rPr>
          <w:b/>
        </w:rPr>
        <w:t xml:space="preserve"> </w:t>
      </w:r>
      <w:r w:rsidR="00432C47">
        <w:rPr>
          <w:b/>
        </w:rPr>
        <w:br/>
      </w:r>
    </w:p>
    <w:tbl>
      <w:tblPr>
        <w:tblStyle w:val="TableGrid"/>
        <w:tblW w:w="6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05"/>
      </w:tblGrid>
      <w:tr w14:paraId="44C49DE9" w14:textId="77777777" w:rsidTr="000F34E8">
        <w:tblPrEx>
          <w:tblW w:w="6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30"/>
        </w:trPr>
        <w:tc>
          <w:tcPr>
            <w:tcW w:w="6205" w:type="dxa"/>
          </w:tcPr>
          <w:p w:rsidR="00463B0D" w:rsidRPr="00463B0D" w:rsidP="001A0138" w14:paraId="7D999C30" w14:textId="77777777">
            <w:pPr>
              <w:rPr>
                <w:i/>
                <w:sz w:val="20"/>
                <w:szCs w:val="20"/>
              </w:rPr>
            </w:pPr>
            <w:r w:rsidRPr="00463B0D">
              <w:rPr>
                <w:i/>
                <w:noProof/>
              </w:rPr>
              <mc:AlternateContent>
                <mc:Choice Requires="wps">
                  <w:drawing>
                    <wp:anchor distT="0" distB="0" distL="114300" distR="114300" simplePos="0" relativeHeight="251658240" behindDoc="0" locked="0" layoutInCell="1" allowOverlap="1">
                      <wp:simplePos x="0" y="0"/>
                      <wp:positionH relativeFrom="column">
                        <wp:posOffset>-170180</wp:posOffset>
                      </wp:positionH>
                      <wp:positionV relativeFrom="paragraph">
                        <wp:posOffset>-44450</wp:posOffset>
                      </wp:positionV>
                      <wp:extent cx="4210050" cy="388620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4210050" cy="3886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5" style="width:331.5pt;height:306pt;margin-top:-3.5pt;margin-left:-13.4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463B0D">
              <w:rPr>
                <w:i/>
                <w:sz w:val="20"/>
                <w:szCs w:val="20"/>
              </w:rPr>
              <w:t>Based on your experience today, please rate the following statement:</w:t>
            </w:r>
          </w:p>
          <w:p w:rsidR="00463B0D" w:rsidP="001A0138" w14:paraId="0909DF11" w14:textId="77777777">
            <w:pPr>
              <w:rPr>
                <w:sz w:val="20"/>
                <w:szCs w:val="20"/>
              </w:rPr>
            </w:pPr>
          </w:p>
          <w:p w:rsidR="001A0138" w:rsidRPr="00C031DB" w:rsidP="001A0138" w14:paraId="5ABF4BF1" w14:textId="45667769">
            <w:pPr>
              <w:rPr>
                <w:b/>
                <w:sz w:val="20"/>
                <w:szCs w:val="20"/>
              </w:rPr>
            </w:pPr>
            <w:r>
              <w:rPr>
                <w:b/>
                <w:sz w:val="20"/>
                <w:szCs w:val="20"/>
              </w:rPr>
              <w:t>How satisfied are you with your</w:t>
            </w:r>
            <w:r w:rsidRPr="00C031DB" w:rsidR="001B0795">
              <w:rPr>
                <w:b/>
                <w:sz w:val="20"/>
                <w:szCs w:val="20"/>
              </w:rPr>
              <w:t xml:space="preserve"> </w:t>
            </w:r>
            <w:r w:rsidR="00AB0934">
              <w:rPr>
                <w:b/>
                <w:sz w:val="20"/>
                <w:szCs w:val="20"/>
              </w:rPr>
              <w:t>DITPR</w:t>
            </w:r>
            <w:r w:rsidR="00276370">
              <w:rPr>
                <w:b/>
                <w:sz w:val="20"/>
                <w:szCs w:val="20"/>
              </w:rPr>
              <w:t>/</w:t>
            </w:r>
            <w:r w:rsidR="00AB0934">
              <w:rPr>
                <w:b/>
                <w:sz w:val="20"/>
                <w:szCs w:val="20"/>
              </w:rPr>
              <w:t>DADMS</w:t>
            </w:r>
            <w:r w:rsidRPr="00C031DB" w:rsidR="001B0795">
              <w:rPr>
                <w:b/>
                <w:sz w:val="20"/>
                <w:szCs w:val="20"/>
              </w:rPr>
              <w:t xml:space="preserve"> experience</w:t>
            </w:r>
            <w:r>
              <w:rPr>
                <w:b/>
                <w:sz w:val="20"/>
                <w:szCs w:val="20"/>
              </w:rPr>
              <w:t>?</w:t>
            </w:r>
          </w:p>
          <w:p w:rsidR="001A0138" w:rsidRPr="001B0795" w:rsidP="001A0138" w14:paraId="77D1424D" w14:textId="334FD701">
            <w:pPr>
              <w:pStyle w:val="ListParagraph"/>
              <w:numPr>
                <w:ilvl w:val="0"/>
                <w:numId w:val="25"/>
              </w:numPr>
              <w:rPr>
                <w:sz w:val="20"/>
              </w:rPr>
            </w:pPr>
            <w:r>
              <w:rPr>
                <w:sz w:val="20"/>
                <w:szCs w:val="20"/>
              </w:rPr>
              <w:t xml:space="preserve">Extremely </w:t>
            </w:r>
            <w:r w:rsidR="0064267F">
              <w:rPr>
                <w:sz w:val="20"/>
                <w:szCs w:val="20"/>
              </w:rPr>
              <w:t>d</w:t>
            </w:r>
            <w:r>
              <w:rPr>
                <w:sz w:val="20"/>
                <w:szCs w:val="20"/>
              </w:rPr>
              <w:t xml:space="preserve">issatisfied </w:t>
            </w:r>
          </w:p>
          <w:p w:rsidR="001B0795" w:rsidRPr="001B0795" w:rsidP="001A0138" w14:paraId="31E97770" w14:textId="7DF3F131">
            <w:pPr>
              <w:pStyle w:val="ListParagraph"/>
              <w:numPr>
                <w:ilvl w:val="0"/>
                <w:numId w:val="25"/>
              </w:numPr>
              <w:rPr>
                <w:sz w:val="20"/>
              </w:rPr>
            </w:pPr>
            <w:r>
              <w:rPr>
                <w:sz w:val="20"/>
                <w:szCs w:val="20"/>
              </w:rPr>
              <w:t>Diss</w:t>
            </w:r>
            <w:r w:rsidR="00D15203">
              <w:rPr>
                <w:sz w:val="20"/>
                <w:szCs w:val="20"/>
              </w:rPr>
              <w:t>atisfied</w:t>
            </w:r>
          </w:p>
          <w:p w:rsidR="001B0795" w:rsidRPr="001B0795" w:rsidP="001A0138" w14:paraId="6497DA14" w14:textId="70AE1A26">
            <w:pPr>
              <w:pStyle w:val="ListParagraph"/>
              <w:numPr>
                <w:ilvl w:val="0"/>
                <w:numId w:val="25"/>
              </w:numPr>
              <w:rPr>
                <w:sz w:val="20"/>
              </w:rPr>
            </w:pPr>
            <w:r>
              <w:rPr>
                <w:sz w:val="20"/>
                <w:szCs w:val="20"/>
              </w:rPr>
              <w:t xml:space="preserve">Neither </w:t>
            </w:r>
            <w:r w:rsidR="0064267F">
              <w:rPr>
                <w:sz w:val="20"/>
                <w:szCs w:val="20"/>
              </w:rPr>
              <w:t>d</w:t>
            </w:r>
            <w:r w:rsidR="00D15203">
              <w:rPr>
                <w:sz w:val="20"/>
                <w:szCs w:val="20"/>
              </w:rPr>
              <w:t>issa</w:t>
            </w:r>
            <w:r w:rsidR="00F30467">
              <w:rPr>
                <w:sz w:val="20"/>
                <w:szCs w:val="20"/>
              </w:rPr>
              <w:t>tisfied</w:t>
            </w:r>
            <w:r w:rsidR="00D15203">
              <w:rPr>
                <w:sz w:val="20"/>
                <w:szCs w:val="20"/>
              </w:rPr>
              <w:t xml:space="preserve"> </w:t>
            </w:r>
            <w:r>
              <w:rPr>
                <w:sz w:val="20"/>
                <w:szCs w:val="20"/>
              </w:rPr>
              <w:t xml:space="preserve">nor </w:t>
            </w:r>
            <w:r w:rsidR="0064267F">
              <w:rPr>
                <w:sz w:val="20"/>
                <w:szCs w:val="20"/>
              </w:rPr>
              <w:t>s</w:t>
            </w:r>
            <w:r w:rsidR="00F30467">
              <w:rPr>
                <w:sz w:val="20"/>
                <w:szCs w:val="20"/>
              </w:rPr>
              <w:t>atisfied</w:t>
            </w:r>
          </w:p>
          <w:p w:rsidR="001B0795" w:rsidP="001A0138" w14:paraId="30961BAA" w14:textId="622E23C8">
            <w:pPr>
              <w:pStyle w:val="ListParagraph"/>
              <w:numPr>
                <w:ilvl w:val="0"/>
                <w:numId w:val="25"/>
              </w:numPr>
              <w:rPr>
                <w:sz w:val="20"/>
              </w:rPr>
            </w:pPr>
            <w:r>
              <w:rPr>
                <w:sz w:val="20"/>
              </w:rPr>
              <w:t>Satisfied</w:t>
            </w:r>
          </w:p>
          <w:p w:rsidR="001B0795" w:rsidRPr="001A0138" w14:paraId="09B01FE7" w14:textId="08F68F09">
            <w:pPr>
              <w:pStyle w:val="ListParagraph"/>
              <w:numPr>
                <w:ilvl w:val="0"/>
                <w:numId w:val="25"/>
              </w:numPr>
              <w:rPr>
                <w:sz w:val="20"/>
              </w:rPr>
            </w:pPr>
            <w:r>
              <w:rPr>
                <w:sz w:val="20"/>
              </w:rPr>
              <w:t xml:space="preserve">Extremely </w:t>
            </w:r>
            <w:r w:rsidR="0064267F">
              <w:rPr>
                <w:sz w:val="20"/>
              </w:rPr>
              <w:t>s</w:t>
            </w:r>
            <w:r>
              <w:rPr>
                <w:sz w:val="20"/>
              </w:rPr>
              <w:t>atisfied</w:t>
            </w:r>
          </w:p>
        </w:tc>
      </w:tr>
    </w:tbl>
    <w:p w:rsidR="001A0138" w:rsidRPr="000F34E8" w:rsidP="00D510D6" w14:paraId="45EAC7F0" w14:textId="46ADFA23">
      <w:pPr>
        <w:spacing w:after="0" w:line="240" w:lineRule="auto"/>
        <w:rPr>
          <w:sz w:val="20"/>
          <w:szCs w:val="20"/>
        </w:rPr>
      </w:pPr>
      <w:r>
        <w:rPr>
          <w:sz w:val="18"/>
        </w:rPr>
        <w:br/>
      </w:r>
      <w:r w:rsidR="001B0795">
        <w:rPr>
          <w:sz w:val="20"/>
          <w:szCs w:val="20"/>
        </w:rPr>
        <w:t xml:space="preserve">    </w:t>
      </w:r>
      <w:r w:rsidRPr="00C031DB">
        <w:rPr>
          <w:b/>
          <w:sz w:val="20"/>
          <w:szCs w:val="20"/>
        </w:rPr>
        <w:t xml:space="preserve">Please share the reason for </w:t>
      </w:r>
      <w:r w:rsidRPr="00C031DB" w:rsidR="001B0795">
        <w:rPr>
          <w:b/>
          <w:sz w:val="20"/>
          <w:szCs w:val="20"/>
        </w:rPr>
        <w:t>the rating you provided</w:t>
      </w:r>
      <w:r w:rsidR="00463B0D">
        <w:rPr>
          <w:sz w:val="20"/>
          <w:szCs w:val="20"/>
        </w:rPr>
        <w:t xml:space="preserve"> (Optional)</w:t>
      </w:r>
    </w:p>
    <w:tbl>
      <w:tblPr>
        <w:tblStyle w:val="TableGrid"/>
        <w:tblW w:w="5760" w:type="dxa"/>
        <w:tblInd w:w="85" w:type="dxa"/>
        <w:tblLayout w:type="fixed"/>
        <w:tblLook w:val="04A0"/>
      </w:tblPr>
      <w:tblGrid>
        <w:gridCol w:w="5760"/>
      </w:tblGrid>
      <w:tr w14:paraId="700DD352" w14:textId="77777777" w:rsidTr="00463B0D">
        <w:tblPrEx>
          <w:tblW w:w="5760" w:type="dxa"/>
          <w:tblInd w:w="85" w:type="dxa"/>
          <w:tblLayout w:type="fixed"/>
          <w:tblLook w:val="04A0"/>
        </w:tblPrEx>
        <w:trPr>
          <w:cantSplit/>
          <w:trHeight w:val="863"/>
        </w:trPr>
        <w:tc>
          <w:tcPr>
            <w:tcW w:w="5760" w:type="dxa"/>
          </w:tcPr>
          <w:p w:rsidR="001A0138" w:rsidRPr="00130832" w:rsidP="001572DF" w14:paraId="5B05294A" w14:textId="1C57D74D">
            <w:pPr>
              <w:rPr>
                <w:sz w:val="20"/>
              </w:rPr>
            </w:pPr>
          </w:p>
        </w:tc>
      </w:tr>
    </w:tbl>
    <w:p w:rsidR="0064267F" w:rsidP="00F93076" w14:paraId="59E6D54E" w14:textId="70EB6F73">
      <w:pPr>
        <w:spacing w:after="0" w:line="240" w:lineRule="auto"/>
        <w:ind w:left="-270"/>
        <w:rPr>
          <w:i/>
          <w:sz w:val="18"/>
        </w:rPr>
      </w:pPr>
      <w:r>
        <w:rPr>
          <w:rFonts w:eastAsia="Times New Roman" w:asciiTheme="minorHAnsi" w:hAnsiTheme="minorHAnsi" w:cstheme="minorHAnsi"/>
          <w:noProof/>
          <w:color w:val="32363A"/>
          <w:sz w:val="17"/>
          <w:szCs w:val="17"/>
        </w:rPr>
        <mc:AlternateContent>
          <mc:Choice Requires="wps">
            <w:drawing>
              <wp:anchor distT="0" distB="0" distL="114300" distR="114300" simplePos="0" relativeHeight="251660288" behindDoc="0" locked="0" layoutInCell="1" allowOverlap="1">
                <wp:simplePos x="0" y="0"/>
                <wp:positionH relativeFrom="column">
                  <wp:posOffset>3144520</wp:posOffset>
                </wp:positionH>
                <wp:positionV relativeFrom="paragraph">
                  <wp:posOffset>60325</wp:posOffset>
                </wp:positionV>
                <wp:extent cx="579120" cy="281940"/>
                <wp:effectExtent l="0" t="0" r="11430" b="228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20" cy="28194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rsidR="000F34E8" w:rsidRPr="000F34E8" w14:textId="77777777">
                            <w:pPr>
                              <w:rPr>
                                <w:color w:val="FFFF00"/>
                                <w:sz w:val="20"/>
                                <w:szCs w:val="20"/>
                              </w:rPr>
                            </w:pPr>
                            <w:r>
                              <w:rPr>
                                <w:color w:val="FFFFFF" w:themeColor="background1"/>
                                <w:sz w:val="20"/>
                                <w:szCs w:val="20"/>
                              </w:rPr>
                              <w:t>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5.6pt;height:22.2pt;margin-top:4.75pt;margin-left:247.6pt;mso-height-percent:0;mso-height-relative:margin;mso-width-percent:0;mso-width-relative:margin;mso-wrap-distance-bottom:0;mso-wrap-distance-left:9pt;mso-wrap-distance-right:9pt;mso-wrap-distance-top:0;mso-wrap-style:square;position:absolute;visibility:visible;v-text-anchor:top;z-index:251661312" fillcolor="#0070c0" strokecolor="black" strokeweight="1pt">
                <v:textbox>
                  <w:txbxContent>
                    <w:p w:rsidR="000F34E8" w:rsidRPr="000F34E8" w14:paraId="1B4A61EC" w14:textId="77777777">
                      <w:pPr>
                        <w:rPr>
                          <w:color w:val="FFFF00"/>
                          <w:sz w:val="20"/>
                          <w:szCs w:val="20"/>
                        </w:rPr>
                      </w:pPr>
                      <w:r>
                        <w:rPr>
                          <w:color w:val="FFFFFF" w:themeColor="background1"/>
                          <w:sz w:val="20"/>
                          <w:szCs w:val="20"/>
                        </w:rPr>
                        <w:t>Submit</w:t>
                      </w:r>
                    </w:p>
                  </w:txbxContent>
                </v:textbox>
              </v:shape>
            </w:pict>
          </mc:Fallback>
        </mc:AlternateContent>
      </w:r>
      <w:r w:rsidR="0064267F">
        <w:rPr>
          <w:i/>
          <w:sz w:val="18"/>
        </w:rPr>
        <w:t xml:space="preserve">                                                       </w:t>
      </w:r>
    </w:p>
    <w:p w:rsidR="0064267F" w:rsidP="00F93076" w14:paraId="6B08B292" w14:textId="73A5FB37">
      <w:pPr>
        <w:spacing w:after="0" w:line="240" w:lineRule="auto"/>
        <w:ind w:left="-270"/>
        <w:rPr>
          <w:sz w:val="20"/>
        </w:rPr>
      </w:pPr>
      <w:r>
        <w:rPr>
          <w:i/>
          <w:sz w:val="18"/>
        </w:rPr>
        <w:t xml:space="preserve">                                                      </w:t>
      </w:r>
      <w:r w:rsidRPr="00C031DB">
        <w:rPr>
          <w:i/>
          <w:sz w:val="18"/>
        </w:rPr>
        <w:t>Powered by Qualtrics</w:t>
      </w:r>
      <w:r>
        <w:rPr>
          <w:rFonts w:eastAsia="Times New Roman" w:asciiTheme="minorHAnsi" w:hAnsiTheme="minorHAnsi" w:cstheme="minorHAnsi"/>
          <w:noProof/>
          <w:color w:val="32363A"/>
          <w:sz w:val="17"/>
          <w:szCs w:val="17"/>
        </w:rPr>
        <w:t xml:space="preserve"> </w:t>
      </w:r>
    </w:p>
    <w:p w:rsidR="00DF3783" w:rsidP="00DF3783" w14:paraId="4887E0FC" w14:textId="276EE502">
      <w:pPr>
        <w:rPr>
          <w:rFonts w:eastAsia="Times New Roman" w:asciiTheme="minorHAnsi" w:hAnsiTheme="minorHAnsi" w:cstheme="minorHAnsi"/>
          <w:color w:val="32363A"/>
          <w:sz w:val="16"/>
          <w:szCs w:val="16"/>
          <w:shd w:val="clear" w:color="auto" w:fill="FFFFFF"/>
        </w:rPr>
      </w:pPr>
      <w:r>
        <w:rPr>
          <w:noProof/>
          <w:sz w:val="20"/>
        </w:rPr>
        <mc:AlternateContent>
          <mc:Choice Requires="wps">
            <w:drawing>
              <wp:anchor distT="0" distB="0" distL="114300" distR="114300" simplePos="0" relativeHeight="251662336" behindDoc="0" locked="0" layoutInCell="1" allowOverlap="1">
                <wp:simplePos x="0" y="0"/>
                <wp:positionH relativeFrom="margin">
                  <wp:posOffset>-991</wp:posOffset>
                </wp:positionH>
                <wp:positionV relativeFrom="paragraph">
                  <wp:posOffset>118697</wp:posOffset>
                </wp:positionV>
                <wp:extent cx="4069715" cy="1273818"/>
                <wp:effectExtent l="0" t="0" r="6985" b="25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9715" cy="1273818"/>
                        </a:xfrm>
                        <a:prstGeom prst="rect">
                          <a:avLst/>
                        </a:prstGeom>
                        <a:solidFill>
                          <a:schemeClr val="lt1"/>
                        </a:solidFill>
                        <a:ln w="6350">
                          <a:noFill/>
                        </a:ln>
                      </wps:spPr>
                      <wps:txbx>
                        <w:txbxContent>
                          <w:p w:rsidR="00DF3783" w:rsidRPr="00365CD1" w14:textId="5444C30B">
                            <w:pPr>
                              <w:rPr>
                                <w:sz w:val="16"/>
                              </w:rPr>
                            </w:pPr>
                            <w:r w:rsidRPr="00365CD1">
                              <w:rPr>
                                <w:sz w:val="16"/>
                              </w:rPr>
                              <w:t>AGENCY DISCLOSURE NOTICE:  The public reporting burden for this collection of information, OMB Control Number 0704</w:t>
                            </w:r>
                            <w:r>
                              <w:rPr>
                                <w:sz w:val="16"/>
                              </w:rPr>
                              <w:t>-0553, is estimated to average 1</w:t>
                            </w:r>
                            <w:r w:rsidRPr="00365CD1">
                              <w:rPr>
                                <w:sz w:val="16"/>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 o:spid="_x0000_s1027" type="#_x0000_t202" style="width:320.45pt;height:100.3pt;margin-top:9.35pt;margin-left:-0.1pt;mso-height-percent:0;mso-height-relative:margin;mso-position-horizontal-relative:margin;mso-wrap-distance-bottom:0;mso-wrap-distance-left:9pt;mso-wrap-distance-right:9pt;mso-wrap-distance-top:0;mso-wrap-style:square;position:absolute;visibility:visible;v-text-anchor:top;z-index:251663360" fillcolor="white" stroked="f" strokeweight="0.5pt">
                <v:textbox>
                  <w:txbxContent>
                    <w:p w:rsidR="00DF3783" w:rsidRPr="00365CD1" w14:paraId="46FDD157" w14:textId="5444C30B">
                      <w:pPr>
                        <w:rPr>
                          <w:sz w:val="16"/>
                        </w:rPr>
                      </w:pPr>
                      <w:r w:rsidRPr="00365CD1">
                        <w:rPr>
                          <w:sz w:val="16"/>
                        </w:rPr>
                        <w:t>AGENCY DISCLOSURE NOTICE:  The public reporting burden for this collection of information, OMB Control Number 0704</w:t>
                      </w:r>
                      <w:r>
                        <w:rPr>
                          <w:sz w:val="16"/>
                        </w:rPr>
                        <w:t>-0553, is estimated to average 1</w:t>
                      </w:r>
                      <w:r w:rsidRPr="00365CD1">
                        <w:rPr>
                          <w:sz w:val="16"/>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txbxContent>
                </v:textbox>
                <w10:wrap anchorx="margin"/>
              </v:shape>
            </w:pict>
          </mc:Fallback>
        </mc:AlternateContent>
      </w:r>
      <w:r w:rsidR="00053EF9">
        <w:rPr>
          <w:sz w:val="20"/>
        </w:rPr>
        <w:br/>
      </w:r>
    </w:p>
    <w:p w:rsidR="00DF3783" w:rsidP="00DF3783" w14:paraId="66614A96" w14:textId="2A1CA190">
      <w:pPr>
        <w:rPr>
          <w:rFonts w:eastAsia="Times New Roman" w:asciiTheme="minorHAnsi" w:hAnsiTheme="minorHAnsi" w:cstheme="minorHAnsi"/>
          <w:color w:val="32363A"/>
          <w:sz w:val="16"/>
          <w:szCs w:val="16"/>
          <w:shd w:val="clear" w:color="auto" w:fill="FFFFFF"/>
        </w:rPr>
      </w:pPr>
    </w:p>
    <w:p w:rsidR="00DF3783" w:rsidP="00DF3783" w14:paraId="1665DBCC" w14:textId="7299F58C">
      <w:pPr>
        <w:rPr>
          <w:rFonts w:eastAsia="Times New Roman" w:asciiTheme="minorHAnsi" w:hAnsiTheme="minorHAnsi" w:cstheme="minorHAnsi"/>
          <w:color w:val="32363A"/>
          <w:sz w:val="16"/>
          <w:szCs w:val="16"/>
          <w:shd w:val="clear" w:color="auto" w:fill="FFFFFF"/>
        </w:rPr>
      </w:pPr>
    </w:p>
    <w:p w:rsidR="00DF3783" w:rsidP="00DF3783" w14:paraId="1342D5DB" w14:textId="06130176">
      <w:pPr>
        <w:rPr>
          <w:rFonts w:eastAsia="Times New Roman" w:asciiTheme="minorHAnsi" w:hAnsiTheme="minorHAnsi" w:cstheme="minorHAnsi"/>
          <w:color w:val="32363A"/>
          <w:sz w:val="16"/>
          <w:szCs w:val="16"/>
          <w:shd w:val="clear" w:color="auto" w:fill="FFFFFF"/>
        </w:rPr>
      </w:pPr>
    </w:p>
    <w:p w:rsidR="00DF3783" w:rsidP="00DF3783" w14:paraId="222BC99C" w14:textId="4DD7C997">
      <w:pPr>
        <w:rPr>
          <w:rFonts w:eastAsia="Times New Roman" w:asciiTheme="minorHAnsi" w:hAnsiTheme="minorHAnsi" w:cstheme="minorHAnsi"/>
          <w:color w:val="32363A"/>
          <w:sz w:val="16"/>
          <w:szCs w:val="16"/>
          <w:shd w:val="clear" w:color="auto" w:fill="FFFFFF"/>
        </w:rPr>
      </w:pPr>
    </w:p>
    <w:p w:rsidR="00432C47" w:rsidRPr="00F93076" w:rsidP="00F93076" w14:paraId="5D70F004" w14:textId="41EB2F3E">
      <w:pPr>
        <w:spacing w:after="0" w:line="240" w:lineRule="auto"/>
        <w:ind w:left="90"/>
        <w:rPr>
          <w:i/>
          <w:sz w:val="16"/>
        </w:rPr>
      </w:pPr>
      <w:r w:rsidRPr="00053EF9">
        <w:rPr>
          <w:rFonts w:eastAsia="Times New Roman" w:asciiTheme="minorHAnsi" w:hAnsiTheme="minorHAnsi" w:cstheme="minorHAnsi"/>
          <w:color w:val="32363A"/>
          <w:sz w:val="16"/>
          <w:szCs w:val="18"/>
          <w:shd w:val="clear" w:color="auto" w:fill="FFFFFF"/>
        </w:rPr>
        <w:t xml:space="preserve"> </w:t>
      </w:r>
    </w:p>
    <w:p w:rsidR="001A0138" w:rsidRPr="00C031DB" w:rsidP="004B3DF0" w14:paraId="50B4B3C7" w14:textId="1B61EC0E">
      <w:pPr>
        <w:spacing w:after="120" w:line="240" w:lineRule="auto"/>
        <w:ind w:left="-360"/>
        <w:rPr>
          <w:i/>
          <w:sz w:val="18"/>
        </w:rPr>
      </w:pPr>
      <w:r>
        <w:rPr>
          <w:i/>
          <w:sz w:val="18"/>
        </w:rPr>
        <w:t xml:space="preserve">                                                           </w:t>
      </w:r>
    </w:p>
    <w:p w:rsidR="00C34D4C" w:rsidRPr="001B0795" w:rsidP="00463B0D" w14:paraId="79ACF0AC" w14:textId="1D3A460D">
      <w:pPr>
        <w:spacing w:after="0" w:line="240" w:lineRule="auto"/>
        <w:ind w:left="-360"/>
        <w:rPr>
          <w:rFonts w:eastAsia="Times New Roman" w:asciiTheme="minorHAnsi" w:hAnsiTheme="minorHAnsi" w:cstheme="minorHAnsi"/>
          <w:color w:val="32363A"/>
          <w:sz w:val="18"/>
          <w:szCs w:val="18"/>
          <w:shd w:val="clear" w:color="auto" w:fill="FFFFFF"/>
        </w:rPr>
      </w:pPr>
      <w:r>
        <w:rPr>
          <w:i/>
          <w:color w:val="00B0F0"/>
          <w:sz w:val="20"/>
          <w:szCs w:val="20"/>
        </w:rPr>
        <w:t>Display the following message after the user submits survey</w:t>
      </w:r>
      <w:r w:rsidR="0064267F">
        <w:rPr>
          <w:i/>
          <w:color w:val="00B0F0"/>
          <w:sz w:val="20"/>
          <w:szCs w:val="20"/>
        </w:rPr>
        <w:t>:</w:t>
      </w:r>
      <w:r w:rsidR="0064267F">
        <w:rPr>
          <w:i/>
          <w:color w:val="00B0F0"/>
          <w:sz w:val="20"/>
          <w:szCs w:val="20"/>
        </w:rPr>
        <w:br/>
      </w:r>
      <w:r>
        <w:rPr>
          <w:i/>
          <w:color w:val="00B0F0"/>
          <w:sz w:val="20"/>
          <w:szCs w:val="20"/>
        </w:rPr>
        <w:t xml:space="preserve"> </w:t>
      </w:r>
    </w:p>
    <w:p w:rsidR="00C34D4C" w14:paraId="7A99E11B" w14:textId="1168CA1B">
      <w:pPr>
        <w:spacing w:after="120" w:line="240" w:lineRule="auto"/>
        <w:ind w:left="-360"/>
        <w:rPr>
          <w:sz w:val="18"/>
        </w:rPr>
      </w:pPr>
      <w:r>
        <w:rPr>
          <w:sz w:val="18"/>
        </w:rPr>
        <w:t>Thank you for your feedback.</w:t>
      </w:r>
      <w:r w:rsidR="006D6808">
        <w:rPr>
          <w:sz w:val="18"/>
        </w:rPr>
        <w:t xml:space="preserve"> </w:t>
      </w:r>
      <w:r w:rsidRPr="000F34E8" w:rsidR="0064267F">
        <w:rPr>
          <w:sz w:val="18"/>
        </w:rPr>
        <w:t>Your confidential responses will provide insights</w:t>
      </w:r>
      <w:r w:rsidR="0064267F">
        <w:rPr>
          <w:sz w:val="18"/>
        </w:rPr>
        <w:t xml:space="preserve"> </w:t>
      </w:r>
      <w:r w:rsidRPr="000F34E8" w:rsidR="0064267F">
        <w:rPr>
          <w:sz w:val="18"/>
        </w:rPr>
        <w:t xml:space="preserve">to inform </w:t>
      </w:r>
      <w:r w:rsidR="0064267F">
        <w:rPr>
          <w:sz w:val="18"/>
        </w:rPr>
        <w:br/>
      </w:r>
      <w:r w:rsidRPr="000F34E8" w:rsidR="0064267F">
        <w:rPr>
          <w:sz w:val="18"/>
        </w:rPr>
        <w:t xml:space="preserve">future </w:t>
      </w:r>
      <w:r w:rsidR="0064267F">
        <w:rPr>
          <w:sz w:val="18"/>
        </w:rPr>
        <w:t>DITPR-DADMS</w:t>
      </w:r>
      <w:r w:rsidRPr="000F34E8" w:rsidR="0064267F">
        <w:rPr>
          <w:sz w:val="18"/>
        </w:rPr>
        <w:t xml:space="preserve"> enhancements and are critical to PEO MLB’s customer experience</w:t>
      </w:r>
      <w:r w:rsidR="0064267F">
        <w:rPr>
          <w:sz w:val="18"/>
        </w:rPr>
        <w:br/>
      </w:r>
      <w:r w:rsidRPr="000F34E8" w:rsidR="0064267F">
        <w:rPr>
          <w:sz w:val="18"/>
        </w:rPr>
        <w:t>improvement efforts.</w:t>
      </w:r>
      <w:r w:rsidR="0064267F">
        <w:rPr>
          <w:sz w:val="18"/>
        </w:rPr>
        <w:t xml:space="preserve"> </w:t>
      </w:r>
      <w:r w:rsidR="006D6808">
        <w:rPr>
          <w:sz w:val="18"/>
        </w:rPr>
        <w:t xml:space="preserve">If you would like to answer additional questions about your </w:t>
      </w:r>
      <w:r w:rsidR="006D6808">
        <w:rPr>
          <w:sz w:val="18"/>
        </w:rPr>
        <w:br/>
        <w:t xml:space="preserve">DITPR DADMS experience, please click </w:t>
      </w:r>
      <w:r w:rsidRPr="00F93076" w:rsidR="006D6808">
        <w:rPr>
          <w:color w:val="00B0F0"/>
          <w:sz w:val="18"/>
          <w:u w:val="single"/>
        </w:rPr>
        <w:t>here</w:t>
      </w:r>
      <w:r w:rsidR="006D6808">
        <w:rPr>
          <w:sz w:val="18"/>
        </w:rPr>
        <w:t>.</w:t>
      </w:r>
      <w:r>
        <w:rPr>
          <w:sz w:val="18"/>
        </w:rPr>
        <w:t xml:space="preserve"> </w:t>
      </w:r>
    </w:p>
    <w:p w:rsidR="006D6808" w:rsidRPr="00F93076" w14:paraId="588A797D" w14:textId="5AC0568E">
      <w:pPr>
        <w:spacing w:after="120" w:line="240" w:lineRule="auto"/>
        <w:ind w:left="-360"/>
        <w:rPr>
          <w:i/>
          <w:color w:val="00B0F0"/>
          <w:sz w:val="20"/>
          <w:szCs w:val="20"/>
        </w:rPr>
      </w:pPr>
      <w:r w:rsidRPr="00F93076">
        <w:rPr>
          <w:i/>
          <w:color w:val="00B0F0"/>
          <w:sz w:val="20"/>
          <w:szCs w:val="20"/>
        </w:rPr>
        <w:t>H</w:t>
      </w:r>
      <w:r w:rsidRPr="00F93076">
        <w:rPr>
          <w:i/>
          <w:color w:val="00B0F0"/>
          <w:sz w:val="20"/>
          <w:szCs w:val="20"/>
        </w:rPr>
        <w:t xml:space="preserve">yperlink </w:t>
      </w:r>
      <w:r>
        <w:rPr>
          <w:i/>
          <w:color w:val="00B0F0"/>
          <w:sz w:val="20"/>
          <w:szCs w:val="20"/>
        </w:rPr>
        <w:t xml:space="preserve">in message </w:t>
      </w:r>
      <w:r w:rsidRPr="00F93076">
        <w:rPr>
          <w:i/>
          <w:color w:val="00B0F0"/>
          <w:sz w:val="20"/>
          <w:szCs w:val="20"/>
        </w:rPr>
        <w:t xml:space="preserve">directs user </w:t>
      </w:r>
      <w:r w:rsidR="00106F07">
        <w:rPr>
          <w:i/>
          <w:color w:val="00B0F0"/>
          <w:sz w:val="20"/>
          <w:szCs w:val="20"/>
        </w:rPr>
        <w:t>to:</w:t>
      </w:r>
      <w:r w:rsidR="00E82D1C">
        <w:rPr>
          <w:i/>
          <w:color w:val="00B0F0"/>
          <w:sz w:val="20"/>
          <w:szCs w:val="20"/>
        </w:rPr>
        <w:t xml:space="preserve"> </w:t>
      </w:r>
      <w:r w:rsidR="00E82D1C">
        <w:rPr>
          <w:i/>
          <w:color w:val="00B0F0"/>
          <w:sz w:val="20"/>
          <w:szCs w:val="20"/>
        </w:rPr>
        <w:t>VoC</w:t>
      </w:r>
      <w:r w:rsidR="00E82D1C">
        <w:rPr>
          <w:i/>
          <w:color w:val="00B0F0"/>
          <w:sz w:val="20"/>
          <w:szCs w:val="20"/>
        </w:rPr>
        <w:t xml:space="preserve"> F</w:t>
      </w:r>
      <w:r w:rsidRPr="00F93076">
        <w:rPr>
          <w:i/>
          <w:color w:val="00B0F0"/>
          <w:sz w:val="20"/>
          <w:szCs w:val="20"/>
        </w:rPr>
        <w:t xml:space="preserve">ull </w:t>
      </w:r>
      <w:r w:rsidR="00E82D1C">
        <w:rPr>
          <w:i/>
          <w:color w:val="00B0F0"/>
          <w:sz w:val="20"/>
          <w:szCs w:val="20"/>
        </w:rPr>
        <w:t>L</w:t>
      </w:r>
      <w:r w:rsidRPr="00F93076">
        <w:rPr>
          <w:i/>
          <w:color w:val="00B0F0"/>
          <w:sz w:val="20"/>
          <w:szCs w:val="20"/>
        </w:rPr>
        <w:t xml:space="preserve">ength </w:t>
      </w:r>
      <w:r w:rsidR="00E82D1C">
        <w:rPr>
          <w:i/>
          <w:color w:val="00B0F0"/>
          <w:sz w:val="20"/>
          <w:szCs w:val="20"/>
        </w:rPr>
        <w:t>Survey-</w:t>
      </w:r>
      <w:r w:rsidRPr="00F93076">
        <w:rPr>
          <w:i/>
          <w:color w:val="00B0F0"/>
          <w:sz w:val="20"/>
          <w:szCs w:val="20"/>
        </w:rPr>
        <w:t>DITPR</w:t>
      </w:r>
      <w:r w:rsidR="00E82D1C">
        <w:rPr>
          <w:i/>
          <w:color w:val="00B0F0"/>
          <w:sz w:val="20"/>
          <w:szCs w:val="20"/>
        </w:rPr>
        <w:t>_</w:t>
      </w:r>
      <w:r w:rsidRPr="00F93076">
        <w:rPr>
          <w:i/>
          <w:color w:val="00B0F0"/>
          <w:sz w:val="20"/>
          <w:szCs w:val="20"/>
        </w:rPr>
        <w:t>DADMS</w:t>
      </w:r>
      <w:r w:rsidR="00106F07">
        <w:rPr>
          <w:i/>
          <w:color w:val="00B0F0"/>
          <w:sz w:val="20"/>
          <w:szCs w:val="20"/>
        </w:rPr>
        <w:t>_16May2023_Final</w:t>
      </w:r>
    </w:p>
    <w:p w:rsidR="00930F95" w:rsidP="00C34D4C" w14:paraId="7C5DB4ED" w14:textId="77777777">
      <w:pPr>
        <w:spacing w:after="120" w:line="240" w:lineRule="auto"/>
        <w:ind w:left="-360"/>
      </w:pPr>
    </w:p>
    <w:p w:rsidR="00930F95" w:rsidRPr="0096707E" w:rsidP="00C34D4C" w14:paraId="31F2EC7F" w14:textId="77777777">
      <w:pPr>
        <w:spacing w:after="120" w:line="240" w:lineRule="auto"/>
        <w:ind w:left="-360"/>
      </w:pPr>
    </w:p>
    <w:sectPr w:rsidSect="00F93076">
      <w:headerReference w:type="default" r:id="rId5"/>
      <w:footerReference w:type="default" r:id="rId6"/>
      <w:pgSz w:w="12240" w:h="15840"/>
      <w:pgMar w:top="1350" w:right="3330" w:bottom="1980" w:left="1350" w:header="45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A2C4B" w:rsidP="005A2C4B" w14:paraId="70CB5D94" w14:textId="7C1E348A">
    <w:pPr>
      <w:pStyle w:val="Footer"/>
      <w:jc w:val="center"/>
    </w:pPr>
    <w:r>
      <w:t xml:space="preserve">DITPR DADMS </w:t>
    </w:r>
    <w:r w:rsidR="00C34D4C">
      <w:t>VoC</w:t>
    </w:r>
    <w:r w:rsidR="00C34D4C">
      <w:t xml:space="preserve"> Site Intercept</w:t>
    </w:r>
    <w:r>
      <w:t xml:space="preserve"> “Pulse</w:t>
    </w:r>
    <w:r w:rsidR="00C34D4C">
      <w:t xml:space="preserve"> Survey</w:t>
    </w:r>
    <w: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7D0D" w:rsidRPr="00C34D4C" w:rsidP="002B09D4" w14:paraId="769961C2" w14:textId="77777777">
    <w:pPr>
      <w:pStyle w:val="Header"/>
      <w:ind w:left="-360"/>
      <w:rPr>
        <w:i/>
        <w:color w:val="00B0F0"/>
      </w:rPr>
    </w:pPr>
    <w:r w:rsidRPr="00C34D4C">
      <w:rPr>
        <w:i/>
        <w:color w:val="00B0F0"/>
      </w:rPr>
      <w:t>Blue italics indicates notes for survey developer</w:t>
    </w:r>
  </w:p>
  <w:p w:rsidR="00DF3783" w:rsidP="00DF3783" w14:paraId="59BAC115"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DF3783" w:rsidP="00DF3783" w14:paraId="6C8E37F7"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05/31/2025</w:t>
    </w:r>
  </w:p>
  <w:p w:rsidR="006D7D0D" w:rsidRPr="006D7D0D" w:rsidP="00DF3783" w14:paraId="754834DA" w14:textId="77777777">
    <w:pPr>
      <w:pStyle w:val="Header"/>
      <w:rPr>
        <w:b/>
        <w:i/>
        <w:color w:val="00B0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AE63F8"/>
    <w:multiLevelType w:val="multilevel"/>
    <w:tmpl w:val="E7FA0776"/>
    <w:lvl w:ilvl="0">
      <w:start w:val="1"/>
      <w:numFmt w:val="decimal"/>
      <w:lvlText w:val="%1."/>
      <w:lvlJc w:val="left"/>
      <w:pPr>
        <w:ind w:left="360" w:hanging="360"/>
      </w:pPr>
      <w:rPr>
        <w:b w:val="0"/>
        <w:i w:val="0"/>
        <w:strike w:val="0"/>
      </w:rPr>
    </w:lvl>
    <w:lvl w:ilvl="1">
      <w:start w:val="1"/>
      <w:numFmt w:val="bullet"/>
      <w:lvlText w:val="□"/>
      <w:lvlJc w:val="left"/>
      <w:pPr>
        <w:ind w:left="1080" w:hanging="360"/>
      </w:pPr>
      <w:rPr>
        <w:rFonts w:ascii="Courier New" w:hAnsi="Courier New"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E905A0C"/>
    <w:multiLevelType w:val="multilevel"/>
    <w:tmpl w:val="A8FA0636"/>
    <w:lvl w:ilvl="0">
      <w:start w:val="1"/>
      <w:numFmt w:val="bullet"/>
      <w:lvlText w:val="□"/>
      <w:lvlJc w:val="left"/>
      <w:pPr>
        <w:ind w:left="108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44F4FF7"/>
    <w:multiLevelType w:val="hybridMultilevel"/>
    <w:tmpl w:val="D74AB8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2D412B"/>
    <w:multiLevelType w:val="multilevel"/>
    <w:tmpl w:val="83328EFA"/>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19A75023"/>
    <w:multiLevelType w:val="hybridMultilevel"/>
    <w:tmpl w:val="219238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4457AA"/>
    <w:multiLevelType w:val="hybridMultilevel"/>
    <w:tmpl w:val="B6487F04"/>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4C101B"/>
    <w:multiLevelType w:val="multilevel"/>
    <w:tmpl w:val="372C0D28"/>
    <w:lvl w:ilvl="0">
      <w:start w:val="3"/>
      <w:numFmt w:val="decimal"/>
      <w:lvlText w:val="%1."/>
      <w:lvlJc w:val="left"/>
      <w:pPr>
        <w:ind w:left="360" w:hanging="360"/>
      </w:pPr>
      <w:rPr>
        <w:rFonts w:hint="default"/>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26CE5776"/>
    <w:multiLevelType w:val="hybridMultilevel"/>
    <w:tmpl w:val="2B2A33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297794"/>
    <w:multiLevelType w:val="hybridMultilevel"/>
    <w:tmpl w:val="7A5A36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6C0B14"/>
    <w:multiLevelType w:val="hybridMultilevel"/>
    <w:tmpl w:val="4BB033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DB273A"/>
    <w:multiLevelType w:val="hybridMultilevel"/>
    <w:tmpl w:val="3A8EA29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C55401D"/>
    <w:multiLevelType w:val="hybridMultilevel"/>
    <w:tmpl w:val="D1E250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BA4676"/>
    <w:multiLevelType w:val="hybridMultilevel"/>
    <w:tmpl w:val="DA08EE8C"/>
    <w:lvl w:ilvl="0">
      <w:start w:val="3"/>
      <w:numFmt w:val="decimal"/>
      <w:lvlText w:val="%1."/>
      <w:lvlJc w:val="left"/>
      <w:pPr>
        <w:ind w:left="360" w:hanging="360"/>
      </w:pPr>
      <w:rPr>
        <w:rFonts w:hint="default"/>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299306B"/>
    <w:multiLevelType w:val="hybridMultilevel"/>
    <w:tmpl w:val="45EE2E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2A6B56"/>
    <w:multiLevelType w:val="multilevel"/>
    <w:tmpl w:val="0430FF30"/>
    <w:lvl w:ilvl="0">
      <w:start w:val="1"/>
      <w:numFmt w:val="decimal"/>
      <w:lvlText w:val="%1."/>
      <w:lvlJc w:val="left"/>
      <w:pPr>
        <w:ind w:left="360" w:hanging="360"/>
      </w:pPr>
      <w:rPr>
        <w:strike w:val="0"/>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C5B7AF6"/>
    <w:multiLevelType w:val="multilevel"/>
    <w:tmpl w:val="06648B9A"/>
    <w:lvl w:ilvl="0">
      <w:start w:val="1"/>
      <w:numFmt w:val="bullet"/>
      <w:lvlText w:val="□"/>
      <w:lvlJc w:val="left"/>
      <w:pPr>
        <w:ind w:left="1080" w:hanging="360"/>
      </w:pPr>
      <w:rPr>
        <w:rFonts w:ascii="Courier New" w:eastAsia="Courier New" w:hAnsi="Courier New" w:cs="Courier New"/>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4CEB06F5"/>
    <w:multiLevelType w:val="multilevel"/>
    <w:tmpl w:val="4794875A"/>
    <w:lvl w:ilvl="0">
      <w:start w:val="1"/>
      <w:numFmt w:val="bullet"/>
      <w:lvlText w:val="□"/>
      <w:lvlJc w:val="left"/>
      <w:pPr>
        <w:ind w:left="108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6623523"/>
    <w:multiLevelType w:val="hybridMultilevel"/>
    <w:tmpl w:val="597433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FB1A47"/>
    <w:multiLevelType w:val="hybridMultilevel"/>
    <w:tmpl w:val="8D6291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8F04072"/>
    <w:multiLevelType w:val="multilevel"/>
    <w:tmpl w:val="3CF27F3A"/>
    <w:lvl w:ilvl="0">
      <w:start w:val="1"/>
      <w:numFmt w:val="bullet"/>
      <w:lvlText w:val="□"/>
      <w:lvlJc w:val="left"/>
      <w:pPr>
        <w:ind w:left="108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F00120C"/>
    <w:multiLevelType w:val="hybridMultilevel"/>
    <w:tmpl w:val="4F30638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0843B7A"/>
    <w:multiLevelType w:val="multilevel"/>
    <w:tmpl w:val="2DB4CF5C"/>
    <w:lvl w:ilvl="0">
      <w:start w:val="2"/>
      <w:numFmt w:val="decimal"/>
      <w:lvlText w:val="%1."/>
      <w:lvlJc w:val="left"/>
      <w:pPr>
        <w:ind w:left="360" w:hanging="360"/>
      </w:pPr>
      <w:rPr>
        <w:rFonts w:hint="default"/>
        <w:b w:val="0"/>
        <w:i w:val="0"/>
        <w:strike w:val="0"/>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nsid w:val="70DB5E76"/>
    <w:multiLevelType w:val="multilevel"/>
    <w:tmpl w:val="5C26B2D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9E796D"/>
    <w:multiLevelType w:val="multilevel"/>
    <w:tmpl w:val="185C09D2"/>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nsid w:val="7B50016E"/>
    <w:multiLevelType w:val="hybridMultilevel"/>
    <w:tmpl w:val="FBFC9A26"/>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2"/>
  </w:num>
  <w:num w:numId="2">
    <w:abstractNumId w:val="16"/>
  </w:num>
  <w:num w:numId="3">
    <w:abstractNumId w:val="3"/>
  </w:num>
  <w:num w:numId="4">
    <w:abstractNumId w:val="15"/>
  </w:num>
  <w:num w:numId="5">
    <w:abstractNumId w:val="23"/>
  </w:num>
  <w:num w:numId="6">
    <w:abstractNumId w:val="1"/>
  </w:num>
  <w:num w:numId="7">
    <w:abstractNumId w:val="19"/>
  </w:num>
  <w:num w:numId="8">
    <w:abstractNumId w:val="6"/>
  </w:num>
  <w:num w:numId="9">
    <w:abstractNumId w:val="14"/>
  </w:num>
  <w:num w:numId="10">
    <w:abstractNumId w:val="24"/>
  </w:num>
  <w:num w:numId="11">
    <w:abstractNumId w:val="21"/>
  </w:num>
  <w:num w:numId="12">
    <w:abstractNumId w:val="0"/>
  </w:num>
  <w:num w:numId="13">
    <w:abstractNumId w:val="20"/>
  </w:num>
  <w:num w:numId="14">
    <w:abstractNumId w:val="9"/>
  </w:num>
  <w:num w:numId="15">
    <w:abstractNumId w:val="7"/>
  </w:num>
  <w:num w:numId="16">
    <w:abstractNumId w:val="11"/>
  </w:num>
  <w:num w:numId="17">
    <w:abstractNumId w:val="12"/>
  </w:num>
  <w:num w:numId="18">
    <w:abstractNumId w:val="5"/>
  </w:num>
  <w:num w:numId="19">
    <w:abstractNumId w:val="4"/>
  </w:num>
  <w:num w:numId="20">
    <w:abstractNumId w:val="8"/>
  </w:num>
  <w:num w:numId="21">
    <w:abstractNumId w:val="13"/>
  </w:num>
  <w:num w:numId="22">
    <w:abstractNumId w:val="10"/>
  </w:num>
  <w:num w:numId="23">
    <w:abstractNumId w:val="17"/>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45"/>
    <w:rsid w:val="0000656D"/>
    <w:rsid w:val="00025995"/>
    <w:rsid w:val="00053EF9"/>
    <w:rsid w:val="00077650"/>
    <w:rsid w:val="000908C8"/>
    <w:rsid w:val="000C169E"/>
    <w:rsid w:val="000D2AF4"/>
    <w:rsid w:val="000E2CFF"/>
    <w:rsid w:val="000E51B7"/>
    <w:rsid w:val="000F34E8"/>
    <w:rsid w:val="00106F07"/>
    <w:rsid w:val="00112C7F"/>
    <w:rsid w:val="00116149"/>
    <w:rsid w:val="00126DF0"/>
    <w:rsid w:val="00130832"/>
    <w:rsid w:val="00130DA0"/>
    <w:rsid w:val="001572DF"/>
    <w:rsid w:val="001A0138"/>
    <w:rsid w:val="001A2C15"/>
    <w:rsid w:val="001B0795"/>
    <w:rsid w:val="001B1853"/>
    <w:rsid w:val="001C00FE"/>
    <w:rsid w:val="001D66B0"/>
    <w:rsid w:val="0025644E"/>
    <w:rsid w:val="00276370"/>
    <w:rsid w:val="002A24DD"/>
    <w:rsid w:val="002B09D4"/>
    <w:rsid w:val="002C6999"/>
    <w:rsid w:val="002F1612"/>
    <w:rsid w:val="00356998"/>
    <w:rsid w:val="00356E4B"/>
    <w:rsid w:val="00365CD1"/>
    <w:rsid w:val="00391695"/>
    <w:rsid w:val="00393345"/>
    <w:rsid w:val="003A7388"/>
    <w:rsid w:val="003B4DB1"/>
    <w:rsid w:val="003E71F7"/>
    <w:rsid w:val="00432C47"/>
    <w:rsid w:val="00463B0D"/>
    <w:rsid w:val="00464360"/>
    <w:rsid w:val="004A29BC"/>
    <w:rsid w:val="004B3DF0"/>
    <w:rsid w:val="00513529"/>
    <w:rsid w:val="00577B80"/>
    <w:rsid w:val="0059336F"/>
    <w:rsid w:val="00593B2E"/>
    <w:rsid w:val="005A2C4B"/>
    <w:rsid w:val="005E1442"/>
    <w:rsid w:val="00605606"/>
    <w:rsid w:val="0063446D"/>
    <w:rsid w:val="0064267F"/>
    <w:rsid w:val="00643027"/>
    <w:rsid w:val="00667E76"/>
    <w:rsid w:val="006B37F4"/>
    <w:rsid w:val="006D6808"/>
    <w:rsid w:val="006D7D0D"/>
    <w:rsid w:val="007820FF"/>
    <w:rsid w:val="007C3994"/>
    <w:rsid w:val="007E7468"/>
    <w:rsid w:val="007F30B7"/>
    <w:rsid w:val="008025B0"/>
    <w:rsid w:val="008129D7"/>
    <w:rsid w:val="008524E2"/>
    <w:rsid w:val="008726E2"/>
    <w:rsid w:val="00930F95"/>
    <w:rsid w:val="0096707E"/>
    <w:rsid w:val="009F0268"/>
    <w:rsid w:val="009F42B2"/>
    <w:rsid w:val="00A21173"/>
    <w:rsid w:val="00A55F03"/>
    <w:rsid w:val="00A63D26"/>
    <w:rsid w:val="00A83845"/>
    <w:rsid w:val="00AB0934"/>
    <w:rsid w:val="00AD1109"/>
    <w:rsid w:val="00AD6915"/>
    <w:rsid w:val="00B23C45"/>
    <w:rsid w:val="00B4246D"/>
    <w:rsid w:val="00B60DD0"/>
    <w:rsid w:val="00B83B5D"/>
    <w:rsid w:val="00BD7300"/>
    <w:rsid w:val="00C031DB"/>
    <w:rsid w:val="00C314C8"/>
    <w:rsid w:val="00C34D4C"/>
    <w:rsid w:val="00C8499C"/>
    <w:rsid w:val="00CC2AEA"/>
    <w:rsid w:val="00D15203"/>
    <w:rsid w:val="00D510D6"/>
    <w:rsid w:val="00D71F60"/>
    <w:rsid w:val="00DD1F81"/>
    <w:rsid w:val="00DF3783"/>
    <w:rsid w:val="00E04081"/>
    <w:rsid w:val="00E5182D"/>
    <w:rsid w:val="00E82D1C"/>
    <w:rsid w:val="00E8423A"/>
    <w:rsid w:val="00EB5B4B"/>
    <w:rsid w:val="00EC55FB"/>
    <w:rsid w:val="00ED1AF9"/>
    <w:rsid w:val="00F30467"/>
    <w:rsid w:val="00F64105"/>
    <w:rsid w:val="00F930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E3039"/>
  <w15:docId w15:val="{FD18561D-253F-41C2-8E3A-164A3E62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868F5"/>
    <w:pPr>
      <w:ind w:left="720"/>
      <w:contextualSpacing/>
    </w:pPr>
  </w:style>
  <w:style w:type="character" w:styleId="CommentReference">
    <w:name w:val="annotation reference"/>
    <w:basedOn w:val="DefaultParagraphFont"/>
    <w:uiPriority w:val="99"/>
    <w:semiHidden/>
    <w:unhideWhenUsed/>
    <w:rsid w:val="007C4A6E"/>
    <w:rPr>
      <w:sz w:val="16"/>
      <w:szCs w:val="16"/>
    </w:rPr>
  </w:style>
  <w:style w:type="paragraph" w:styleId="CommentText">
    <w:name w:val="annotation text"/>
    <w:basedOn w:val="Normal"/>
    <w:link w:val="CommentTextChar"/>
    <w:uiPriority w:val="99"/>
    <w:semiHidden/>
    <w:unhideWhenUsed/>
    <w:rsid w:val="007C4A6E"/>
    <w:pPr>
      <w:spacing w:line="240" w:lineRule="auto"/>
    </w:pPr>
    <w:rPr>
      <w:sz w:val="20"/>
      <w:szCs w:val="20"/>
    </w:rPr>
  </w:style>
  <w:style w:type="character" w:customStyle="1" w:styleId="CommentTextChar">
    <w:name w:val="Comment Text Char"/>
    <w:basedOn w:val="DefaultParagraphFont"/>
    <w:link w:val="CommentText"/>
    <w:uiPriority w:val="99"/>
    <w:semiHidden/>
    <w:rsid w:val="007C4A6E"/>
    <w:rPr>
      <w:sz w:val="20"/>
      <w:szCs w:val="20"/>
    </w:rPr>
  </w:style>
  <w:style w:type="paragraph" w:styleId="CommentSubject">
    <w:name w:val="annotation subject"/>
    <w:basedOn w:val="CommentText"/>
    <w:next w:val="CommentText"/>
    <w:link w:val="CommentSubjectChar"/>
    <w:uiPriority w:val="99"/>
    <w:semiHidden/>
    <w:unhideWhenUsed/>
    <w:rsid w:val="007C4A6E"/>
    <w:rPr>
      <w:b/>
      <w:bCs/>
    </w:rPr>
  </w:style>
  <w:style w:type="character" w:customStyle="1" w:styleId="CommentSubjectChar">
    <w:name w:val="Comment Subject Char"/>
    <w:basedOn w:val="CommentTextChar"/>
    <w:link w:val="CommentSubject"/>
    <w:uiPriority w:val="99"/>
    <w:semiHidden/>
    <w:rsid w:val="007C4A6E"/>
    <w:rPr>
      <w:b/>
      <w:bCs/>
      <w:sz w:val="20"/>
      <w:szCs w:val="20"/>
    </w:rPr>
  </w:style>
  <w:style w:type="paragraph" w:styleId="BalloonText">
    <w:name w:val="Balloon Text"/>
    <w:basedOn w:val="Normal"/>
    <w:link w:val="BalloonTextChar"/>
    <w:uiPriority w:val="99"/>
    <w:semiHidden/>
    <w:unhideWhenUsed/>
    <w:rsid w:val="007C4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A6E"/>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D7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0D"/>
  </w:style>
  <w:style w:type="paragraph" w:styleId="Footer">
    <w:name w:val="footer"/>
    <w:basedOn w:val="Normal"/>
    <w:link w:val="FooterChar"/>
    <w:uiPriority w:val="99"/>
    <w:unhideWhenUsed/>
    <w:rsid w:val="006D7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0D"/>
  </w:style>
  <w:style w:type="table" w:styleId="TableGrid">
    <w:name w:val="Table Grid"/>
    <w:basedOn w:val="TableNormal"/>
    <w:uiPriority w:val="39"/>
    <w:rsid w:val="007E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644E"/>
    <w:pPr>
      <w:spacing w:after="0" w:line="240" w:lineRule="auto"/>
    </w:pPr>
  </w:style>
  <w:style w:type="paragraph" w:styleId="HTMLPreformatted">
    <w:name w:val="HTML Preformatted"/>
    <w:basedOn w:val="Normal"/>
    <w:link w:val="HTMLPreformattedChar"/>
    <w:semiHidden/>
    <w:unhideWhenUsed/>
    <w:rsid w:val="00DF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F378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9+UkkhH8B5mer/jQ/PRMyIEIRw==">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Petra E CIV USN COMNAVSEASYSCOM DC (USA)</dc:creator>
  <cp:lastModifiedBy>Martin, Sonya  CIV USN CNO (USA)</cp:lastModifiedBy>
  <cp:revision>4</cp:revision>
  <dcterms:created xsi:type="dcterms:W3CDTF">2023-05-25T17:15:00Z</dcterms:created>
  <dcterms:modified xsi:type="dcterms:W3CDTF">2023-05-25T18:00:00Z</dcterms:modified>
</cp:coreProperties>
</file>