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797F" w:rsidRPr="00A62442" w:rsidP="00A0797F" w14:paraId="412CBAF4" w14:textId="77777777">
      <w:pPr>
        <w:spacing w:after="0" w:line="240" w:lineRule="auto"/>
        <w:jc w:val="right"/>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OMB CONTROL NUMBER:  0704-0553</w:t>
      </w:r>
    </w:p>
    <w:p w:rsidR="00A0797F" w:rsidRPr="00A62442" w:rsidP="00A0797F" w14:paraId="6C0CFE33" w14:textId="77777777">
      <w:pPr>
        <w:spacing w:after="0" w:line="240" w:lineRule="auto"/>
        <w:jc w:val="right"/>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OMB EXPIRATION DATE:  5/31/2025</w:t>
      </w:r>
    </w:p>
    <w:p w:rsidR="00A0797F" w:rsidRPr="00A62442" w:rsidP="00A0797F" w14:paraId="4980E961" w14:textId="77777777">
      <w:pPr>
        <w:spacing w:after="0" w:line="240" w:lineRule="auto"/>
        <w:rPr>
          <w:rFonts w:ascii="Segoe UI" w:hAnsi="Segoe UI" w:cs="Segoe UI"/>
          <w:color w:val="000000"/>
          <w:sz w:val="20"/>
          <w:szCs w:val="20"/>
          <w:shd w:val="clear" w:color="auto" w:fill="FFFFFF"/>
        </w:rPr>
      </w:pPr>
    </w:p>
    <w:p w:rsidR="00A0797F" w:rsidRPr="00A62442" w:rsidP="00A0797F" w14:paraId="71861C01" w14:textId="77777777">
      <w:pPr>
        <w:spacing w:after="0" w:line="240" w:lineRule="auto"/>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AGENCY DISCLOSURE NOTICE</w:t>
      </w:r>
    </w:p>
    <w:p w:rsidR="00A0797F" w:rsidRPr="00A62442" w:rsidP="00A0797F" w14:paraId="40ED5689" w14:textId="77777777">
      <w:pPr>
        <w:spacing w:after="0" w:line="240" w:lineRule="auto"/>
        <w:rPr>
          <w:rFonts w:ascii="Segoe UI" w:hAnsi="Segoe UI" w:cs="Segoe UI"/>
          <w:color w:val="000000"/>
          <w:sz w:val="20"/>
          <w:szCs w:val="20"/>
          <w:shd w:val="clear" w:color="auto" w:fill="FFFFFF"/>
        </w:rPr>
      </w:pPr>
    </w:p>
    <w:p w:rsidR="00A0797F" w:rsidP="00A0797F" w14:paraId="6C1DAF7E" w14:textId="31CBAA0F">
      <w:pPr>
        <w:spacing w:after="0" w:line="240" w:lineRule="auto"/>
        <w:rPr>
          <w:rFonts w:ascii="Segoe UI" w:hAnsi="Segoe UI" w:cs="Segoe UI"/>
          <w:color w:val="000000"/>
          <w:sz w:val="21"/>
          <w:szCs w:val="21"/>
          <w:shd w:val="clear" w:color="auto" w:fill="FFFFFF"/>
        </w:rPr>
      </w:pPr>
      <w:r w:rsidRPr="00A62442">
        <w:rPr>
          <w:rFonts w:ascii="Segoe UI" w:hAnsi="Segoe UI" w:cs="Segoe UI"/>
          <w:color w:val="000000"/>
          <w:sz w:val="21"/>
          <w:szCs w:val="21"/>
          <w:shd w:val="clear" w:color="auto" w:fill="FFFFFF"/>
        </w:rPr>
        <w:t>The public reporting burden for this collection of information, 0704-0553,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A0797F" w:rsidRPr="00A62442" w:rsidP="00A0797F" w14:paraId="6D47C868" w14:textId="77777777">
      <w:pPr>
        <w:spacing w:after="0" w:line="240" w:lineRule="auto"/>
        <w:rPr>
          <w:rFonts w:ascii="Segoe UI" w:hAnsi="Segoe UI" w:cs="Segoe UI"/>
          <w:color w:val="000000"/>
          <w:sz w:val="21"/>
          <w:szCs w:val="21"/>
          <w:shd w:val="clear" w:color="auto" w:fill="FFFFFF"/>
        </w:rPr>
      </w:pPr>
    </w:p>
    <w:p w:rsidR="004F7BF0" w:rsidRPr="00A0797F" w:rsidP="00A0797F" w14:paraId="37DB6EA6" w14:textId="7A45C53B">
      <w:pPr>
        <w:spacing w:after="0" w:line="240" w:lineRule="auto"/>
        <w:rPr>
          <w:rFonts w:ascii="Segoe UI" w:hAnsi="Segoe UI" w:cs="Segoe UI"/>
          <w:b/>
          <w:bCs/>
          <w:color w:val="000000"/>
          <w:sz w:val="28"/>
          <w:szCs w:val="28"/>
          <w:shd w:val="clear" w:color="auto" w:fill="FFFFFF"/>
        </w:rPr>
      </w:pPr>
      <w:r w:rsidRPr="00A0797F">
        <w:rPr>
          <w:rFonts w:ascii="Segoe UI" w:hAnsi="Segoe UI" w:cs="Segoe UI"/>
          <w:b/>
          <w:bCs/>
          <w:color w:val="000000"/>
          <w:sz w:val="28"/>
          <w:szCs w:val="28"/>
          <w:shd w:val="clear" w:color="auto" w:fill="FFFFFF"/>
        </w:rPr>
        <w:t>FXD Training Feedback - Contractor Assessment </w:t>
      </w:r>
    </w:p>
    <w:p w:rsidR="00A0797F" w:rsidRPr="00A0797F" w:rsidP="00A0797F" w14:paraId="61AC72E6" w14:textId="77777777">
      <w:pPr>
        <w:spacing w:after="0" w:line="240" w:lineRule="auto"/>
        <w:rPr>
          <w:rFonts w:ascii="Segoe UI" w:hAnsi="Segoe UI" w:cs="Segoe UI"/>
          <w:b/>
          <w:bCs/>
          <w:color w:val="000000"/>
          <w:sz w:val="24"/>
          <w:szCs w:val="24"/>
          <w:shd w:val="clear" w:color="auto" w:fill="FFFFFF"/>
        </w:rPr>
      </w:pPr>
    </w:p>
    <w:p w:rsidR="00103637" w:rsidP="00A0797F" w14:paraId="61D635E2" w14:textId="2FC0D52C">
      <w:pPr>
        <w:spacing w:after="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As a Contractor with FXD, you are receiving this reaction questionnaire to identify areas for improvement in your contractor assessment. This feedback is administered after the completion of the competency event. Please complete the questionnaire to the best of your ability. Your name will remain confidential and will not be shared outside the FXD Quality Team. The information in this feedback will not evaluate any individual, their supervisor, or subordinate.</w:t>
      </w:r>
    </w:p>
    <w:p w:rsidR="00A0797F" w:rsidP="00A0797F" w14:paraId="13BEB6E1" w14:textId="77777777">
      <w:pPr>
        <w:spacing w:after="0" w:line="240" w:lineRule="auto"/>
        <w:rPr>
          <w:rFonts w:ascii="Segoe UI" w:hAnsi="Segoe UI" w:cs="Segoe UI"/>
          <w:color w:val="000000"/>
          <w:sz w:val="21"/>
          <w:szCs w:val="21"/>
          <w:shd w:val="clear" w:color="auto" w:fill="FFFFFF"/>
        </w:rPr>
      </w:pPr>
    </w:p>
    <w:p w:rsidR="00103637" w:rsidRPr="00103637" w:rsidP="00A0797F" w14:paraId="5F2505B0" w14:textId="59501E60">
      <w:pPr>
        <w:pStyle w:val="ListParagraph"/>
        <w:numPr>
          <w:ilvl w:val="0"/>
          <w:numId w:val="1"/>
        </w:numPr>
        <w:spacing w:after="0" w:line="240" w:lineRule="auto"/>
      </w:pPr>
      <w:r>
        <w:rPr>
          <w:rFonts w:ascii="Segoe UI" w:hAnsi="Segoe UI" w:cs="Segoe UI"/>
          <w:color w:val="000000"/>
          <w:sz w:val="21"/>
          <w:szCs w:val="21"/>
          <w:shd w:val="clear" w:color="auto" w:fill="FFFFFF"/>
        </w:rPr>
        <w:t>Please answer the statements below regarding the time allotted for familiarization/preparation.</w:t>
      </w:r>
    </w:p>
    <w:p w:rsidR="00103637" w:rsidRPr="00103637" w:rsidP="00A0797F" w14:paraId="555D82F1" w14:textId="1275D2D8">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There was sufficient time to complete familiarization of the laboratory/workspace. (Agree, Disagree) </w:t>
      </w:r>
    </w:p>
    <w:p w:rsidR="00103637" w:rsidRPr="00103637" w:rsidP="00A0797F" w14:paraId="3D3D1123" w14:textId="77777777">
      <w:pPr>
        <w:pStyle w:val="ListParagraph"/>
        <w:numPr>
          <w:ilvl w:val="1"/>
          <w:numId w:val="1"/>
        </w:numPr>
        <w:spacing w:after="0" w:line="240" w:lineRule="auto"/>
      </w:pPr>
      <w:r>
        <w:rPr>
          <w:rFonts w:ascii="Segoe UI" w:hAnsi="Segoe UI" w:cs="Segoe UI"/>
          <w:color w:val="000000"/>
          <w:sz w:val="21"/>
          <w:szCs w:val="21"/>
          <w:shd w:val="clear" w:color="auto" w:fill="FFFFFF"/>
        </w:rPr>
        <w:t xml:space="preserve">There were sufficient opportunities to practice and study for the assessment. </w:t>
      </w:r>
    </w:p>
    <w:p w:rsidR="00103637" w:rsidP="00A0797F" w14:paraId="3F74AE25" w14:textId="167A8A91">
      <w:pPr>
        <w:pStyle w:val="ListParagraph"/>
        <w:spacing w:after="0" w:line="240" w:lineRule="auto"/>
        <w:ind w:left="144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(Agree, Disagree)</w:t>
      </w:r>
    </w:p>
    <w:p w:rsidR="00A0797F" w:rsidRPr="00A0797F" w:rsidP="00A0797F" w14:paraId="76229252" w14:textId="77777777">
      <w:pPr>
        <w:spacing w:after="0" w:line="240" w:lineRule="auto"/>
        <w:rPr>
          <w:rFonts w:ascii="Segoe UI" w:hAnsi="Segoe UI" w:cs="Segoe UI"/>
          <w:color w:val="000000"/>
          <w:sz w:val="21"/>
          <w:szCs w:val="21"/>
          <w:shd w:val="clear" w:color="auto" w:fill="FFFFFF"/>
        </w:rPr>
      </w:pPr>
    </w:p>
    <w:p w:rsidR="00103637" w:rsidRPr="00A0797F" w:rsidP="00A0797F" w14:paraId="3930A756" w14:textId="36359B60">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1.</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103637" w:rsidP="00A0797F" w14:paraId="50EEE348" w14:textId="77777777">
      <w:pPr>
        <w:pStyle w:val="ListParagraph"/>
        <w:spacing w:after="0" w:line="240" w:lineRule="auto"/>
      </w:pPr>
    </w:p>
    <w:p w:rsidR="00103637" w:rsidRPr="00103637" w:rsidP="00A0797F" w14:paraId="6ADA97F1" w14:textId="3658B92E">
      <w:pPr>
        <w:pStyle w:val="ListParagraph"/>
        <w:numPr>
          <w:ilvl w:val="0"/>
          <w:numId w:val="1"/>
        </w:numPr>
        <w:spacing w:after="0" w:line="240" w:lineRule="auto"/>
      </w:pPr>
      <w:r>
        <w:rPr>
          <w:rFonts w:ascii="Segoe UI" w:hAnsi="Segoe UI" w:cs="Segoe UI"/>
          <w:color w:val="000000"/>
          <w:sz w:val="21"/>
          <w:szCs w:val="21"/>
          <w:shd w:val="clear" w:color="auto" w:fill="FFFFFF"/>
        </w:rPr>
        <w:t>Please answer the statements below regarding the time allotted for the competency event.</w:t>
      </w:r>
    </w:p>
    <w:p w:rsidR="00103637" w:rsidP="00A0797F" w14:paraId="66DFB0F5" w14:textId="04CB9887">
      <w:pPr>
        <w:pStyle w:val="ListParagraph"/>
        <w:numPr>
          <w:ilvl w:val="1"/>
          <w:numId w:val="1"/>
        </w:numPr>
        <w:spacing w:after="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There was sufficient time to complete the written exam. (Agree, Disagree, N/A)</w:t>
      </w:r>
    </w:p>
    <w:p w:rsidR="00103637" w:rsidRPr="00103637" w:rsidP="00A0797F" w14:paraId="18560880" w14:textId="34F787EF">
      <w:pPr>
        <w:pStyle w:val="ListParagraph"/>
        <w:numPr>
          <w:ilvl w:val="1"/>
          <w:numId w:val="1"/>
        </w:numPr>
        <w:spacing w:after="0" w:line="240" w:lineRule="auto"/>
      </w:pPr>
      <w:r>
        <w:rPr>
          <w:rFonts w:ascii="Segoe UI" w:hAnsi="Segoe UI" w:cs="Segoe UI"/>
          <w:color w:val="000000"/>
          <w:sz w:val="21"/>
          <w:szCs w:val="21"/>
          <w:shd w:val="clear" w:color="auto" w:fill="FFFFFF"/>
        </w:rPr>
        <w:t>There was sufficient time to complete the oral board. (Agree, Disagree, N/A)</w:t>
      </w:r>
    </w:p>
    <w:p w:rsidR="00103637" w:rsidRPr="00A0797F" w:rsidP="00A0797F" w14:paraId="404E0C60" w14:textId="77921D3D">
      <w:pPr>
        <w:pStyle w:val="ListParagraph"/>
        <w:numPr>
          <w:ilvl w:val="1"/>
          <w:numId w:val="1"/>
        </w:numPr>
        <w:spacing w:after="0" w:line="240" w:lineRule="auto"/>
      </w:pPr>
      <w:r>
        <w:rPr>
          <w:rFonts w:ascii="Segoe UI" w:hAnsi="Segoe UI" w:cs="Segoe UI"/>
          <w:color w:val="000000"/>
          <w:sz w:val="21"/>
          <w:szCs w:val="21"/>
          <w:shd w:val="clear" w:color="auto" w:fill="FFFFFF"/>
        </w:rPr>
        <w:t>There was sufficient time to complete the practical exam (Agree, Disagree, N/A)</w:t>
      </w:r>
    </w:p>
    <w:p w:rsidR="00A0797F" w:rsidRPr="00103637" w:rsidP="00A0797F" w14:paraId="3B78B66E" w14:textId="77777777">
      <w:pPr>
        <w:pStyle w:val="ListParagraph"/>
        <w:spacing w:after="0" w:line="240" w:lineRule="auto"/>
        <w:ind w:left="1440"/>
      </w:pPr>
    </w:p>
    <w:p w:rsidR="00103637" w:rsidRPr="00A0797F" w:rsidP="00A0797F" w14:paraId="226BD1DA" w14:textId="1EF0BF84">
      <w:pPr>
        <w:pStyle w:val="ListParagraph"/>
        <w:numPr>
          <w:ilvl w:val="0"/>
          <w:numId w:val="1"/>
        </w:numPr>
        <w:spacing w:after="0" w:line="240" w:lineRule="auto"/>
      </w:pPr>
      <w:r>
        <w:rPr>
          <w:rFonts w:ascii="Segoe UI" w:hAnsi="Segoe UI" w:cs="Segoe UI"/>
          <w:color w:val="000000"/>
          <w:sz w:val="21"/>
          <w:szCs w:val="21"/>
          <w:shd w:val="clear" w:color="auto" w:fill="FFFFFF"/>
        </w:rPr>
        <w:t>Please provide any recommendations for improvement and/or explanation for the above mentioned question 3.</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103637" w:rsidP="00A0797F" w14:paraId="683D60A9" w14:textId="77777777">
      <w:pPr>
        <w:pStyle w:val="ListParagraph"/>
        <w:spacing w:after="0" w:line="240" w:lineRule="auto"/>
      </w:pPr>
    </w:p>
    <w:p w:rsidR="00103637" w:rsidRPr="00103637" w:rsidP="00A0797F" w14:paraId="41B18185" w14:textId="49F8129A">
      <w:pPr>
        <w:pStyle w:val="ListParagraph"/>
        <w:numPr>
          <w:ilvl w:val="0"/>
          <w:numId w:val="1"/>
        </w:numPr>
        <w:spacing w:after="0" w:line="240" w:lineRule="auto"/>
      </w:pPr>
      <w:r>
        <w:rPr>
          <w:rFonts w:ascii="Segoe UI" w:hAnsi="Segoe UI" w:cs="Segoe UI"/>
          <w:color w:val="000000"/>
          <w:sz w:val="21"/>
          <w:szCs w:val="21"/>
          <w:shd w:val="clear" w:color="auto" w:fill="FFFFFF"/>
        </w:rPr>
        <w:t>Did any of the following negatively impact the progress of your familiarization/assessment? Select all that apply.</w:t>
      </w:r>
    </w:p>
    <w:p w:rsidR="00103637" w:rsidRPr="00103637" w:rsidP="00A0797F" w14:paraId="0583EDA9" w14:textId="35974787">
      <w:pPr>
        <w:pStyle w:val="ListParagraph"/>
        <w:numPr>
          <w:ilvl w:val="1"/>
          <w:numId w:val="1"/>
        </w:numPr>
        <w:spacing w:after="0" w:line="240" w:lineRule="auto"/>
      </w:pPr>
      <w:r>
        <w:rPr>
          <w:rFonts w:ascii="Segoe UI" w:hAnsi="Segoe UI" w:cs="Segoe UI"/>
          <w:color w:val="000000"/>
          <w:sz w:val="21"/>
          <w:szCs w:val="21"/>
          <w:shd w:val="clear" w:color="auto" w:fill="FFFFFF"/>
        </w:rPr>
        <w:t>Location of training</w:t>
      </w:r>
    </w:p>
    <w:p w:rsidR="00103637" w:rsidRPr="00103637" w:rsidP="00A0797F" w14:paraId="191AECC5" w14:textId="2B666E3D">
      <w:pPr>
        <w:pStyle w:val="ListParagraph"/>
        <w:numPr>
          <w:ilvl w:val="1"/>
          <w:numId w:val="1"/>
        </w:numPr>
        <w:spacing w:after="0" w:line="240" w:lineRule="auto"/>
      </w:pPr>
      <w:r>
        <w:rPr>
          <w:rFonts w:ascii="Segoe UI" w:hAnsi="Segoe UI" w:cs="Segoe UI"/>
          <w:color w:val="000000"/>
          <w:sz w:val="21"/>
          <w:szCs w:val="21"/>
          <w:shd w:val="clear" w:color="auto" w:fill="FFFFFF"/>
        </w:rPr>
        <w:t xml:space="preserve">Changes to the assessment material </w:t>
      </w:r>
    </w:p>
    <w:p w:rsidR="00103637" w:rsidRPr="00103637" w:rsidP="00A0797F" w14:paraId="767559CE" w14:textId="5C29970E">
      <w:pPr>
        <w:pStyle w:val="ListParagraph"/>
        <w:numPr>
          <w:ilvl w:val="1"/>
          <w:numId w:val="1"/>
        </w:numPr>
        <w:spacing w:after="0" w:line="240" w:lineRule="auto"/>
      </w:pPr>
      <w:r>
        <w:rPr>
          <w:rFonts w:ascii="Segoe UI" w:hAnsi="Segoe UI" w:cs="Segoe UI"/>
          <w:color w:val="000000"/>
          <w:sz w:val="21"/>
          <w:szCs w:val="21"/>
          <w:shd w:val="clear" w:color="auto" w:fill="FFFFFF"/>
        </w:rPr>
        <w:t>Materials/trainer(s) not ready</w:t>
      </w:r>
    </w:p>
    <w:p w:rsidR="00103637" w:rsidRPr="00103637" w:rsidP="00A0797F" w14:paraId="615C5264" w14:textId="63AE4356">
      <w:pPr>
        <w:pStyle w:val="ListParagraph"/>
        <w:numPr>
          <w:ilvl w:val="1"/>
          <w:numId w:val="1"/>
        </w:numPr>
        <w:spacing w:after="0" w:line="240" w:lineRule="auto"/>
      </w:pPr>
      <w:r>
        <w:rPr>
          <w:rFonts w:ascii="Segoe UI" w:hAnsi="Segoe UI" w:cs="Segoe UI"/>
          <w:color w:val="000000"/>
          <w:sz w:val="21"/>
          <w:szCs w:val="21"/>
          <w:shd w:val="clear" w:color="auto" w:fill="FFFFFF"/>
        </w:rPr>
        <w:t>Availability of trainer(s)</w:t>
      </w:r>
    </w:p>
    <w:p w:rsidR="00103637" w:rsidRPr="00103637" w:rsidP="00A0797F" w14:paraId="2FBB248A" w14:textId="74D0EA70">
      <w:pPr>
        <w:pStyle w:val="ListParagraph"/>
        <w:numPr>
          <w:ilvl w:val="1"/>
          <w:numId w:val="1"/>
        </w:numPr>
        <w:spacing w:after="0" w:line="240" w:lineRule="auto"/>
      </w:pPr>
      <w:r>
        <w:rPr>
          <w:rFonts w:ascii="Segoe UI" w:hAnsi="Segoe UI" w:cs="Segoe UI"/>
          <w:color w:val="000000"/>
          <w:sz w:val="21"/>
          <w:szCs w:val="21"/>
          <w:shd w:val="clear" w:color="auto" w:fill="FFFFFF"/>
        </w:rPr>
        <w:t xml:space="preserve">Meetings </w:t>
      </w:r>
    </w:p>
    <w:p w:rsidR="00103637" w:rsidRPr="00103637" w:rsidP="00A0797F" w14:paraId="6769155D" w14:textId="1F316F7E">
      <w:pPr>
        <w:pStyle w:val="ListParagraph"/>
        <w:numPr>
          <w:ilvl w:val="1"/>
          <w:numId w:val="1"/>
        </w:numPr>
        <w:spacing w:after="0" w:line="240" w:lineRule="auto"/>
      </w:pPr>
      <w:r>
        <w:rPr>
          <w:rFonts w:ascii="Segoe UI" w:hAnsi="Segoe UI" w:cs="Segoe UI"/>
          <w:color w:val="000000"/>
          <w:sz w:val="21"/>
          <w:szCs w:val="21"/>
          <w:shd w:val="clear" w:color="auto" w:fill="FFFFFF"/>
        </w:rPr>
        <w:t>Technology challenges (computer, software, etc.)</w:t>
      </w:r>
    </w:p>
    <w:p w:rsidR="00103637" w:rsidRPr="00103637" w:rsidP="00A0797F" w14:paraId="7633D11B" w14:textId="0FD7EF11">
      <w:pPr>
        <w:pStyle w:val="ListParagraph"/>
        <w:numPr>
          <w:ilvl w:val="1"/>
          <w:numId w:val="1"/>
        </w:numPr>
        <w:spacing w:after="0" w:line="240" w:lineRule="auto"/>
      </w:pPr>
      <w:r>
        <w:rPr>
          <w:rFonts w:ascii="Segoe UI" w:hAnsi="Segoe UI" w:cs="Segoe UI"/>
          <w:color w:val="000000"/>
          <w:sz w:val="21"/>
          <w:szCs w:val="21"/>
          <w:shd w:val="clear" w:color="auto" w:fill="FFFFFF"/>
        </w:rPr>
        <w:t>Availability of resources</w:t>
      </w:r>
    </w:p>
    <w:p w:rsidR="00103637" w:rsidRPr="00103637" w:rsidP="00A0797F" w14:paraId="5ECB3090" w14:textId="11CA896E">
      <w:pPr>
        <w:pStyle w:val="ListParagraph"/>
        <w:numPr>
          <w:ilvl w:val="1"/>
          <w:numId w:val="1"/>
        </w:numPr>
        <w:spacing w:after="0" w:line="240" w:lineRule="auto"/>
      </w:pPr>
      <w:r>
        <w:rPr>
          <w:rFonts w:ascii="Segoe UI" w:hAnsi="Segoe UI" w:cs="Segoe UI"/>
          <w:color w:val="000000"/>
          <w:sz w:val="21"/>
          <w:szCs w:val="21"/>
          <w:shd w:val="clear" w:color="auto" w:fill="FFFFFF"/>
        </w:rPr>
        <w:t>Sequence of assessment</w:t>
      </w:r>
    </w:p>
    <w:p w:rsidR="00103637" w:rsidRPr="00103637" w:rsidP="00A0797F" w14:paraId="01633A6E" w14:textId="23C8B1F9">
      <w:pPr>
        <w:pStyle w:val="ListParagraph"/>
        <w:numPr>
          <w:ilvl w:val="1"/>
          <w:numId w:val="1"/>
        </w:numPr>
        <w:spacing w:after="0" w:line="240" w:lineRule="auto"/>
      </w:pPr>
      <w:r>
        <w:rPr>
          <w:rFonts w:ascii="Segoe UI" w:hAnsi="Segoe UI" w:cs="Segoe UI"/>
          <w:color w:val="000000"/>
          <w:sz w:val="21"/>
          <w:szCs w:val="21"/>
          <w:shd w:val="clear" w:color="auto" w:fill="FFFFFF"/>
        </w:rPr>
        <w:t>No negative impacts</w:t>
      </w:r>
    </w:p>
    <w:p w:rsidR="00103637" w:rsidRPr="00A0797F" w:rsidP="00A0797F" w14:paraId="4082B3A5" w14:textId="15B22EF4">
      <w:pPr>
        <w:pStyle w:val="ListParagraph"/>
        <w:numPr>
          <w:ilvl w:val="1"/>
          <w:numId w:val="1"/>
        </w:numPr>
        <w:spacing w:after="0" w:line="240" w:lineRule="auto"/>
      </w:pPr>
      <w:r>
        <w:rPr>
          <w:rFonts w:ascii="Segoe UI" w:hAnsi="Segoe UI" w:cs="Segoe UI"/>
          <w:color w:val="000000"/>
          <w:sz w:val="21"/>
          <w:szCs w:val="21"/>
          <w:shd w:val="clear" w:color="auto" w:fill="FFFFFF"/>
        </w:rPr>
        <w:t>Other:____________________</w:t>
      </w:r>
    </w:p>
    <w:p w:rsidR="00A0797F" w:rsidRPr="00103637" w:rsidP="00A0797F" w14:paraId="6FC00E45" w14:textId="77777777">
      <w:pPr>
        <w:pStyle w:val="ListParagraph"/>
        <w:spacing w:after="0" w:line="240" w:lineRule="auto"/>
        <w:ind w:left="1440"/>
      </w:pPr>
    </w:p>
    <w:p w:rsidR="00103637" w:rsidRPr="00A0797F" w:rsidP="00A0797F" w14:paraId="2388F3AD" w14:textId="1244CCE2">
      <w:pPr>
        <w:pStyle w:val="ListParagraph"/>
        <w:numPr>
          <w:ilvl w:val="0"/>
          <w:numId w:val="1"/>
        </w:numPr>
        <w:spacing w:after="0" w:line="240" w:lineRule="auto"/>
        <w:rPr>
          <w:rFonts w:ascii="Segoe UI" w:eastAsia="Times New Roman" w:hAnsi="Segoe UI" w:cs="Segoe UI"/>
          <w:color w:val="000000"/>
          <w:sz w:val="21"/>
          <w:szCs w:val="21"/>
        </w:rPr>
      </w:pPr>
      <w:r w:rsidRPr="00331358">
        <w:rPr>
          <w:rFonts w:ascii="Segoe UI" w:eastAsia="Times New Roman" w:hAnsi="Segoe UI" w:cs="Segoe UI"/>
          <w:color w:val="000000"/>
          <w:sz w:val="21"/>
          <w:szCs w:val="21"/>
        </w:rPr>
        <w:t>Please provide any recommendations for improvement and/or explanation for the above mentioned question 5.</w:t>
      </w:r>
      <w:r>
        <w:rPr>
          <w:rFonts w:ascii="Segoe UI" w:eastAsia="Times New Roman" w:hAnsi="Segoe UI" w:cs="Segoe UI"/>
          <w:color w:val="000000"/>
          <w:sz w:val="21"/>
          <w:szCs w:val="21"/>
        </w:rPr>
        <w:t xml:space="preserve"> </w:t>
      </w:r>
      <w:r w:rsidRPr="00331358">
        <w:rPr>
          <w:rFonts w:ascii="Segoe UI" w:eastAsia="Times New Roman" w:hAnsi="Segoe UI" w:cs="Segoe UI"/>
          <w:color w:val="000000"/>
          <w:sz w:val="21"/>
          <w:szCs w:val="21"/>
          <w:shd w:val="clear" w:color="auto" w:fill="FFFFFF"/>
        </w:rPr>
        <w:t>Try to be specific if referencing technology challenges so we can better investigate.</w:t>
      </w:r>
      <w:r w:rsidR="00440DE4">
        <w:rPr>
          <w:rFonts w:ascii="Segoe UI" w:eastAsia="Times New Roman" w:hAnsi="Segoe UI" w:cs="Segoe UI"/>
          <w:color w:val="000000"/>
          <w:sz w:val="21"/>
          <w:szCs w:val="21"/>
          <w:shd w:val="clear" w:color="auto" w:fill="FFFFFF"/>
        </w:rPr>
        <w:t xml:space="preserve"> </w:t>
      </w:r>
      <w:r w:rsidRPr="00440DE4" w:rsidR="00440DE4">
        <w:rPr>
          <w:rFonts w:ascii="Segoe UI" w:eastAsia="Times New Roman" w:hAnsi="Segoe UI" w:cs="Segoe UI"/>
          <w:color w:val="000000"/>
          <w:sz w:val="21"/>
          <w:szCs w:val="21"/>
          <w:shd w:val="clear" w:color="auto" w:fill="FFFFFF"/>
        </w:rPr>
        <w:t>Please do not include PII in your response.</w:t>
      </w:r>
    </w:p>
    <w:p w:rsidR="00A0797F" w:rsidRPr="00331358" w:rsidP="00A0797F" w14:paraId="61975917" w14:textId="77777777">
      <w:pPr>
        <w:pStyle w:val="ListParagraph"/>
        <w:spacing w:after="0" w:line="240" w:lineRule="auto"/>
        <w:rPr>
          <w:rFonts w:ascii="Segoe UI" w:eastAsia="Times New Roman" w:hAnsi="Segoe UI" w:cs="Segoe UI"/>
          <w:color w:val="000000"/>
          <w:sz w:val="21"/>
          <w:szCs w:val="21"/>
        </w:rPr>
      </w:pPr>
    </w:p>
    <w:p w:rsidR="00331358" w:rsidRPr="00331358" w:rsidP="00A0797F" w14:paraId="45163B46" w14:textId="046B7D95">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answer the statements below regarding the assessment material.</w:t>
      </w:r>
    </w:p>
    <w:p w:rsidR="00331358" w:rsidP="00A0797F" w14:paraId="08C0A478" w14:textId="4CB896F0">
      <w:pPr>
        <w:pStyle w:val="ListParagraph"/>
        <w:numPr>
          <w:ilvl w:val="1"/>
          <w:numId w:val="1"/>
        </w:numPr>
        <w:spacing w:after="0" w:line="240" w:lineRule="auto"/>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The instructions provided were easy to navigate/use. (Agree, Disagree)</w:t>
      </w:r>
    </w:p>
    <w:p w:rsidR="00331358" w:rsidRPr="00A0797F" w:rsidP="00A0797F" w14:paraId="2BBE7E84" w14:textId="0641B49B">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instructions were presented in a clear or logical order. (Agree, Disagree)</w:t>
      </w:r>
    </w:p>
    <w:p w:rsidR="00A0797F" w:rsidRPr="00331358" w:rsidP="00A0797F" w14:paraId="21BA4B58" w14:textId="77777777">
      <w:pPr>
        <w:pStyle w:val="ListParagraph"/>
        <w:spacing w:after="0" w:line="240" w:lineRule="auto"/>
        <w:ind w:left="1440"/>
        <w:rPr>
          <w:rFonts w:ascii="Segoe UI" w:eastAsia="Times New Roman" w:hAnsi="Segoe UI" w:cs="Segoe UI"/>
          <w:color w:val="000000"/>
          <w:sz w:val="21"/>
          <w:szCs w:val="21"/>
        </w:rPr>
      </w:pPr>
    </w:p>
    <w:p w:rsidR="00331358" w:rsidRPr="00A0797F" w:rsidP="00A0797F" w14:paraId="682C0066" w14:textId="6CAE8FE8">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provide any recommendations for improvement and/or explanation for the above mentioned question 7.</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331358" w:rsidP="00A0797F" w14:paraId="45CF9618" w14:textId="77777777">
      <w:pPr>
        <w:pStyle w:val="ListParagraph"/>
        <w:spacing w:after="0" w:line="240" w:lineRule="auto"/>
        <w:rPr>
          <w:rFonts w:ascii="Segoe UI" w:eastAsia="Times New Roman" w:hAnsi="Segoe UI" w:cs="Segoe UI"/>
          <w:color w:val="000000"/>
          <w:sz w:val="21"/>
          <w:szCs w:val="21"/>
        </w:rPr>
      </w:pPr>
    </w:p>
    <w:p w:rsidR="00331358" w:rsidRPr="00331358" w:rsidP="00A0797F" w14:paraId="6EC946D9" w14:textId="758AD93D">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answer the statements below regarding the instructor/trainer(s).</w:t>
      </w:r>
    </w:p>
    <w:p w:rsidR="00331358" w:rsidRPr="00331358" w:rsidP="00A0797F" w14:paraId="69DA948A" w14:textId="25439F6A">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instructor/trainer demonstrated thorough knowledge of the subject matter during familiarization. (Agree, Disagree)</w:t>
      </w:r>
    </w:p>
    <w:p w:rsidR="00331358" w:rsidRPr="00331358" w:rsidP="00A0797F" w14:paraId="036C9EDE" w14:textId="17690F49">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instructor/trainer was organized in their instruction during familiarization. (Agree, Disagree)</w:t>
      </w:r>
    </w:p>
    <w:p w:rsidR="00331358" w:rsidRPr="00A0797F" w:rsidP="00A0797F" w14:paraId="1959D17D" w14:textId="47BDEB17">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instructor/trainer's responses to questions were clear and understandable. (Agree, Disagree)</w:t>
      </w:r>
    </w:p>
    <w:p w:rsidR="00A0797F" w:rsidRPr="00331358" w:rsidP="00A0797F" w14:paraId="5BF0B010" w14:textId="77777777">
      <w:pPr>
        <w:pStyle w:val="ListParagraph"/>
        <w:spacing w:after="0" w:line="240" w:lineRule="auto"/>
        <w:ind w:left="1440"/>
        <w:rPr>
          <w:rFonts w:ascii="Segoe UI" w:eastAsia="Times New Roman" w:hAnsi="Segoe UI" w:cs="Segoe UI"/>
          <w:color w:val="000000"/>
          <w:sz w:val="21"/>
          <w:szCs w:val="21"/>
        </w:rPr>
      </w:pPr>
    </w:p>
    <w:p w:rsidR="00331358" w:rsidRPr="00A0797F" w:rsidP="00A0797F" w14:paraId="236EC88C" w14:textId="295A7BF1">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provide any recommendations for improvement and/or explanation for the above mentioned question 9.</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331358" w:rsidP="00A0797F" w14:paraId="685DC406" w14:textId="77777777">
      <w:pPr>
        <w:pStyle w:val="ListParagraph"/>
        <w:spacing w:after="0" w:line="240" w:lineRule="auto"/>
        <w:rPr>
          <w:rFonts w:ascii="Segoe UI" w:eastAsia="Times New Roman" w:hAnsi="Segoe UI" w:cs="Segoe UI"/>
          <w:color w:val="000000"/>
          <w:sz w:val="21"/>
          <w:szCs w:val="21"/>
        </w:rPr>
      </w:pPr>
    </w:p>
    <w:p w:rsidR="00331358" w:rsidRPr="00331358" w:rsidP="00A0797F" w14:paraId="62CF19D5" w14:textId="7A41B26F">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answer the following statements regarding the testing material of the assessment.</w:t>
      </w:r>
    </w:p>
    <w:p w:rsidR="00331358" w:rsidRPr="00331358" w:rsidP="00A0797F" w14:paraId="42361121" w14:textId="43168CBD">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Test questions on the written exam were consistent with the assessment objectives. (Agree, Disagree, N/A)</w:t>
      </w:r>
    </w:p>
    <w:p w:rsidR="00331358" w:rsidRPr="00331358" w:rsidP="00A0797F" w14:paraId="5C92DDD3" w14:textId="511AF342">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practical exercise was consistent with the assessment objectives. (Agree, Disagree, N/A)</w:t>
      </w:r>
    </w:p>
    <w:p w:rsidR="00331358" w:rsidRPr="00A0797F" w:rsidP="00A0797F" w14:paraId="735BDC09" w14:textId="703600C1">
      <w:pPr>
        <w:pStyle w:val="ListParagraph"/>
        <w:numPr>
          <w:ilvl w:val="1"/>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The oral board was consistent with the assessment objectives. (Agree, Disagree, N/A)</w:t>
      </w:r>
    </w:p>
    <w:p w:rsidR="00A0797F" w:rsidRPr="00331358" w:rsidP="00A0797F" w14:paraId="62C7DF80" w14:textId="77777777">
      <w:pPr>
        <w:pStyle w:val="ListParagraph"/>
        <w:spacing w:after="0" w:line="240" w:lineRule="auto"/>
        <w:ind w:left="1440"/>
        <w:rPr>
          <w:rFonts w:ascii="Segoe UI" w:eastAsia="Times New Roman" w:hAnsi="Segoe UI" w:cs="Segoe UI"/>
          <w:color w:val="000000"/>
          <w:sz w:val="21"/>
          <w:szCs w:val="21"/>
        </w:rPr>
      </w:pPr>
    </w:p>
    <w:p w:rsidR="00331358" w:rsidRPr="00A0797F" w:rsidP="00A0797F" w14:paraId="1A8D6088" w14:textId="09FEF15B">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Please provide any recommendations for improvement and/or explanation for the above mentioned question 11.</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331358" w:rsidP="00A0797F" w14:paraId="3AAB2A2B" w14:textId="77777777">
      <w:pPr>
        <w:pStyle w:val="ListParagraph"/>
        <w:spacing w:after="0" w:line="240" w:lineRule="auto"/>
        <w:rPr>
          <w:rFonts w:ascii="Segoe UI" w:eastAsia="Times New Roman" w:hAnsi="Segoe UI" w:cs="Segoe UI"/>
          <w:color w:val="000000"/>
          <w:sz w:val="21"/>
          <w:szCs w:val="21"/>
        </w:rPr>
      </w:pPr>
    </w:p>
    <w:p w:rsidR="00331358" w:rsidRPr="00A0797F" w:rsidP="00A0797F" w14:paraId="596F8D56" w14:textId="6B8D412E">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Which parts of the familiarization/self-study were MOST valuable to you? Explain why.</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A0797F" w:rsidP="00A0797F" w14:paraId="12D0F7BB" w14:textId="77777777">
      <w:pPr>
        <w:spacing w:after="0" w:line="240" w:lineRule="auto"/>
        <w:rPr>
          <w:rFonts w:ascii="Segoe UI" w:eastAsia="Times New Roman" w:hAnsi="Segoe UI" w:cs="Segoe UI"/>
          <w:color w:val="000000"/>
          <w:sz w:val="21"/>
          <w:szCs w:val="21"/>
        </w:rPr>
      </w:pPr>
    </w:p>
    <w:p w:rsidR="00331358" w:rsidRPr="00A0797F" w:rsidP="00A0797F" w14:paraId="6B966B29" w14:textId="2C8D39CB">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Which parts of the familiarization/self-study were LEAST valuable to you and, if needed, what can be done to improve?</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A0797F" w:rsidRPr="00A0797F" w:rsidP="00A0797F" w14:paraId="2CBC05AA" w14:textId="77777777">
      <w:pPr>
        <w:spacing w:after="0" w:line="240" w:lineRule="auto"/>
        <w:rPr>
          <w:rFonts w:ascii="Segoe UI" w:eastAsia="Times New Roman" w:hAnsi="Segoe UI" w:cs="Segoe UI"/>
          <w:color w:val="000000"/>
          <w:sz w:val="21"/>
          <w:szCs w:val="21"/>
        </w:rPr>
      </w:pPr>
    </w:p>
    <w:p w:rsidR="00331358" w:rsidRPr="00331358" w:rsidP="00A0797F" w14:paraId="4EC53C79" w14:textId="49AF4C75">
      <w:pPr>
        <w:pStyle w:val="ListParagraph"/>
        <w:numPr>
          <w:ilvl w:val="0"/>
          <w:numId w:val="1"/>
        </w:numPr>
        <w:spacing w:after="0" w:line="240" w:lineRule="auto"/>
        <w:rPr>
          <w:rFonts w:ascii="Segoe UI" w:eastAsia="Times New Roman" w:hAnsi="Segoe UI" w:cs="Segoe UI"/>
          <w:color w:val="000000"/>
          <w:sz w:val="21"/>
          <w:szCs w:val="21"/>
        </w:rPr>
      </w:pPr>
      <w:r>
        <w:rPr>
          <w:rFonts w:ascii="Segoe UI" w:hAnsi="Segoe UI" w:cs="Segoe UI"/>
          <w:color w:val="000000"/>
          <w:sz w:val="21"/>
          <w:szCs w:val="21"/>
          <w:shd w:val="clear" w:color="auto" w:fill="FFFFFF"/>
        </w:rPr>
        <w:t>Any other comments or suggestions?</w:t>
      </w:r>
      <w:r w:rsidR="00440DE4">
        <w:rPr>
          <w:rFonts w:ascii="Segoe UI" w:hAnsi="Segoe UI" w:cs="Segoe UI"/>
          <w:color w:val="000000"/>
          <w:sz w:val="21"/>
          <w:szCs w:val="21"/>
          <w:shd w:val="clear" w:color="auto" w:fill="FFFFFF"/>
        </w:rPr>
        <w:t xml:space="preserve"> </w:t>
      </w:r>
      <w:r w:rsidRPr="00440DE4" w:rsidR="00440DE4">
        <w:rPr>
          <w:rFonts w:ascii="Segoe UI" w:hAnsi="Segoe UI" w:cs="Segoe UI"/>
          <w:color w:val="000000"/>
          <w:sz w:val="21"/>
          <w:szCs w:val="21"/>
          <w:shd w:val="clear" w:color="auto" w:fill="FFFFFF"/>
        </w:rPr>
        <w:t>Please do not include PII in your response.</w:t>
      </w:r>
    </w:p>
    <w:p w:rsidR="00331358" w:rsidRPr="00331358" w:rsidP="00A0797F" w14:paraId="667BEC43" w14:textId="77777777">
      <w:pPr>
        <w:spacing w:after="0" w:line="240" w:lineRule="auto"/>
        <w:ind w:left="1080"/>
        <w:rPr>
          <w:rFonts w:ascii="Segoe UI" w:eastAsia="Times New Roman" w:hAnsi="Segoe UI" w:cs="Segoe UI"/>
          <w:color w:val="000000"/>
          <w:sz w:val="21"/>
          <w:szCs w:val="2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F5AFB"/>
    <w:multiLevelType w:val="hybridMultilevel"/>
    <w:tmpl w:val="18FCD46C"/>
    <w:lvl w:ilvl="0">
      <w:start w:val="1"/>
      <w:numFmt w:val="decimal"/>
      <w:lvlText w:val="%1."/>
      <w:lvlJc w:val="left"/>
      <w:pPr>
        <w:ind w:left="720" w:hanging="360"/>
      </w:pPr>
      <w:rPr>
        <w:rFonts w:ascii="Segoe UI" w:hAnsi="Segoe UI" w:cs="Segoe UI" w:hint="default"/>
        <w:color w:val="000000"/>
        <w:sz w:val="21"/>
      </w:rPr>
    </w:lvl>
    <w:lvl w:ilvl="1">
      <w:start w:val="1"/>
      <w:numFmt w:val="lowerLetter"/>
      <w:lvlText w:val="%2."/>
      <w:lvlJc w:val="left"/>
      <w:pPr>
        <w:ind w:left="1440" w:hanging="360"/>
      </w:pPr>
      <w:rPr>
        <w:rFonts w:ascii="Segoe UI" w:hAnsi="Segoe UI" w:eastAsiaTheme="minorHAnsi" w:cs="Segoe UI"/>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7942A5"/>
    <w:multiLevelType w:val="hybridMultilevel"/>
    <w:tmpl w:val="18FCD46C"/>
    <w:lvl w:ilvl="0">
      <w:start w:val="1"/>
      <w:numFmt w:val="decimal"/>
      <w:lvlText w:val="%1."/>
      <w:lvlJc w:val="left"/>
      <w:pPr>
        <w:ind w:left="720" w:hanging="360"/>
      </w:pPr>
      <w:rPr>
        <w:rFonts w:ascii="Segoe UI" w:hAnsi="Segoe UI" w:cs="Segoe UI" w:hint="default"/>
        <w:color w:val="000000"/>
        <w:sz w:val="21"/>
      </w:rPr>
    </w:lvl>
    <w:lvl w:ilvl="1">
      <w:start w:val="1"/>
      <w:numFmt w:val="lowerLetter"/>
      <w:lvlText w:val="%2."/>
      <w:lvlJc w:val="left"/>
      <w:pPr>
        <w:ind w:left="1440" w:hanging="360"/>
      </w:pPr>
      <w:rPr>
        <w:rFonts w:ascii="Segoe UI" w:hAnsi="Segoe UI" w:eastAsiaTheme="minorHAnsi" w:cs="Segoe UI"/>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4112843">
    <w:abstractNumId w:val="0"/>
  </w:num>
  <w:num w:numId="2" w16cid:durableId="12859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37"/>
    <w:rsid w:val="00103637"/>
    <w:rsid w:val="00331358"/>
    <w:rsid w:val="00440DE4"/>
    <w:rsid w:val="004A5139"/>
    <w:rsid w:val="004F7BF0"/>
    <w:rsid w:val="00A0797F"/>
    <w:rsid w:val="00A3628A"/>
    <w:rsid w:val="00A62442"/>
    <w:rsid w:val="00DD2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057999"/>
  <w15:chartTrackingRefBased/>
  <w15:docId w15:val="{C6D1B941-1D98-4F14-A6F7-F0132B5F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Dionna</dc:creator>
  <cp:lastModifiedBy>Schuff, Nicholas A CTR WHS ESD (USA)</cp:lastModifiedBy>
  <cp:revision>3</cp:revision>
  <dcterms:created xsi:type="dcterms:W3CDTF">2023-09-13T20:04:00Z</dcterms:created>
  <dcterms:modified xsi:type="dcterms:W3CDTF">2023-11-02T13:42:00Z</dcterms:modified>
</cp:coreProperties>
</file>