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7142" w:rsidP="009B7142" w14:paraId="6C12E5A9"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2C0165CE" w14:textId="77777777">
      <w:pPr>
        <w:pStyle w:val="Heading2"/>
        <w:tabs>
          <w:tab w:val="left" w:pos="900"/>
        </w:tabs>
        <w:ind w:right="-180"/>
      </w:pPr>
      <w:r>
        <w:rPr>
          <w:sz w:val="28"/>
        </w:rPr>
        <w:t>(OMB Control Number: 0704-0553</w:t>
      </w:r>
      <w:r w:rsidR="00F06866">
        <w:rPr>
          <w:sz w:val="28"/>
        </w:rPr>
        <w:t>)</w:t>
      </w:r>
    </w:p>
    <w:p w:rsidR="00E50293" w:rsidRPr="009239AA" w:rsidP="00434E33" w14:paraId="4CAB4868" w14:textId="0413EF1D">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8739EB" w:rsidR="008739EB">
        <w:t>Fixed Asset Module Implementation Survey</w:t>
      </w:r>
    </w:p>
    <w:p w:rsidR="005E714A" w14:paraId="62059CF0" w14:textId="77777777"/>
    <w:p w:rsidR="001B0AAA" w14:paraId="0C629741" w14:textId="77777777">
      <w:r>
        <w:rPr>
          <w:b/>
        </w:rPr>
        <w:t>PURPOSE</w:t>
      </w:r>
      <w:r w:rsidRPr="009239AA">
        <w:rPr>
          <w:b/>
        </w:rPr>
        <w:t>:</w:t>
      </w:r>
      <w:r w:rsidRPr="009239AA" w:rsidR="00C14CC4">
        <w:rPr>
          <w:b/>
        </w:rPr>
        <w:t xml:space="preserve">  </w:t>
      </w:r>
    </w:p>
    <w:p w:rsidR="001B0AAA" w14:paraId="3D5159F4" w14:textId="77777777"/>
    <w:p w:rsidR="00F15956" w14:paraId="3950A5B6" w14:textId="179A7182">
      <w:r w:rsidRPr="008739EB">
        <w:t xml:space="preserve">This survey will support the Global Combat Support System – Marine Corps (GCSS-MC) Fixed Asset Module (FAM) Software implementation process by providing a preliminary, holistic usability evaluation of FAM.  </w:t>
      </w:r>
      <w:r w:rsidRPr="00FB598A" w:rsidR="00FB598A">
        <w:t>The result</w:t>
      </w:r>
      <w:r w:rsidR="00FB598A">
        <w:t>s</w:t>
      </w:r>
      <w:r w:rsidRPr="00FB598A" w:rsidR="00FB598A">
        <w:t xml:space="preserve"> will provide FAM leadership with a baseline measurement to make future development decisions concerning the software. Additional beneficial aspects include focus areas for improvement identified by the users and insights into which features/functions are recommended to be retained versus which features/functions may benefit from further investigation. The identified and recommended aspects of FAM contribute to enhanced system usability and user experience.</w:t>
      </w:r>
    </w:p>
    <w:p w:rsidR="00C8488C" w:rsidP="00434E33" w14:paraId="0B20A37A" w14:textId="77777777">
      <w:pPr>
        <w:pStyle w:val="Header"/>
        <w:tabs>
          <w:tab w:val="clear" w:pos="4320"/>
          <w:tab w:val="clear" w:pos="8640"/>
        </w:tabs>
        <w:rPr>
          <w:b/>
        </w:rPr>
      </w:pPr>
    </w:p>
    <w:p w:rsidR="00FB598A" w:rsidP="00FB598A" w14:paraId="5E2582D8" w14:textId="60198D48">
      <w:r w:rsidRPr="008739EB">
        <w:t>To maximize response rates the survey will be distributed via the Qualtrics Experience Management Platform. Additionally, each question in the survey is set to force the respondent to respond before proceeding to the next question. Respondents will have easy and anonymous access to the online survey via a link that will be sent to them directly via their project lead.</w:t>
      </w:r>
    </w:p>
    <w:p w:rsidR="00FB598A" w:rsidP="00FB598A" w14:paraId="4F4DE3D0" w14:textId="77777777"/>
    <w:p w:rsidR="00C8488C" w:rsidP="00434E33" w14:paraId="7E2C29CD" w14:textId="77777777">
      <w:pPr>
        <w:pStyle w:val="Header"/>
        <w:tabs>
          <w:tab w:val="clear" w:pos="4320"/>
          <w:tab w:val="clear" w:pos="8640"/>
        </w:tabs>
        <w:rPr>
          <w:b/>
        </w:rPr>
      </w:pPr>
    </w:p>
    <w:p w:rsidR="00434E33" w:rsidRPr="00434E33" w:rsidP="00434E33" w14:paraId="7F4C9D4C" w14:textId="77777777">
      <w:pPr>
        <w:pStyle w:val="Header"/>
        <w:tabs>
          <w:tab w:val="clear" w:pos="4320"/>
          <w:tab w:val="clear" w:pos="8640"/>
        </w:tabs>
        <w:rPr>
          <w:i/>
          <w:snapToGrid/>
        </w:rPr>
      </w:pPr>
      <w:r w:rsidRPr="00434E33">
        <w:rPr>
          <w:b/>
        </w:rPr>
        <w:t>DESCRIPTION OF RESPONDENTS</w:t>
      </w:r>
      <w:r>
        <w:t xml:space="preserve">: </w:t>
      </w:r>
    </w:p>
    <w:p w:rsidR="00F15956" w14:paraId="393B6851" w14:textId="77777777"/>
    <w:p w:rsidR="00C8488C" w14:paraId="371DC112" w14:textId="5D4C3606">
      <w:r w:rsidRPr="008739EB">
        <w:t>The respondent universe consists of</w:t>
      </w:r>
      <w:r>
        <w:t xml:space="preserve"> contract Financial Accountants/Auditors</w:t>
      </w:r>
      <w:r w:rsidRPr="00FB598A" w:rsidR="00FB598A">
        <w:t xml:space="preserve"> </w:t>
      </w:r>
      <w:r w:rsidR="00FB598A">
        <w:t xml:space="preserve">who will respond to </w:t>
      </w:r>
      <w:r w:rsidRPr="00FB598A" w:rsidR="00FB598A">
        <w:t>assist FAM product owners in baselining the usability score for FAM and improving the user experience</w:t>
      </w:r>
      <w:r w:rsidRPr="008739EB">
        <w:t>. The survey will utilize a random sampling method wherein researchers ensure every member of the respondent population being studied has an equal chance of participating. The expected response rate is 10%.</w:t>
      </w:r>
    </w:p>
    <w:p w:rsidR="00E26329" w14:paraId="3A39AA93" w14:textId="77777777">
      <w:pPr>
        <w:rPr>
          <w:b/>
        </w:rPr>
      </w:pPr>
    </w:p>
    <w:p w:rsidR="00E26329" w14:paraId="51519A8D" w14:textId="77777777">
      <w:pPr>
        <w:rPr>
          <w:b/>
        </w:rPr>
      </w:pPr>
    </w:p>
    <w:p w:rsidR="00F06866" w:rsidRPr="00F06866" w14:paraId="42A2E232" w14:textId="392F0EEA">
      <w:pPr>
        <w:rPr>
          <w:b/>
        </w:rPr>
      </w:pPr>
      <w:r>
        <w:rPr>
          <w:b/>
        </w:rPr>
        <w:t>TYPE OF COLLECTION:</w:t>
      </w:r>
    </w:p>
    <w:p w:rsidR="00441434" w:rsidRPr="00434E33" w:rsidP="0096108F" w14:paraId="7DCC833C" w14:textId="77777777">
      <w:pPr>
        <w:pStyle w:val="BodyTextIndent"/>
        <w:tabs>
          <w:tab w:val="left" w:pos="360"/>
        </w:tabs>
        <w:ind w:left="0"/>
        <w:rPr>
          <w:bCs/>
          <w:sz w:val="16"/>
          <w:szCs w:val="16"/>
        </w:rPr>
      </w:pPr>
    </w:p>
    <w:p w:rsidR="00F06866" w:rsidRPr="00F06866" w:rsidP="0096108F" w14:paraId="29D3844B" w14:textId="6C06E6C0">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05097">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86EF83" w14:textId="783AE5EF">
      <w:pPr>
        <w:pStyle w:val="BodyTextIndent"/>
        <w:tabs>
          <w:tab w:val="left" w:pos="360"/>
        </w:tabs>
        <w:ind w:left="0"/>
        <w:rPr>
          <w:bCs/>
          <w:sz w:val="24"/>
        </w:rPr>
      </w:pPr>
      <w:r w:rsidRPr="00F06866">
        <w:rPr>
          <w:bCs/>
          <w:sz w:val="24"/>
        </w:rPr>
        <w:t>[</w:t>
      </w:r>
      <w:r w:rsidR="00405097">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405097">
        <w:rPr>
          <w:bCs/>
          <w:sz w:val="24"/>
        </w:rPr>
        <w:t>)</w:t>
      </w:r>
      <w:r w:rsidR="00F06866">
        <w:rPr>
          <w:bCs/>
          <w:sz w:val="24"/>
        </w:rPr>
        <w:tab/>
      </w:r>
      <w:r w:rsidR="00F06866">
        <w:rPr>
          <w:bCs/>
          <w:sz w:val="24"/>
        </w:rPr>
        <w:t>[ ]</w:t>
      </w:r>
      <w:r w:rsidR="00F06866">
        <w:rPr>
          <w:bCs/>
          <w:sz w:val="24"/>
        </w:rPr>
        <w:t xml:space="preserve"> Small Discussion Group</w:t>
      </w:r>
    </w:p>
    <w:p w:rsidR="00434E33" w:rsidRPr="00892DD5" w:rsidP="258515D5" w14:paraId="633D4762" w14:textId="29D26403">
      <w:pPr>
        <w:pStyle w:val="BodyTextIndent"/>
        <w:tabs>
          <w:tab w:val="left" w:pos="360"/>
        </w:tabs>
        <w:ind w:left="0"/>
        <w:rPr>
          <w:color w:val="FF0000"/>
          <w:sz w:val="18"/>
          <w:szCs w:val="18"/>
        </w:rPr>
      </w:pPr>
      <w:r w:rsidRPr="258515D5">
        <w:rPr>
          <w:sz w:val="24"/>
          <w:szCs w:val="24"/>
        </w:rPr>
        <w:t>[</w:t>
      </w:r>
      <w:r w:rsidRPr="258515D5" w:rsidR="00CF6542">
        <w:rPr>
          <w:sz w:val="24"/>
          <w:szCs w:val="24"/>
        </w:rPr>
        <w:t xml:space="preserve"> </w:t>
      </w:r>
      <w:r w:rsidRPr="258515D5">
        <w:rPr>
          <w:sz w:val="24"/>
          <w:szCs w:val="24"/>
        </w:rPr>
        <w:t>]</w:t>
      </w:r>
      <w:r w:rsidRPr="258515D5">
        <w:rPr>
          <w:sz w:val="24"/>
          <w:szCs w:val="24"/>
        </w:rPr>
        <w:t xml:space="preserve">  Focus Group  </w:t>
      </w:r>
      <w:r>
        <w:rPr>
          <w:bCs/>
          <w:sz w:val="24"/>
        </w:rPr>
        <w:tab/>
      </w:r>
      <w:r>
        <w:rPr>
          <w:bCs/>
          <w:sz w:val="24"/>
        </w:rPr>
        <w:tab/>
      </w:r>
      <w:r>
        <w:rPr>
          <w:bCs/>
          <w:sz w:val="24"/>
        </w:rPr>
        <w:tab/>
      </w:r>
      <w:r>
        <w:rPr>
          <w:bCs/>
          <w:sz w:val="24"/>
        </w:rPr>
        <w:tab/>
      </w:r>
      <w:r>
        <w:rPr>
          <w:bCs/>
          <w:sz w:val="24"/>
        </w:rPr>
        <w:tab/>
      </w:r>
      <w:r w:rsidRPr="258515D5" w:rsidR="00F06866">
        <w:rPr>
          <w:sz w:val="24"/>
          <w:szCs w:val="24"/>
        </w:rPr>
        <w:t>[</w:t>
      </w:r>
      <w:r w:rsidR="00405097">
        <w:rPr>
          <w:color w:val="FF0000"/>
          <w:sz w:val="24"/>
          <w:szCs w:val="24"/>
        </w:rPr>
        <w:t xml:space="preserve"> </w:t>
      </w:r>
      <w:r w:rsidRPr="258515D5" w:rsidR="00F06866">
        <w:rPr>
          <w:sz w:val="24"/>
          <w:szCs w:val="24"/>
        </w:rPr>
        <w:t>] Other</w:t>
      </w:r>
      <w:r w:rsidRPr="258515D5" w:rsidR="00892DD5">
        <w:rPr>
          <w:sz w:val="24"/>
          <w:szCs w:val="24"/>
        </w:rPr>
        <w:t>:</w:t>
      </w:r>
      <w:r w:rsidRPr="258515D5" w:rsidR="57C1E5EF">
        <w:rPr>
          <w:sz w:val="24"/>
          <w:szCs w:val="24"/>
        </w:rPr>
        <w:t xml:space="preserve"> System Usability Scale (SUS)</w:t>
      </w:r>
      <w:r w:rsidR="00892DD5">
        <w:rPr>
          <w:bCs/>
          <w:sz w:val="24"/>
        </w:rPr>
        <w:softHyphen/>
      </w:r>
      <w:r w:rsidR="00892DD5">
        <w:rPr>
          <w:bCs/>
          <w:sz w:val="24"/>
        </w:rPr>
        <w:softHyphen/>
      </w:r>
      <w:r w:rsidRPr="258515D5" w:rsidR="00892DD5">
        <w:rPr>
          <w:color w:val="FF0000"/>
          <w:sz w:val="18"/>
          <w:szCs w:val="18"/>
          <w:bdr w:val="single" w:sz="4" w:space="0" w:color="auto"/>
        </w:rPr>
        <w:t xml:space="preserve">                            </w:t>
      </w:r>
    </w:p>
    <w:p w:rsidR="00FB598A" w14:paraId="2667F824" w14:textId="77777777">
      <w:pPr>
        <w:pStyle w:val="Header"/>
        <w:tabs>
          <w:tab w:val="clear" w:pos="4320"/>
          <w:tab w:val="clear" w:pos="8640"/>
        </w:tabs>
      </w:pPr>
    </w:p>
    <w:p w:rsidR="00CA2650" w14:paraId="40E8587D" w14:textId="77777777">
      <w:pPr>
        <w:rPr>
          <w:b/>
        </w:rPr>
      </w:pPr>
      <w:r w:rsidRPr="00B51D2D">
        <w:rPr>
          <w:b/>
        </w:rPr>
        <w:t>C</w:t>
      </w:r>
      <w:r w:rsidRPr="00B51D2D" w:rsidR="009C13B9">
        <w:rPr>
          <w:b/>
        </w:rPr>
        <w:t>ERTIFICATION:</w:t>
      </w:r>
    </w:p>
    <w:p w:rsidR="00441434" w14:paraId="2C977DBE" w14:textId="77777777">
      <w:pPr>
        <w:rPr>
          <w:sz w:val="16"/>
          <w:szCs w:val="16"/>
        </w:rPr>
      </w:pPr>
    </w:p>
    <w:p w:rsidR="008101A5" w:rsidRPr="009C13B9" w:rsidP="008101A5" w14:paraId="4ABF9CB1" w14:textId="77777777">
      <w:r>
        <w:t xml:space="preserve">I certify the following to be true: </w:t>
      </w:r>
    </w:p>
    <w:p w:rsidR="008101A5" w:rsidP="008101A5" w14:paraId="33EB14C2" w14:textId="77777777">
      <w:pPr>
        <w:pStyle w:val="ListParagraph"/>
        <w:numPr>
          <w:ilvl w:val="0"/>
          <w:numId w:val="14"/>
        </w:numPr>
      </w:pPr>
      <w:r>
        <w:t>The collection is voluntary.</w:t>
      </w:r>
      <w:r w:rsidRPr="00C14CC4">
        <w:t xml:space="preserve"> </w:t>
      </w:r>
    </w:p>
    <w:p w:rsidR="008101A5" w:rsidP="008101A5" w14:paraId="5C8823E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DD53A9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8349FA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5DC739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54B907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405097" w:rsidP="009C13B9" w14:paraId="6EF13369" w14:textId="77777777"/>
    <w:p w:rsidR="009C13B9" w:rsidRPr="00405097" w:rsidP="009C13B9" w14:paraId="364E46CB" w14:textId="13CF2D54">
      <w:r w:rsidRPr="00405097">
        <w:t>Name:</w:t>
      </w:r>
      <w:r w:rsidRPr="00405097" w:rsidR="00A1641B">
        <w:t xml:space="preserve"> </w:t>
      </w:r>
      <w:r w:rsidRPr="00405097" w:rsidR="00A1641B">
        <w:rPr>
          <w:u w:val="single"/>
        </w:rPr>
        <w:t>Chabely Rivera Dominguez, G</w:t>
      </w:r>
      <w:r w:rsidRPr="00405097" w:rsidR="007779E3">
        <w:rPr>
          <w:u w:val="single"/>
        </w:rPr>
        <w:t>PL, Integrated Command Control &amp; Intel Systems Division (IC2IS)</w:t>
      </w:r>
    </w:p>
    <w:p w:rsidR="009C13B9" w:rsidP="009C13B9" w14:paraId="73FEB921" w14:textId="77777777">
      <w:pPr>
        <w:pStyle w:val="ListParagraph"/>
        <w:ind w:left="360"/>
      </w:pPr>
    </w:p>
    <w:p w:rsidR="009C13B9" w:rsidP="009C13B9" w14:paraId="0E110999" w14:textId="77777777">
      <w:r>
        <w:t>To assist review, please provide answers to the following question:</w:t>
      </w:r>
    </w:p>
    <w:p w:rsidR="009C13B9" w:rsidP="009C13B9" w14:paraId="3EA9E78F" w14:textId="77777777">
      <w:pPr>
        <w:pStyle w:val="ListParagraph"/>
        <w:ind w:left="360"/>
      </w:pPr>
    </w:p>
    <w:p w:rsidR="009C13B9" w:rsidRPr="00C86E91" w:rsidP="00C86E91" w14:paraId="17251C8A" w14:textId="77777777">
      <w:pPr>
        <w:rPr>
          <w:b/>
        </w:rPr>
      </w:pPr>
      <w:r w:rsidRPr="00C86E91">
        <w:rPr>
          <w:b/>
        </w:rPr>
        <w:t>Personally Identifiable Information:</w:t>
      </w:r>
    </w:p>
    <w:p w:rsidR="00C86E91" w:rsidP="00C86E91" w14:paraId="05C48778" w14:textId="34AD0B3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739EB">
        <w:t>X</w:t>
      </w:r>
      <w:r w:rsidR="009239AA">
        <w:t xml:space="preserve">]  No </w:t>
      </w:r>
    </w:p>
    <w:p w:rsidR="00C86E91" w:rsidP="00C86E91" w14:paraId="5F8DB5F2"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5A89FD5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7AC82F04" w14:textId="77777777">
      <w:pPr>
        <w:pStyle w:val="ListParagraph"/>
        <w:ind w:left="0"/>
        <w:rPr>
          <w:b/>
        </w:rPr>
      </w:pPr>
    </w:p>
    <w:p w:rsidR="00C86E91" w:rsidRPr="00C86E91" w:rsidP="00C86E91" w14:paraId="6CC0B2CC" w14:textId="77777777">
      <w:pPr>
        <w:pStyle w:val="ListParagraph"/>
        <w:ind w:left="0"/>
        <w:rPr>
          <w:b/>
        </w:rPr>
      </w:pPr>
      <w:r w:rsidRPr="00B51D2D">
        <w:rPr>
          <w:b/>
        </w:rPr>
        <w:t>Gifts or Payments</w:t>
      </w:r>
      <w:r w:rsidRPr="00B51D2D">
        <w:rPr>
          <w:b/>
        </w:rPr>
        <w:t>:</w:t>
      </w:r>
    </w:p>
    <w:p w:rsidR="00C86E91" w:rsidP="00C86E91" w14:paraId="3798302D" w14:textId="78DF8FE1">
      <w:r>
        <w:t xml:space="preserve">Is an incentive (e.g., money or reimbursement of expenses, token of appreciation) provided to participants?  </w:t>
      </w:r>
      <w:r>
        <w:t>[  ]</w:t>
      </w:r>
      <w:r>
        <w:t xml:space="preserve"> Yes [</w:t>
      </w:r>
      <w:r w:rsidRPr="00405097" w:rsidR="00892DD5">
        <w:t>X</w:t>
      </w:r>
      <w:r>
        <w:t xml:space="preserve">] No  </w:t>
      </w:r>
    </w:p>
    <w:p w:rsidR="00C86E91" w14:paraId="29309235" w14:textId="77777777">
      <w:pPr>
        <w:rPr>
          <w:b/>
        </w:rPr>
      </w:pPr>
    </w:p>
    <w:p w:rsidR="00C86E91" w14:paraId="4765C270" w14:textId="77777777">
      <w:pPr>
        <w:rPr>
          <w:b/>
        </w:rPr>
      </w:pPr>
    </w:p>
    <w:p w:rsidR="005E714A" w:rsidP="00C86E91" w14:paraId="25E10B98" w14:textId="77777777">
      <w:pPr>
        <w:rPr>
          <w:i/>
        </w:rPr>
      </w:pPr>
      <w:r>
        <w:rPr>
          <w:b/>
        </w:rPr>
        <w:t>BURDEN HOUR</w:t>
      </w:r>
      <w:r w:rsidR="00441434">
        <w:rPr>
          <w:b/>
        </w:rPr>
        <w:t>S</w:t>
      </w:r>
      <w:r>
        <w:t xml:space="preserve"> </w:t>
      </w:r>
    </w:p>
    <w:p w:rsidR="006832D9" w:rsidRPr="006832D9" w:rsidP="00F3170F" w14:paraId="458695F1"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3CDDE87"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7332294"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FC27469"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1F8C885" w14:textId="77777777">
            <w:pPr>
              <w:rPr>
                <w:b/>
              </w:rPr>
            </w:pPr>
            <w:r w:rsidRPr="0001027E">
              <w:rPr>
                <w:b/>
              </w:rPr>
              <w:t>Participation Time</w:t>
            </w:r>
          </w:p>
        </w:tc>
        <w:tc>
          <w:tcPr>
            <w:tcW w:w="1003" w:type="dxa"/>
          </w:tcPr>
          <w:p w:rsidR="006832D9" w:rsidRPr="0001027E" w:rsidP="00843796" w14:paraId="00317122" w14:textId="77777777">
            <w:pPr>
              <w:rPr>
                <w:b/>
              </w:rPr>
            </w:pPr>
            <w:r w:rsidRPr="0001027E">
              <w:rPr>
                <w:b/>
              </w:rPr>
              <w:t>Burden</w:t>
            </w:r>
          </w:p>
        </w:tc>
      </w:tr>
      <w:tr w14:paraId="7A5AFF3D" w14:textId="77777777" w:rsidTr="0001027E">
        <w:tblPrEx>
          <w:tblW w:w="9661" w:type="dxa"/>
          <w:tblLayout w:type="fixed"/>
          <w:tblLook w:val="01E0"/>
        </w:tblPrEx>
        <w:trPr>
          <w:trHeight w:val="274"/>
        </w:trPr>
        <w:tc>
          <w:tcPr>
            <w:tcW w:w="5418" w:type="dxa"/>
          </w:tcPr>
          <w:p w:rsidR="006832D9" w:rsidP="00843796" w14:paraId="0BDE84DD" w14:textId="27C4E71A">
            <w:r>
              <w:t>Individuals or Households (Contractors)</w:t>
            </w:r>
          </w:p>
        </w:tc>
        <w:tc>
          <w:tcPr>
            <w:tcW w:w="1530" w:type="dxa"/>
          </w:tcPr>
          <w:p w:rsidR="006832D9" w:rsidP="00843796" w14:paraId="729BCD63" w14:textId="5CB44F50">
            <w:r>
              <w:t>13</w:t>
            </w:r>
          </w:p>
        </w:tc>
        <w:tc>
          <w:tcPr>
            <w:tcW w:w="1710" w:type="dxa"/>
          </w:tcPr>
          <w:p w:rsidR="006832D9" w:rsidP="00843796" w14:paraId="5E234457" w14:textId="5B8C3556">
            <w:r>
              <w:t>11 minutes</w:t>
            </w:r>
          </w:p>
        </w:tc>
        <w:tc>
          <w:tcPr>
            <w:tcW w:w="1003" w:type="dxa"/>
          </w:tcPr>
          <w:p w:rsidR="006832D9" w:rsidP="00843796" w14:paraId="0A019919" w14:textId="50980FA2">
            <w:r>
              <w:t>2.38 hours</w:t>
            </w:r>
          </w:p>
        </w:tc>
      </w:tr>
      <w:tr w14:paraId="0E5645FC" w14:textId="77777777" w:rsidTr="0001027E">
        <w:tblPrEx>
          <w:tblW w:w="9661" w:type="dxa"/>
          <w:tblLayout w:type="fixed"/>
          <w:tblLook w:val="01E0"/>
        </w:tblPrEx>
        <w:trPr>
          <w:trHeight w:val="274"/>
        </w:trPr>
        <w:tc>
          <w:tcPr>
            <w:tcW w:w="5418" w:type="dxa"/>
          </w:tcPr>
          <w:p w:rsidR="006832D9" w:rsidP="00843796" w14:paraId="0FFEB8FB" w14:textId="77777777"/>
        </w:tc>
        <w:tc>
          <w:tcPr>
            <w:tcW w:w="1530" w:type="dxa"/>
          </w:tcPr>
          <w:p w:rsidR="006832D9" w:rsidP="00843796" w14:paraId="3A0B255D" w14:textId="77777777"/>
        </w:tc>
        <w:tc>
          <w:tcPr>
            <w:tcW w:w="1710" w:type="dxa"/>
          </w:tcPr>
          <w:p w:rsidR="006832D9" w:rsidP="00843796" w14:paraId="58A532C1" w14:textId="77777777"/>
        </w:tc>
        <w:tc>
          <w:tcPr>
            <w:tcW w:w="1003" w:type="dxa"/>
          </w:tcPr>
          <w:p w:rsidR="006832D9" w:rsidP="00843796" w14:paraId="54990B60" w14:textId="77777777"/>
        </w:tc>
      </w:tr>
      <w:tr w14:paraId="43276F9B" w14:textId="77777777" w:rsidTr="0001027E">
        <w:tblPrEx>
          <w:tblW w:w="9661" w:type="dxa"/>
          <w:tblLayout w:type="fixed"/>
          <w:tblLook w:val="01E0"/>
        </w:tblPrEx>
        <w:trPr>
          <w:trHeight w:val="289"/>
        </w:trPr>
        <w:tc>
          <w:tcPr>
            <w:tcW w:w="5418" w:type="dxa"/>
          </w:tcPr>
          <w:p w:rsidR="006832D9" w:rsidRPr="0001027E" w:rsidP="00843796" w14:paraId="1EC77B70" w14:textId="77777777">
            <w:pPr>
              <w:rPr>
                <w:b/>
              </w:rPr>
            </w:pPr>
            <w:r w:rsidRPr="0001027E">
              <w:rPr>
                <w:b/>
              </w:rPr>
              <w:t>Totals</w:t>
            </w:r>
          </w:p>
        </w:tc>
        <w:tc>
          <w:tcPr>
            <w:tcW w:w="1530" w:type="dxa"/>
          </w:tcPr>
          <w:p w:rsidR="006832D9" w:rsidRPr="0001027E" w:rsidP="00843796" w14:paraId="65D73594" w14:textId="38CEBCF6">
            <w:pPr>
              <w:rPr>
                <w:b/>
              </w:rPr>
            </w:pPr>
            <w:r>
              <w:rPr>
                <w:b/>
              </w:rPr>
              <w:t>13</w:t>
            </w:r>
          </w:p>
        </w:tc>
        <w:tc>
          <w:tcPr>
            <w:tcW w:w="1710" w:type="dxa"/>
          </w:tcPr>
          <w:p w:rsidR="006832D9" w:rsidP="00843796" w14:paraId="0C2F49F5" w14:textId="65F193E9"/>
        </w:tc>
        <w:tc>
          <w:tcPr>
            <w:tcW w:w="1003" w:type="dxa"/>
          </w:tcPr>
          <w:p w:rsidR="006832D9" w:rsidRPr="0001027E" w:rsidP="00843796" w14:paraId="0D34F1A8" w14:textId="64C7F43C">
            <w:pPr>
              <w:rPr>
                <w:b/>
              </w:rPr>
            </w:pPr>
            <w:r>
              <w:rPr>
                <w:b/>
              </w:rPr>
              <w:t>2.38 hours</w:t>
            </w:r>
          </w:p>
        </w:tc>
      </w:tr>
    </w:tbl>
    <w:p w:rsidR="00F3170F" w:rsidP="00F3170F" w14:paraId="5AF16247" w14:textId="77777777"/>
    <w:p w:rsidR="005E714A" w14:paraId="795416E1" w14:textId="7EFF1AF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FB598A">
        <w:t>is _</w:t>
      </w:r>
      <w:r w:rsidRPr="008739EB" w:rsidR="00C86E91">
        <w:rPr>
          <w:u w:val="single"/>
        </w:rPr>
        <w:t>_</w:t>
      </w:r>
      <w:r w:rsidRPr="008739EB" w:rsidR="008739EB">
        <w:rPr>
          <w:u w:val="single"/>
        </w:rPr>
        <w:t>$88.18</w:t>
      </w:r>
      <w:r w:rsidR="00C86E91">
        <w:t>__</w:t>
      </w:r>
    </w:p>
    <w:p w:rsidR="0069403B" w:rsidP="00F06866" w14:paraId="58D31FBC" w14:textId="625361C6">
      <w:pPr>
        <w:rPr>
          <w:b/>
          <w:bCs/>
          <w:u w:val="single"/>
        </w:rPr>
      </w:pPr>
    </w:p>
    <w:p w:rsidR="008739EB" w:rsidP="00F06866" w14:paraId="33DAC4CB" w14:textId="77777777">
      <w:pPr>
        <w:rPr>
          <w:b/>
        </w:rPr>
      </w:pPr>
    </w:p>
    <w:p w:rsidR="00F06866" w:rsidP="00F06866" w14:paraId="36755E44" w14:textId="77777777">
      <w:pPr>
        <w:rPr>
          <w:b/>
        </w:rPr>
      </w:pPr>
      <w:r>
        <w:rPr>
          <w:b/>
        </w:rPr>
        <w:t>The</w:t>
      </w:r>
      <w:r w:rsidR="0069403B">
        <w:rPr>
          <w:b/>
        </w:rPr>
        <w:t xml:space="preserve"> select</w:t>
      </w:r>
      <w:r>
        <w:rPr>
          <w:b/>
        </w:rPr>
        <w:t>ion of your targeted respondents</w:t>
      </w:r>
    </w:p>
    <w:p w:rsidR="0069403B" w:rsidP="0069403B" w14:paraId="4FAE30EB" w14:textId="22C0DD9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739EB">
        <w:t>X</w:t>
      </w:r>
      <w:r>
        <w:t>] Yes</w:t>
      </w:r>
      <w:r>
        <w:tab/>
      </w:r>
      <w:r>
        <w:t>[ ]</w:t>
      </w:r>
      <w:r>
        <w:t xml:space="preserve"> No</w:t>
      </w:r>
    </w:p>
    <w:p w:rsidR="00A403BB" w:rsidP="008739EB" w14:paraId="118F5755" w14:textId="77777777"/>
    <w:p w:rsidR="00A403BB" w:rsidP="00A403BB" w14:paraId="43161206" w14:textId="2873584D">
      <w:r w:rsidRPr="008739EB">
        <w:t>The survey utilizes Stratified Random Sampling wherein the respondents have been strategically selected from the overall GCSS-MC user group of 23</w:t>
      </w:r>
      <w:r>
        <w:t>,</w:t>
      </w:r>
      <w:r w:rsidRPr="008739EB">
        <w:t>000 users. The strategic selection narrows down the participants to 13</w:t>
      </w:r>
      <w:r>
        <w:t xml:space="preserve"> contract</w:t>
      </w:r>
      <w:r w:rsidRPr="008739EB">
        <w:t xml:space="preserve"> FAM users. The 13 FAM users will be randomly surveyed as the survey is open to all FAM users and no specific FAM roles have been selected to respond.</w:t>
      </w:r>
    </w:p>
    <w:p w:rsidR="00A403BB" w:rsidP="00A403BB" w14:paraId="24036E6D" w14:textId="77777777"/>
    <w:p w:rsidR="004D6E14" w:rsidP="00A403BB" w14:paraId="27828EED" w14:textId="77777777">
      <w:pPr>
        <w:rPr>
          <w:b/>
        </w:rPr>
      </w:pPr>
    </w:p>
    <w:p w:rsidR="00A403BB" w:rsidP="00A403BB" w14:paraId="56B1E1E1" w14:textId="77777777">
      <w:pPr>
        <w:rPr>
          <w:b/>
        </w:rPr>
      </w:pPr>
      <w:r>
        <w:rPr>
          <w:b/>
        </w:rPr>
        <w:t>Administration of the Instrument</w:t>
      </w:r>
    </w:p>
    <w:p w:rsidR="00A403BB" w:rsidP="00A403BB" w14:paraId="01334F08" w14:textId="61FECC14">
      <w:pPr>
        <w:pStyle w:val="ListParagraph"/>
        <w:numPr>
          <w:ilvl w:val="0"/>
          <w:numId w:val="17"/>
        </w:numPr>
      </w:pPr>
      <w:r>
        <w:t>H</w:t>
      </w:r>
      <w:r>
        <w:t>ow will you collect the information?</w:t>
      </w:r>
    </w:p>
    <w:p w:rsidR="001B0AAA" w:rsidP="001B0AAA" w14:paraId="286B94AA" w14:textId="69577EE8">
      <w:pPr>
        <w:ind w:left="720"/>
      </w:pPr>
      <w:r>
        <w:t>[</w:t>
      </w:r>
      <w:r w:rsidR="008739EB">
        <w:t>X</w:t>
      </w:r>
      <w:r>
        <w:t>] Web-based</w:t>
      </w:r>
      <w:r>
        <w:t xml:space="preserve"> or other forms of </w:t>
      </w:r>
      <w:r>
        <w:t>Social Media</w:t>
      </w:r>
      <w:r>
        <w:t xml:space="preserve"> </w:t>
      </w:r>
      <w:r w:rsidR="008739EB">
        <w:t>(Qualtrics)</w:t>
      </w:r>
    </w:p>
    <w:p w:rsidR="001B0AAA" w:rsidP="001B0AAA" w14:paraId="4232FE6C" w14:textId="77777777">
      <w:pPr>
        <w:ind w:left="720"/>
      </w:pPr>
      <w:r>
        <w:t xml:space="preserve">[ </w:t>
      </w:r>
      <w:r>
        <w:t xml:space="preserve"> </w:t>
      </w:r>
      <w:r>
        <w:t>]</w:t>
      </w:r>
      <w:r>
        <w:t xml:space="preserve"> Telephone</w:t>
      </w:r>
      <w:r>
        <w:tab/>
      </w:r>
    </w:p>
    <w:p w:rsidR="001B0AAA" w:rsidP="001B0AAA" w14:paraId="39575136" w14:textId="77777777">
      <w:pPr>
        <w:ind w:left="720"/>
      </w:pPr>
      <w:r>
        <w:t>[</w:t>
      </w:r>
      <w:r>
        <w:t xml:space="preserve"> </w:t>
      </w:r>
      <w:r>
        <w:t xml:space="preserve"> ]</w:t>
      </w:r>
      <w:r>
        <w:t xml:space="preserve"> In-person</w:t>
      </w:r>
      <w:r>
        <w:tab/>
      </w:r>
    </w:p>
    <w:p w:rsidR="001B0AAA" w:rsidP="001B0AAA" w14:paraId="65D349D9" w14:textId="77777777">
      <w:pPr>
        <w:ind w:left="720"/>
      </w:pPr>
      <w:r>
        <w:t xml:space="preserve">[ </w:t>
      </w:r>
      <w:r>
        <w:t xml:space="preserve"> </w:t>
      </w:r>
      <w:r>
        <w:t>]</w:t>
      </w:r>
      <w:r>
        <w:t xml:space="preserve"> Mail</w:t>
      </w:r>
      <w:r>
        <w:t xml:space="preserve"> </w:t>
      </w:r>
    </w:p>
    <w:p w:rsidR="001B0AAA" w:rsidP="001B0AAA" w14:paraId="75C503BD" w14:textId="77777777">
      <w:pPr>
        <w:ind w:left="720"/>
      </w:pPr>
      <w:r>
        <w:t xml:space="preserve">[ </w:t>
      </w:r>
      <w:r>
        <w:t xml:space="preserve"> </w:t>
      </w:r>
      <w:r>
        <w:t>]</w:t>
      </w:r>
      <w:r>
        <w:t xml:space="preserve"> Other, Explain</w:t>
      </w:r>
    </w:p>
    <w:p w:rsidR="00F24CFC" w:rsidP="00F24CFC" w14:paraId="222D57CF" w14:textId="36136257">
      <w:pPr>
        <w:pStyle w:val="ListParagraph"/>
        <w:numPr>
          <w:ilvl w:val="0"/>
          <w:numId w:val="17"/>
        </w:numPr>
      </w:pPr>
      <w:r>
        <w:t xml:space="preserve">Will interviewers or facilitators be used?  </w:t>
      </w:r>
      <w:r>
        <w:t>[  ]</w:t>
      </w:r>
      <w:r>
        <w:t xml:space="preserve"> Yes [</w:t>
      </w:r>
      <w:r w:rsidR="008739EB">
        <w:t>X</w:t>
      </w:r>
      <w:r>
        <w:t>] No</w:t>
      </w:r>
    </w:p>
    <w:p w:rsidR="00F24CFC" w:rsidP="00F24CFC" w14:paraId="408E5446" w14:textId="77777777">
      <w:pPr>
        <w:pStyle w:val="ListParagraph"/>
        <w:ind w:left="360"/>
      </w:pPr>
      <w:r>
        <w:t xml:space="preserve"> </w:t>
      </w:r>
    </w:p>
    <w:p w:rsidR="005E714A" w:rsidRPr="00A450B9" w:rsidP="00A450B9" w14:paraId="4AE3282A" w14:textId="2BC658E2">
      <w:pPr>
        <w:rPr>
          <w:b/>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1AAD20F7" w14:textId="545E778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3BFC">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172B55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E55F9"/>
    <w:rsid w:val="000F68BE"/>
    <w:rsid w:val="00181A56"/>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05097"/>
    <w:rsid w:val="00434E33"/>
    <w:rsid w:val="00436B47"/>
    <w:rsid w:val="00441434"/>
    <w:rsid w:val="004443D4"/>
    <w:rsid w:val="0045264C"/>
    <w:rsid w:val="004876EC"/>
    <w:rsid w:val="004C6324"/>
    <w:rsid w:val="004D6E14"/>
    <w:rsid w:val="005009B0"/>
    <w:rsid w:val="00554210"/>
    <w:rsid w:val="005554DA"/>
    <w:rsid w:val="005A1006"/>
    <w:rsid w:val="005E714A"/>
    <w:rsid w:val="005F693D"/>
    <w:rsid w:val="006140A0"/>
    <w:rsid w:val="00636621"/>
    <w:rsid w:val="00642B49"/>
    <w:rsid w:val="006832D9"/>
    <w:rsid w:val="0069403B"/>
    <w:rsid w:val="006F3DDE"/>
    <w:rsid w:val="00704678"/>
    <w:rsid w:val="007425E7"/>
    <w:rsid w:val="007779E3"/>
    <w:rsid w:val="007A3239"/>
    <w:rsid w:val="007F7080"/>
    <w:rsid w:val="00802607"/>
    <w:rsid w:val="008101A5"/>
    <w:rsid w:val="00822664"/>
    <w:rsid w:val="00843796"/>
    <w:rsid w:val="008739EB"/>
    <w:rsid w:val="00892DD5"/>
    <w:rsid w:val="00895229"/>
    <w:rsid w:val="008B2EB3"/>
    <w:rsid w:val="008B751D"/>
    <w:rsid w:val="008B7A57"/>
    <w:rsid w:val="008E58D5"/>
    <w:rsid w:val="008F0203"/>
    <w:rsid w:val="008F50D4"/>
    <w:rsid w:val="009239AA"/>
    <w:rsid w:val="00935ADA"/>
    <w:rsid w:val="00946B6C"/>
    <w:rsid w:val="00955A71"/>
    <w:rsid w:val="0096108F"/>
    <w:rsid w:val="009B7142"/>
    <w:rsid w:val="009C13B9"/>
    <w:rsid w:val="009D01A2"/>
    <w:rsid w:val="009F5923"/>
    <w:rsid w:val="00A1641B"/>
    <w:rsid w:val="00A17803"/>
    <w:rsid w:val="00A403BB"/>
    <w:rsid w:val="00A450B9"/>
    <w:rsid w:val="00A674DF"/>
    <w:rsid w:val="00A83AA6"/>
    <w:rsid w:val="00A934D6"/>
    <w:rsid w:val="00AE1809"/>
    <w:rsid w:val="00AF3BFC"/>
    <w:rsid w:val="00B51D2D"/>
    <w:rsid w:val="00B575DB"/>
    <w:rsid w:val="00B632BA"/>
    <w:rsid w:val="00B75EBB"/>
    <w:rsid w:val="00B80D76"/>
    <w:rsid w:val="00B908E3"/>
    <w:rsid w:val="00BA2105"/>
    <w:rsid w:val="00BA373D"/>
    <w:rsid w:val="00BA7E06"/>
    <w:rsid w:val="00BB43B5"/>
    <w:rsid w:val="00BB6219"/>
    <w:rsid w:val="00BD290F"/>
    <w:rsid w:val="00C1434A"/>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54FE"/>
    <w:rsid w:val="00E86CC6"/>
    <w:rsid w:val="00EB0F75"/>
    <w:rsid w:val="00EB56B3"/>
    <w:rsid w:val="00ED6492"/>
    <w:rsid w:val="00EF2095"/>
    <w:rsid w:val="00F06866"/>
    <w:rsid w:val="00F15956"/>
    <w:rsid w:val="00F24CFC"/>
    <w:rsid w:val="00F3170F"/>
    <w:rsid w:val="00F74D1E"/>
    <w:rsid w:val="00F976B0"/>
    <w:rsid w:val="00FA6DE7"/>
    <w:rsid w:val="00FB598A"/>
    <w:rsid w:val="00FC0A8E"/>
    <w:rsid w:val="00FE2FA6"/>
    <w:rsid w:val="00FE3DF2"/>
    <w:rsid w:val="177FDABC"/>
    <w:rsid w:val="258515D5"/>
    <w:rsid w:val="57C1E5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8D073C"/>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75EBB"/>
    <w:rPr>
      <w:color w:val="0563C1" w:themeColor="hyperlink"/>
      <w:u w:val="single"/>
    </w:rPr>
  </w:style>
  <w:style w:type="character" w:customStyle="1" w:styleId="UnresolvedMention1">
    <w:name w:val="Unresolved Mention1"/>
    <w:basedOn w:val="DefaultParagraphFont"/>
    <w:uiPriority w:val="99"/>
    <w:semiHidden/>
    <w:unhideWhenUsed/>
    <w:rsid w:val="00C14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0C9775FA5F74595A1613FEACAF2A7" ma:contentTypeVersion="16" ma:contentTypeDescription="Create a new document." ma:contentTypeScope="" ma:versionID="a3041ded48de523861836fa061fb2b32">
  <xsd:schema xmlns:xsd="http://www.w3.org/2001/XMLSchema" xmlns:xs="http://www.w3.org/2001/XMLSchema" xmlns:p="http://schemas.microsoft.com/office/2006/metadata/properties" xmlns:ns2="2f7a05a0-d53d-48d6-9a76-522a642e811a" xmlns:ns3="74ea459b-7bbf-43af-834e-d16fbea12f70" xmlns:ns4="71a8116b-6364-4c20-a056-ceb5082b8e3e" targetNamespace="http://schemas.microsoft.com/office/2006/metadata/properties" ma:root="true" ma:fieldsID="78f228992cc06d228a4cd60f871e6829" ns2:_="" ns3:_="" ns4:_="">
    <xsd:import namespace="2f7a05a0-d53d-48d6-9a76-522a642e811a"/>
    <xsd:import namespace="74ea459b-7bbf-43af-834e-d16fbea12f70"/>
    <xsd:import namespace="71a8116b-6364-4c20-a056-ceb5082b8e3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4:SharedWithUsers" minOccurs="0"/>
                <xsd:element ref="ns4: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05a0-d53d-48d6-9a76-522a642e8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3ce65e-2108-48c5-97bf-551e9b3feb63}" ma:internalName="TaxCatchAll" ma:showField="CatchAllData" ma:web="71a8116b-6364-4c20-a056-ceb5082b8e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8116b-6364-4c20-a056-ceb5082b8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2f7a05a0-d53d-48d6-9a76-522a642e8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86B1D-CE55-4C32-91FA-A5A8EEC6FBE6}">
  <ds:schemaRefs>
    <ds:schemaRef ds:uri="http://schemas.microsoft.com/sharepoint/v3/contenttype/forms"/>
  </ds:schemaRefs>
</ds:datastoreItem>
</file>

<file path=customXml/itemProps2.xml><?xml version="1.0" encoding="utf-8"?>
<ds:datastoreItem xmlns:ds="http://schemas.openxmlformats.org/officeDocument/2006/customXml" ds:itemID="{27703436-3D0C-4182-AFD3-07BE35A1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05a0-d53d-48d6-9a76-522a642e811a"/>
    <ds:schemaRef ds:uri="74ea459b-7bbf-43af-834e-d16fbea12f70"/>
    <ds:schemaRef ds:uri="71a8116b-6364-4c20-a056-ceb5082b8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CDD97-6509-45FB-80CF-FEB717885EC4}">
  <ds:schemaRefs>
    <ds:schemaRef ds:uri="http://schemas.microsoft.com/office/2006/metadata/properties"/>
    <ds:schemaRef ds:uri="http://schemas.microsoft.com/office/infopath/2007/PartnerControls"/>
    <ds:schemaRef ds:uri="74ea459b-7bbf-43af-834e-d16fbea12f70"/>
    <ds:schemaRef ds:uri="2f7a05a0-d53d-48d6-9a76-522a642e811a"/>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670</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4</cp:revision>
  <cp:lastPrinted>2010-10-04T15:59:00Z</cp:lastPrinted>
  <dcterms:created xsi:type="dcterms:W3CDTF">2023-05-01T15:27:00Z</dcterms:created>
  <dcterms:modified xsi:type="dcterms:W3CDTF">2023-05-05T18:55:00Z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0x0101002770C9775FA5F74595A1613FEACAF2A7</vt:lpwstr>
  </property>
  <property fmtid="{D5CDD505-2E9C-101B-9397-08002B2CF9AE}" pid="3" name="MediaServiceImageTags">
    <vt:lpwstr/>
  </property>
  <property fmtid="{D5CDD505-2E9C-101B-9397-08002B2CF9AE}" pid="4" name="_NewReviewCycle">
    <vt:lpwstr/>
  </property>
</Properties>
</file>