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47BD" w:rsidRPr="0062439D" w:rsidP="0062439D" w14:paraId="5290EE74" w14:textId="77777777">
      <w:pPr>
        <w:pStyle w:val="NoSpacing"/>
        <w:jc w:val="right"/>
        <w:rPr>
          <w:sz w:val="20"/>
          <w:szCs w:val="20"/>
        </w:rPr>
      </w:pPr>
      <w:bookmarkStart w:id="0" w:name="_GoBack"/>
      <w:bookmarkEnd w:id="0"/>
      <w:r w:rsidRPr="0062439D">
        <w:rPr>
          <w:sz w:val="20"/>
          <w:szCs w:val="20"/>
        </w:rPr>
        <w:t>OMB CONTROL NUMBER:  0704-0553</w:t>
      </w:r>
    </w:p>
    <w:p w:rsidR="006547BD" w:rsidRPr="0062439D" w:rsidP="0062439D" w14:paraId="1D18A864" w14:textId="77777777">
      <w:pPr>
        <w:pStyle w:val="NoSpacing"/>
        <w:jc w:val="right"/>
        <w:rPr>
          <w:sz w:val="20"/>
          <w:szCs w:val="20"/>
        </w:rPr>
      </w:pPr>
      <w:r w:rsidRPr="0062439D">
        <w:rPr>
          <w:sz w:val="20"/>
          <w:szCs w:val="20"/>
        </w:rPr>
        <w:t>OMB EXPIRATION DATE: 5/31/2025</w:t>
      </w:r>
    </w:p>
    <w:p w:rsidR="00C878BF" w:rsidP="00C878BF" w14:paraId="18BCC90F" w14:textId="77777777">
      <w:pPr>
        <w:pStyle w:val="NoSpacing"/>
        <w:rPr>
          <w:b/>
          <w:bCs/>
          <w:i/>
          <w:iCs/>
          <w:sz w:val="24"/>
          <w:szCs w:val="24"/>
        </w:rPr>
      </w:pPr>
      <w:r>
        <w:rPr>
          <w:b/>
          <w:bCs/>
          <w:i/>
          <w:iCs/>
        </w:rPr>
        <w:t>UNCLASSIFIED</w:t>
      </w:r>
    </w:p>
    <w:p w:rsidR="00C878BF" w:rsidP="00C878BF" w14:paraId="1D7A0770" w14:textId="77777777">
      <w:pPr>
        <w:pStyle w:val="NoSpacing"/>
        <w:rPr>
          <w:bCs/>
          <w:sz w:val="16"/>
        </w:rPr>
      </w:pPr>
      <w:r>
        <w:rPr>
          <w:b/>
          <w:sz w:val="16"/>
        </w:rPr>
        <w:t>AGENCY DISCLOSURE NOTICE:</w:t>
      </w:r>
      <w:r>
        <w:rPr>
          <w:bCs/>
          <w:sz w:val="16"/>
        </w:rPr>
        <w:t xml:space="preserve"> 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547BD" w:rsidRPr="0062439D" w:rsidP="00173600" w14:paraId="652BD3E3" w14:textId="77777777">
      <w:pPr>
        <w:pStyle w:val="NoSpacing"/>
        <w:rPr>
          <w:b/>
          <w:bCs/>
          <w:szCs w:val="20"/>
        </w:rPr>
      </w:pPr>
    </w:p>
    <w:p w:rsidR="00173600" w:rsidRPr="0062439D" w:rsidP="00173600" w14:paraId="1056B2AA" w14:textId="77777777">
      <w:pPr>
        <w:pStyle w:val="NoSpacing"/>
        <w:rPr>
          <w:b/>
          <w:bCs/>
          <w:i/>
          <w:iCs/>
        </w:rPr>
      </w:pPr>
      <w:r w:rsidRPr="0062439D">
        <w:rPr>
          <w:b/>
          <w:bCs/>
          <w:i/>
          <w:iCs/>
        </w:rPr>
        <w:t>UNCLASSIFIED</w:t>
      </w:r>
    </w:p>
    <w:p w:rsidR="00BF3C79" w:rsidRPr="007B4750" w:rsidP="0062439D" w14:paraId="0342B64F" w14:textId="1E9817E1">
      <w:pPr>
        <w:pStyle w:val="NoSpacing"/>
        <w:spacing w:after="60"/>
        <w:rPr>
          <w:sz w:val="20"/>
          <w:szCs w:val="20"/>
        </w:rPr>
      </w:pPr>
      <w:r>
        <w:t xml:space="preserve">Please complete this </w:t>
      </w:r>
      <w:r>
        <w:rPr>
          <w:b/>
        </w:rPr>
        <w:t>five-minute reaction survey.</w:t>
      </w:r>
      <w:r>
        <w:t xml:space="preserve"> </w:t>
      </w:r>
      <w:r w:rsidRPr="00131EF1" w:rsidR="00173600">
        <w:rPr>
          <w:i/>
          <w:iCs/>
        </w:rPr>
        <w:t>Your answers are confidential and will only be reported in aggregate.</w:t>
      </w:r>
    </w:p>
    <w:p w:rsidR="00C878BF" w:rsidP="007B4750" w14:paraId="6FB744B5" w14:textId="77777777">
      <w:pPr>
        <w:pStyle w:val="ListParagraph"/>
        <w:numPr>
          <w:ilvl w:val="0"/>
          <w:numId w:val="3"/>
        </w:numPr>
        <w:ind w:left="360"/>
        <w:sectPr w:rsidSect="004D65DE">
          <w:headerReference w:type="default" r:id="rId8"/>
          <w:footerReference w:type="default" r:id="rId9"/>
          <w:pgSz w:w="12240" w:h="15840"/>
          <w:pgMar w:top="1440" w:right="1080" w:bottom="1440" w:left="1080" w:header="720" w:footer="720" w:gutter="0"/>
          <w:cols w:space="720"/>
          <w:docGrid w:linePitch="360"/>
        </w:sectPr>
      </w:pPr>
    </w:p>
    <w:p w:rsidR="00BF3C79" w:rsidRPr="007B4750" w:rsidP="007B4750" w14:paraId="31589A3E" w14:textId="3BA623C6">
      <w:pPr>
        <w:pStyle w:val="ListParagraph"/>
        <w:numPr>
          <w:ilvl w:val="0"/>
          <w:numId w:val="3"/>
        </w:numPr>
        <w:ind w:left="360"/>
      </w:pPr>
      <w:r>
        <w:t>T</w:t>
      </w:r>
      <w:r w:rsidRPr="007B4750" w:rsidR="008A432D">
        <w:t>he</w:t>
      </w:r>
      <w:r w:rsidRPr="007B4750">
        <w:t xml:space="preserve"> </w:t>
      </w:r>
      <w:r w:rsidR="004C3F72">
        <w:t>content</w:t>
      </w:r>
      <w:r w:rsidRPr="007B4750" w:rsidR="008A432D">
        <w:t xml:space="preserve"> was presented in a way I could easily understand</w:t>
      </w:r>
      <w:r w:rsidRPr="007B4750">
        <w:t>.</w:t>
      </w:r>
    </w:p>
    <w:p w:rsidR="00BF3C79" w:rsidRPr="007B4750" w:rsidP="007B4750" w14:paraId="2F21FB93" w14:textId="48110B3B">
      <w:pPr>
        <w:pStyle w:val="ListParagraph"/>
        <w:ind w:left="504"/>
      </w:pPr>
      <w:sdt>
        <w:sdtPr>
          <w:id w:val="1798112934"/>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 xml:space="preserve">Strongly </w:t>
      </w:r>
      <w:r w:rsidRPr="007B4750" w:rsidR="003B2661">
        <w:t>A</w:t>
      </w:r>
      <w:r w:rsidRPr="007B4750">
        <w:t xml:space="preserve">gree </w:t>
      </w:r>
    </w:p>
    <w:p w:rsidR="00BF3C79" w:rsidRPr="007B4750" w:rsidP="007B4750" w14:paraId="45BD06B0" w14:textId="26DE2585">
      <w:pPr>
        <w:pStyle w:val="ListParagraph"/>
        <w:ind w:left="504"/>
      </w:pPr>
      <w:sdt>
        <w:sdtPr>
          <w:id w:val="333579182"/>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rsidR="003B2661">
        <w:t>A</w:t>
      </w:r>
      <w:r w:rsidRPr="007B4750">
        <w:t>gree</w:t>
      </w:r>
    </w:p>
    <w:p w:rsidR="00BF3C79" w:rsidRPr="007B4750" w:rsidP="007B4750" w14:paraId="7FB66CAE" w14:textId="77777777">
      <w:pPr>
        <w:pStyle w:val="ListParagraph"/>
        <w:ind w:left="504"/>
      </w:pPr>
      <w:sdt>
        <w:sdtPr>
          <w:id w:val="77269496"/>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Neutral</w:t>
      </w:r>
    </w:p>
    <w:p w:rsidR="00BF3C79" w:rsidRPr="007B4750" w:rsidP="007B4750" w14:paraId="14745689" w14:textId="7B6ED650">
      <w:pPr>
        <w:pStyle w:val="ListParagraph"/>
        <w:ind w:left="504"/>
      </w:pPr>
      <w:sdt>
        <w:sdtPr>
          <w:id w:val="-139352966"/>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rsidR="003B2661">
        <w:t>Disa</w:t>
      </w:r>
      <w:r w:rsidRPr="007B4750">
        <w:t>gree</w:t>
      </w:r>
    </w:p>
    <w:p w:rsidR="00BF3C79" w:rsidP="0062439D" w14:paraId="02053475" w14:textId="0D07901D">
      <w:pPr>
        <w:pStyle w:val="ListParagraph"/>
        <w:spacing w:after="60"/>
        <w:ind w:left="504"/>
      </w:pPr>
      <w:sdt>
        <w:sdtPr>
          <w:id w:val="-1006434925"/>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 xml:space="preserve">Strongly </w:t>
      </w:r>
      <w:r w:rsidRPr="007B4750" w:rsidR="003B2661">
        <w:t>Disagree</w:t>
      </w:r>
    </w:p>
    <w:p w:rsidR="0062439D" w:rsidP="0062439D" w14:paraId="76306EBD" w14:textId="77777777">
      <w:pPr>
        <w:pStyle w:val="ListParagraph"/>
        <w:spacing w:after="60"/>
        <w:ind w:left="504"/>
      </w:pPr>
    </w:p>
    <w:p w:rsidR="00BF3C79" w:rsidRPr="007B4750" w:rsidP="007B4750" w14:paraId="1CBA2FB8" w14:textId="53A3B840">
      <w:pPr>
        <w:pStyle w:val="ListParagraph"/>
        <w:numPr>
          <w:ilvl w:val="0"/>
          <w:numId w:val="3"/>
        </w:numPr>
        <w:ind w:left="360"/>
      </w:pPr>
      <w:r w:rsidRPr="007B4750">
        <w:t>On a scale of 1 – 5</w:t>
      </w:r>
      <w:r w:rsidRPr="007B4750" w:rsidR="0024085C">
        <w:t xml:space="preserve">, </w:t>
      </w:r>
      <w:r w:rsidRPr="007B4750">
        <w:t xml:space="preserve">please rate your </w:t>
      </w:r>
      <w:r w:rsidRPr="007B4750" w:rsidR="0024085C">
        <w:t>familiarity</w:t>
      </w:r>
      <w:r w:rsidRPr="007B4750">
        <w:t xml:space="preserve"> </w:t>
      </w:r>
      <w:r w:rsidRPr="007B4750" w:rsidR="0024085C">
        <w:t xml:space="preserve">with </w:t>
      </w:r>
      <w:r w:rsidR="006E145B">
        <w:t xml:space="preserve">session </w:t>
      </w:r>
      <w:r w:rsidR="004C377C">
        <w:t>content</w:t>
      </w:r>
      <w:r w:rsidRPr="007B4750">
        <w:t xml:space="preserve"> </w:t>
      </w:r>
      <w:r w:rsidRPr="007B4750">
        <w:rPr>
          <w:b/>
          <w:bCs/>
          <w:u w:val="single"/>
        </w:rPr>
        <w:t>BEFORE</w:t>
      </w:r>
      <w:r w:rsidRPr="007B4750">
        <w:t xml:space="preserve"> attending</w:t>
      </w:r>
      <w:r w:rsidR="00D82684">
        <w:t>.</w:t>
      </w:r>
    </w:p>
    <w:p w:rsidR="00BF3C79" w:rsidRPr="007B4750" w:rsidP="007B4750" w14:paraId="2DC556B3" w14:textId="1F37D87B">
      <w:pPr>
        <w:pStyle w:val="ListParagraph"/>
        <w:ind w:left="504"/>
      </w:pPr>
      <w:sdt>
        <w:sdtPr>
          <w:id w:val="347142544"/>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1</w:t>
      </w:r>
      <w:r w:rsidRPr="007B4750" w:rsidR="0024085C">
        <w:t xml:space="preserve"> (Not at all Familiar)</w:t>
      </w:r>
    </w:p>
    <w:p w:rsidR="00BF3C79" w:rsidRPr="007B4750" w:rsidP="007B4750" w14:paraId="069BEBFE" w14:textId="057A00AE">
      <w:pPr>
        <w:pStyle w:val="ListParagraph"/>
        <w:ind w:left="504"/>
      </w:pPr>
      <w:sdt>
        <w:sdtPr>
          <w:id w:val="-902982787"/>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2</w:t>
      </w:r>
      <w:r w:rsidRPr="007B4750" w:rsidR="0024085C">
        <w:t xml:space="preserve"> (Slightly Familiar)</w:t>
      </w:r>
    </w:p>
    <w:p w:rsidR="00BF3C79" w:rsidRPr="007B4750" w:rsidP="007B4750" w14:paraId="26B93662" w14:textId="00019248">
      <w:pPr>
        <w:pStyle w:val="ListParagraph"/>
        <w:ind w:left="504"/>
      </w:pPr>
      <w:sdt>
        <w:sdtPr>
          <w:id w:val="-974607624"/>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3</w:t>
      </w:r>
      <w:r w:rsidRPr="007B4750" w:rsidR="0024085C">
        <w:t xml:space="preserve"> (Somewhat Familiar)</w:t>
      </w:r>
    </w:p>
    <w:p w:rsidR="00BF3C79" w:rsidRPr="007B4750" w:rsidP="007B4750" w14:paraId="2A680F8A" w14:textId="1459708C">
      <w:pPr>
        <w:pStyle w:val="ListParagraph"/>
        <w:ind w:left="504"/>
      </w:pPr>
      <w:sdt>
        <w:sdtPr>
          <w:id w:val="-557016065"/>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4</w:t>
      </w:r>
      <w:r w:rsidRPr="007B4750" w:rsidR="0024085C">
        <w:t xml:space="preserve"> (Moderately Familiar)</w:t>
      </w:r>
    </w:p>
    <w:p w:rsidR="00BF3C79" w:rsidP="0062439D" w14:paraId="7528F4FA" w14:textId="2000B25A">
      <w:pPr>
        <w:pStyle w:val="ListParagraph"/>
        <w:spacing w:after="0"/>
        <w:ind w:left="504"/>
      </w:pPr>
      <w:sdt>
        <w:sdtPr>
          <w:id w:val="-1431579820"/>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5</w:t>
      </w:r>
      <w:r w:rsidRPr="007B4750" w:rsidR="0024085C">
        <w:t xml:space="preserve"> (Very Familiar)</w:t>
      </w:r>
    </w:p>
    <w:p w:rsidR="0062439D" w:rsidRPr="007B4750" w:rsidP="0062439D" w14:paraId="55C6F465" w14:textId="77777777">
      <w:pPr>
        <w:pStyle w:val="ListParagraph"/>
        <w:spacing w:after="0"/>
        <w:ind w:left="504"/>
      </w:pPr>
    </w:p>
    <w:p w:rsidR="00BF3C79" w:rsidRPr="007B4750" w:rsidP="0062439D" w14:paraId="7A621A62" w14:textId="4AE05CA5">
      <w:pPr>
        <w:pStyle w:val="ListParagraph"/>
        <w:numPr>
          <w:ilvl w:val="0"/>
          <w:numId w:val="3"/>
        </w:numPr>
        <w:spacing w:after="60"/>
        <w:ind w:left="360"/>
      </w:pPr>
      <w:r w:rsidRPr="007B4750">
        <w:t>On a scale of 1 – 5</w:t>
      </w:r>
      <w:r w:rsidRPr="007B4750" w:rsidR="0024085C">
        <w:t xml:space="preserve">, </w:t>
      </w:r>
      <w:r w:rsidRPr="007B4750">
        <w:t xml:space="preserve">please rate your </w:t>
      </w:r>
      <w:r w:rsidRPr="007B4750" w:rsidR="0024085C">
        <w:t>familiarity</w:t>
      </w:r>
      <w:r w:rsidRPr="007B4750">
        <w:t xml:space="preserve"> </w:t>
      </w:r>
      <w:r w:rsidR="004C377C">
        <w:t xml:space="preserve">with </w:t>
      </w:r>
      <w:r w:rsidR="006E145B">
        <w:t xml:space="preserve">session </w:t>
      </w:r>
      <w:r w:rsidR="004C377C">
        <w:t>content</w:t>
      </w:r>
      <w:r w:rsidRPr="007B4750">
        <w:t xml:space="preserve"> </w:t>
      </w:r>
      <w:r w:rsidRPr="007B4750">
        <w:rPr>
          <w:b/>
          <w:bCs/>
          <w:u w:val="single"/>
        </w:rPr>
        <w:t>AFTER</w:t>
      </w:r>
      <w:r w:rsidRPr="007B4750">
        <w:t xml:space="preserve"> attending.</w:t>
      </w:r>
    </w:p>
    <w:p w:rsidR="0024085C" w:rsidRPr="007B4750" w:rsidP="007B4750" w14:paraId="3AADA789" w14:textId="77777777">
      <w:pPr>
        <w:pStyle w:val="ListParagraph"/>
        <w:ind w:left="504"/>
      </w:pPr>
      <w:sdt>
        <w:sdtPr>
          <w:id w:val="-2043971574"/>
          <w14:checkbox>
            <w14:checked w14:val="0"/>
            <w14:checkedState w14:val="2612" w14:font="MS Gothic"/>
            <w14:uncheckedState w14:val="2610" w14:font="MS Gothic"/>
          </w14:checkbox>
        </w:sdtPr>
        <w:sdtContent>
          <w:r w:rsidRPr="007B4750">
            <w:rPr>
              <w:rFonts w:ascii="MS Gothic" w:eastAsia="MS Gothic" w:hAnsi="MS Gothic" w:cs="MS Gothic"/>
            </w:rPr>
            <w:t>☐</w:t>
          </w:r>
        </w:sdtContent>
      </w:sdt>
      <w:r w:rsidRPr="007B4750">
        <w:t>1 (Not at all Familiar)</w:t>
      </w:r>
    </w:p>
    <w:p w:rsidR="0024085C" w:rsidRPr="007B4750" w:rsidP="007B4750" w14:paraId="3301039E" w14:textId="77777777">
      <w:pPr>
        <w:pStyle w:val="ListParagraph"/>
        <w:ind w:left="504"/>
      </w:pPr>
      <w:sdt>
        <w:sdtPr>
          <w:id w:val="1788924206"/>
          <w14:checkbox>
            <w14:checked w14:val="0"/>
            <w14:checkedState w14:val="2612" w14:font="MS Gothic"/>
            <w14:uncheckedState w14:val="2610" w14:font="MS Gothic"/>
          </w14:checkbox>
        </w:sdtPr>
        <w:sdtContent>
          <w:r w:rsidRPr="007B4750">
            <w:rPr>
              <w:rFonts w:ascii="MS Gothic" w:eastAsia="MS Gothic" w:hAnsi="MS Gothic" w:cs="MS Gothic"/>
            </w:rPr>
            <w:t>☐</w:t>
          </w:r>
        </w:sdtContent>
      </w:sdt>
      <w:r w:rsidRPr="007B4750">
        <w:t>2 (Slightly Familiar)</w:t>
      </w:r>
    </w:p>
    <w:p w:rsidR="0024085C" w:rsidRPr="007B4750" w:rsidP="007B4750" w14:paraId="48F49DDD" w14:textId="77777777">
      <w:pPr>
        <w:pStyle w:val="ListParagraph"/>
        <w:ind w:left="504"/>
      </w:pPr>
      <w:sdt>
        <w:sdtPr>
          <w:id w:val="1013877349"/>
          <w14:checkbox>
            <w14:checked w14:val="0"/>
            <w14:checkedState w14:val="2612" w14:font="MS Gothic"/>
            <w14:uncheckedState w14:val="2610" w14:font="MS Gothic"/>
          </w14:checkbox>
        </w:sdtPr>
        <w:sdtContent>
          <w:r w:rsidRPr="007B4750">
            <w:rPr>
              <w:rFonts w:ascii="MS Gothic" w:eastAsia="MS Gothic" w:hAnsi="MS Gothic" w:cs="MS Gothic"/>
            </w:rPr>
            <w:t>☐</w:t>
          </w:r>
        </w:sdtContent>
      </w:sdt>
      <w:r w:rsidRPr="007B4750">
        <w:t>3 (Somewhat Familiar)</w:t>
      </w:r>
    </w:p>
    <w:p w:rsidR="0024085C" w:rsidRPr="007B4750" w:rsidP="007B4750" w14:paraId="6B58FC7A" w14:textId="77777777">
      <w:pPr>
        <w:pStyle w:val="ListParagraph"/>
        <w:ind w:left="504"/>
      </w:pPr>
      <w:sdt>
        <w:sdtPr>
          <w:id w:val="-1582359307"/>
          <w14:checkbox>
            <w14:checked w14:val="0"/>
            <w14:checkedState w14:val="2612" w14:font="MS Gothic"/>
            <w14:uncheckedState w14:val="2610" w14:font="MS Gothic"/>
          </w14:checkbox>
        </w:sdtPr>
        <w:sdtContent>
          <w:r w:rsidRPr="007B4750">
            <w:rPr>
              <w:rFonts w:ascii="MS Gothic" w:eastAsia="MS Gothic" w:hAnsi="MS Gothic" w:cs="MS Gothic"/>
            </w:rPr>
            <w:t>☐</w:t>
          </w:r>
        </w:sdtContent>
      </w:sdt>
      <w:r w:rsidRPr="007B4750">
        <w:t>4 (Moderately Familiar)</w:t>
      </w:r>
    </w:p>
    <w:p w:rsidR="00BF3C79" w:rsidP="007B4750" w14:paraId="71456380" w14:textId="421B856E">
      <w:pPr>
        <w:pStyle w:val="ListParagraph"/>
        <w:ind w:left="504"/>
      </w:pPr>
      <w:sdt>
        <w:sdtPr>
          <w:id w:val="1093197795"/>
          <w14:checkbox>
            <w14:checked w14:val="0"/>
            <w14:checkedState w14:val="2612" w14:font="MS Gothic"/>
            <w14:uncheckedState w14:val="2610" w14:font="MS Gothic"/>
          </w14:checkbox>
        </w:sdtPr>
        <w:sdtContent>
          <w:r w:rsidRPr="007B4750" w:rsidR="0024085C">
            <w:rPr>
              <w:rFonts w:ascii="MS Gothic" w:eastAsia="MS Gothic" w:hAnsi="MS Gothic" w:cs="MS Gothic"/>
            </w:rPr>
            <w:t>☐</w:t>
          </w:r>
        </w:sdtContent>
      </w:sdt>
      <w:r w:rsidRPr="007B4750" w:rsidR="0024085C">
        <w:t>5 (Very Familiar)</w:t>
      </w:r>
    </w:p>
    <w:p w:rsidR="0062439D" w:rsidRPr="007B4750" w:rsidP="007B4750" w14:paraId="34DA93C5" w14:textId="77777777">
      <w:pPr>
        <w:pStyle w:val="ListParagraph"/>
        <w:ind w:left="504"/>
        <w:rPr>
          <w:sz w:val="20"/>
          <w:szCs w:val="20"/>
        </w:rPr>
      </w:pPr>
    </w:p>
    <w:p w:rsidR="00BF3C79" w:rsidRPr="007B4750" w:rsidP="007B4750" w14:paraId="6DF1C160" w14:textId="5ADF43B2">
      <w:pPr>
        <w:pStyle w:val="ListParagraph"/>
        <w:numPr>
          <w:ilvl w:val="0"/>
          <w:numId w:val="3"/>
        </w:numPr>
        <w:ind w:left="360"/>
      </w:pPr>
      <w:r w:rsidRPr="007B4750">
        <w:t xml:space="preserve">What did you enjoy most about </w:t>
      </w:r>
      <w:r w:rsidR="005A612A">
        <w:t xml:space="preserve">the </w:t>
      </w:r>
      <w:r w:rsidR="004C377C">
        <w:t>session</w:t>
      </w:r>
      <w:r w:rsidRPr="007B4750">
        <w:t>?</w:t>
      </w:r>
      <w:r w:rsidR="00830112">
        <w:t xml:space="preserve"> Please do not include any PII.</w:t>
      </w:r>
    </w:p>
    <w:sdt>
      <w:sdtPr>
        <w:id w:val="-568569520"/>
        <w:placeholder>
          <w:docPart w:val="0B71445111F1441B8B75F4526696343E"/>
        </w:placeholder>
        <w:showingPlcHdr/>
        <w:richText/>
      </w:sdtPr>
      <w:sdtContent>
        <w:p w:rsidR="00BF3C79" w:rsidP="0062439D" w14:paraId="6E9465DA" w14:textId="314BEE48">
          <w:pPr>
            <w:pStyle w:val="ListParagraph"/>
            <w:spacing w:after="60"/>
            <w:ind w:left="360"/>
          </w:pPr>
          <w:r w:rsidRPr="007B4750">
            <w:rPr>
              <w:rStyle w:val="PlaceholderText"/>
            </w:rPr>
            <w:t>Click or tap here to enter text.</w:t>
          </w:r>
        </w:p>
      </w:sdtContent>
    </w:sdt>
    <w:p w:rsidR="0062439D" w:rsidRPr="007B4750" w:rsidP="0062439D" w14:paraId="49010B75" w14:textId="77777777">
      <w:pPr>
        <w:pStyle w:val="ListParagraph"/>
        <w:spacing w:after="60"/>
        <w:ind w:left="360"/>
      </w:pPr>
    </w:p>
    <w:p w:rsidR="00BF3C79" w:rsidRPr="007B4750" w:rsidP="00830112" w14:paraId="31A7543B" w14:textId="24A1F8F2">
      <w:pPr>
        <w:pStyle w:val="ListParagraph"/>
        <w:numPr>
          <w:ilvl w:val="0"/>
          <w:numId w:val="3"/>
        </w:numPr>
        <w:spacing w:after="0"/>
        <w:ind w:left="360"/>
      </w:pPr>
      <w:bookmarkStart w:id="1" w:name="_Hlk118287283"/>
      <w:r>
        <w:t xml:space="preserve">What improvements do you recommend? </w:t>
      </w:r>
      <w:r w:rsidRPr="00830112" w:rsidR="00830112">
        <w:t>Please do not include any PII.</w:t>
      </w:r>
    </w:p>
    <w:p w:rsidR="0062439D" w:rsidP="0062439D" w14:paraId="23C6B469" w14:textId="5A5E5FFA">
      <w:pPr>
        <w:spacing w:after="0"/>
        <w:ind w:left="504"/>
      </w:pPr>
      <w:sdt>
        <w:sdtPr>
          <w:id w:val="548429233"/>
          <w:placeholder>
            <w:docPart w:val="0B71445111F1441B8B75F4526696343E"/>
          </w:placeholder>
          <w:showingPlcHdr/>
          <w:richText/>
        </w:sdtPr>
        <w:sdtContent>
          <w:r w:rsidRPr="007B4750" w:rsidR="00BF3C79">
            <w:rPr>
              <w:rStyle w:val="PlaceholderText"/>
            </w:rPr>
            <w:t>Click or tap here to enter text.</w:t>
          </w:r>
        </w:sdtContent>
      </w:sdt>
    </w:p>
    <w:bookmarkEnd w:id="1"/>
    <w:p w:rsidR="00D82684" w:rsidRPr="007B4750" w:rsidP="0062439D" w14:paraId="05F38799" w14:textId="77777777">
      <w:pPr>
        <w:pStyle w:val="ListParagraph"/>
        <w:numPr>
          <w:ilvl w:val="0"/>
          <w:numId w:val="3"/>
        </w:numPr>
        <w:spacing w:before="120" w:after="0"/>
        <w:ind w:left="360"/>
      </w:pPr>
      <w:r w:rsidRPr="007B4750">
        <w:t xml:space="preserve">I would recommend </w:t>
      </w:r>
      <w:r w:rsidRPr="003D7D6F">
        <w:t>this</w:t>
      </w:r>
      <w:r>
        <w:t xml:space="preserve"> session</w:t>
      </w:r>
      <w:r w:rsidRPr="007B4750">
        <w:t xml:space="preserve"> to my colleagues.</w:t>
      </w:r>
    </w:p>
    <w:p w:rsidR="00D82684" w:rsidRPr="007B4750" w:rsidP="00D82684" w14:paraId="6AA5BF76" w14:textId="77777777">
      <w:pPr>
        <w:pStyle w:val="ListParagraph"/>
        <w:ind w:left="504"/>
      </w:pPr>
      <w:sdt>
        <w:sdtPr>
          <w:id w:val="-761921748"/>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Strongly Agree</w:t>
      </w:r>
    </w:p>
    <w:p w:rsidR="00D82684" w:rsidRPr="007B4750" w:rsidP="00D82684" w14:paraId="73AF0B9F" w14:textId="77777777">
      <w:pPr>
        <w:pStyle w:val="ListParagraph"/>
        <w:ind w:left="504"/>
      </w:pPr>
      <w:sdt>
        <w:sdtPr>
          <w:id w:val="-1464186857"/>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Agree</w:t>
      </w:r>
    </w:p>
    <w:p w:rsidR="00D82684" w:rsidRPr="007B4750" w:rsidP="00D82684" w14:paraId="1D5DD956" w14:textId="77777777">
      <w:pPr>
        <w:pStyle w:val="ListParagraph"/>
        <w:ind w:left="504"/>
      </w:pPr>
      <w:sdt>
        <w:sdtPr>
          <w:id w:val="-321113716"/>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Neutral</w:t>
      </w:r>
    </w:p>
    <w:p w:rsidR="00D82684" w:rsidRPr="007B4750" w:rsidP="00D82684" w14:paraId="34677469" w14:textId="77777777">
      <w:pPr>
        <w:pStyle w:val="ListParagraph"/>
        <w:ind w:left="504"/>
      </w:pPr>
      <w:sdt>
        <w:sdtPr>
          <w:id w:val="638850181"/>
          <w14:checkbox>
            <w14:checked w14:val="0"/>
            <w14:checkedState w14:val="2612" w14:font="MS Gothic"/>
            <w14:uncheckedState w14:val="2610" w14:font="MS Gothic"/>
          </w14:checkbox>
        </w:sdtPr>
        <w:sdtContent>
          <w:r w:rsidRPr="007B4750">
            <w:rPr>
              <w:rFonts w:ascii="MS Gothic" w:eastAsia="MS Gothic" w:hAnsi="MS Gothic" w:cs="MS Gothic" w:hint="eastAsia"/>
            </w:rPr>
            <w:t>☐</w:t>
          </w:r>
        </w:sdtContent>
      </w:sdt>
      <w:r w:rsidRPr="007B4750">
        <w:t>Disagree</w:t>
      </w:r>
    </w:p>
    <w:p w:rsidR="003017F6" w:rsidRPr="007B4750" w:rsidP="0062439D" w14:paraId="278FC4BD" w14:textId="246EFBDC">
      <w:pPr>
        <w:pStyle w:val="ListParagraph"/>
        <w:ind w:left="504"/>
      </w:pPr>
      <w:sdt>
        <w:sdtPr>
          <w:id w:val="2062127453"/>
          <w14:checkbox>
            <w14:checked w14:val="0"/>
            <w14:checkedState w14:val="2612" w14:font="MS Gothic"/>
            <w14:uncheckedState w14:val="2610" w14:font="MS Gothic"/>
          </w14:checkbox>
        </w:sdtPr>
        <w:sdtContent>
          <w:r w:rsidRPr="007B4750" w:rsidR="00D82684">
            <w:rPr>
              <w:rFonts w:ascii="MS Gothic" w:eastAsia="MS Gothic" w:hAnsi="MS Gothic" w:cs="MS Gothic" w:hint="eastAsia"/>
            </w:rPr>
            <w:t>☐</w:t>
          </w:r>
        </w:sdtContent>
      </w:sdt>
      <w:r w:rsidRPr="007B4750" w:rsidR="00D82684">
        <w:t>Strongly Disagree</w:t>
      </w:r>
    </w:p>
    <w:sectPr w:rsidSect="0062439D">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0AB" w:rsidP="000920AB" w14:paraId="36341A88" w14:textId="77777777">
    <w:pPr>
      <w:pStyle w:val="NoSpacing"/>
    </w:pPr>
  </w:p>
  <w:p w:rsidR="000920AB" w:rsidRPr="0062439D" w:rsidP="0062439D" w14:paraId="63F709C5" w14:textId="1E18FF1B">
    <w:pPr>
      <w:pStyle w:val="NoSpacing"/>
      <w:jc w:val="center"/>
      <w:rPr>
        <w:i/>
        <w:iCs/>
      </w:rPr>
    </w:pPr>
    <w:r>
      <w:t>Thank you in advance!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B1B" w:rsidP="00BF3C79" w14:paraId="6C82C094" w14:textId="58AD3FA5">
    <w:pPr>
      <w:pStyle w:val="Header"/>
      <w:tabs>
        <w:tab w:val="left" w:pos="3270"/>
        <w:tab w:val="center" w:pos="4205"/>
      </w:tabs>
    </w:pPr>
    <w:r w:rsidRPr="006E1A00">
      <w:rPr>
        <w:b/>
        <w:bCs/>
        <w:noProof/>
        <w:sz w:val="28"/>
        <w:szCs w:val="28"/>
      </w:rPr>
      <w:drawing>
        <wp:anchor distT="0" distB="0" distL="114300" distR="114300" simplePos="0" relativeHeight="251668480" behindDoc="0" locked="0" layoutInCell="1" allowOverlap="1">
          <wp:simplePos x="0" y="0"/>
          <wp:positionH relativeFrom="column">
            <wp:posOffset>5454650</wp:posOffset>
          </wp:positionH>
          <wp:positionV relativeFrom="paragraph">
            <wp:posOffset>-368300</wp:posOffset>
          </wp:positionV>
          <wp:extent cx="1263015" cy="685165"/>
          <wp:effectExtent l="0" t="0" r="0" b="635"/>
          <wp:wrapSquare wrapText="bothSides"/>
          <wp:docPr id="15" name="Picture 112">
            <a:extLst xmlns:a="http://schemas.openxmlformats.org/drawingml/2006/main">
              <a:ext xmlns:a="http://schemas.openxmlformats.org/drawingml/2006/main" uri="{FF2B5EF4-FFF2-40B4-BE49-F238E27FC236}">
                <a16:creationId xmlns:a16="http://schemas.microsoft.com/office/drawing/2014/main" id="{4A6B7BA3-4571-437C-A2CF-9C0215A841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12">
                    <a:extLst>
                      <a:ext xmlns:a="http://schemas.openxmlformats.org/drawingml/2006/main" uri="{FF2B5EF4-FFF2-40B4-BE49-F238E27FC236}">
                        <a16:creationId xmlns:a16="http://schemas.microsoft.com/office/drawing/2014/main" id="{4A6B7BA3-4571-437C-A2CF-9C0215A8416D}"/>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3015"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A00">
      <w:rPr>
        <w:b/>
        <w:bCs/>
        <w:noProof/>
        <w:sz w:val="28"/>
        <w:szCs w:val="28"/>
      </w:rPr>
      <mc:AlternateContent>
        <mc:Choice Requires="wps">
          <w:drawing>
            <wp:anchor distT="0" distB="0" distL="114300" distR="114300" simplePos="0" relativeHeight="251662336" behindDoc="1" locked="0" layoutInCell="1" allowOverlap="1">
              <wp:simplePos x="0" y="0"/>
              <wp:positionH relativeFrom="column">
                <wp:posOffset>-889000</wp:posOffset>
              </wp:positionH>
              <wp:positionV relativeFrom="paragraph">
                <wp:posOffset>-457200</wp:posOffset>
              </wp:positionV>
              <wp:extent cx="1629410" cy="821055"/>
              <wp:effectExtent l="0" t="0" r="8890" b="0"/>
              <wp:wrapNone/>
              <wp:docPr id="13" name="Parallelogram 12">
                <a:extLst xmlns:a="http://schemas.openxmlformats.org/drawingml/2006/main">
                  <a:ext xmlns:a="http://schemas.openxmlformats.org/drawingml/2006/main" uri="{FF2B5EF4-FFF2-40B4-BE49-F238E27FC236}">
                    <a16:creationId xmlns:a16="http://schemas.microsoft.com/office/drawing/2014/main" id="{786AD7CB-3647-91F6-7714-17F414400DD0}"/>
                  </a:ext>
                </a:extLst>
              </wp:docPr>
              <wp:cNvGraphicFramePr/>
              <a:graphic xmlns:a="http://schemas.openxmlformats.org/drawingml/2006/main">
                <a:graphicData uri="http://schemas.microsoft.com/office/word/2010/wordprocessingShape">
                  <wps:wsp xmlns:wps="http://schemas.microsoft.com/office/word/2010/wordprocessingShape">
                    <wps:cNvSpPr/>
                    <wps:spPr>
                      <a:xfrm flipH="1">
                        <a:off x="0" y="0"/>
                        <a:ext cx="1629410" cy="821055"/>
                      </a:xfrm>
                      <a:prstGeom prst="parallelogram">
                        <a:avLst>
                          <a:gd name="adj" fmla="val 77145"/>
                        </a:avLst>
                      </a:prstGeom>
                      <a:solidFill>
                        <a:srgbClr val="00A1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2049" type="#_x0000_t7" style="width:128.3pt;height:64.65pt;margin-top:-36pt;margin-left:-70pt;flip:x;mso-height-percent:0;mso-height-relative:margin;mso-wrap-distance-bottom:0;mso-wrap-distance-left:9pt;mso-wrap-distance-right:9pt;mso-wrap-distance-top:0;mso-wrap-style:square;position:absolute;visibility:visible;v-text-anchor:middle;z-index:-251653120" adj="8397" fillcolor="#00a18d" stroked="f" strokeweight="1pt"/>
          </w:pict>
        </mc:Fallback>
      </mc:AlternateContent>
    </w:r>
    <w:r w:rsidRPr="006E1A00" w:rsidR="007D26FD">
      <w:rPr>
        <w:b/>
        <w:bCs/>
        <w:noProof/>
        <w:sz w:val="28"/>
        <w:szCs w:val="28"/>
      </w:rPr>
      <mc:AlternateContent>
        <mc:Choice Requires="wps">
          <w:drawing>
            <wp:anchor distT="0" distB="0" distL="114300" distR="114300" simplePos="0" relativeHeight="251660288" behindDoc="1" locked="0" layoutInCell="1" allowOverlap="1">
              <wp:simplePos x="0" y="0"/>
              <wp:positionH relativeFrom="column">
                <wp:posOffset>165099</wp:posOffset>
              </wp:positionH>
              <wp:positionV relativeFrom="paragraph">
                <wp:posOffset>-450849</wp:posOffset>
              </wp:positionV>
              <wp:extent cx="7963535" cy="819150"/>
              <wp:effectExtent l="0" t="0" r="0" b="0"/>
              <wp:wrapNone/>
              <wp:docPr id="9" name="Parallelogram 8">
                <a:extLst xmlns:a="http://schemas.openxmlformats.org/drawingml/2006/main">
                  <a:ext xmlns:a="http://schemas.openxmlformats.org/drawingml/2006/main" uri="{FF2B5EF4-FFF2-40B4-BE49-F238E27FC236}">
                    <a16:creationId xmlns:a16="http://schemas.microsoft.com/office/drawing/2014/main" id="{04693D5E-9CCF-C57A-E7A4-2DF13EB7F525}"/>
                  </a:ext>
                </a:extLst>
              </wp:docPr>
              <wp:cNvGraphicFramePr/>
              <a:graphic xmlns:a="http://schemas.openxmlformats.org/drawingml/2006/main">
                <a:graphicData uri="http://schemas.microsoft.com/office/word/2010/wordprocessingShape">
                  <wps:wsp xmlns:wps="http://schemas.microsoft.com/office/word/2010/wordprocessingShape">
                    <wps:cNvSpPr/>
                    <wps:spPr>
                      <a:xfrm flipH="1">
                        <a:off x="0" y="0"/>
                        <a:ext cx="7963535" cy="819150"/>
                      </a:xfrm>
                      <a:prstGeom prst="parallelogram">
                        <a:avLst>
                          <a:gd name="adj" fmla="val 78069"/>
                        </a:avLst>
                      </a:prstGeom>
                      <a:solidFill>
                        <a:srgbClr val="D7F1E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6D60" w:rsidRPr="006E1A00" w:rsidP="00035780" w14:textId="172F5DB6">
                          <w:pPr>
                            <w:spacing w:after="0"/>
                            <w:ind w:firstLine="720"/>
                            <w:rPr>
                              <w:b/>
                              <w:bCs/>
                              <w:color w:val="000000" w:themeColor="text1"/>
                              <w:sz w:val="32"/>
                              <w:szCs w:val="32"/>
                            </w:rPr>
                          </w:pPr>
                          <w:r w:rsidRPr="006E1A00">
                            <w:rPr>
                              <w:b/>
                              <w:bCs/>
                              <w:color w:val="000000" w:themeColor="text1"/>
                              <w:sz w:val="32"/>
                              <w:szCs w:val="32"/>
                            </w:rPr>
                            <w:t>PMS 397</w:t>
                          </w:r>
                          <w:r w:rsidR="00035780">
                            <w:rPr>
                              <w:b/>
                              <w:bCs/>
                              <w:color w:val="000000" w:themeColor="text1"/>
                              <w:sz w:val="32"/>
                              <w:szCs w:val="32"/>
                            </w:rPr>
                            <w:t xml:space="preserve"> Reaction </w:t>
                          </w:r>
                          <w:r w:rsidR="00C878BF">
                            <w:rPr>
                              <w:b/>
                              <w:bCs/>
                              <w:color w:val="000000" w:themeColor="text1"/>
                              <w:sz w:val="32"/>
                              <w:szCs w:val="32"/>
                            </w:rPr>
                            <w:t>Survey</w:t>
                          </w:r>
                        </w:p>
                        <w:p w:rsidR="00C46D60" w:rsidRPr="006E1A00" w:rsidP="00BF3C79" w14:textId="3FD541C7">
                          <w:pPr>
                            <w:spacing w:after="0"/>
                            <w:rPr>
                              <w:b/>
                              <w:bCs/>
                              <w:color w:val="000000" w:themeColor="text1"/>
                              <w:sz w:val="32"/>
                              <w:szCs w:val="32"/>
                            </w:rPr>
                          </w:pPr>
                          <w:r>
                            <w:rPr>
                              <w:b/>
                              <w:bCs/>
                              <w:color w:val="000000" w:themeColor="text1"/>
                              <w:sz w:val="32"/>
                              <w:szCs w:val="32"/>
                            </w:rPr>
                            <w:t xml:space="preserve">      </w:t>
                          </w:r>
                        </w:p>
                      </w:txbxContent>
                    </wps:txbx>
                    <wps:bodyPr rtlCol="0" anchor="ctr"/>
                  </wps:wsp>
                </a:graphicData>
              </a:graphic>
              <wp14:sizeRelV relativeFrom="margin">
                <wp14:pctHeight>0</wp14:pctHeight>
              </wp14:sizeRelV>
            </wp:anchor>
          </w:drawing>
        </mc:Choice>
        <mc:Fallback>
          <w:pict>
            <v:shape id="Parallelogram 8" o:spid="_x0000_s2050" type="#_x0000_t7" style="width:627.05pt;height:64.5pt;margin-top:-35.5pt;margin-left:13pt;flip:x;mso-height-percent:0;mso-height-relative:margin;mso-wrap-distance-bottom:0;mso-wrap-distance-left:9pt;mso-wrap-distance-right:9pt;mso-wrap-distance-top:0;mso-wrap-style:square;position:absolute;visibility:visible;v-text-anchor:middle;z-index:-251655168" adj="1735" fillcolor="#d7f1ec" stroked="f" strokeweight="1pt">
              <v:textbox>
                <w:txbxContent>
                  <w:p w:rsidR="00C46D60" w:rsidRPr="006E1A00" w:rsidP="00035780" w14:paraId="4A3D379E" w14:textId="172F5DB6">
                    <w:pPr>
                      <w:spacing w:after="0"/>
                      <w:ind w:firstLine="720"/>
                      <w:rPr>
                        <w:b/>
                        <w:bCs/>
                        <w:color w:val="000000" w:themeColor="text1"/>
                        <w:sz w:val="32"/>
                        <w:szCs w:val="32"/>
                      </w:rPr>
                    </w:pPr>
                    <w:r w:rsidRPr="006E1A00">
                      <w:rPr>
                        <w:b/>
                        <w:bCs/>
                        <w:color w:val="000000" w:themeColor="text1"/>
                        <w:sz w:val="32"/>
                        <w:szCs w:val="32"/>
                      </w:rPr>
                      <w:t>PMS 397</w:t>
                    </w:r>
                    <w:r w:rsidR="00035780">
                      <w:rPr>
                        <w:b/>
                        <w:bCs/>
                        <w:color w:val="000000" w:themeColor="text1"/>
                        <w:sz w:val="32"/>
                        <w:szCs w:val="32"/>
                      </w:rPr>
                      <w:t xml:space="preserve"> Reaction </w:t>
                    </w:r>
                    <w:r w:rsidR="00C878BF">
                      <w:rPr>
                        <w:b/>
                        <w:bCs/>
                        <w:color w:val="000000" w:themeColor="text1"/>
                        <w:sz w:val="32"/>
                        <w:szCs w:val="32"/>
                      </w:rPr>
                      <w:t>Survey</w:t>
                    </w:r>
                  </w:p>
                  <w:p w:rsidR="00C46D60" w:rsidRPr="006E1A00" w:rsidP="00BF3C79" w14:paraId="298B7713" w14:textId="3FD541C7">
                    <w:pPr>
                      <w:spacing w:after="0"/>
                      <w:rPr>
                        <w:b/>
                        <w:bCs/>
                        <w:color w:val="000000" w:themeColor="text1"/>
                        <w:sz w:val="32"/>
                        <w:szCs w:val="32"/>
                      </w:rPr>
                    </w:pPr>
                    <w:r>
                      <w:rPr>
                        <w:b/>
                        <w:bCs/>
                        <w:color w:val="000000" w:themeColor="text1"/>
                        <w:sz w:val="32"/>
                        <w:szCs w:val="32"/>
                      </w:rPr>
                      <w:t xml:space="preserve">      </w:t>
                    </w:r>
                  </w:p>
                </w:txbxContent>
              </v:textbox>
            </v:shape>
          </w:pict>
        </mc:Fallback>
      </mc:AlternateContent>
    </w:r>
    <w:r w:rsidRPr="006E1A00" w:rsidR="007D26FD">
      <w:rPr>
        <w:b/>
        <w:bCs/>
        <w:noProof/>
        <w:sz w:val="28"/>
        <w:szCs w:val="28"/>
      </w:rPr>
      <mc:AlternateContent>
        <mc:Choice Requires="wps">
          <w:drawing>
            <wp:anchor distT="0" distB="0" distL="114300" distR="114300" simplePos="0" relativeHeight="251664384" behindDoc="1" locked="0" layoutInCell="1" allowOverlap="1">
              <wp:simplePos x="0" y="0"/>
              <wp:positionH relativeFrom="column">
                <wp:posOffset>-958850</wp:posOffset>
              </wp:positionH>
              <wp:positionV relativeFrom="paragraph">
                <wp:posOffset>-457200</wp:posOffset>
              </wp:positionV>
              <wp:extent cx="872490" cy="821547"/>
              <wp:effectExtent l="0" t="0" r="3810" b="0"/>
              <wp:wrapNone/>
              <wp:docPr id="3" name="Rectangle 2">
                <a:extLst xmlns:a="http://schemas.openxmlformats.org/drawingml/2006/main">
                  <a:ext xmlns:a="http://schemas.openxmlformats.org/drawingml/2006/main" uri="{FF2B5EF4-FFF2-40B4-BE49-F238E27FC236}">
                    <a16:creationId xmlns:a16="http://schemas.microsoft.com/office/drawing/2014/main" id="{BC34AC82-DCC3-4F89-9E71-0450A83A4999}"/>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72490" cy="821547"/>
                      </a:xfrm>
                      <a:prstGeom prst="rect">
                        <a:avLst/>
                      </a:prstGeom>
                      <a:solidFill>
                        <a:srgbClr val="00A1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2" o:spid="_x0000_s2051" style="width:68.7pt;height:64.7pt;margin-top:-36pt;margin-left:-75.5pt;mso-height-percent:0;mso-height-relative:margin;mso-wrap-distance-bottom:0;mso-wrap-distance-left:9pt;mso-wrap-distance-right:9pt;mso-wrap-distance-top:0;mso-wrap-style:square;position:absolute;visibility:visible;v-text-anchor:middle;z-index:-251651072" fillcolor="#00a18d" stroked="f" strokeweight="1pt"/>
          </w:pict>
        </mc:Fallback>
      </mc:AlternateContent>
    </w:r>
    <w:r w:rsidRPr="006E1A00" w:rsidR="007D26FD">
      <w:rPr>
        <w:b/>
        <w:bCs/>
        <w:noProof/>
        <w:sz w:val="28"/>
        <w:szCs w:val="28"/>
      </w:rPr>
      <mc:AlternateContent>
        <mc:Choice Requires="wps">
          <w:drawing>
            <wp:anchor distT="0" distB="0" distL="114300" distR="114300" simplePos="0" relativeHeight="251658240" behindDoc="1" locked="0" layoutInCell="1" allowOverlap="1">
              <wp:simplePos x="0" y="0"/>
              <wp:positionH relativeFrom="column">
                <wp:posOffset>281305</wp:posOffset>
              </wp:positionH>
              <wp:positionV relativeFrom="paragraph">
                <wp:posOffset>-457200</wp:posOffset>
              </wp:positionV>
              <wp:extent cx="872490" cy="867410"/>
              <wp:effectExtent l="0" t="0" r="3810" b="8890"/>
              <wp:wrapNone/>
              <wp:docPr id="4" name="Rectangle 3">
                <a:extLst xmlns:a="http://schemas.openxmlformats.org/drawingml/2006/main">
                  <a:ext xmlns:a="http://schemas.openxmlformats.org/drawingml/2006/main" uri="{FF2B5EF4-FFF2-40B4-BE49-F238E27FC236}">
                    <a16:creationId xmlns:a16="http://schemas.microsoft.com/office/drawing/2014/main" id="{49789C46-FDB1-43E8-9FC0-488BE0C94B35}"/>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72490" cy="8674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3" o:spid="_x0000_s2052" style="width:68.7pt;height:68.3pt;margin-top:-36pt;margin-left:22.15pt;mso-wrap-distance-bottom:0;mso-wrap-distance-left:9pt;mso-wrap-distance-right:9pt;mso-wrap-distance-top:0;mso-wrap-style:square;position:absolute;visibility:visible;v-text-anchor:middle;z-index:-251657216" fillcolor="white" stroked="f" strokeweight="1pt"/>
          </w:pict>
        </mc:Fallback>
      </mc:AlternateContent>
    </w:r>
    <w:r w:rsidRPr="006E1A00" w:rsidR="007D26FD">
      <w:rPr>
        <w:b/>
        <w:bCs/>
        <w:noProof/>
        <w:sz w:val="28"/>
        <w:szCs w:val="28"/>
      </w:rPr>
      <mc:AlternateContent>
        <mc:Choice Requires="wps">
          <w:drawing>
            <wp:anchor distT="0" distB="0" distL="114300" distR="114300" simplePos="0" relativeHeight="251666432" behindDoc="1" locked="0" layoutInCell="1" allowOverlap="1">
              <wp:simplePos x="0" y="0"/>
              <wp:positionH relativeFrom="column">
                <wp:posOffset>7128510</wp:posOffset>
              </wp:positionH>
              <wp:positionV relativeFrom="paragraph">
                <wp:posOffset>-457200</wp:posOffset>
              </wp:positionV>
              <wp:extent cx="1297305" cy="867410"/>
              <wp:effectExtent l="0" t="0" r="0" b="8890"/>
              <wp:wrapNone/>
              <wp:docPr id="5" name="Rectangle 4">
                <a:extLst xmlns:a="http://schemas.openxmlformats.org/drawingml/2006/main">
                  <a:ext xmlns:a="http://schemas.openxmlformats.org/drawingml/2006/main" uri="{FF2B5EF4-FFF2-40B4-BE49-F238E27FC236}">
                    <a16:creationId xmlns:a16="http://schemas.microsoft.com/office/drawing/2014/main" id="{41E19527-CB33-4ECE-95C5-68F166E3210B}"/>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297305" cy="867410"/>
                      </a:xfrm>
                      <a:prstGeom prst="rect">
                        <a:avLst/>
                      </a:prstGeom>
                      <a:solidFill>
                        <a:srgbClr val="D7F1E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4" o:spid="_x0000_s2053" style="width:102.15pt;height:68.3pt;margin-top:-36pt;margin-left:561.3pt;mso-wrap-distance-bottom:0;mso-wrap-distance-left:9pt;mso-wrap-distance-right:9pt;mso-wrap-distance-top:0;mso-wrap-style:square;position:absolute;visibility:visible;v-text-anchor:middle;z-index:-251649024" fillcolor="#d7f1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0D22B7"/>
    <w:multiLevelType w:val="hybridMultilevel"/>
    <w:tmpl w:val="6660FB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41C4637"/>
    <w:multiLevelType w:val="hybridMultilevel"/>
    <w:tmpl w:val="5A4EC95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FC22B49"/>
    <w:multiLevelType w:val="hybridMultilevel"/>
    <w:tmpl w:val="6116262C"/>
    <w:lvl w:ilvl="0">
      <w:start w:val="1"/>
      <w:numFmt w:val="decimal"/>
      <w:lvlText w:val="%1."/>
      <w:lvlJc w:val="left"/>
      <w:pPr>
        <w:ind w:left="720" w:hanging="360"/>
      </w:pPr>
      <w:rPr>
        <w:rFonts w:asciiTheme="minorHAnsi" w:eastAsiaTheme="minorHAnsi" w:hAnsiTheme="minorHAnsi" w:cstheme="minorBidi"/>
        <w:b w:val="0"/>
        <w:bCs/>
        <w:i w:val="0"/>
        <w:iCs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79"/>
    <w:rsid w:val="00035780"/>
    <w:rsid w:val="000920AB"/>
    <w:rsid w:val="000B6612"/>
    <w:rsid w:val="000C4BC7"/>
    <w:rsid w:val="001108C7"/>
    <w:rsid w:val="00131EF1"/>
    <w:rsid w:val="00173600"/>
    <w:rsid w:val="001A19A9"/>
    <w:rsid w:val="001E0DAD"/>
    <w:rsid w:val="001F028A"/>
    <w:rsid w:val="0024085C"/>
    <w:rsid w:val="00283588"/>
    <w:rsid w:val="002C5F2C"/>
    <w:rsid w:val="003017F6"/>
    <w:rsid w:val="003B2661"/>
    <w:rsid w:val="003D624D"/>
    <w:rsid w:val="003D7D6F"/>
    <w:rsid w:val="00481B1B"/>
    <w:rsid w:val="00484A3C"/>
    <w:rsid w:val="004973C1"/>
    <w:rsid w:val="004C377C"/>
    <w:rsid w:val="004C3F72"/>
    <w:rsid w:val="004D65DE"/>
    <w:rsid w:val="004F5E18"/>
    <w:rsid w:val="00512246"/>
    <w:rsid w:val="00547821"/>
    <w:rsid w:val="005A612A"/>
    <w:rsid w:val="005B060F"/>
    <w:rsid w:val="0062439D"/>
    <w:rsid w:val="006547BD"/>
    <w:rsid w:val="006A1AD3"/>
    <w:rsid w:val="006E145B"/>
    <w:rsid w:val="006E1A00"/>
    <w:rsid w:val="00774E22"/>
    <w:rsid w:val="007B4750"/>
    <w:rsid w:val="007D26FD"/>
    <w:rsid w:val="008031CD"/>
    <w:rsid w:val="00830112"/>
    <w:rsid w:val="0083710C"/>
    <w:rsid w:val="008A432D"/>
    <w:rsid w:val="008B4F6A"/>
    <w:rsid w:val="00947701"/>
    <w:rsid w:val="00A15111"/>
    <w:rsid w:val="00A63C75"/>
    <w:rsid w:val="00A90610"/>
    <w:rsid w:val="00AB7FFE"/>
    <w:rsid w:val="00B656DF"/>
    <w:rsid w:val="00B747E0"/>
    <w:rsid w:val="00BF3C79"/>
    <w:rsid w:val="00C307A5"/>
    <w:rsid w:val="00C46D60"/>
    <w:rsid w:val="00C8309F"/>
    <w:rsid w:val="00C878BF"/>
    <w:rsid w:val="00CC7D1E"/>
    <w:rsid w:val="00CF2DEE"/>
    <w:rsid w:val="00D560CD"/>
    <w:rsid w:val="00D82684"/>
    <w:rsid w:val="00DC5EC1"/>
    <w:rsid w:val="00E559B2"/>
    <w:rsid w:val="00F1493C"/>
    <w:rsid w:val="00FC47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C27342"/>
  <w15:chartTrackingRefBased/>
  <w15:docId w15:val="{FC1B0A66-005E-478C-B66B-D21CFF71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C79"/>
    <w:pPr>
      <w:ind w:left="720"/>
      <w:contextualSpacing/>
    </w:pPr>
  </w:style>
  <w:style w:type="character" w:styleId="PlaceholderText">
    <w:name w:val="Placeholder Text"/>
    <w:basedOn w:val="DefaultParagraphFont"/>
    <w:uiPriority w:val="99"/>
    <w:semiHidden/>
    <w:rsid w:val="00BF3C79"/>
    <w:rPr>
      <w:color w:val="808080"/>
    </w:rPr>
  </w:style>
  <w:style w:type="paragraph" w:styleId="Header">
    <w:name w:val="header"/>
    <w:basedOn w:val="Normal"/>
    <w:link w:val="HeaderChar"/>
    <w:uiPriority w:val="99"/>
    <w:unhideWhenUsed/>
    <w:rsid w:val="00BF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79"/>
  </w:style>
  <w:style w:type="paragraph" w:styleId="NoSpacing">
    <w:name w:val="No Spacing"/>
    <w:uiPriority w:val="1"/>
    <w:qFormat/>
    <w:rsid w:val="00BF3C79"/>
    <w:pPr>
      <w:spacing w:after="0" w:line="240" w:lineRule="auto"/>
    </w:pPr>
  </w:style>
  <w:style w:type="paragraph" w:styleId="Footer">
    <w:name w:val="footer"/>
    <w:basedOn w:val="Normal"/>
    <w:link w:val="FooterChar"/>
    <w:uiPriority w:val="99"/>
    <w:unhideWhenUsed/>
    <w:rsid w:val="00BF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79"/>
  </w:style>
  <w:style w:type="character" w:styleId="CommentReference">
    <w:name w:val="annotation reference"/>
    <w:basedOn w:val="DefaultParagraphFont"/>
    <w:uiPriority w:val="99"/>
    <w:semiHidden/>
    <w:unhideWhenUsed/>
    <w:rsid w:val="00B656DF"/>
    <w:rPr>
      <w:sz w:val="16"/>
      <w:szCs w:val="16"/>
    </w:rPr>
  </w:style>
  <w:style w:type="paragraph" w:styleId="CommentText">
    <w:name w:val="annotation text"/>
    <w:basedOn w:val="Normal"/>
    <w:link w:val="CommentTextChar"/>
    <w:uiPriority w:val="99"/>
    <w:semiHidden/>
    <w:unhideWhenUsed/>
    <w:rsid w:val="00B656DF"/>
    <w:pPr>
      <w:spacing w:line="240" w:lineRule="auto"/>
    </w:pPr>
    <w:rPr>
      <w:sz w:val="20"/>
      <w:szCs w:val="20"/>
    </w:rPr>
  </w:style>
  <w:style w:type="character" w:customStyle="1" w:styleId="CommentTextChar">
    <w:name w:val="Comment Text Char"/>
    <w:basedOn w:val="DefaultParagraphFont"/>
    <w:link w:val="CommentText"/>
    <w:uiPriority w:val="99"/>
    <w:semiHidden/>
    <w:rsid w:val="00B656DF"/>
    <w:rPr>
      <w:sz w:val="20"/>
      <w:szCs w:val="20"/>
    </w:rPr>
  </w:style>
  <w:style w:type="paragraph" w:styleId="CommentSubject">
    <w:name w:val="annotation subject"/>
    <w:basedOn w:val="CommentText"/>
    <w:next w:val="CommentText"/>
    <w:link w:val="CommentSubjectChar"/>
    <w:uiPriority w:val="99"/>
    <w:semiHidden/>
    <w:unhideWhenUsed/>
    <w:rsid w:val="00B656DF"/>
    <w:rPr>
      <w:b/>
      <w:bCs/>
    </w:rPr>
  </w:style>
  <w:style w:type="character" w:customStyle="1" w:styleId="CommentSubjectChar">
    <w:name w:val="Comment Subject Char"/>
    <w:basedOn w:val="CommentTextChar"/>
    <w:link w:val="CommentSubject"/>
    <w:uiPriority w:val="99"/>
    <w:semiHidden/>
    <w:rsid w:val="00B656DF"/>
    <w:rPr>
      <w:b/>
      <w:bCs/>
      <w:sz w:val="20"/>
      <w:szCs w:val="20"/>
    </w:rPr>
  </w:style>
  <w:style w:type="paragraph" w:styleId="BalloonText">
    <w:name w:val="Balloon Text"/>
    <w:basedOn w:val="Normal"/>
    <w:link w:val="BalloonTextChar"/>
    <w:uiPriority w:val="99"/>
    <w:semiHidden/>
    <w:unhideWhenUsed/>
    <w:rsid w:val="00830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B71445111F1441B8B75F4526696343E"/>
        <w:category>
          <w:name w:val="General"/>
          <w:gallery w:val="placeholder"/>
        </w:category>
        <w:types>
          <w:type w:val="bbPlcHdr"/>
        </w:types>
        <w:behaviors>
          <w:behavior w:val="content"/>
        </w:behaviors>
        <w:guid w:val="{31F9A2FF-21EE-4496-8ECD-891CA1C83090}"/>
      </w:docPartPr>
      <w:docPartBody>
        <w:p w:rsidR="00283588" w:rsidP="008031CD">
          <w:pPr>
            <w:pStyle w:val="0B71445111F1441B8B75F4526696343E"/>
          </w:pPr>
          <w:r w:rsidRPr="001F02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CD"/>
    <w:rsid w:val="000A6874"/>
    <w:rsid w:val="001B2A38"/>
    <w:rsid w:val="001B52FC"/>
    <w:rsid w:val="001F22BD"/>
    <w:rsid w:val="00283588"/>
    <w:rsid w:val="00690625"/>
    <w:rsid w:val="0072480D"/>
    <w:rsid w:val="008031CD"/>
    <w:rsid w:val="008D4774"/>
    <w:rsid w:val="009203B2"/>
    <w:rsid w:val="00AC7E85"/>
    <w:rsid w:val="00AF46E1"/>
    <w:rsid w:val="00CE4E44"/>
    <w:rsid w:val="00DF4194"/>
    <w:rsid w:val="00E552D8"/>
    <w:rsid w:val="00FC277E"/>
    <w:rsid w:val="00FD3A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625"/>
    <w:rPr>
      <w:color w:val="808080"/>
    </w:rPr>
  </w:style>
  <w:style w:type="paragraph" w:customStyle="1" w:styleId="0B71445111F1441B8B75F4526696343E">
    <w:name w:val="0B71445111F1441B8B75F4526696343E"/>
    <w:rsid w:val="00803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B5248B83E8FE459505A8F2E5A09D0E" ma:contentTypeVersion="6" ma:contentTypeDescription="Create a new document." ma:contentTypeScope="" ma:versionID="da696d2c9606bbfc715dda7782294a47">
  <xsd:schema xmlns:xsd="http://www.w3.org/2001/XMLSchema" xmlns:xs="http://www.w3.org/2001/XMLSchema" xmlns:p="http://schemas.microsoft.com/office/2006/metadata/properties" xmlns:ns2="a9f58430-c224-4979-9839-9bf92a68c0a1" xmlns:ns3="52591322-77b1-4e58-8ac6-1a56dddca05a" targetNamespace="http://schemas.microsoft.com/office/2006/metadata/properties" ma:root="true" ma:fieldsID="d0325a7e0e219f0ba1e980042f86aff3" ns2:_="" ns3:_="">
    <xsd:import namespace="a9f58430-c224-4979-9839-9bf92a68c0a1"/>
    <xsd:import namespace="52591322-77b1-4e58-8ac6-1a56dddca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8430-c224-4979-9839-9bf92a68c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1322-77b1-4e58-8ac6-1a56dddca0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C6CE-4095-428A-A4FD-6A90939ACA03}">
  <ds:schemaRefs>
    <ds:schemaRef ds:uri="http://purl.org/dc/terms/"/>
    <ds:schemaRef ds:uri="http://schemas.openxmlformats.org/package/2006/metadata/core-properties"/>
    <ds:schemaRef ds:uri="http://purl.org/dc/dcmitype/"/>
    <ds:schemaRef ds:uri="http://schemas.microsoft.com/office/infopath/2007/PartnerControls"/>
    <ds:schemaRef ds:uri="a9f58430-c224-4979-9839-9bf92a68c0a1"/>
    <ds:schemaRef ds:uri="http://schemas.microsoft.com/office/2006/documentManagement/types"/>
    <ds:schemaRef ds:uri="http://purl.org/dc/elements/1.1/"/>
    <ds:schemaRef ds:uri="http://schemas.microsoft.com/office/2006/metadata/properties"/>
    <ds:schemaRef ds:uri="52591322-77b1-4e58-8ac6-1a56dddca05a"/>
    <ds:schemaRef ds:uri="http://www.w3.org/XML/1998/namespace"/>
  </ds:schemaRefs>
</ds:datastoreItem>
</file>

<file path=customXml/itemProps2.xml><?xml version="1.0" encoding="utf-8"?>
<ds:datastoreItem xmlns:ds="http://schemas.openxmlformats.org/officeDocument/2006/customXml" ds:itemID="{3842D085-40C8-4A85-B31B-03769A349E1D}">
  <ds:schemaRefs>
    <ds:schemaRef ds:uri="http://schemas.microsoft.com/sharepoint/v3/contenttype/forms"/>
  </ds:schemaRefs>
</ds:datastoreItem>
</file>

<file path=customXml/itemProps3.xml><?xml version="1.0" encoding="utf-8"?>
<ds:datastoreItem xmlns:ds="http://schemas.openxmlformats.org/officeDocument/2006/customXml" ds:itemID="{8147252C-26B4-45CC-B9DC-AD62867C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8430-c224-4979-9839-9bf92a68c0a1"/>
    <ds:schemaRef ds:uri="52591322-77b1-4e58-8ac6-1a56dddca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756B2-295F-46D4-8170-36D1B5487C48}">
  <ds:schemaRefs>
    <ds:schemaRef ds:uri="http://schemas.openxmlformats.org/officeDocument/2006/bibliography"/>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Caitlin [USA]</dc:creator>
  <cp:lastModifiedBy>Martin, Sonya  CIV USN CNO (USA)</cp:lastModifiedBy>
  <cp:revision>2</cp:revision>
  <dcterms:created xsi:type="dcterms:W3CDTF">2023-01-12T20:46:00Z</dcterms:created>
  <dcterms:modified xsi:type="dcterms:W3CDTF">2023-01-12T20:46:00Z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0x01010056B5248B83E8FE459505A8F2E5A09D0E</vt:lpwstr>
  </property>
</Properties>
</file>