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0797F" w:rsidRPr="00A62442" w:rsidP="00A0797F" w14:paraId="412CBAF4" w14:textId="77777777">
      <w:pPr>
        <w:spacing w:after="0" w:line="240" w:lineRule="auto"/>
        <w:jc w:val="right"/>
        <w:rPr>
          <w:rFonts w:ascii="Segoe UI" w:hAnsi="Segoe UI" w:cs="Segoe UI"/>
          <w:color w:val="000000"/>
          <w:sz w:val="21"/>
          <w:szCs w:val="21"/>
          <w:shd w:val="clear" w:color="auto" w:fill="FFFFFF"/>
        </w:rPr>
      </w:pPr>
      <w:r w:rsidRPr="00A62442">
        <w:rPr>
          <w:rFonts w:ascii="Segoe UI" w:hAnsi="Segoe UI" w:cs="Segoe UI"/>
          <w:color w:val="000000"/>
          <w:sz w:val="21"/>
          <w:szCs w:val="21"/>
          <w:shd w:val="clear" w:color="auto" w:fill="FFFFFF"/>
        </w:rPr>
        <w:t>OMB CONTROL NUMBER:  0704-0553</w:t>
      </w:r>
    </w:p>
    <w:p w:rsidR="00A0797F" w:rsidRPr="00A62442" w:rsidP="00A0797F" w14:paraId="6C0CFE33" w14:textId="77777777">
      <w:pPr>
        <w:spacing w:after="0" w:line="240" w:lineRule="auto"/>
        <w:jc w:val="right"/>
        <w:rPr>
          <w:rFonts w:ascii="Segoe UI" w:hAnsi="Segoe UI" w:cs="Segoe UI"/>
          <w:color w:val="000000"/>
          <w:sz w:val="21"/>
          <w:szCs w:val="21"/>
          <w:shd w:val="clear" w:color="auto" w:fill="FFFFFF"/>
        </w:rPr>
      </w:pPr>
      <w:r w:rsidRPr="00A62442">
        <w:rPr>
          <w:rFonts w:ascii="Segoe UI" w:hAnsi="Segoe UI" w:cs="Segoe UI"/>
          <w:color w:val="000000"/>
          <w:sz w:val="21"/>
          <w:szCs w:val="21"/>
          <w:shd w:val="clear" w:color="auto" w:fill="FFFFFF"/>
        </w:rPr>
        <w:t>OMB EXPIRATION DATE:  5/31/2025</w:t>
      </w:r>
    </w:p>
    <w:p w:rsidR="00A0797F" w:rsidRPr="00A62442" w:rsidP="00A0797F" w14:paraId="4980E961" w14:textId="77777777">
      <w:pPr>
        <w:spacing w:after="0" w:line="240" w:lineRule="auto"/>
        <w:rPr>
          <w:rFonts w:ascii="Segoe UI" w:hAnsi="Segoe UI" w:cs="Segoe UI"/>
          <w:color w:val="000000"/>
          <w:sz w:val="20"/>
          <w:szCs w:val="20"/>
          <w:shd w:val="clear" w:color="auto" w:fill="FFFFFF"/>
        </w:rPr>
      </w:pPr>
    </w:p>
    <w:p w:rsidR="00A0797F" w:rsidRPr="00A62442" w:rsidP="00A0797F" w14:paraId="71861C01" w14:textId="77777777">
      <w:pPr>
        <w:spacing w:after="0" w:line="240" w:lineRule="auto"/>
        <w:rPr>
          <w:rFonts w:ascii="Segoe UI" w:hAnsi="Segoe UI" w:cs="Segoe UI"/>
          <w:color w:val="000000"/>
          <w:sz w:val="21"/>
          <w:szCs w:val="21"/>
          <w:shd w:val="clear" w:color="auto" w:fill="FFFFFF"/>
        </w:rPr>
      </w:pPr>
      <w:r w:rsidRPr="00A62442">
        <w:rPr>
          <w:rFonts w:ascii="Segoe UI" w:hAnsi="Segoe UI" w:cs="Segoe UI"/>
          <w:color w:val="000000"/>
          <w:sz w:val="21"/>
          <w:szCs w:val="21"/>
          <w:shd w:val="clear" w:color="auto" w:fill="FFFFFF"/>
        </w:rPr>
        <w:t>AGENCY DISCLOSURE NOTICE</w:t>
      </w:r>
    </w:p>
    <w:p w:rsidR="00A0797F" w:rsidRPr="00A62442" w:rsidP="00A0797F" w14:paraId="40ED5689" w14:textId="77777777">
      <w:pPr>
        <w:spacing w:after="0" w:line="240" w:lineRule="auto"/>
        <w:rPr>
          <w:rFonts w:ascii="Segoe UI" w:hAnsi="Segoe UI" w:cs="Segoe UI"/>
          <w:color w:val="000000"/>
          <w:sz w:val="20"/>
          <w:szCs w:val="20"/>
          <w:shd w:val="clear" w:color="auto" w:fill="FFFFFF"/>
        </w:rPr>
      </w:pPr>
    </w:p>
    <w:p w:rsidR="00A0797F" w:rsidP="00A0797F" w14:paraId="6C1DAF7E" w14:textId="31CBAA0F">
      <w:pPr>
        <w:spacing w:after="0" w:line="240" w:lineRule="auto"/>
        <w:rPr>
          <w:rFonts w:ascii="Segoe UI" w:hAnsi="Segoe UI" w:cs="Segoe UI"/>
          <w:color w:val="000000"/>
          <w:sz w:val="21"/>
          <w:szCs w:val="21"/>
          <w:shd w:val="clear" w:color="auto" w:fill="FFFFFF"/>
        </w:rPr>
      </w:pPr>
      <w:r w:rsidRPr="00A62442">
        <w:rPr>
          <w:rFonts w:ascii="Segoe UI" w:hAnsi="Segoe UI" w:cs="Segoe UI"/>
          <w:color w:val="000000"/>
          <w:sz w:val="21"/>
          <w:szCs w:val="21"/>
          <w:shd w:val="clear" w:color="auto" w:fill="FFFFFF"/>
        </w:rPr>
        <w:t>The public reporting burden for this collection of information, 0704-0553, is estimated to average 15 minutes per response, including the time for reviewing instructions, searching existing data sources, gathering and maintaining the data needed, and completing and reviewing the collection of information. Send comments regarding the burden estimate or burden reduction suggestions to the Department of Defense, Washington Headquarters Services, at whs.mc-alex.esd.mbx.dd-dod-information-collections@mail.mil. Respondents should be aware that notwithstanding any other provision of law, no person shall be subject to any penalty for failing to comply with a collection of information if it does not display a currently valid OMB control number.</w:t>
      </w:r>
    </w:p>
    <w:p w:rsidR="00A0797F" w:rsidRPr="00A62442" w:rsidP="00A0797F" w14:paraId="6D47C868" w14:textId="77777777">
      <w:pPr>
        <w:spacing w:after="0" w:line="240" w:lineRule="auto"/>
        <w:rPr>
          <w:rFonts w:ascii="Segoe UI" w:hAnsi="Segoe UI" w:cs="Segoe UI"/>
          <w:color w:val="000000"/>
          <w:sz w:val="21"/>
          <w:szCs w:val="21"/>
          <w:shd w:val="clear" w:color="auto" w:fill="FFFFFF"/>
        </w:rPr>
      </w:pPr>
    </w:p>
    <w:p w:rsidR="004F7BF0" w:rsidRPr="00A0797F" w:rsidP="00A0797F" w14:paraId="37DB6EA6" w14:textId="7A45C53B">
      <w:pPr>
        <w:spacing w:after="0" w:line="240" w:lineRule="auto"/>
        <w:rPr>
          <w:rFonts w:ascii="Segoe UI" w:hAnsi="Segoe UI" w:cs="Segoe UI"/>
          <w:b/>
          <w:bCs/>
          <w:color w:val="000000"/>
          <w:sz w:val="28"/>
          <w:szCs w:val="28"/>
          <w:shd w:val="clear" w:color="auto" w:fill="FFFFFF"/>
        </w:rPr>
      </w:pPr>
      <w:r w:rsidRPr="00A0797F">
        <w:rPr>
          <w:rFonts w:ascii="Segoe UI" w:hAnsi="Segoe UI" w:cs="Segoe UI"/>
          <w:b/>
          <w:bCs/>
          <w:color w:val="000000"/>
          <w:sz w:val="28"/>
          <w:szCs w:val="28"/>
          <w:shd w:val="clear" w:color="auto" w:fill="FFFFFF"/>
        </w:rPr>
        <w:t>FXD Training Feedback - Contractor Assessment </w:t>
      </w:r>
    </w:p>
    <w:p w:rsidR="00A0797F" w:rsidRPr="00A0797F" w:rsidP="00A0797F" w14:paraId="61AC72E6" w14:textId="77777777">
      <w:pPr>
        <w:spacing w:after="0" w:line="240" w:lineRule="auto"/>
        <w:rPr>
          <w:rFonts w:ascii="Segoe UI" w:hAnsi="Segoe UI" w:cs="Segoe UI"/>
          <w:b/>
          <w:bCs/>
          <w:color w:val="000000"/>
          <w:sz w:val="24"/>
          <w:szCs w:val="24"/>
          <w:shd w:val="clear" w:color="auto" w:fill="FFFFFF"/>
        </w:rPr>
      </w:pPr>
    </w:p>
    <w:p w:rsidR="00103637" w:rsidP="00A0797F" w14:paraId="61D635E2" w14:textId="2FC0D52C">
      <w:pPr>
        <w:spacing w:after="0" w:line="240" w:lineRule="auto"/>
        <w:rPr>
          <w:rFonts w:ascii="Segoe UI" w:hAnsi="Segoe UI" w:cs="Segoe UI"/>
          <w:color w:val="000000"/>
          <w:sz w:val="21"/>
          <w:szCs w:val="21"/>
          <w:shd w:val="clear" w:color="auto" w:fill="FFFFFF"/>
        </w:rPr>
      </w:pPr>
      <w:r>
        <w:rPr>
          <w:rFonts w:ascii="Segoe UI" w:hAnsi="Segoe UI" w:cs="Segoe UI"/>
          <w:color w:val="000000"/>
          <w:sz w:val="21"/>
          <w:szCs w:val="21"/>
          <w:shd w:val="clear" w:color="auto" w:fill="FFFFFF"/>
        </w:rPr>
        <w:t>As a Contractor with FXD, you are receiving this reaction questionnaire to identify areas for improvement in your contractor assessment. This feedback is administered after the completion of the competency event. Please complete the questionnaire to the best of your ability. Your name will remain confidential and will not be shared outside the FXD Quality Team. The information in this feedback will not evaluate any individual, their supervisor, or subordinate.</w:t>
      </w:r>
    </w:p>
    <w:p w:rsidR="00A0797F" w:rsidP="00A0797F" w14:paraId="13BEB6E1" w14:textId="77777777">
      <w:pPr>
        <w:spacing w:after="0" w:line="240" w:lineRule="auto"/>
        <w:rPr>
          <w:rFonts w:ascii="Segoe UI" w:hAnsi="Segoe UI" w:cs="Segoe UI"/>
          <w:color w:val="000000"/>
          <w:sz w:val="21"/>
          <w:szCs w:val="21"/>
          <w:shd w:val="clear" w:color="auto" w:fill="FFFFFF"/>
        </w:rPr>
      </w:pPr>
    </w:p>
    <w:p w:rsidR="00103637" w:rsidRPr="00103637" w:rsidP="00A0797F" w14:paraId="5F2505B0" w14:textId="59501E60">
      <w:pPr>
        <w:pStyle w:val="ListParagraph"/>
        <w:numPr>
          <w:ilvl w:val="0"/>
          <w:numId w:val="1"/>
        </w:numPr>
        <w:spacing w:after="0" w:line="240" w:lineRule="auto"/>
      </w:pPr>
      <w:r>
        <w:rPr>
          <w:rFonts w:ascii="Segoe UI" w:hAnsi="Segoe UI" w:cs="Segoe UI"/>
          <w:color w:val="000000"/>
          <w:sz w:val="21"/>
          <w:szCs w:val="21"/>
          <w:shd w:val="clear" w:color="auto" w:fill="FFFFFF"/>
        </w:rPr>
        <w:t>Please answer the statements below regarding the time allotted for familiarization/preparation.</w:t>
      </w:r>
    </w:p>
    <w:p w:rsidR="00103637" w:rsidRPr="00103637" w:rsidP="00A0797F" w14:paraId="555D82F1" w14:textId="1275D2D8">
      <w:pPr>
        <w:pStyle w:val="ListParagraph"/>
        <w:numPr>
          <w:ilvl w:val="1"/>
          <w:numId w:val="1"/>
        </w:numPr>
        <w:spacing w:after="0" w:line="240" w:lineRule="auto"/>
      </w:pPr>
      <w:r>
        <w:rPr>
          <w:rFonts w:ascii="Segoe UI" w:hAnsi="Segoe UI" w:cs="Segoe UI"/>
          <w:color w:val="000000"/>
          <w:sz w:val="21"/>
          <w:szCs w:val="21"/>
          <w:shd w:val="clear" w:color="auto" w:fill="FFFFFF"/>
        </w:rPr>
        <w:t xml:space="preserve">There was sufficient time to complete familiarization of the laboratory/workspace. (Agree, Disagree) </w:t>
      </w:r>
    </w:p>
    <w:p w:rsidR="00103637" w:rsidRPr="00103637" w:rsidP="00A0797F" w14:paraId="3D3D1123" w14:textId="77777777">
      <w:pPr>
        <w:pStyle w:val="ListParagraph"/>
        <w:numPr>
          <w:ilvl w:val="1"/>
          <w:numId w:val="1"/>
        </w:numPr>
        <w:spacing w:after="0" w:line="240" w:lineRule="auto"/>
      </w:pPr>
      <w:r>
        <w:rPr>
          <w:rFonts w:ascii="Segoe UI" w:hAnsi="Segoe UI" w:cs="Segoe UI"/>
          <w:color w:val="000000"/>
          <w:sz w:val="21"/>
          <w:szCs w:val="21"/>
          <w:shd w:val="clear" w:color="auto" w:fill="FFFFFF"/>
        </w:rPr>
        <w:t xml:space="preserve">There were sufficient opportunities to practice and study for the assessment. </w:t>
      </w:r>
    </w:p>
    <w:p w:rsidR="00103637" w:rsidP="00A0797F" w14:paraId="3F74AE25" w14:textId="167A8A91">
      <w:pPr>
        <w:pStyle w:val="ListParagraph"/>
        <w:spacing w:after="0" w:line="240" w:lineRule="auto"/>
        <w:ind w:left="1440"/>
        <w:rPr>
          <w:rFonts w:ascii="Segoe UI" w:hAnsi="Segoe UI" w:cs="Segoe UI"/>
          <w:color w:val="000000"/>
          <w:sz w:val="21"/>
          <w:szCs w:val="21"/>
          <w:shd w:val="clear" w:color="auto" w:fill="FFFFFF"/>
        </w:rPr>
      </w:pPr>
      <w:r>
        <w:rPr>
          <w:rFonts w:ascii="Segoe UI" w:hAnsi="Segoe UI" w:cs="Segoe UI"/>
          <w:color w:val="000000"/>
          <w:sz w:val="21"/>
          <w:szCs w:val="21"/>
          <w:shd w:val="clear" w:color="auto" w:fill="FFFFFF"/>
        </w:rPr>
        <w:t>(Agree, Disagree)</w:t>
      </w:r>
    </w:p>
    <w:p w:rsidR="00A0797F" w:rsidRPr="00A0797F" w:rsidP="00A0797F" w14:paraId="76229252" w14:textId="77777777">
      <w:pPr>
        <w:spacing w:after="0" w:line="240" w:lineRule="auto"/>
        <w:rPr>
          <w:rFonts w:ascii="Segoe UI" w:hAnsi="Segoe UI" w:cs="Segoe UI"/>
          <w:color w:val="000000"/>
          <w:sz w:val="21"/>
          <w:szCs w:val="21"/>
          <w:shd w:val="clear" w:color="auto" w:fill="FFFFFF"/>
        </w:rPr>
      </w:pPr>
    </w:p>
    <w:p w:rsidR="00103637" w:rsidRPr="00A0797F" w:rsidP="00A0797F" w14:paraId="3930A756" w14:textId="36359B60">
      <w:pPr>
        <w:pStyle w:val="ListParagraph"/>
        <w:numPr>
          <w:ilvl w:val="0"/>
          <w:numId w:val="1"/>
        </w:numPr>
        <w:spacing w:after="0" w:line="240" w:lineRule="auto"/>
      </w:pPr>
      <w:r>
        <w:rPr>
          <w:rFonts w:ascii="Segoe UI" w:hAnsi="Segoe UI" w:cs="Segoe UI"/>
          <w:color w:val="000000"/>
          <w:sz w:val="21"/>
          <w:szCs w:val="21"/>
          <w:shd w:val="clear" w:color="auto" w:fill="FFFFFF"/>
        </w:rPr>
        <w:t>Please provide any recommendations for improvement and/or explanation for the above mentioned question 1.</w:t>
      </w:r>
      <w:r w:rsidR="00440DE4">
        <w:rPr>
          <w:rFonts w:ascii="Segoe UI" w:hAnsi="Segoe UI" w:cs="Segoe UI"/>
          <w:color w:val="000000"/>
          <w:sz w:val="21"/>
          <w:szCs w:val="21"/>
          <w:shd w:val="clear" w:color="auto" w:fill="FFFFFF"/>
        </w:rPr>
        <w:t xml:space="preserve"> </w:t>
      </w:r>
      <w:r w:rsidRPr="00440DE4" w:rsidR="00440DE4">
        <w:rPr>
          <w:rFonts w:ascii="Segoe UI" w:hAnsi="Segoe UI" w:cs="Segoe UI"/>
          <w:color w:val="000000"/>
          <w:sz w:val="21"/>
          <w:szCs w:val="21"/>
          <w:shd w:val="clear" w:color="auto" w:fill="FFFFFF"/>
        </w:rPr>
        <w:t>Please do not include PII in your response.</w:t>
      </w:r>
    </w:p>
    <w:p w:rsidR="00A0797F" w:rsidRPr="00103637" w:rsidP="00A0797F" w14:paraId="50EEE348" w14:textId="77777777">
      <w:pPr>
        <w:pStyle w:val="ListParagraph"/>
        <w:spacing w:after="0" w:line="240" w:lineRule="auto"/>
      </w:pPr>
    </w:p>
    <w:p w:rsidR="00103637" w:rsidRPr="00103637" w:rsidP="00A0797F" w14:paraId="6ADA97F1" w14:textId="3658B92E">
      <w:pPr>
        <w:pStyle w:val="ListParagraph"/>
        <w:numPr>
          <w:ilvl w:val="0"/>
          <w:numId w:val="1"/>
        </w:numPr>
        <w:spacing w:after="0" w:line="240" w:lineRule="auto"/>
      </w:pPr>
      <w:r>
        <w:rPr>
          <w:rFonts w:ascii="Segoe UI" w:hAnsi="Segoe UI" w:cs="Segoe UI"/>
          <w:color w:val="000000"/>
          <w:sz w:val="21"/>
          <w:szCs w:val="21"/>
          <w:shd w:val="clear" w:color="auto" w:fill="FFFFFF"/>
        </w:rPr>
        <w:t>Please answer the statements below regarding the time allotted for the competency event.</w:t>
      </w:r>
    </w:p>
    <w:p w:rsidR="00103637" w:rsidP="00A0797F" w14:paraId="66DFB0F5" w14:textId="04CB9887">
      <w:pPr>
        <w:pStyle w:val="ListParagraph"/>
        <w:numPr>
          <w:ilvl w:val="1"/>
          <w:numId w:val="1"/>
        </w:numPr>
        <w:spacing w:after="0" w:line="240" w:lineRule="auto"/>
        <w:rPr>
          <w:rFonts w:ascii="Segoe UI" w:hAnsi="Segoe UI" w:cs="Segoe UI"/>
          <w:color w:val="000000"/>
          <w:sz w:val="21"/>
          <w:szCs w:val="21"/>
          <w:shd w:val="clear" w:color="auto" w:fill="FFFFFF"/>
        </w:rPr>
      </w:pPr>
      <w:r>
        <w:rPr>
          <w:rFonts w:ascii="Segoe UI" w:hAnsi="Segoe UI" w:cs="Segoe UI"/>
          <w:color w:val="000000"/>
          <w:sz w:val="21"/>
          <w:szCs w:val="21"/>
          <w:shd w:val="clear" w:color="auto" w:fill="FFFFFF"/>
        </w:rPr>
        <w:t>There was sufficient time to complete the written exam. (Agree, Disagree, N/A)</w:t>
      </w:r>
    </w:p>
    <w:p w:rsidR="00103637" w:rsidRPr="00103637" w:rsidP="00A0797F" w14:paraId="18560880" w14:textId="34F787EF">
      <w:pPr>
        <w:pStyle w:val="ListParagraph"/>
        <w:numPr>
          <w:ilvl w:val="1"/>
          <w:numId w:val="1"/>
        </w:numPr>
        <w:spacing w:after="0" w:line="240" w:lineRule="auto"/>
      </w:pPr>
      <w:r>
        <w:rPr>
          <w:rFonts w:ascii="Segoe UI" w:hAnsi="Segoe UI" w:cs="Segoe UI"/>
          <w:color w:val="000000"/>
          <w:sz w:val="21"/>
          <w:szCs w:val="21"/>
          <w:shd w:val="clear" w:color="auto" w:fill="FFFFFF"/>
        </w:rPr>
        <w:t>There was sufficient time to complete the oral board. (Agree, Disagree, N/A)</w:t>
      </w:r>
    </w:p>
    <w:p w:rsidR="00103637" w:rsidRPr="00A0797F" w:rsidP="00A0797F" w14:paraId="404E0C60" w14:textId="77921D3D">
      <w:pPr>
        <w:pStyle w:val="ListParagraph"/>
        <w:numPr>
          <w:ilvl w:val="1"/>
          <w:numId w:val="1"/>
        </w:numPr>
        <w:spacing w:after="0" w:line="240" w:lineRule="auto"/>
      </w:pPr>
      <w:r>
        <w:rPr>
          <w:rFonts w:ascii="Segoe UI" w:hAnsi="Segoe UI" w:cs="Segoe UI"/>
          <w:color w:val="000000"/>
          <w:sz w:val="21"/>
          <w:szCs w:val="21"/>
          <w:shd w:val="clear" w:color="auto" w:fill="FFFFFF"/>
        </w:rPr>
        <w:t>There was sufficient time to complete the practical exam (Agree, Disagree, N/A)</w:t>
      </w:r>
    </w:p>
    <w:p w:rsidR="00A0797F" w:rsidRPr="00103637" w:rsidP="00A0797F" w14:paraId="3B78B66E" w14:textId="77777777">
      <w:pPr>
        <w:pStyle w:val="ListParagraph"/>
        <w:spacing w:after="0" w:line="240" w:lineRule="auto"/>
        <w:ind w:left="1440"/>
      </w:pPr>
    </w:p>
    <w:p w:rsidR="00103637" w:rsidRPr="00A0797F" w:rsidP="00A0797F" w14:paraId="226BD1DA" w14:textId="1EF0BF84">
      <w:pPr>
        <w:pStyle w:val="ListParagraph"/>
        <w:numPr>
          <w:ilvl w:val="0"/>
          <w:numId w:val="1"/>
        </w:numPr>
        <w:spacing w:after="0" w:line="240" w:lineRule="auto"/>
      </w:pPr>
      <w:r>
        <w:rPr>
          <w:rFonts w:ascii="Segoe UI" w:hAnsi="Segoe UI" w:cs="Segoe UI"/>
          <w:color w:val="000000"/>
          <w:sz w:val="21"/>
          <w:szCs w:val="21"/>
          <w:shd w:val="clear" w:color="auto" w:fill="FFFFFF"/>
        </w:rPr>
        <w:t>Please provide any recommendations for improvement and/or explanation for the above mentioned question 3.</w:t>
      </w:r>
      <w:r w:rsidR="00440DE4">
        <w:rPr>
          <w:rFonts w:ascii="Segoe UI" w:hAnsi="Segoe UI" w:cs="Segoe UI"/>
          <w:color w:val="000000"/>
          <w:sz w:val="21"/>
          <w:szCs w:val="21"/>
          <w:shd w:val="clear" w:color="auto" w:fill="FFFFFF"/>
        </w:rPr>
        <w:t xml:space="preserve"> </w:t>
      </w:r>
      <w:r w:rsidRPr="00440DE4" w:rsidR="00440DE4">
        <w:rPr>
          <w:rFonts w:ascii="Segoe UI" w:hAnsi="Segoe UI" w:cs="Segoe UI"/>
          <w:color w:val="000000"/>
          <w:sz w:val="21"/>
          <w:szCs w:val="21"/>
          <w:shd w:val="clear" w:color="auto" w:fill="FFFFFF"/>
        </w:rPr>
        <w:t>Please do not include PII in your response.</w:t>
      </w:r>
    </w:p>
    <w:p w:rsidR="00A0797F" w:rsidRPr="00103637" w:rsidP="00A0797F" w14:paraId="683D60A9" w14:textId="77777777">
      <w:pPr>
        <w:pStyle w:val="ListParagraph"/>
        <w:spacing w:after="0" w:line="240" w:lineRule="auto"/>
      </w:pPr>
    </w:p>
    <w:p w:rsidR="00103637" w:rsidRPr="00103637" w:rsidP="00A0797F" w14:paraId="41B18185" w14:textId="49F8129A">
      <w:pPr>
        <w:pStyle w:val="ListParagraph"/>
        <w:numPr>
          <w:ilvl w:val="0"/>
          <w:numId w:val="1"/>
        </w:numPr>
        <w:spacing w:after="0" w:line="240" w:lineRule="auto"/>
      </w:pPr>
      <w:r>
        <w:rPr>
          <w:rFonts w:ascii="Segoe UI" w:hAnsi="Segoe UI" w:cs="Segoe UI"/>
          <w:color w:val="000000"/>
          <w:sz w:val="21"/>
          <w:szCs w:val="21"/>
          <w:shd w:val="clear" w:color="auto" w:fill="FFFFFF"/>
        </w:rPr>
        <w:t>Did any of the following negatively impact the progress of your familiarization/assessment? Select all that apply.</w:t>
      </w:r>
    </w:p>
    <w:p w:rsidR="00103637" w:rsidRPr="00103637" w:rsidP="00A0797F" w14:paraId="0583EDA9" w14:textId="35974787">
      <w:pPr>
        <w:pStyle w:val="ListParagraph"/>
        <w:numPr>
          <w:ilvl w:val="1"/>
          <w:numId w:val="1"/>
        </w:numPr>
        <w:spacing w:after="0" w:line="240" w:lineRule="auto"/>
      </w:pPr>
      <w:r>
        <w:rPr>
          <w:rFonts w:ascii="Segoe UI" w:hAnsi="Segoe UI" w:cs="Segoe UI"/>
          <w:color w:val="000000"/>
          <w:sz w:val="21"/>
          <w:szCs w:val="21"/>
          <w:shd w:val="clear" w:color="auto" w:fill="FFFFFF"/>
        </w:rPr>
        <w:t>Location of training</w:t>
      </w:r>
    </w:p>
    <w:p w:rsidR="00103637" w:rsidRPr="00103637" w:rsidP="00A0797F" w14:paraId="191AECC5" w14:textId="2B666E3D">
      <w:pPr>
        <w:pStyle w:val="ListParagraph"/>
        <w:numPr>
          <w:ilvl w:val="1"/>
          <w:numId w:val="1"/>
        </w:numPr>
        <w:spacing w:after="0" w:line="240" w:lineRule="auto"/>
      </w:pPr>
      <w:r>
        <w:rPr>
          <w:rFonts w:ascii="Segoe UI" w:hAnsi="Segoe UI" w:cs="Segoe UI"/>
          <w:color w:val="000000"/>
          <w:sz w:val="21"/>
          <w:szCs w:val="21"/>
          <w:shd w:val="clear" w:color="auto" w:fill="FFFFFF"/>
        </w:rPr>
        <w:t xml:space="preserve">Changes to the assessment material </w:t>
      </w:r>
    </w:p>
    <w:p w:rsidR="00103637" w:rsidRPr="00103637" w:rsidP="00A0797F" w14:paraId="767559CE" w14:textId="5C29970E">
      <w:pPr>
        <w:pStyle w:val="ListParagraph"/>
        <w:numPr>
          <w:ilvl w:val="1"/>
          <w:numId w:val="1"/>
        </w:numPr>
        <w:spacing w:after="0" w:line="240" w:lineRule="auto"/>
      </w:pPr>
      <w:r>
        <w:rPr>
          <w:rFonts w:ascii="Segoe UI" w:hAnsi="Segoe UI" w:cs="Segoe UI"/>
          <w:color w:val="000000"/>
          <w:sz w:val="21"/>
          <w:szCs w:val="21"/>
          <w:shd w:val="clear" w:color="auto" w:fill="FFFFFF"/>
        </w:rPr>
        <w:t>Materials/trainer(s) not ready</w:t>
      </w:r>
    </w:p>
    <w:p w:rsidR="00103637" w:rsidRPr="00103637" w:rsidP="00A0797F" w14:paraId="615C5264" w14:textId="63AE4356">
      <w:pPr>
        <w:pStyle w:val="ListParagraph"/>
        <w:numPr>
          <w:ilvl w:val="1"/>
          <w:numId w:val="1"/>
        </w:numPr>
        <w:spacing w:after="0" w:line="240" w:lineRule="auto"/>
      </w:pPr>
      <w:r>
        <w:rPr>
          <w:rFonts w:ascii="Segoe UI" w:hAnsi="Segoe UI" w:cs="Segoe UI"/>
          <w:color w:val="000000"/>
          <w:sz w:val="21"/>
          <w:szCs w:val="21"/>
          <w:shd w:val="clear" w:color="auto" w:fill="FFFFFF"/>
        </w:rPr>
        <w:t>Availability of trainer(s)</w:t>
      </w:r>
    </w:p>
    <w:p w:rsidR="00103637" w:rsidRPr="00103637" w:rsidP="00A0797F" w14:paraId="2FBB248A" w14:textId="74D0EA70">
      <w:pPr>
        <w:pStyle w:val="ListParagraph"/>
        <w:numPr>
          <w:ilvl w:val="1"/>
          <w:numId w:val="1"/>
        </w:numPr>
        <w:spacing w:after="0" w:line="240" w:lineRule="auto"/>
      </w:pPr>
      <w:r>
        <w:rPr>
          <w:rFonts w:ascii="Segoe UI" w:hAnsi="Segoe UI" w:cs="Segoe UI"/>
          <w:color w:val="000000"/>
          <w:sz w:val="21"/>
          <w:szCs w:val="21"/>
          <w:shd w:val="clear" w:color="auto" w:fill="FFFFFF"/>
        </w:rPr>
        <w:t xml:space="preserve">Meetings </w:t>
      </w:r>
    </w:p>
    <w:p w:rsidR="00103637" w:rsidRPr="00103637" w:rsidP="00A0797F" w14:paraId="6769155D" w14:textId="1F316F7E">
      <w:pPr>
        <w:pStyle w:val="ListParagraph"/>
        <w:numPr>
          <w:ilvl w:val="1"/>
          <w:numId w:val="1"/>
        </w:numPr>
        <w:spacing w:after="0" w:line="240" w:lineRule="auto"/>
      </w:pPr>
      <w:r>
        <w:rPr>
          <w:rFonts w:ascii="Segoe UI" w:hAnsi="Segoe UI" w:cs="Segoe UI"/>
          <w:color w:val="000000"/>
          <w:sz w:val="21"/>
          <w:szCs w:val="21"/>
          <w:shd w:val="clear" w:color="auto" w:fill="FFFFFF"/>
        </w:rPr>
        <w:t>Technology challenges (computer, software, etc.)</w:t>
      </w:r>
    </w:p>
    <w:p w:rsidR="00103637" w:rsidRPr="00103637" w:rsidP="00A0797F" w14:paraId="7633D11B" w14:textId="0FD7EF11">
      <w:pPr>
        <w:pStyle w:val="ListParagraph"/>
        <w:numPr>
          <w:ilvl w:val="1"/>
          <w:numId w:val="1"/>
        </w:numPr>
        <w:spacing w:after="0" w:line="240" w:lineRule="auto"/>
      </w:pPr>
      <w:r>
        <w:rPr>
          <w:rFonts w:ascii="Segoe UI" w:hAnsi="Segoe UI" w:cs="Segoe UI"/>
          <w:color w:val="000000"/>
          <w:sz w:val="21"/>
          <w:szCs w:val="21"/>
          <w:shd w:val="clear" w:color="auto" w:fill="FFFFFF"/>
        </w:rPr>
        <w:t>Availability of resources</w:t>
      </w:r>
    </w:p>
    <w:p w:rsidR="00103637" w:rsidRPr="00103637" w:rsidP="00A0797F" w14:paraId="5ECB3090" w14:textId="11CA896E">
      <w:pPr>
        <w:pStyle w:val="ListParagraph"/>
        <w:numPr>
          <w:ilvl w:val="1"/>
          <w:numId w:val="1"/>
        </w:numPr>
        <w:spacing w:after="0" w:line="240" w:lineRule="auto"/>
      </w:pPr>
      <w:r>
        <w:rPr>
          <w:rFonts w:ascii="Segoe UI" w:hAnsi="Segoe UI" w:cs="Segoe UI"/>
          <w:color w:val="000000"/>
          <w:sz w:val="21"/>
          <w:szCs w:val="21"/>
          <w:shd w:val="clear" w:color="auto" w:fill="FFFFFF"/>
        </w:rPr>
        <w:t>Sequence of assessment</w:t>
      </w:r>
    </w:p>
    <w:p w:rsidR="00103637" w:rsidRPr="00103637" w:rsidP="00A0797F" w14:paraId="01633A6E" w14:textId="23C8B1F9">
      <w:pPr>
        <w:pStyle w:val="ListParagraph"/>
        <w:numPr>
          <w:ilvl w:val="1"/>
          <w:numId w:val="1"/>
        </w:numPr>
        <w:spacing w:after="0" w:line="240" w:lineRule="auto"/>
      </w:pPr>
      <w:r>
        <w:rPr>
          <w:rFonts w:ascii="Segoe UI" w:hAnsi="Segoe UI" w:cs="Segoe UI"/>
          <w:color w:val="000000"/>
          <w:sz w:val="21"/>
          <w:szCs w:val="21"/>
          <w:shd w:val="clear" w:color="auto" w:fill="FFFFFF"/>
        </w:rPr>
        <w:t>No negative impacts</w:t>
      </w:r>
    </w:p>
    <w:p w:rsidR="00103637" w:rsidRPr="00A0797F" w:rsidP="00A0797F" w14:paraId="4082B3A5" w14:textId="15B22EF4">
      <w:pPr>
        <w:pStyle w:val="ListParagraph"/>
        <w:numPr>
          <w:ilvl w:val="1"/>
          <w:numId w:val="1"/>
        </w:numPr>
        <w:spacing w:after="0" w:line="240" w:lineRule="auto"/>
      </w:pPr>
      <w:r>
        <w:rPr>
          <w:rFonts w:ascii="Segoe UI" w:hAnsi="Segoe UI" w:cs="Segoe UI"/>
          <w:color w:val="000000"/>
          <w:sz w:val="21"/>
          <w:szCs w:val="21"/>
          <w:shd w:val="clear" w:color="auto" w:fill="FFFFFF"/>
        </w:rPr>
        <w:t>Other:____________________</w:t>
      </w:r>
    </w:p>
    <w:p w:rsidR="00A0797F" w:rsidRPr="00103637" w:rsidP="00A0797F" w14:paraId="6FC00E45" w14:textId="77777777">
      <w:pPr>
        <w:pStyle w:val="ListParagraph"/>
        <w:spacing w:after="0" w:line="240" w:lineRule="auto"/>
        <w:ind w:left="1440"/>
      </w:pPr>
    </w:p>
    <w:p w:rsidR="00103637" w:rsidRPr="00A0797F" w:rsidP="00A0797F" w14:paraId="2388F3AD" w14:textId="1244CCE2">
      <w:pPr>
        <w:pStyle w:val="ListParagraph"/>
        <w:numPr>
          <w:ilvl w:val="0"/>
          <w:numId w:val="1"/>
        </w:numPr>
        <w:spacing w:after="0" w:line="240" w:lineRule="auto"/>
        <w:rPr>
          <w:rFonts w:ascii="Segoe UI" w:eastAsia="Times New Roman" w:hAnsi="Segoe UI" w:cs="Segoe UI"/>
          <w:color w:val="000000"/>
          <w:sz w:val="21"/>
          <w:szCs w:val="21"/>
        </w:rPr>
      </w:pPr>
      <w:r w:rsidRPr="00331358">
        <w:rPr>
          <w:rFonts w:ascii="Segoe UI" w:eastAsia="Times New Roman" w:hAnsi="Segoe UI" w:cs="Segoe UI"/>
          <w:color w:val="000000"/>
          <w:sz w:val="21"/>
          <w:szCs w:val="21"/>
        </w:rPr>
        <w:t>Please provide any recommendations for improvement and/or explanation for the above mentioned question 5.</w:t>
      </w:r>
      <w:r>
        <w:rPr>
          <w:rFonts w:ascii="Segoe UI" w:eastAsia="Times New Roman" w:hAnsi="Segoe UI" w:cs="Segoe UI"/>
          <w:color w:val="000000"/>
          <w:sz w:val="21"/>
          <w:szCs w:val="21"/>
        </w:rPr>
        <w:t xml:space="preserve"> </w:t>
      </w:r>
      <w:r w:rsidRPr="00331358">
        <w:rPr>
          <w:rFonts w:ascii="Segoe UI" w:eastAsia="Times New Roman" w:hAnsi="Segoe UI" w:cs="Segoe UI"/>
          <w:color w:val="000000"/>
          <w:sz w:val="21"/>
          <w:szCs w:val="21"/>
          <w:shd w:val="clear" w:color="auto" w:fill="FFFFFF"/>
        </w:rPr>
        <w:t>Try to be specific if referencing technology challenges so we can better investigate.</w:t>
      </w:r>
      <w:r w:rsidR="00440DE4">
        <w:rPr>
          <w:rFonts w:ascii="Segoe UI" w:eastAsia="Times New Roman" w:hAnsi="Segoe UI" w:cs="Segoe UI"/>
          <w:color w:val="000000"/>
          <w:sz w:val="21"/>
          <w:szCs w:val="21"/>
          <w:shd w:val="clear" w:color="auto" w:fill="FFFFFF"/>
        </w:rPr>
        <w:t xml:space="preserve"> </w:t>
      </w:r>
      <w:r w:rsidRPr="00440DE4" w:rsidR="00440DE4">
        <w:rPr>
          <w:rFonts w:ascii="Segoe UI" w:eastAsia="Times New Roman" w:hAnsi="Segoe UI" w:cs="Segoe UI"/>
          <w:color w:val="000000"/>
          <w:sz w:val="21"/>
          <w:szCs w:val="21"/>
          <w:shd w:val="clear" w:color="auto" w:fill="FFFFFF"/>
        </w:rPr>
        <w:t>Please do not include PII in your response.</w:t>
      </w:r>
    </w:p>
    <w:p w:rsidR="00A0797F" w:rsidRPr="00331358" w:rsidP="00A0797F" w14:paraId="61975917" w14:textId="77777777">
      <w:pPr>
        <w:pStyle w:val="ListParagraph"/>
        <w:spacing w:after="0" w:line="240" w:lineRule="auto"/>
        <w:rPr>
          <w:rFonts w:ascii="Segoe UI" w:eastAsia="Times New Roman" w:hAnsi="Segoe UI" w:cs="Segoe UI"/>
          <w:color w:val="000000"/>
          <w:sz w:val="21"/>
          <w:szCs w:val="21"/>
        </w:rPr>
      </w:pPr>
    </w:p>
    <w:p w:rsidR="00331358" w:rsidRPr="00331358" w:rsidP="00A0797F" w14:paraId="45163B46" w14:textId="046B7D95">
      <w:pPr>
        <w:pStyle w:val="ListParagraph"/>
        <w:numPr>
          <w:ilvl w:val="0"/>
          <w:numId w:val="1"/>
        </w:numPr>
        <w:spacing w:after="0" w:line="240" w:lineRule="auto"/>
        <w:rPr>
          <w:rFonts w:ascii="Segoe UI" w:eastAsia="Times New Roman" w:hAnsi="Segoe UI" w:cs="Segoe UI"/>
          <w:color w:val="000000"/>
          <w:sz w:val="21"/>
          <w:szCs w:val="21"/>
        </w:rPr>
      </w:pPr>
      <w:r>
        <w:rPr>
          <w:rFonts w:ascii="Segoe UI" w:hAnsi="Segoe UI" w:cs="Segoe UI"/>
          <w:color w:val="000000"/>
          <w:sz w:val="21"/>
          <w:szCs w:val="21"/>
          <w:shd w:val="clear" w:color="auto" w:fill="FFFFFF"/>
        </w:rPr>
        <w:t>Please answer the statements below regarding the assessment material.</w:t>
      </w:r>
    </w:p>
    <w:p w:rsidR="00331358" w:rsidP="00A0797F" w14:paraId="08C0A478" w14:textId="4CB896F0">
      <w:pPr>
        <w:pStyle w:val="ListParagraph"/>
        <w:numPr>
          <w:ilvl w:val="1"/>
          <w:numId w:val="1"/>
        </w:numPr>
        <w:spacing w:after="0" w:line="240" w:lineRule="auto"/>
        <w:rPr>
          <w:rFonts w:ascii="Segoe UI" w:hAnsi="Segoe UI" w:cs="Segoe UI"/>
          <w:color w:val="000000"/>
          <w:sz w:val="21"/>
          <w:szCs w:val="21"/>
          <w:shd w:val="clear" w:color="auto" w:fill="FFFFFF"/>
        </w:rPr>
      </w:pPr>
      <w:r>
        <w:rPr>
          <w:rFonts w:ascii="Segoe UI" w:hAnsi="Segoe UI" w:cs="Segoe UI"/>
          <w:color w:val="000000"/>
          <w:sz w:val="21"/>
          <w:szCs w:val="21"/>
          <w:shd w:val="clear" w:color="auto" w:fill="FFFFFF"/>
        </w:rPr>
        <w:t>The instructions provided were easy to navigate/use. (Agree, Disagree)</w:t>
      </w:r>
    </w:p>
    <w:p w:rsidR="00331358" w:rsidRPr="00A0797F" w:rsidP="00A0797F" w14:paraId="2BBE7E84" w14:textId="0641B49B">
      <w:pPr>
        <w:pStyle w:val="ListParagraph"/>
        <w:numPr>
          <w:ilvl w:val="1"/>
          <w:numId w:val="1"/>
        </w:numPr>
        <w:spacing w:after="0" w:line="240" w:lineRule="auto"/>
        <w:rPr>
          <w:rFonts w:ascii="Segoe UI" w:eastAsia="Times New Roman" w:hAnsi="Segoe UI" w:cs="Segoe UI"/>
          <w:color w:val="000000"/>
          <w:sz w:val="21"/>
          <w:szCs w:val="21"/>
        </w:rPr>
      </w:pPr>
      <w:r>
        <w:rPr>
          <w:rFonts w:ascii="Segoe UI" w:hAnsi="Segoe UI" w:cs="Segoe UI"/>
          <w:color w:val="000000"/>
          <w:sz w:val="21"/>
          <w:szCs w:val="21"/>
          <w:shd w:val="clear" w:color="auto" w:fill="FFFFFF"/>
        </w:rPr>
        <w:t>The instructions were presented in a clear or logical order. (Agree, Disagree)</w:t>
      </w:r>
    </w:p>
    <w:p w:rsidR="00A0797F" w:rsidRPr="00331358" w:rsidP="00A0797F" w14:paraId="21BA4B58" w14:textId="77777777">
      <w:pPr>
        <w:pStyle w:val="ListParagraph"/>
        <w:spacing w:after="0" w:line="240" w:lineRule="auto"/>
        <w:ind w:left="1440"/>
        <w:rPr>
          <w:rFonts w:ascii="Segoe UI" w:eastAsia="Times New Roman" w:hAnsi="Segoe UI" w:cs="Segoe UI"/>
          <w:color w:val="000000"/>
          <w:sz w:val="21"/>
          <w:szCs w:val="21"/>
        </w:rPr>
      </w:pPr>
    </w:p>
    <w:p w:rsidR="00331358" w:rsidRPr="00A0797F" w:rsidP="00A0797F" w14:paraId="682C0066" w14:textId="6CAE8FE8">
      <w:pPr>
        <w:pStyle w:val="ListParagraph"/>
        <w:numPr>
          <w:ilvl w:val="0"/>
          <w:numId w:val="1"/>
        </w:numPr>
        <w:spacing w:after="0" w:line="240" w:lineRule="auto"/>
        <w:rPr>
          <w:rFonts w:ascii="Segoe UI" w:eastAsia="Times New Roman" w:hAnsi="Segoe UI" w:cs="Segoe UI"/>
          <w:color w:val="000000"/>
          <w:sz w:val="21"/>
          <w:szCs w:val="21"/>
        </w:rPr>
      </w:pPr>
      <w:r>
        <w:rPr>
          <w:rFonts w:ascii="Segoe UI" w:hAnsi="Segoe UI" w:cs="Segoe UI"/>
          <w:color w:val="000000"/>
          <w:sz w:val="21"/>
          <w:szCs w:val="21"/>
          <w:shd w:val="clear" w:color="auto" w:fill="FFFFFF"/>
        </w:rPr>
        <w:t>Please provide any recommendations for improvement and/or explanation for the above mentioned question 7.</w:t>
      </w:r>
      <w:r w:rsidR="00440DE4">
        <w:rPr>
          <w:rFonts w:ascii="Segoe UI" w:hAnsi="Segoe UI" w:cs="Segoe UI"/>
          <w:color w:val="000000"/>
          <w:sz w:val="21"/>
          <w:szCs w:val="21"/>
          <w:shd w:val="clear" w:color="auto" w:fill="FFFFFF"/>
        </w:rPr>
        <w:t xml:space="preserve"> </w:t>
      </w:r>
      <w:r w:rsidRPr="00440DE4" w:rsidR="00440DE4">
        <w:rPr>
          <w:rFonts w:ascii="Segoe UI" w:hAnsi="Segoe UI" w:cs="Segoe UI"/>
          <w:color w:val="000000"/>
          <w:sz w:val="21"/>
          <w:szCs w:val="21"/>
          <w:shd w:val="clear" w:color="auto" w:fill="FFFFFF"/>
        </w:rPr>
        <w:t>Please do not include PII in your response.</w:t>
      </w:r>
    </w:p>
    <w:p w:rsidR="00A0797F" w:rsidRPr="00331358" w:rsidP="00A0797F" w14:paraId="45CF9618" w14:textId="77777777">
      <w:pPr>
        <w:pStyle w:val="ListParagraph"/>
        <w:spacing w:after="0" w:line="240" w:lineRule="auto"/>
        <w:rPr>
          <w:rFonts w:ascii="Segoe UI" w:eastAsia="Times New Roman" w:hAnsi="Segoe UI" w:cs="Segoe UI"/>
          <w:color w:val="000000"/>
          <w:sz w:val="21"/>
          <w:szCs w:val="21"/>
        </w:rPr>
      </w:pPr>
    </w:p>
    <w:p w:rsidR="00331358" w:rsidRPr="00331358" w:rsidP="00A0797F" w14:paraId="6EC946D9" w14:textId="758AD93D">
      <w:pPr>
        <w:pStyle w:val="ListParagraph"/>
        <w:numPr>
          <w:ilvl w:val="0"/>
          <w:numId w:val="1"/>
        </w:numPr>
        <w:spacing w:after="0" w:line="240" w:lineRule="auto"/>
        <w:rPr>
          <w:rFonts w:ascii="Segoe UI" w:eastAsia="Times New Roman" w:hAnsi="Segoe UI" w:cs="Segoe UI"/>
          <w:color w:val="000000"/>
          <w:sz w:val="21"/>
          <w:szCs w:val="21"/>
        </w:rPr>
      </w:pPr>
      <w:r>
        <w:rPr>
          <w:rFonts w:ascii="Segoe UI" w:hAnsi="Segoe UI" w:cs="Segoe UI"/>
          <w:color w:val="000000"/>
          <w:sz w:val="21"/>
          <w:szCs w:val="21"/>
          <w:shd w:val="clear" w:color="auto" w:fill="FFFFFF"/>
        </w:rPr>
        <w:t>Please answer the statements below regarding the instructor/trainer(s).</w:t>
      </w:r>
    </w:p>
    <w:p w:rsidR="00331358" w:rsidRPr="00331358" w:rsidP="00A0797F" w14:paraId="69DA948A" w14:textId="25439F6A">
      <w:pPr>
        <w:pStyle w:val="ListParagraph"/>
        <w:numPr>
          <w:ilvl w:val="1"/>
          <w:numId w:val="1"/>
        </w:numPr>
        <w:spacing w:after="0" w:line="240" w:lineRule="auto"/>
        <w:rPr>
          <w:rFonts w:ascii="Segoe UI" w:eastAsia="Times New Roman" w:hAnsi="Segoe UI" w:cs="Segoe UI"/>
          <w:color w:val="000000"/>
          <w:sz w:val="21"/>
          <w:szCs w:val="21"/>
        </w:rPr>
      </w:pPr>
      <w:r>
        <w:rPr>
          <w:rFonts w:ascii="Segoe UI" w:hAnsi="Segoe UI" w:cs="Segoe UI"/>
          <w:color w:val="000000"/>
          <w:sz w:val="21"/>
          <w:szCs w:val="21"/>
          <w:shd w:val="clear" w:color="auto" w:fill="FFFFFF"/>
        </w:rPr>
        <w:t>The instructor/trainer demonstrated thorough knowledge of the subject matter during familiarization. (Agree, Disagree)</w:t>
      </w:r>
    </w:p>
    <w:p w:rsidR="00331358" w:rsidRPr="00331358" w:rsidP="00A0797F" w14:paraId="036C9EDE" w14:textId="17690F49">
      <w:pPr>
        <w:pStyle w:val="ListParagraph"/>
        <w:numPr>
          <w:ilvl w:val="1"/>
          <w:numId w:val="1"/>
        </w:numPr>
        <w:spacing w:after="0" w:line="240" w:lineRule="auto"/>
        <w:rPr>
          <w:rFonts w:ascii="Segoe UI" w:eastAsia="Times New Roman" w:hAnsi="Segoe UI" w:cs="Segoe UI"/>
          <w:color w:val="000000"/>
          <w:sz w:val="21"/>
          <w:szCs w:val="21"/>
        </w:rPr>
      </w:pPr>
      <w:r>
        <w:rPr>
          <w:rFonts w:ascii="Segoe UI" w:hAnsi="Segoe UI" w:cs="Segoe UI"/>
          <w:color w:val="000000"/>
          <w:sz w:val="21"/>
          <w:szCs w:val="21"/>
          <w:shd w:val="clear" w:color="auto" w:fill="FFFFFF"/>
        </w:rPr>
        <w:t>The instructor/trainer was organized in their instruction during familiarization. (Agree, Disagree)</w:t>
      </w:r>
    </w:p>
    <w:p w:rsidR="00331358" w:rsidRPr="00A0797F" w:rsidP="00A0797F" w14:paraId="1959D17D" w14:textId="47BDEB17">
      <w:pPr>
        <w:pStyle w:val="ListParagraph"/>
        <w:numPr>
          <w:ilvl w:val="1"/>
          <w:numId w:val="1"/>
        </w:numPr>
        <w:spacing w:after="0" w:line="240" w:lineRule="auto"/>
        <w:rPr>
          <w:rFonts w:ascii="Segoe UI" w:eastAsia="Times New Roman" w:hAnsi="Segoe UI" w:cs="Segoe UI"/>
          <w:color w:val="000000"/>
          <w:sz w:val="21"/>
          <w:szCs w:val="21"/>
        </w:rPr>
      </w:pPr>
      <w:r>
        <w:rPr>
          <w:rFonts w:ascii="Segoe UI" w:hAnsi="Segoe UI" w:cs="Segoe UI"/>
          <w:color w:val="000000"/>
          <w:sz w:val="21"/>
          <w:szCs w:val="21"/>
          <w:shd w:val="clear" w:color="auto" w:fill="FFFFFF"/>
        </w:rPr>
        <w:t>The instructor/trainer's responses to questions were clear and understandable. (Agree, Disagree)</w:t>
      </w:r>
    </w:p>
    <w:p w:rsidR="00A0797F" w:rsidRPr="00331358" w:rsidP="00A0797F" w14:paraId="5BF0B010" w14:textId="77777777">
      <w:pPr>
        <w:pStyle w:val="ListParagraph"/>
        <w:spacing w:after="0" w:line="240" w:lineRule="auto"/>
        <w:ind w:left="1440"/>
        <w:rPr>
          <w:rFonts w:ascii="Segoe UI" w:eastAsia="Times New Roman" w:hAnsi="Segoe UI" w:cs="Segoe UI"/>
          <w:color w:val="000000"/>
          <w:sz w:val="21"/>
          <w:szCs w:val="21"/>
        </w:rPr>
      </w:pPr>
    </w:p>
    <w:p w:rsidR="00331358" w:rsidRPr="00A0797F" w:rsidP="00A0797F" w14:paraId="236EC88C" w14:textId="295A7BF1">
      <w:pPr>
        <w:pStyle w:val="ListParagraph"/>
        <w:numPr>
          <w:ilvl w:val="0"/>
          <w:numId w:val="1"/>
        </w:numPr>
        <w:spacing w:after="0" w:line="240" w:lineRule="auto"/>
        <w:rPr>
          <w:rFonts w:ascii="Segoe UI" w:eastAsia="Times New Roman" w:hAnsi="Segoe UI" w:cs="Segoe UI"/>
          <w:color w:val="000000"/>
          <w:sz w:val="21"/>
          <w:szCs w:val="21"/>
        </w:rPr>
      </w:pPr>
      <w:r>
        <w:rPr>
          <w:rFonts w:ascii="Segoe UI" w:hAnsi="Segoe UI" w:cs="Segoe UI"/>
          <w:color w:val="000000"/>
          <w:sz w:val="21"/>
          <w:szCs w:val="21"/>
          <w:shd w:val="clear" w:color="auto" w:fill="FFFFFF"/>
        </w:rPr>
        <w:t>Please provide any recommendations for improvement and/or explanation for the above mentioned question 9.</w:t>
      </w:r>
      <w:r w:rsidR="00440DE4">
        <w:rPr>
          <w:rFonts w:ascii="Segoe UI" w:hAnsi="Segoe UI" w:cs="Segoe UI"/>
          <w:color w:val="000000"/>
          <w:sz w:val="21"/>
          <w:szCs w:val="21"/>
          <w:shd w:val="clear" w:color="auto" w:fill="FFFFFF"/>
        </w:rPr>
        <w:t xml:space="preserve"> </w:t>
      </w:r>
      <w:r w:rsidRPr="00440DE4" w:rsidR="00440DE4">
        <w:rPr>
          <w:rFonts w:ascii="Segoe UI" w:hAnsi="Segoe UI" w:cs="Segoe UI"/>
          <w:color w:val="000000"/>
          <w:sz w:val="21"/>
          <w:szCs w:val="21"/>
          <w:shd w:val="clear" w:color="auto" w:fill="FFFFFF"/>
        </w:rPr>
        <w:t>Please do not include PII in your response.</w:t>
      </w:r>
    </w:p>
    <w:p w:rsidR="00A0797F" w:rsidRPr="00331358" w:rsidP="00A0797F" w14:paraId="685DC406" w14:textId="77777777">
      <w:pPr>
        <w:pStyle w:val="ListParagraph"/>
        <w:spacing w:after="0" w:line="240" w:lineRule="auto"/>
        <w:rPr>
          <w:rFonts w:ascii="Segoe UI" w:eastAsia="Times New Roman" w:hAnsi="Segoe UI" w:cs="Segoe UI"/>
          <w:color w:val="000000"/>
          <w:sz w:val="21"/>
          <w:szCs w:val="21"/>
        </w:rPr>
      </w:pPr>
    </w:p>
    <w:p w:rsidR="00331358" w:rsidRPr="00331358" w:rsidP="00A0797F" w14:paraId="62CF19D5" w14:textId="7A41B26F">
      <w:pPr>
        <w:pStyle w:val="ListParagraph"/>
        <w:numPr>
          <w:ilvl w:val="0"/>
          <w:numId w:val="1"/>
        </w:numPr>
        <w:spacing w:after="0" w:line="240" w:lineRule="auto"/>
        <w:rPr>
          <w:rFonts w:ascii="Segoe UI" w:eastAsia="Times New Roman" w:hAnsi="Segoe UI" w:cs="Segoe UI"/>
          <w:color w:val="000000"/>
          <w:sz w:val="21"/>
          <w:szCs w:val="21"/>
        </w:rPr>
      </w:pPr>
      <w:r>
        <w:rPr>
          <w:rFonts w:ascii="Segoe UI" w:hAnsi="Segoe UI" w:cs="Segoe UI"/>
          <w:color w:val="000000"/>
          <w:sz w:val="21"/>
          <w:szCs w:val="21"/>
          <w:shd w:val="clear" w:color="auto" w:fill="FFFFFF"/>
        </w:rPr>
        <w:t>Please answer the following statements regarding the testing material of the assessment.</w:t>
      </w:r>
    </w:p>
    <w:p w:rsidR="00331358" w:rsidRPr="00331358" w:rsidP="00A0797F" w14:paraId="42361121" w14:textId="43168CBD">
      <w:pPr>
        <w:pStyle w:val="ListParagraph"/>
        <w:numPr>
          <w:ilvl w:val="1"/>
          <w:numId w:val="1"/>
        </w:numPr>
        <w:spacing w:after="0" w:line="240" w:lineRule="auto"/>
        <w:rPr>
          <w:rFonts w:ascii="Segoe UI" w:eastAsia="Times New Roman" w:hAnsi="Segoe UI" w:cs="Segoe UI"/>
          <w:color w:val="000000"/>
          <w:sz w:val="21"/>
          <w:szCs w:val="21"/>
        </w:rPr>
      </w:pPr>
      <w:r>
        <w:rPr>
          <w:rFonts w:ascii="Segoe UI" w:hAnsi="Segoe UI" w:cs="Segoe UI"/>
          <w:color w:val="000000"/>
          <w:sz w:val="21"/>
          <w:szCs w:val="21"/>
          <w:shd w:val="clear" w:color="auto" w:fill="FFFFFF"/>
        </w:rPr>
        <w:t>Test questions on the written exam were consistent with the assessment objectives. (Agree, Disagree, N/A)</w:t>
      </w:r>
    </w:p>
    <w:p w:rsidR="00331358" w:rsidRPr="00331358" w:rsidP="00A0797F" w14:paraId="5C92DDD3" w14:textId="511AF342">
      <w:pPr>
        <w:pStyle w:val="ListParagraph"/>
        <w:numPr>
          <w:ilvl w:val="1"/>
          <w:numId w:val="1"/>
        </w:numPr>
        <w:spacing w:after="0" w:line="240" w:lineRule="auto"/>
        <w:rPr>
          <w:rFonts w:ascii="Segoe UI" w:eastAsia="Times New Roman" w:hAnsi="Segoe UI" w:cs="Segoe UI"/>
          <w:color w:val="000000"/>
          <w:sz w:val="21"/>
          <w:szCs w:val="21"/>
        </w:rPr>
      </w:pPr>
      <w:r>
        <w:rPr>
          <w:rFonts w:ascii="Segoe UI" w:hAnsi="Segoe UI" w:cs="Segoe UI"/>
          <w:color w:val="000000"/>
          <w:sz w:val="21"/>
          <w:szCs w:val="21"/>
          <w:shd w:val="clear" w:color="auto" w:fill="FFFFFF"/>
        </w:rPr>
        <w:t>The practical exercise was consistent with the assessment objectives. (Agree, Disagree, N/A)</w:t>
      </w:r>
    </w:p>
    <w:p w:rsidR="00331358" w:rsidRPr="00A0797F" w:rsidP="00A0797F" w14:paraId="735BDC09" w14:textId="703600C1">
      <w:pPr>
        <w:pStyle w:val="ListParagraph"/>
        <w:numPr>
          <w:ilvl w:val="1"/>
          <w:numId w:val="1"/>
        </w:numPr>
        <w:spacing w:after="0" w:line="240" w:lineRule="auto"/>
        <w:rPr>
          <w:rFonts w:ascii="Segoe UI" w:eastAsia="Times New Roman" w:hAnsi="Segoe UI" w:cs="Segoe UI"/>
          <w:color w:val="000000"/>
          <w:sz w:val="21"/>
          <w:szCs w:val="21"/>
        </w:rPr>
      </w:pPr>
      <w:r>
        <w:rPr>
          <w:rFonts w:ascii="Segoe UI" w:hAnsi="Segoe UI" w:cs="Segoe UI"/>
          <w:color w:val="000000"/>
          <w:sz w:val="21"/>
          <w:szCs w:val="21"/>
          <w:shd w:val="clear" w:color="auto" w:fill="FFFFFF"/>
        </w:rPr>
        <w:t>The oral board was consistent with the assessment objectives. (Agree, Disagree, N/A)</w:t>
      </w:r>
    </w:p>
    <w:p w:rsidR="00A0797F" w:rsidRPr="00331358" w:rsidP="00A0797F" w14:paraId="62C7DF80" w14:textId="77777777">
      <w:pPr>
        <w:pStyle w:val="ListParagraph"/>
        <w:spacing w:after="0" w:line="240" w:lineRule="auto"/>
        <w:ind w:left="1440"/>
        <w:rPr>
          <w:rFonts w:ascii="Segoe UI" w:eastAsia="Times New Roman" w:hAnsi="Segoe UI" w:cs="Segoe UI"/>
          <w:color w:val="000000"/>
          <w:sz w:val="21"/>
          <w:szCs w:val="21"/>
        </w:rPr>
      </w:pPr>
    </w:p>
    <w:p w:rsidR="00331358" w:rsidRPr="00A0797F" w:rsidP="00A0797F" w14:paraId="1A8D6088" w14:textId="09FEF15B">
      <w:pPr>
        <w:pStyle w:val="ListParagraph"/>
        <w:numPr>
          <w:ilvl w:val="0"/>
          <w:numId w:val="1"/>
        </w:numPr>
        <w:spacing w:after="0" w:line="240" w:lineRule="auto"/>
        <w:rPr>
          <w:rFonts w:ascii="Segoe UI" w:eastAsia="Times New Roman" w:hAnsi="Segoe UI" w:cs="Segoe UI"/>
          <w:color w:val="000000"/>
          <w:sz w:val="21"/>
          <w:szCs w:val="21"/>
        </w:rPr>
      </w:pPr>
      <w:r>
        <w:rPr>
          <w:rFonts w:ascii="Segoe UI" w:hAnsi="Segoe UI" w:cs="Segoe UI"/>
          <w:color w:val="000000"/>
          <w:sz w:val="21"/>
          <w:szCs w:val="21"/>
          <w:shd w:val="clear" w:color="auto" w:fill="FFFFFF"/>
        </w:rPr>
        <w:t>Please provide any recommendations for improvement and/or explanation for the above mentioned question 11.</w:t>
      </w:r>
      <w:r w:rsidR="00440DE4">
        <w:rPr>
          <w:rFonts w:ascii="Segoe UI" w:hAnsi="Segoe UI" w:cs="Segoe UI"/>
          <w:color w:val="000000"/>
          <w:sz w:val="21"/>
          <w:szCs w:val="21"/>
          <w:shd w:val="clear" w:color="auto" w:fill="FFFFFF"/>
        </w:rPr>
        <w:t xml:space="preserve"> </w:t>
      </w:r>
      <w:r w:rsidRPr="00440DE4" w:rsidR="00440DE4">
        <w:rPr>
          <w:rFonts w:ascii="Segoe UI" w:hAnsi="Segoe UI" w:cs="Segoe UI"/>
          <w:color w:val="000000"/>
          <w:sz w:val="21"/>
          <w:szCs w:val="21"/>
          <w:shd w:val="clear" w:color="auto" w:fill="FFFFFF"/>
        </w:rPr>
        <w:t>Please do not include PII in your response.</w:t>
      </w:r>
    </w:p>
    <w:p w:rsidR="00A0797F" w:rsidRPr="00331358" w:rsidP="00A0797F" w14:paraId="3AAB2A2B" w14:textId="77777777">
      <w:pPr>
        <w:pStyle w:val="ListParagraph"/>
        <w:spacing w:after="0" w:line="240" w:lineRule="auto"/>
        <w:rPr>
          <w:rFonts w:ascii="Segoe UI" w:eastAsia="Times New Roman" w:hAnsi="Segoe UI" w:cs="Segoe UI"/>
          <w:color w:val="000000"/>
          <w:sz w:val="21"/>
          <w:szCs w:val="21"/>
        </w:rPr>
      </w:pPr>
    </w:p>
    <w:p w:rsidR="00331358" w:rsidRPr="00A0797F" w:rsidP="00A0797F" w14:paraId="596F8D56" w14:textId="6B8D412E">
      <w:pPr>
        <w:pStyle w:val="ListParagraph"/>
        <w:numPr>
          <w:ilvl w:val="0"/>
          <w:numId w:val="1"/>
        </w:numPr>
        <w:spacing w:after="0" w:line="240" w:lineRule="auto"/>
        <w:rPr>
          <w:rFonts w:ascii="Segoe UI" w:eastAsia="Times New Roman" w:hAnsi="Segoe UI" w:cs="Segoe UI"/>
          <w:color w:val="000000"/>
          <w:sz w:val="21"/>
          <w:szCs w:val="21"/>
        </w:rPr>
      </w:pPr>
      <w:r>
        <w:rPr>
          <w:rFonts w:ascii="Segoe UI" w:hAnsi="Segoe UI" w:cs="Segoe UI"/>
          <w:color w:val="000000"/>
          <w:sz w:val="21"/>
          <w:szCs w:val="21"/>
          <w:shd w:val="clear" w:color="auto" w:fill="FFFFFF"/>
        </w:rPr>
        <w:t>Which parts of the familiarization/self-study were MOST valuable to you? Explain why.</w:t>
      </w:r>
      <w:r w:rsidR="00440DE4">
        <w:rPr>
          <w:rFonts w:ascii="Segoe UI" w:hAnsi="Segoe UI" w:cs="Segoe UI"/>
          <w:color w:val="000000"/>
          <w:sz w:val="21"/>
          <w:szCs w:val="21"/>
          <w:shd w:val="clear" w:color="auto" w:fill="FFFFFF"/>
        </w:rPr>
        <w:t xml:space="preserve"> </w:t>
      </w:r>
      <w:r w:rsidRPr="00440DE4" w:rsidR="00440DE4">
        <w:rPr>
          <w:rFonts w:ascii="Segoe UI" w:hAnsi="Segoe UI" w:cs="Segoe UI"/>
          <w:color w:val="000000"/>
          <w:sz w:val="21"/>
          <w:szCs w:val="21"/>
          <w:shd w:val="clear" w:color="auto" w:fill="FFFFFF"/>
        </w:rPr>
        <w:t>Please do not include PII in your response.</w:t>
      </w:r>
    </w:p>
    <w:p w:rsidR="00A0797F" w:rsidRPr="00A0797F" w:rsidP="00A0797F" w14:paraId="12D0F7BB" w14:textId="77777777">
      <w:pPr>
        <w:spacing w:after="0" w:line="240" w:lineRule="auto"/>
        <w:rPr>
          <w:rFonts w:ascii="Segoe UI" w:eastAsia="Times New Roman" w:hAnsi="Segoe UI" w:cs="Segoe UI"/>
          <w:color w:val="000000"/>
          <w:sz w:val="21"/>
          <w:szCs w:val="21"/>
        </w:rPr>
      </w:pPr>
    </w:p>
    <w:p w:rsidR="00331358" w:rsidRPr="00A0797F" w:rsidP="00A0797F" w14:paraId="6B966B29" w14:textId="2C8D39CB">
      <w:pPr>
        <w:pStyle w:val="ListParagraph"/>
        <w:numPr>
          <w:ilvl w:val="0"/>
          <w:numId w:val="1"/>
        </w:numPr>
        <w:spacing w:after="0" w:line="240" w:lineRule="auto"/>
        <w:rPr>
          <w:rFonts w:ascii="Segoe UI" w:eastAsia="Times New Roman" w:hAnsi="Segoe UI" w:cs="Segoe UI"/>
          <w:color w:val="000000"/>
          <w:sz w:val="21"/>
          <w:szCs w:val="21"/>
        </w:rPr>
      </w:pPr>
      <w:r>
        <w:rPr>
          <w:rFonts w:ascii="Segoe UI" w:hAnsi="Segoe UI" w:cs="Segoe UI"/>
          <w:color w:val="000000"/>
          <w:sz w:val="21"/>
          <w:szCs w:val="21"/>
          <w:shd w:val="clear" w:color="auto" w:fill="FFFFFF"/>
        </w:rPr>
        <w:t>Which parts of the familiarization/self-study were LEAST valuable to you and, if needed, what can be done to improve?</w:t>
      </w:r>
      <w:r w:rsidR="00440DE4">
        <w:rPr>
          <w:rFonts w:ascii="Segoe UI" w:hAnsi="Segoe UI" w:cs="Segoe UI"/>
          <w:color w:val="000000"/>
          <w:sz w:val="21"/>
          <w:szCs w:val="21"/>
          <w:shd w:val="clear" w:color="auto" w:fill="FFFFFF"/>
        </w:rPr>
        <w:t xml:space="preserve"> </w:t>
      </w:r>
      <w:r w:rsidRPr="00440DE4" w:rsidR="00440DE4">
        <w:rPr>
          <w:rFonts w:ascii="Segoe UI" w:hAnsi="Segoe UI" w:cs="Segoe UI"/>
          <w:color w:val="000000"/>
          <w:sz w:val="21"/>
          <w:szCs w:val="21"/>
          <w:shd w:val="clear" w:color="auto" w:fill="FFFFFF"/>
        </w:rPr>
        <w:t>Please do not include PII in your response.</w:t>
      </w:r>
    </w:p>
    <w:p w:rsidR="00A0797F" w:rsidRPr="00A0797F" w:rsidP="00A0797F" w14:paraId="2CBC05AA" w14:textId="77777777">
      <w:pPr>
        <w:spacing w:after="0" w:line="240" w:lineRule="auto"/>
        <w:rPr>
          <w:rFonts w:ascii="Segoe UI" w:eastAsia="Times New Roman" w:hAnsi="Segoe UI" w:cs="Segoe UI"/>
          <w:color w:val="000000"/>
          <w:sz w:val="21"/>
          <w:szCs w:val="21"/>
        </w:rPr>
      </w:pPr>
    </w:p>
    <w:p w:rsidR="00331358" w:rsidRPr="00331358" w:rsidP="00A0797F" w14:paraId="4EC53C79" w14:textId="49AF4C75">
      <w:pPr>
        <w:pStyle w:val="ListParagraph"/>
        <w:numPr>
          <w:ilvl w:val="0"/>
          <w:numId w:val="1"/>
        </w:numPr>
        <w:spacing w:after="0" w:line="240" w:lineRule="auto"/>
        <w:rPr>
          <w:rFonts w:ascii="Segoe UI" w:eastAsia="Times New Roman" w:hAnsi="Segoe UI" w:cs="Segoe UI"/>
          <w:color w:val="000000"/>
          <w:sz w:val="21"/>
          <w:szCs w:val="21"/>
        </w:rPr>
      </w:pPr>
      <w:r>
        <w:rPr>
          <w:rFonts w:ascii="Segoe UI" w:hAnsi="Segoe UI" w:cs="Segoe UI"/>
          <w:color w:val="000000"/>
          <w:sz w:val="21"/>
          <w:szCs w:val="21"/>
          <w:shd w:val="clear" w:color="auto" w:fill="FFFFFF"/>
        </w:rPr>
        <w:t>Any other comments or suggestions?</w:t>
      </w:r>
      <w:r w:rsidR="00440DE4">
        <w:rPr>
          <w:rFonts w:ascii="Segoe UI" w:hAnsi="Segoe UI" w:cs="Segoe UI"/>
          <w:color w:val="000000"/>
          <w:sz w:val="21"/>
          <w:szCs w:val="21"/>
          <w:shd w:val="clear" w:color="auto" w:fill="FFFFFF"/>
        </w:rPr>
        <w:t xml:space="preserve"> </w:t>
      </w:r>
      <w:r w:rsidRPr="00440DE4" w:rsidR="00440DE4">
        <w:rPr>
          <w:rFonts w:ascii="Segoe UI" w:hAnsi="Segoe UI" w:cs="Segoe UI"/>
          <w:color w:val="000000"/>
          <w:sz w:val="21"/>
          <w:szCs w:val="21"/>
          <w:shd w:val="clear" w:color="auto" w:fill="FFFFFF"/>
        </w:rPr>
        <w:t>Please do not include PII in your response.</w:t>
      </w:r>
    </w:p>
    <w:p w:rsidR="00331358" w:rsidRPr="00331358" w:rsidP="00A0797F" w14:paraId="667BEC43" w14:textId="77777777">
      <w:pPr>
        <w:spacing w:after="0" w:line="240" w:lineRule="auto"/>
        <w:ind w:left="1080"/>
        <w:rPr>
          <w:rFonts w:ascii="Segoe UI" w:eastAsia="Times New Roman" w:hAnsi="Segoe UI" w:cs="Segoe UI"/>
          <w:color w:val="000000"/>
          <w:sz w:val="21"/>
          <w:szCs w:val="21"/>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egoe UI">
    <w:panose1 w:val="020B0502040204020203"/>
    <w:charset w:val="00"/>
    <w:family w:val="swiss"/>
    <w:pitch w:val="variable"/>
    <w:sig w:usb0="E4002EFF" w:usb1="C000E47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9BF5AFB"/>
    <w:multiLevelType w:val="hybridMultilevel"/>
    <w:tmpl w:val="18FCD46C"/>
    <w:lvl w:ilvl="0">
      <w:start w:val="1"/>
      <w:numFmt w:val="decimal"/>
      <w:lvlText w:val="%1."/>
      <w:lvlJc w:val="left"/>
      <w:pPr>
        <w:ind w:left="720" w:hanging="360"/>
      </w:pPr>
      <w:rPr>
        <w:rFonts w:ascii="Segoe UI" w:hAnsi="Segoe UI" w:cs="Segoe UI" w:hint="default"/>
        <w:color w:val="000000"/>
        <w:sz w:val="21"/>
      </w:rPr>
    </w:lvl>
    <w:lvl w:ilvl="1">
      <w:start w:val="1"/>
      <w:numFmt w:val="lowerLetter"/>
      <w:lvlText w:val="%2."/>
      <w:lvlJc w:val="left"/>
      <w:pPr>
        <w:ind w:left="1440" w:hanging="360"/>
      </w:pPr>
      <w:rPr>
        <w:rFonts w:ascii="Segoe UI" w:hAnsi="Segoe UI" w:eastAsiaTheme="minorHAnsi" w:cs="Segoe UI"/>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307942A5"/>
    <w:multiLevelType w:val="hybridMultilevel"/>
    <w:tmpl w:val="18FCD46C"/>
    <w:lvl w:ilvl="0">
      <w:start w:val="1"/>
      <w:numFmt w:val="decimal"/>
      <w:lvlText w:val="%1."/>
      <w:lvlJc w:val="left"/>
      <w:pPr>
        <w:ind w:left="720" w:hanging="360"/>
      </w:pPr>
      <w:rPr>
        <w:rFonts w:ascii="Segoe UI" w:hAnsi="Segoe UI" w:cs="Segoe UI" w:hint="default"/>
        <w:color w:val="000000"/>
        <w:sz w:val="21"/>
      </w:rPr>
    </w:lvl>
    <w:lvl w:ilvl="1">
      <w:start w:val="1"/>
      <w:numFmt w:val="lowerLetter"/>
      <w:lvlText w:val="%2."/>
      <w:lvlJc w:val="left"/>
      <w:pPr>
        <w:ind w:left="1440" w:hanging="360"/>
      </w:pPr>
      <w:rPr>
        <w:rFonts w:ascii="Segoe UI" w:hAnsi="Segoe UI" w:eastAsiaTheme="minorHAnsi" w:cs="Segoe UI"/>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944112843">
    <w:abstractNumId w:val="0"/>
  </w:num>
  <w:num w:numId="2" w16cid:durableId="1285949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3637"/>
    <w:rsid w:val="00103637"/>
    <w:rsid w:val="00331358"/>
    <w:rsid w:val="00440DE4"/>
    <w:rsid w:val="004A5139"/>
    <w:rsid w:val="004F7BF0"/>
    <w:rsid w:val="00A0797F"/>
    <w:rsid w:val="00A3628A"/>
    <w:rsid w:val="00A62442"/>
    <w:rsid w:val="00DD283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B057999"/>
  <w15:chartTrackingRefBased/>
  <w15:docId w15:val="{C6D1B941-1D98-4F14-A6F7-F0132B5F8D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0363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1181</TotalTime>
  <Pages>3</Pages>
  <Words>702</Words>
  <Characters>4008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Dionna</dc:creator>
  <cp:lastModifiedBy>Schuff, Nicholas A CTR WHS ESD (USA)</cp:lastModifiedBy>
  <cp:revision>3</cp:revision>
  <dcterms:created xsi:type="dcterms:W3CDTF">2023-09-13T20:04:00Z</dcterms:created>
  <dcterms:modified xsi:type="dcterms:W3CDTF">2023-11-02T13:42:00Z</dcterms:modified>
</cp:coreProperties>
</file>