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302D" w:rsidRPr="00F9302D" w:rsidP="00F9302D" w14:paraId="24AA93C5" w14:textId="77777777">
      <w:pPr>
        <w:pStyle w:val="Default"/>
        <w:jc w:val="right"/>
        <w:rPr>
          <w:rFonts w:asciiTheme="minorHAnsi" w:hAnsiTheme="minorHAnsi" w:cstheme="minorHAnsi"/>
          <w:b/>
          <w:bCs/>
          <w:color w:val="152436"/>
        </w:rPr>
      </w:pPr>
      <w:r w:rsidRPr="00F9302D">
        <w:rPr>
          <w:rFonts w:asciiTheme="minorHAnsi" w:hAnsiTheme="minorHAnsi" w:cstheme="minorHAnsi"/>
          <w:b/>
          <w:bCs/>
          <w:color w:val="152436"/>
        </w:rPr>
        <w:t>OMB Control Number: 0704-0553</w:t>
      </w:r>
    </w:p>
    <w:p w:rsidR="00F9302D" w:rsidP="00F9302D" w14:paraId="4C3FEA7A" w14:textId="3EF3ADAE">
      <w:pPr>
        <w:pStyle w:val="Default"/>
        <w:jc w:val="right"/>
        <w:rPr>
          <w:rFonts w:asciiTheme="minorHAnsi" w:hAnsiTheme="minorHAnsi" w:cstheme="minorHAnsi"/>
          <w:b/>
          <w:bCs/>
          <w:color w:val="152436"/>
        </w:rPr>
      </w:pPr>
      <w:r w:rsidRPr="00F9302D">
        <w:rPr>
          <w:rFonts w:asciiTheme="minorHAnsi" w:hAnsiTheme="minorHAnsi" w:cstheme="minorHAnsi"/>
          <w:b/>
          <w:bCs/>
          <w:color w:val="152436"/>
        </w:rPr>
        <w:t>Expiration Date: 05/31/2025</w:t>
      </w:r>
    </w:p>
    <w:p w:rsidR="00F9302D" w:rsidP="00025F8A" w14:paraId="382B4CE5" w14:textId="77777777">
      <w:pPr>
        <w:pStyle w:val="Default"/>
        <w:rPr>
          <w:rFonts w:asciiTheme="minorHAnsi" w:hAnsiTheme="minorHAnsi" w:cstheme="minorHAnsi"/>
          <w:b/>
          <w:bCs/>
          <w:color w:val="152436"/>
        </w:rPr>
      </w:pPr>
    </w:p>
    <w:p w:rsidR="00F9302D" w:rsidP="00025F8A" w14:paraId="403A54C0" w14:textId="77777777">
      <w:pPr>
        <w:pStyle w:val="Default"/>
        <w:rPr>
          <w:rFonts w:asciiTheme="minorHAnsi" w:hAnsiTheme="minorHAnsi" w:cstheme="minorHAnsi"/>
          <w:b/>
          <w:bCs/>
          <w:color w:val="152436"/>
        </w:rPr>
      </w:pPr>
    </w:p>
    <w:p w:rsidR="00025F8A" w:rsidRPr="005F31DF" w:rsidP="00025F8A" w14:paraId="52A47252" w14:textId="7031C408">
      <w:pPr>
        <w:pStyle w:val="Default"/>
        <w:rPr>
          <w:rFonts w:asciiTheme="minorHAnsi" w:hAnsiTheme="minorHAnsi" w:cstheme="minorHAnsi"/>
        </w:rPr>
      </w:pPr>
      <w:r w:rsidRPr="005F31DF">
        <w:rPr>
          <w:rFonts w:asciiTheme="minorHAnsi" w:hAnsiTheme="minorHAnsi" w:cstheme="minorHAnsi"/>
          <w:b/>
          <w:bCs/>
          <w:color w:val="152436"/>
        </w:rPr>
        <w:t>Military Health System Electronic Health Record End User Survey</w:t>
      </w:r>
    </w:p>
    <w:p w:rsidR="00025F8A" w:rsidRPr="005F31DF" w:rsidP="00025F8A" w14:paraId="4BA66CC4" w14:textId="77777777">
      <w:pPr>
        <w:pStyle w:val="Default"/>
        <w:rPr>
          <w:rFonts w:asciiTheme="minorHAnsi" w:hAnsiTheme="minorHAnsi" w:cstheme="minorHAnsi"/>
          <w:color w:val="152436"/>
        </w:rPr>
      </w:pPr>
    </w:p>
    <w:p w:rsidR="00025F8A" w:rsidRPr="005F31DF" w:rsidP="00025F8A" w14:paraId="09C28504" w14:textId="15022831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Military Health System End-User Survey provides feedback to developers and managers of the military's electronic health </w:t>
      </w:r>
      <w:r w:rsidRPr="005F31DF">
        <w:rPr>
          <w:rFonts w:asciiTheme="minorHAnsi" w:hAnsiTheme="minorHAnsi" w:cstheme="minorHAnsi"/>
          <w:color w:val="1D1D1D"/>
        </w:rPr>
        <w:t>records. The survey questions are based on industry best practices from peer-reviewed literature, professional associations, and strategic partners.</w:t>
      </w:r>
    </w:p>
    <w:p w:rsidR="00025F8A" w:rsidRPr="005F31DF" w:rsidP="00025F8A" w14:paraId="06759A09" w14:textId="5AECE8EF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Providing information in this Survey is voluntary. There is no </w:t>
      </w:r>
      <w:r w:rsidRPr="005F31DF">
        <w:rPr>
          <w:rFonts w:asciiTheme="minorHAnsi" w:hAnsiTheme="minorHAnsi" w:cstheme="minorHAnsi"/>
          <w:color w:val="1D1D1D"/>
        </w:rPr>
        <w:t>penalty</w:t>
      </w:r>
      <w:r w:rsidRPr="005F31DF">
        <w:rPr>
          <w:rFonts w:asciiTheme="minorHAnsi" w:hAnsiTheme="minorHAnsi" w:cstheme="minorHAnsi"/>
          <w:color w:val="1D1D1D"/>
        </w:rPr>
        <w:t xml:space="preserve"> nor will your benefits be affected i</w:t>
      </w:r>
      <w:r w:rsidRPr="005F31DF">
        <w:rPr>
          <w:rFonts w:asciiTheme="minorHAnsi" w:hAnsiTheme="minorHAnsi" w:cstheme="minorHAnsi"/>
          <w:color w:val="1D1D1D"/>
        </w:rPr>
        <w:t>f you choose not to respond, although maximum participation is encouraged so that the data will be complete and representative.</w:t>
      </w:r>
    </w:p>
    <w:p w:rsidR="00025F8A" w:rsidRPr="005F31DF" w:rsidP="00025F8A" w14:paraId="1CC3E29B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520AC06D" w14:textId="327E7B78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Your responses are collected via a secure government system.</w:t>
      </w:r>
      <w:r w:rsidR="00EB66C7">
        <w:rPr>
          <w:rFonts w:asciiTheme="minorHAnsi" w:hAnsiTheme="minorHAnsi" w:cstheme="minorHAnsi"/>
          <w:color w:val="1D1D1D"/>
        </w:rPr>
        <w:t xml:space="preserve"> </w:t>
      </w:r>
      <w:r w:rsidR="00DD30D9">
        <w:rPr>
          <w:rFonts w:asciiTheme="minorHAnsi" w:hAnsiTheme="minorHAnsi" w:cstheme="minorHAnsi"/>
          <w:color w:val="1D1D1D"/>
        </w:rPr>
        <w:t xml:space="preserve">However, please do not provide any </w:t>
      </w:r>
      <w:r w:rsidRPr="00DD30D9" w:rsidR="00DD30D9">
        <w:rPr>
          <w:rFonts w:asciiTheme="minorHAnsi" w:hAnsiTheme="minorHAnsi" w:cstheme="minorHAnsi"/>
          <w:color w:val="1D1D1D"/>
        </w:rPr>
        <w:t>personally identifiable information (PII)</w:t>
      </w:r>
      <w:r w:rsidR="00DD30D9">
        <w:rPr>
          <w:rFonts w:asciiTheme="minorHAnsi" w:hAnsiTheme="minorHAnsi" w:cstheme="minorHAnsi"/>
          <w:color w:val="1D1D1D"/>
        </w:rPr>
        <w:t xml:space="preserve"> in your responses. </w:t>
      </w:r>
      <w:r w:rsidR="003D6736">
        <w:rPr>
          <w:rFonts w:asciiTheme="minorHAnsi" w:hAnsiTheme="minorHAnsi" w:cstheme="minorHAnsi"/>
          <w:color w:val="1D1D1D"/>
        </w:rPr>
        <w:t>All questions are</w:t>
      </w:r>
      <w:r w:rsidRPr="005F31DF">
        <w:rPr>
          <w:rFonts w:asciiTheme="minorHAnsi" w:hAnsiTheme="minorHAnsi" w:cstheme="minorHAnsi"/>
          <w:color w:val="1D1D1D"/>
        </w:rPr>
        <w:t xml:space="preserve"> voluntary; you may stop the survey at any time. </w:t>
      </w:r>
    </w:p>
    <w:p w:rsidR="00025F8A" w:rsidRPr="005F31DF" w:rsidP="00025F8A" w14:paraId="7AEA2A9E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8C418F" w:rsidP="008C418F" w14:paraId="1E670248" w14:textId="68E80F27">
      <w:pPr>
        <w:pStyle w:val="Default"/>
        <w:rPr>
          <w:rFonts w:asciiTheme="minorHAnsi" w:hAnsiTheme="minorHAnsi" w:cstheme="minorHAnsi"/>
          <w:b/>
          <w:bCs/>
          <w:color w:val="1D1D1D"/>
        </w:rPr>
      </w:pPr>
      <w:r w:rsidRPr="008C418F">
        <w:rPr>
          <w:rFonts w:asciiTheme="minorHAnsi" w:hAnsiTheme="minorHAnsi" w:cstheme="minorHAnsi"/>
          <w:b/>
          <w:bCs/>
          <w:color w:val="1D1D1D"/>
        </w:rPr>
        <w:t>AGENCY DISCLOSURE NOTICE:</w:t>
      </w:r>
      <w:r w:rsidRPr="008C418F">
        <w:rPr>
          <w:rFonts w:asciiTheme="minorHAnsi" w:hAnsiTheme="minorHAnsi" w:cstheme="minorHAnsi"/>
          <w:b/>
          <w:bCs/>
          <w:color w:val="1D1D1D"/>
        </w:rPr>
        <w:cr/>
      </w:r>
    </w:p>
    <w:p w:rsidR="006953CC" w:rsidRPr="005F31DF" w:rsidP="00025F8A" w14:paraId="1FAD9BC8" w14:textId="19327698">
      <w:pPr>
        <w:rPr>
          <w:rFonts w:cstheme="minorHAnsi"/>
          <w:i/>
          <w:iCs/>
          <w:color w:val="1D1D1D"/>
          <w:sz w:val="24"/>
          <w:szCs w:val="24"/>
        </w:rPr>
      </w:pPr>
      <w:r w:rsidRPr="005F31DF">
        <w:rPr>
          <w:rFonts w:cstheme="minorHAnsi"/>
          <w:i/>
          <w:iCs/>
          <w:color w:val="1D1D1D"/>
          <w:sz w:val="24"/>
          <w:szCs w:val="24"/>
        </w:rPr>
        <w:t>The public reporting burden for this collection of information, 0704-0553, is estimated to average 10</w:t>
      </w:r>
      <w:r w:rsidRPr="005F31DF" w:rsidR="00264D25">
        <w:rPr>
          <w:rFonts w:cstheme="minorHAnsi"/>
          <w:i/>
          <w:iCs/>
          <w:color w:val="1D1D1D"/>
          <w:sz w:val="24"/>
          <w:szCs w:val="24"/>
        </w:rPr>
        <w:t xml:space="preserve"> </w:t>
      </w:r>
      <w:r w:rsidRPr="005F31DF">
        <w:rPr>
          <w:rFonts w:cstheme="minorHAnsi"/>
          <w:i/>
          <w:iCs/>
          <w:color w:val="1D1D1D"/>
          <w:sz w:val="24"/>
          <w:szCs w:val="24"/>
        </w:rPr>
        <w:t xml:space="preserve">minutes per </w:t>
      </w:r>
      <w:r w:rsidRPr="005F31DF">
        <w:rPr>
          <w:rFonts w:cstheme="minorHAnsi"/>
          <w:i/>
          <w:iCs/>
          <w:color w:val="1D1D1D"/>
          <w:sz w:val="24"/>
          <w:szCs w:val="24"/>
        </w:rPr>
        <w:t xml:space="preserve">response, including the time for reviewing instructions, searching existing data sources, </w:t>
      </w:r>
      <w:r w:rsidRPr="005F31DF">
        <w:rPr>
          <w:rFonts w:cstheme="minorHAnsi"/>
          <w:i/>
          <w:iCs/>
          <w:color w:val="1D1D1D"/>
          <w:sz w:val="24"/>
          <w:szCs w:val="24"/>
        </w:rPr>
        <w:t>gathering</w:t>
      </w:r>
      <w:r w:rsidRPr="005F31DF">
        <w:rPr>
          <w:rFonts w:cstheme="minorHAnsi"/>
          <w:i/>
          <w:iCs/>
          <w:color w:val="1D1D1D"/>
          <w:sz w:val="24"/>
          <w:szCs w:val="24"/>
        </w:rPr>
        <w:t xml:space="preserve"> and maintaining the data needed, and completing and reviewing the collection of information. Send comments regarding the burden estimate or burden reduction</w:t>
      </w:r>
      <w:r w:rsidRPr="005F31DF">
        <w:rPr>
          <w:rFonts w:cstheme="minorHAnsi"/>
          <w:i/>
          <w:iCs/>
          <w:color w:val="1D1D1D"/>
          <w:sz w:val="24"/>
          <w:szCs w:val="24"/>
        </w:rPr>
        <w:t xml:space="preserve"> suggestions to the Department of Defense, Washington Headquarters Services, at whs.mc-alex.esd.mbx.dd-dod-information-collections@mail.mil. Respondents should be aware that notwithstanding any other provision of law, no person shall be subject to any pena</w:t>
      </w:r>
      <w:r w:rsidRPr="005F31DF">
        <w:rPr>
          <w:rFonts w:cstheme="minorHAnsi"/>
          <w:i/>
          <w:iCs/>
          <w:color w:val="1D1D1D"/>
          <w:sz w:val="24"/>
          <w:szCs w:val="24"/>
        </w:rPr>
        <w:t>lty for failing to comply with a collection of information if it does not display a currently valid OMB control number.</w:t>
      </w:r>
    </w:p>
    <w:p w:rsidR="00025F8A" w:rsidRPr="005F31DF" w:rsidP="00025F8A" w14:paraId="7CC16DF6" w14:textId="408DC103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23A4644A" w14:textId="77777777">
      <w:pPr>
        <w:pStyle w:val="Default"/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b/>
          <w:bCs/>
          <w:color w:val="152436"/>
        </w:rPr>
        <w:t>The Electronic Health Record</w:t>
      </w:r>
    </w:p>
    <w:p w:rsidR="00025F8A" w:rsidRPr="005F31DF" w:rsidP="00025F8A" w14:paraId="2EA5B805" w14:textId="3FFC6B47">
      <w:pPr>
        <w:rPr>
          <w:rFonts w:cstheme="minorHAnsi"/>
          <w:color w:val="1D1D1D"/>
          <w:sz w:val="24"/>
          <w:szCs w:val="24"/>
        </w:rPr>
      </w:pPr>
      <w:r w:rsidRPr="005F31DF">
        <w:rPr>
          <w:rFonts w:cstheme="minorHAnsi"/>
          <w:color w:val="1D1D1D"/>
          <w:sz w:val="24"/>
          <w:szCs w:val="24"/>
        </w:rPr>
        <w:t>Military electronic health record used most often and the number of years the record has been used.</w:t>
      </w:r>
    </w:p>
    <w:p w:rsidR="00025F8A" w:rsidRPr="005F31DF" w:rsidP="00025F8A" w14:paraId="10C70544" w14:textId="0181167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>What i</w:t>
      </w:r>
      <w:r w:rsidRPr="005F31DF">
        <w:rPr>
          <w:rFonts w:asciiTheme="minorHAnsi" w:hAnsiTheme="minorHAnsi" w:cstheme="minorHAnsi"/>
          <w:color w:val="152436"/>
        </w:rPr>
        <w:t xml:space="preserve">s the electronic health record you primarily use? This is the single electronic health record you are giving feedback about in this survey. </w:t>
      </w:r>
    </w:p>
    <w:p w:rsidR="00025F8A" w:rsidRPr="005F31DF" w:rsidP="00025F8A" w14:paraId="3E922359" w14:textId="77777777">
      <w:pPr>
        <w:pStyle w:val="Default"/>
        <w:ind w:left="720"/>
        <w:rPr>
          <w:rFonts w:asciiTheme="minorHAnsi" w:hAnsiTheme="minorHAnsi" w:cstheme="minorHAnsi"/>
          <w:color w:val="152436"/>
        </w:rPr>
      </w:pPr>
    </w:p>
    <w:p w:rsidR="00025F8A" w:rsidRPr="005F31DF" w:rsidP="00025F8A" w14:paraId="689758E0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MHS GENESIS (Cerner Millenium) </w:t>
      </w:r>
    </w:p>
    <w:p w:rsidR="00025F8A" w:rsidRPr="005F31DF" w:rsidP="00025F8A" w14:paraId="113967CA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AHLTA (Armed Forces Longitudinal Technology Application) </w:t>
      </w:r>
    </w:p>
    <w:p w:rsidR="00025F8A" w:rsidRPr="005F31DF" w:rsidP="00025F8A" w14:paraId="624F5EC3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CHCS (Composite Health Care System) </w:t>
      </w:r>
    </w:p>
    <w:p w:rsidR="00025F8A" w:rsidRPr="005F31DF" w:rsidP="00025F8A" w14:paraId="19F34964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JOMIS (Joint Operational Medicine Information Systems) </w:t>
      </w:r>
    </w:p>
    <w:p w:rsidR="00025F8A" w:rsidRPr="005F31DF" w:rsidP="00025F8A" w14:paraId="2553400C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CliniComp</w:t>
      </w:r>
      <w:r w:rsidRPr="005F31DF">
        <w:rPr>
          <w:rFonts w:asciiTheme="minorHAnsi" w:hAnsiTheme="minorHAnsi" w:cstheme="minorHAnsi"/>
          <w:color w:val="1D1D1D"/>
        </w:rPr>
        <w:t xml:space="preserve"> (</w:t>
      </w:r>
      <w:r w:rsidRPr="005F31DF">
        <w:rPr>
          <w:rFonts w:asciiTheme="minorHAnsi" w:hAnsiTheme="minorHAnsi" w:cstheme="minorHAnsi"/>
          <w:color w:val="1D1D1D"/>
        </w:rPr>
        <w:t>Essentris</w:t>
      </w:r>
      <w:r w:rsidRPr="005F31DF">
        <w:rPr>
          <w:rFonts w:asciiTheme="minorHAnsi" w:hAnsiTheme="minorHAnsi" w:cstheme="minorHAnsi"/>
          <w:color w:val="1D1D1D"/>
        </w:rPr>
        <w:t xml:space="preserve"> ED) </w:t>
      </w:r>
    </w:p>
    <w:p w:rsidR="00025F8A" w:rsidRPr="005F31DF" w:rsidP="00025F8A" w14:paraId="05CCC11D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ABACUS (Armed Forces Billing and Collection Utilization System) </w:t>
      </w:r>
    </w:p>
    <w:p w:rsidR="00025F8A" w:rsidRPr="005F31DF" w:rsidP="00025F8A" w14:paraId="1B192438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CCE (Coding Co</w:t>
      </w:r>
      <w:r w:rsidRPr="005F31DF">
        <w:rPr>
          <w:rFonts w:asciiTheme="minorHAnsi" w:hAnsiTheme="minorHAnsi" w:cstheme="minorHAnsi"/>
          <w:color w:val="1D1D1D"/>
        </w:rPr>
        <w:t>mpliance Editor)</w:t>
      </w:r>
    </w:p>
    <w:p w:rsidR="00025F8A" w:rsidRPr="005F31DF" w:rsidP="00025F8A" w14:paraId="092A227A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30796708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3C726709" w14:textId="26678892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Number of years you have used this electronic health record. </w:t>
      </w:r>
    </w:p>
    <w:p w:rsidR="00025F8A" w:rsidRPr="005F31DF" w:rsidP="00025F8A" w14:paraId="296DEDB4" w14:textId="77777777">
      <w:pPr>
        <w:pStyle w:val="Default"/>
        <w:ind w:left="720"/>
        <w:rPr>
          <w:rFonts w:asciiTheme="minorHAnsi" w:hAnsiTheme="minorHAnsi" w:cstheme="minorHAnsi"/>
          <w:color w:val="152436"/>
        </w:rPr>
      </w:pPr>
    </w:p>
    <w:p w:rsidR="00025F8A" w:rsidRPr="005F31DF" w:rsidP="00025F8A" w14:paraId="38E9ED1D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1 year </w:t>
      </w:r>
    </w:p>
    <w:p w:rsidR="00025F8A" w:rsidRPr="005F31DF" w:rsidP="00025F8A" w14:paraId="013A4F59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2 years </w:t>
      </w:r>
    </w:p>
    <w:p w:rsidR="00025F8A" w:rsidRPr="005F31DF" w:rsidP="00025F8A" w14:paraId="3502CCB2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3 years </w:t>
      </w:r>
    </w:p>
    <w:p w:rsidR="00025F8A" w:rsidRPr="005F31DF" w:rsidP="00025F8A" w14:paraId="47738774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4 years </w:t>
      </w:r>
    </w:p>
    <w:p w:rsidR="00025F8A" w:rsidRPr="005F31DF" w:rsidP="00025F8A" w14:paraId="36205AB9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5+ years</w:t>
      </w:r>
    </w:p>
    <w:p w:rsidR="00025F8A" w:rsidRPr="005F31DF" w:rsidP="00025F8A" w14:paraId="5209DA05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5EFDC835" w14:textId="60C7C7FD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My initial training prepared me well to use this electronic health record. </w:t>
      </w:r>
    </w:p>
    <w:p w:rsidR="00025F8A" w:rsidRPr="005F31DF" w:rsidP="00025F8A" w14:paraId="610A3CB5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1BFF0C8F" w14:textId="7710F815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229177E2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41B0D9D7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38A1E48C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35C9A7BA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264D25" w14:paraId="5378A22B" w14:textId="51AC5643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N/A</w:t>
      </w:r>
    </w:p>
    <w:p w:rsidR="00264D25" w:rsidRPr="005F31DF" w:rsidP="00264D25" w14:paraId="6009B95C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1F00231F" w14:textId="6186F6B8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My ongoing electronic health record training/education is helpful and effective. </w:t>
      </w:r>
    </w:p>
    <w:p w:rsidR="00025F8A" w:rsidRPr="005F31DF" w:rsidP="00025F8A" w14:paraId="3967EDC4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4A418502" w14:textId="11B3CA63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Strongly Di</w:t>
      </w:r>
      <w:r w:rsidRPr="005F31DF">
        <w:rPr>
          <w:rFonts w:asciiTheme="minorHAnsi" w:hAnsiTheme="minorHAnsi" w:cstheme="minorHAnsi"/>
          <w:color w:val="1D1D1D"/>
        </w:rPr>
        <w:t xml:space="preserve">sagree </w:t>
      </w:r>
    </w:p>
    <w:p w:rsidR="00025F8A" w:rsidRPr="005F31DF" w:rsidP="00025F8A" w14:paraId="4E988427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4C12B19F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0434F85B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7F287B7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4F169911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N/A</w:t>
      </w:r>
    </w:p>
    <w:p w:rsidR="00025F8A" w:rsidRPr="005F31DF" w:rsidP="00025F8A" w14:paraId="4FA802B8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7B7D1B11" w14:textId="77777777">
      <w:pPr>
        <w:pStyle w:val="Default"/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b/>
          <w:bCs/>
          <w:color w:val="152436"/>
        </w:rPr>
        <w:t>Usefulness</w:t>
      </w:r>
    </w:p>
    <w:p w:rsidR="00025F8A" w:rsidRPr="005F31DF" w:rsidP="00025F8A" w14:paraId="5A14A835" w14:textId="09844D4C">
      <w:pPr>
        <w:rPr>
          <w:rFonts w:cstheme="minorHAnsi"/>
          <w:color w:val="1D1D1D"/>
          <w:sz w:val="24"/>
          <w:szCs w:val="24"/>
        </w:rPr>
      </w:pPr>
      <w:r w:rsidRPr="005F31DF">
        <w:rPr>
          <w:rFonts w:cstheme="minorHAnsi"/>
          <w:color w:val="1D1D1D"/>
          <w:sz w:val="24"/>
          <w:szCs w:val="24"/>
        </w:rPr>
        <w:t>Timeliness and usefulness of the electronic health record used most often.</w:t>
      </w:r>
    </w:p>
    <w:p w:rsidR="00025F8A" w:rsidRPr="005F31DF" w:rsidP="00025F8A" w14:paraId="0BDB7667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7D5A1499" w14:textId="5FF144FA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How many hours per week do you spend completing your charting outside of your normal business hours? </w:t>
      </w:r>
    </w:p>
    <w:p w:rsidR="00025F8A" w:rsidRPr="005F31DF" w:rsidP="00025F8A" w14:paraId="75CA6D45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0 hours </w:t>
      </w:r>
    </w:p>
    <w:p w:rsidR="00025F8A" w:rsidRPr="005F31DF" w:rsidP="00025F8A" w14:paraId="71CED897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1-2 hours </w:t>
      </w:r>
    </w:p>
    <w:p w:rsidR="00025F8A" w:rsidRPr="005F31DF" w:rsidP="00025F8A" w14:paraId="275801AF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3-5 hours </w:t>
      </w:r>
    </w:p>
    <w:p w:rsidR="00025F8A" w:rsidRPr="005F31DF" w:rsidP="00025F8A" w14:paraId="76454E8B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6-10 hours </w:t>
      </w:r>
    </w:p>
    <w:p w:rsidR="00025F8A" w:rsidRPr="005F31DF" w:rsidP="00025F8A" w14:paraId="5BE31EA2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11-15 hours </w:t>
      </w:r>
    </w:p>
    <w:p w:rsidR="00025F8A" w:rsidRPr="005F31DF" w:rsidP="00025F8A" w14:paraId="331B1BAC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16-20 hours </w:t>
      </w:r>
    </w:p>
    <w:p w:rsidR="00025F8A" w:rsidRPr="005F31DF" w:rsidP="00025F8A" w14:paraId="320161C3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More than 20 hours</w:t>
      </w:r>
    </w:p>
    <w:p w:rsidR="00025F8A" w:rsidRPr="005F31DF" w:rsidP="00025F8A" w14:paraId="3DB13B5F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533F83A0" w14:textId="62A5B39A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>The electronic health record allows me to deliver patient-centere</w:t>
      </w:r>
      <w:r w:rsidRPr="005F31DF">
        <w:rPr>
          <w:rFonts w:asciiTheme="minorHAnsi" w:hAnsiTheme="minorHAnsi" w:cstheme="minorHAnsi"/>
          <w:color w:val="152436"/>
        </w:rPr>
        <w:t xml:space="preserve">d care. </w:t>
      </w:r>
    </w:p>
    <w:p w:rsidR="00025F8A" w:rsidRPr="005F31DF" w:rsidP="00025F8A" w14:paraId="26556A46" w14:textId="77777777">
      <w:pPr>
        <w:pStyle w:val="Default"/>
        <w:ind w:left="720"/>
        <w:rPr>
          <w:rFonts w:asciiTheme="minorHAnsi" w:hAnsiTheme="minorHAnsi" w:cstheme="minorHAnsi"/>
          <w:color w:val="152436"/>
        </w:rPr>
      </w:pPr>
    </w:p>
    <w:p w:rsidR="00025F8A" w:rsidRPr="005F31DF" w:rsidP="00025F8A" w14:paraId="6BEBF1B1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disagree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55A409C3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11175E6D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488E343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127714A7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7D60143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N/A </w:t>
      </w:r>
    </w:p>
    <w:p w:rsidR="00025F8A" w:rsidRPr="005F31DF" w:rsidP="00025F8A" w14:paraId="613DDEE6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2ABD2480" w14:textId="03040ECD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The electronic health record makes me as efficient as possible. </w:t>
      </w:r>
    </w:p>
    <w:p w:rsidR="00025F8A" w:rsidRPr="005F31DF" w:rsidP="00025F8A" w14:paraId="3BE7E73C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38EA9627" w14:textId="4DB88C3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disagree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1A8F1DA7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7F714E14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38CD613C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40C5CCCF" w14:textId="7018F98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</w:p>
    <w:p w:rsidR="00025F8A" w:rsidRPr="005F31DF" w:rsidP="00025F8A" w14:paraId="7F4EECA6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11D99923" w14:textId="6E630482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Over the past two weeks, the electronic health record was available when I needed it and “down time” was not a problem. </w:t>
      </w:r>
    </w:p>
    <w:p w:rsidR="00025F8A" w:rsidRPr="005F31DF" w:rsidP="00025F8A" w14:paraId="4255BDE6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10FB94CD" w14:textId="57CBD921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1E8827B5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68681D2C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7D3419B1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09FFB735" w14:textId="09299A98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32242739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30018DAD" w14:textId="34E004B8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This electronic health record has the fast response time I expect (e.g., login time, screen refresh, retrieving information). </w:t>
      </w:r>
    </w:p>
    <w:p w:rsidR="00025F8A" w:rsidRPr="005F31DF" w:rsidP="00025F8A" w14:paraId="4ECD4BC1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0C4A9445" w14:textId="0A3FDB50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2426CBC6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7F6420F3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3F51090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22D544D1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</w:p>
    <w:p w:rsidR="00025F8A" w:rsidRPr="005F31DF" w:rsidP="00025F8A" w14:paraId="7FB590EA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738554B2" w14:textId="0BC6503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I </w:t>
      </w:r>
      <w:r w:rsidRPr="005F31DF">
        <w:rPr>
          <w:rFonts w:asciiTheme="minorHAnsi" w:hAnsiTheme="minorHAnsi" w:cstheme="minorHAnsi"/>
          <w:color w:val="152436"/>
        </w:rPr>
        <w:t>am able to</w:t>
      </w:r>
      <w:r w:rsidRPr="005F31DF">
        <w:rPr>
          <w:rFonts w:asciiTheme="minorHAnsi" w:hAnsiTheme="minorHAnsi" w:cstheme="minorHAnsi"/>
          <w:color w:val="152436"/>
        </w:rPr>
        <w:t xml:space="preserve"> access the full patient history I n</w:t>
      </w:r>
      <w:r w:rsidRPr="005F31DF">
        <w:rPr>
          <w:rFonts w:asciiTheme="minorHAnsi" w:hAnsiTheme="minorHAnsi" w:cstheme="minorHAnsi"/>
          <w:color w:val="152436"/>
        </w:rPr>
        <w:t xml:space="preserve">eed to provide care. </w:t>
      </w:r>
    </w:p>
    <w:p w:rsidR="00025F8A" w:rsidRPr="005F31DF" w:rsidP="00025F8A" w14:paraId="7ACC542E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4C76DFAA" w14:textId="23010FEA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076F510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548546D3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17FAE419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0F0D4596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0B334F4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N/A</w:t>
      </w:r>
    </w:p>
    <w:p w:rsidR="00025F8A" w:rsidRPr="005F31DF" w:rsidP="00025F8A" w14:paraId="5ACF7597" w14:textId="77777777">
      <w:pPr>
        <w:rPr>
          <w:rFonts w:cstheme="minorHAnsi"/>
          <w:sz w:val="24"/>
          <w:szCs w:val="24"/>
        </w:rPr>
      </w:pPr>
    </w:p>
    <w:p w:rsidR="00025F8A" w:rsidRPr="005F31DF" w:rsidP="00025F8A" w14:paraId="64F185E1" w14:textId="77777777">
      <w:pPr>
        <w:pStyle w:val="Default"/>
        <w:rPr>
          <w:rFonts w:asciiTheme="minorHAnsi" w:hAnsiTheme="minorHAnsi" w:cstheme="minorHAnsi"/>
        </w:rPr>
      </w:pPr>
    </w:p>
    <w:p w:rsidR="00264D25" w:rsidRPr="005F31DF" w:rsidP="00025F8A" w14:paraId="0B37A6AF" w14:textId="77777777">
      <w:pPr>
        <w:pStyle w:val="Default"/>
        <w:rPr>
          <w:rFonts w:asciiTheme="minorHAnsi" w:hAnsiTheme="minorHAnsi" w:cstheme="minorHAnsi"/>
        </w:rPr>
      </w:pPr>
    </w:p>
    <w:p w:rsidR="00264D25" w:rsidRPr="005F31DF" w:rsidP="00025F8A" w14:paraId="7BAC09E5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20A9F709" w14:textId="77777777">
      <w:pPr>
        <w:pStyle w:val="Default"/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b/>
          <w:bCs/>
          <w:color w:val="152436"/>
        </w:rPr>
        <w:t>Technical Support</w:t>
      </w:r>
    </w:p>
    <w:p w:rsidR="00025F8A" w:rsidRPr="005F31DF" w:rsidP="00264D25" w14:paraId="40AF88CF" w14:textId="533307A6">
      <w:pPr>
        <w:rPr>
          <w:rFonts w:cstheme="minorHAnsi"/>
          <w:color w:val="1D1D1D"/>
          <w:sz w:val="24"/>
          <w:szCs w:val="24"/>
        </w:rPr>
      </w:pPr>
      <w:r w:rsidRPr="005F31DF">
        <w:rPr>
          <w:rFonts w:cstheme="minorHAnsi"/>
          <w:color w:val="1D1D1D"/>
          <w:sz w:val="24"/>
          <w:szCs w:val="24"/>
        </w:rPr>
        <w:t>Effectiveness and quality of electronic health record technical support.</w:t>
      </w:r>
    </w:p>
    <w:p w:rsidR="00025F8A" w:rsidRPr="005F31DF" w:rsidP="00264D25" w14:paraId="292046BE" w14:textId="2BC2E83A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When I submit an issue resolution ticket or my leadership submits it on my behalf, I am confident that it will be reviewed and prioritized appropriately. </w:t>
      </w:r>
    </w:p>
    <w:p w:rsidR="00025F8A" w:rsidRPr="005F31DF" w:rsidP="00025F8A" w14:paraId="11677959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535B2DFC" w14:textId="15E1C5A1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6BFFF662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559C05A3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5D9117C1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22492347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6ADB1E4D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N/A</w:t>
      </w:r>
    </w:p>
    <w:p w:rsidR="00025F8A" w:rsidRPr="005F31DF" w:rsidP="00025F8A" w14:paraId="2D08CD86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45C166B2" w14:textId="0CC1E626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>I am sufficient</w:t>
      </w:r>
      <w:r w:rsidRPr="005F31DF">
        <w:rPr>
          <w:rFonts w:asciiTheme="minorHAnsi" w:hAnsiTheme="minorHAnsi" w:cstheme="minorHAnsi"/>
          <w:color w:val="152436"/>
        </w:rPr>
        <w:t xml:space="preserve">ly informed about any electronic health record information or notices that will impact my day-to-day job. </w:t>
      </w:r>
    </w:p>
    <w:p w:rsidR="00025F8A" w:rsidRPr="005F31DF" w:rsidP="00025F8A" w14:paraId="7376444E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362BB6F8" w14:textId="05A704F8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4617144C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7E727708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084D5C6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290448C9" w14:textId="480C7B34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24690357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6BB1DC8C" w14:textId="533C64BE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>I have visibility of my submitted issue resolution tickets and rece</w:t>
      </w:r>
      <w:r w:rsidRPr="005F31DF">
        <w:rPr>
          <w:rFonts w:asciiTheme="minorHAnsi" w:hAnsiTheme="minorHAnsi" w:cstheme="minorHAnsi"/>
          <w:color w:val="152436"/>
        </w:rPr>
        <w:t xml:space="preserve">ive regular updates. </w:t>
      </w:r>
    </w:p>
    <w:p w:rsidR="00025F8A" w:rsidRPr="005F31DF" w:rsidP="00025F8A" w14:paraId="107E2ACB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1C580ECC" w14:textId="14761130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793C6194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1C7850D2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4EC14B0D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6869057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1A8ED3C5" w14:textId="21DF5754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N/A</w:t>
      </w:r>
    </w:p>
    <w:p w:rsidR="00025F8A" w:rsidRPr="005F31DF" w:rsidP="00025F8A" w14:paraId="745EFF6F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7B7A417A" w14:textId="5D17E834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My issue resolution tickets are resolved in a timely manner. </w:t>
      </w:r>
    </w:p>
    <w:p w:rsidR="00025F8A" w:rsidRPr="005F31DF" w:rsidP="00025F8A" w14:paraId="59BCC035" w14:textId="77777777">
      <w:pPr>
        <w:pStyle w:val="Default"/>
        <w:rPr>
          <w:rFonts w:asciiTheme="minorHAnsi" w:hAnsiTheme="minorHAnsi" w:cstheme="minorHAnsi"/>
          <w:color w:val="1D1D1D"/>
        </w:rPr>
      </w:pPr>
    </w:p>
    <w:p w:rsidR="00025F8A" w:rsidRPr="005F31DF" w:rsidP="00025F8A" w14:paraId="24576E0D" w14:textId="7933F7F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4925AF15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45BA819C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1F0B145E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071913B2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  <w:r w:rsidRPr="005F31DF">
        <w:rPr>
          <w:rFonts w:asciiTheme="minorHAnsi" w:hAnsiTheme="minorHAnsi" w:cstheme="minorHAnsi"/>
          <w:color w:val="1D1D1D"/>
        </w:rPr>
        <w:t xml:space="preserve"> </w:t>
      </w:r>
    </w:p>
    <w:p w:rsidR="00025F8A" w:rsidRPr="005F31DF" w:rsidP="00025F8A" w14:paraId="68155A52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N/A</w:t>
      </w:r>
    </w:p>
    <w:p w:rsidR="00025F8A" w:rsidRPr="005F31DF" w:rsidP="00025F8A" w14:paraId="518CADAD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1CEFA037" w14:textId="77777777">
      <w:pPr>
        <w:pStyle w:val="Default"/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b/>
          <w:bCs/>
          <w:color w:val="152436"/>
        </w:rPr>
        <w:t>Overall Satisfaction</w:t>
      </w:r>
    </w:p>
    <w:p w:rsidR="00025F8A" w:rsidRPr="005F31DF" w:rsidP="00264D25" w14:paraId="5892505A" w14:textId="1025F867">
      <w:pPr>
        <w:rPr>
          <w:rFonts w:cstheme="minorHAnsi"/>
          <w:color w:val="1D1D1D"/>
          <w:sz w:val="24"/>
          <w:szCs w:val="24"/>
        </w:rPr>
      </w:pPr>
      <w:r w:rsidRPr="005F31DF">
        <w:rPr>
          <w:rFonts w:cstheme="minorHAnsi"/>
          <w:color w:val="1D1D1D"/>
          <w:sz w:val="24"/>
          <w:szCs w:val="24"/>
        </w:rPr>
        <w:t>Overall satisfaction with the electronic health record most often used.</w:t>
      </w:r>
    </w:p>
    <w:p w:rsidR="00025F8A" w:rsidRPr="005F31DF" w:rsidP="00025F8A" w14:paraId="002173A7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732DA4EF" w14:textId="77777777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52436"/>
        </w:rPr>
        <w:t>The electronic health record enables me to deliver high quality care.</w:t>
      </w:r>
    </w:p>
    <w:p w:rsidR="00025F8A" w:rsidRPr="005F31DF" w:rsidP="00025F8A" w14:paraId="38D62290" w14:textId="77777777">
      <w:pPr>
        <w:pStyle w:val="Default"/>
        <w:ind w:left="360"/>
        <w:rPr>
          <w:rFonts w:asciiTheme="minorHAnsi" w:hAnsiTheme="minorHAnsi" w:cstheme="minorHAnsi"/>
          <w:color w:val="1D1D1D"/>
        </w:rPr>
      </w:pPr>
    </w:p>
    <w:p w:rsidR="00025F8A" w:rsidRPr="005F31DF" w:rsidP="00025F8A" w14:paraId="2395444B" w14:textId="391D6C72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Disagree </w:t>
      </w:r>
    </w:p>
    <w:p w:rsidR="00025F8A" w:rsidRPr="005F31DF" w:rsidP="00025F8A" w14:paraId="3069A579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Disagree </w:t>
      </w:r>
    </w:p>
    <w:p w:rsidR="00025F8A" w:rsidRPr="005F31DF" w:rsidP="00025F8A" w14:paraId="5FFDDD96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Neither agree nor disagree </w:t>
      </w:r>
    </w:p>
    <w:p w:rsidR="00025F8A" w:rsidRPr="005F31DF" w:rsidP="00025F8A" w14:paraId="292A9A09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Agree </w:t>
      </w:r>
    </w:p>
    <w:p w:rsidR="00025F8A" w:rsidRPr="005F31DF" w:rsidP="00025F8A" w14:paraId="62641D3D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Strongly </w:t>
      </w:r>
      <w:r w:rsidRPr="005F31DF">
        <w:rPr>
          <w:rFonts w:asciiTheme="minorHAnsi" w:hAnsiTheme="minorHAnsi" w:cstheme="minorHAnsi"/>
          <w:color w:val="1D1D1D"/>
        </w:rPr>
        <w:t>agree</w:t>
      </w:r>
    </w:p>
    <w:p w:rsidR="00025F8A" w:rsidRPr="005F31DF" w:rsidP="00025F8A" w14:paraId="5C3D6B1B" w14:textId="77777777">
      <w:pPr>
        <w:pStyle w:val="Default"/>
        <w:rPr>
          <w:rFonts w:asciiTheme="minorHAnsi" w:hAnsiTheme="minorHAnsi" w:cstheme="minorHAnsi"/>
        </w:rPr>
      </w:pPr>
    </w:p>
    <w:p w:rsidR="00025F8A" w:rsidRPr="005F31DF" w:rsidP="00025F8A" w14:paraId="3B42DF8C" w14:textId="77777777">
      <w:pPr>
        <w:pStyle w:val="Default"/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b/>
          <w:bCs/>
          <w:color w:val="152436"/>
        </w:rPr>
        <w:t>Demographics</w:t>
      </w:r>
    </w:p>
    <w:p w:rsidR="00025F8A" w:rsidRPr="005F31DF" w:rsidP="00025F8A" w14:paraId="26828498" w14:textId="0F86D78D">
      <w:pPr>
        <w:rPr>
          <w:rFonts w:cstheme="minorHAnsi"/>
          <w:color w:val="1D1D1D"/>
          <w:sz w:val="24"/>
          <w:szCs w:val="24"/>
        </w:rPr>
      </w:pPr>
      <w:r w:rsidRPr="005F31DF">
        <w:rPr>
          <w:rFonts w:cstheme="minorHAnsi"/>
          <w:color w:val="1D1D1D"/>
          <w:sz w:val="24"/>
          <w:szCs w:val="24"/>
        </w:rPr>
        <w:t>Information about you.</w:t>
      </w:r>
    </w:p>
    <w:p w:rsidR="005F31DF" w:rsidRPr="005F31DF" w:rsidP="005F31DF" w14:paraId="140245F8" w14:textId="77777777">
      <w:pPr>
        <w:pStyle w:val="Default"/>
        <w:rPr>
          <w:rFonts w:asciiTheme="minorHAnsi" w:hAnsiTheme="minorHAnsi" w:cstheme="minorHAnsi"/>
        </w:rPr>
      </w:pPr>
    </w:p>
    <w:p w:rsidR="005F31DF" w:rsidRPr="005F31DF" w:rsidP="005F31DF" w14:paraId="3642E548" w14:textId="356D8E74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Primary location of use. </w:t>
      </w:r>
    </w:p>
    <w:p w:rsidR="005F31DF" w:rsidRPr="005F31DF" w:rsidP="005F31DF" w14:paraId="10D65E3C" w14:textId="35E1847B">
      <w:pPr>
        <w:pStyle w:val="Default"/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D1D1D"/>
        </w:rPr>
        <w:t xml:space="preserve">Please select the facility in which you most regularly use the EHR. Smaller facilities may not be listed. In such case, select the </w:t>
      </w:r>
      <w:r w:rsidRPr="005F31DF">
        <w:rPr>
          <w:rFonts w:asciiTheme="minorHAnsi" w:hAnsiTheme="minorHAnsi" w:cstheme="minorHAnsi"/>
          <w:color w:val="1D1D1D"/>
        </w:rPr>
        <w:t>parent facility your facility reports to. If neither is listed, select other.</w:t>
      </w:r>
    </w:p>
    <w:p w:rsidR="005F31DF" w:rsidRPr="005F31DF" w:rsidP="005F31DF" w14:paraId="113D1B50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BASSETT-WAINWRIGHT </w:t>
      </w:r>
    </w:p>
    <w:p w:rsidR="005F31DF" w:rsidRPr="005F31DF" w:rsidP="005F31DF" w14:paraId="704D8023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BAYNE-JONES-JOHNSON </w:t>
      </w:r>
    </w:p>
    <w:p w:rsidR="005F31DF" w:rsidRPr="005F31DF" w:rsidP="005F31DF" w14:paraId="6839A1C5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BLANCHFIELD-CAMPBELL </w:t>
      </w:r>
    </w:p>
    <w:p w:rsidR="005F31DF" w:rsidRPr="005F31DF" w:rsidP="005F31DF" w14:paraId="05FFE181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EVANS-CARSON </w:t>
      </w:r>
    </w:p>
    <w:p w:rsidR="005F31DF" w:rsidRPr="005F31DF" w:rsidP="005F31DF" w14:paraId="447ACAA9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IRWIN-RILEY </w:t>
      </w:r>
    </w:p>
    <w:p w:rsidR="005F31DF" w:rsidRPr="005F31DF" w:rsidP="005F31DF" w14:paraId="35BD8319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KELLER-WEST POINT </w:t>
      </w:r>
    </w:p>
    <w:p w:rsidR="005F31DF" w:rsidRPr="005F31DF" w:rsidP="005F31DF" w14:paraId="425B176B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LEONARD WOOD </w:t>
      </w:r>
    </w:p>
    <w:p w:rsidR="005F31DF" w:rsidRPr="005F31DF" w:rsidP="005F31DF" w14:paraId="3B9E4CB2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MARTIN-MOORE </w:t>
      </w:r>
    </w:p>
    <w:p w:rsidR="005F31DF" w:rsidRPr="005F31DF" w:rsidP="005F31DF" w14:paraId="42F126ED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WEED-IRWIN </w:t>
      </w:r>
    </w:p>
    <w:p w:rsidR="005F31DF" w:rsidRPr="005F31DF" w:rsidP="005F31DF" w14:paraId="386F18E8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ACH WINN-STEWART </w:t>
      </w:r>
    </w:p>
    <w:p w:rsidR="005F31DF" w:rsidRPr="005F31DF" w:rsidP="005F31DF" w14:paraId="191B48B6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AF-ASU-10th MEDGRP-ACADEMY </w:t>
      </w:r>
    </w:p>
    <w:p w:rsidR="005F31DF" w:rsidRPr="005F31DF" w:rsidP="005F31DF" w14:paraId="46C12C15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AF-ASU-11th MEDGRP-ANDREWS </w:t>
      </w:r>
    </w:p>
    <w:p w:rsidR="005F31DF" w:rsidRPr="005F31DF" w:rsidP="005F31DF" w14:paraId="7BC503C8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AF-ASU-59th MDW-WHASC-LACKLAND </w:t>
      </w:r>
    </w:p>
    <w:p w:rsidR="005F31DF" w:rsidRPr="005F31DF" w:rsidP="005F31DF" w14:paraId="502F0DE9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AF-C-11th MED SQ JBAB-BOLLING </w:t>
      </w:r>
    </w:p>
    <w:p w:rsidR="005F31DF" w:rsidRPr="005F31DF" w:rsidP="005F31DF" w14:paraId="38358008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AF-C-14th MEDGRP-COLUMBUS </w:t>
      </w:r>
    </w:p>
    <w:p w:rsidR="005F31DF" w:rsidRPr="005F31DF" w:rsidP="005F31DF" w14:paraId="777D8B52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AF-C-15th MEDGRP-JBHP HICKAM-PEARL HARBOR </w:t>
      </w:r>
    </w:p>
    <w:p w:rsidR="005F31DF" w:rsidRPr="005F31DF" w:rsidP="005F31DF" w14:paraId="2656AF85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>AF-C-17th MEDGR</w:t>
      </w: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P-GOODFELLOW </w:t>
      </w:r>
    </w:p>
    <w:p w:rsidR="005F31DF" w:rsidRPr="005F31DF" w:rsidP="005F31DF" w14:paraId="669835FD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AF-C-19th MEDGRP-LITTLE ROCK AFB </w:t>
      </w:r>
    </w:p>
    <w:p w:rsidR="005F31DF" w:rsidRPr="005F31DF" w:rsidP="005F31DF" w14:paraId="785C1F58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AF-C-1st SPCL OPS MEDGRP-HURLBURT </w:t>
      </w:r>
    </w:p>
    <w:p w:rsidR="005F31DF" w:rsidRPr="005F31DF" w:rsidP="005F31DF" w14:paraId="012B7D84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AF-C-20th MEDGRP-SHAW </w:t>
      </w:r>
    </w:p>
    <w:p w:rsidR="005F31DF" w:rsidRPr="005F31DF" w:rsidP="005F31DF" w14:paraId="7C7ADEE1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AF-C-21st MEDGRP-PETERSON </w:t>
      </w:r>
    </w:p>
    <w:p w:rsidR="005F31DF" w:rsidRPr="005F31DF" w:rsidP="005F31DF" w14:paraId="10C56B35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AF-C-22nd MEDGRP-MCCONNELL </w:t>
      </w:r>
    </w:p>
    <w:p w:rsidR="005F31DF" w:rsidRPr="005F31DF" w:rsidP="005F31DF" w14:paraId="00AE8CE0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AF-C-23rd MEDGRP-MOODY </w:t>
      </w:r>
    </w:p>
    <w:p w:rsidR="005F31DF" w:rsidRPr="005F31DF" w:rsidP="005F31DF" w14:paraId="435F1ED4" w14:textId="77777777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AF-C-27th SPECIAL OPS MEDGRP-CANNON </w:t>
      </w:r>
    </w:p>
    <w:p w:rsidR="005F31DF" w:rsidRPr="005F31DF" w:rsidP="005F31DF" w14:paraId="04B8DA36" w14:textId="73D95C26">
      <w:pPr>
        <w:pStyle w:val="Default"/>
        <w:rPr>
          <w:rFonts w:asciiTheme="minorHAnsi" w:hAnsiTheme="minorHAnsi" w:cstheme="minorHAnsi"/>
          <w:color w:val="1D1D1D"/>
          <w:sz w:val="20"/>
          <w:szCs w:val="20"/>
        </w:rPr>
      </w:pPr>
      <w:r w:rsidRPr="005F31DF">
        <w:rPr>
          <w:rFonts w:asciiTheme="minorHAnsi" w:hAnsiTheme="minorHAnsi" w:cstheme="minorHAnsi"/>
          <w:color w:val="1D1D1D"/>
          <w:sz w:val="20"/>
          <w:szCs w:val="20"/>
        </w:rPr>
        <w:t xml:space="preserve">AF-C-28th MEDGRP-ELLSWORTH </w:t>
      </w:r>
    </w:p>
    <w:p w:rsidR="005F31DF" w:rsidRPr="005F31DF" w:rsidP="005F31DF" w14:paraId="4297F27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AF-C-2nd MEDGRP-BARKSDALE </w:t>
      </w:r>
    </w:p>
    <w:p w:rsidR="005F31DF" w:rsidRPr="005F31DF" w:rsidP="005F31DF" w14:paraId="5A3D25C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AF-C-30th MEDGRP-VANDENBERG </w:t>
      </w:r>
    </w:p>
    <w:p w:rsidR="005F31DF" w:rsidRPr="005F31DF" w:rsidP="005F31DF" w14:paraId="76DE403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AF-C-319th MEDGRP-GRAND FORKS </w:t>
      </w:r>
    </w:p>
    <w:p w:rsidR="005F31DF" w:rsidRPr="005F31DF" w:rsidP="005F31DF" w14:paraId="4753704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AF-C-325th MEDGRP-TYNDALL </w:t>
      </w:r>
    </w:p>
    <w:p w:rsidR="005F31DF" w:rsidRPr="005F31DF" w:rsidP="005F31DF" w14:paraId="6707210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AF-C-341st MEDGRP-MALMSTROM </w:t>
      </w:r>
    </w:p>
    <w:p w:rsidR="005F31DF" w:rsidRPr="005F31DF" w:rsidP="005F31DF" w14:paraId="178B874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AF-C-354th MEDGRP-EIELSON </w:t>
      </w:r>
    </w:p>
    <w:p w:rsidR="005F31DF" w:rsidRPr="005F31DF" w:rsidP="005F31DF" w14:paraId="5ED07D7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>AF-C-355th MEDGRP-DAV</w:t>
      </w:r>
      <w:r w:rsidRPr="005F31DF">
        <w:rPr>
          <w:rFonts w:cstheme="minorHAnsi"/>
          <w:color w:val="1D1D1D"/>
          <w:kern w:val="0"/>
          <w:sz w:val="20"/>
          <w:szCs w:val="20"/>
        </w:rPr>
        <w:t xml:space="preserve">IS-MONTHAN </w:t>
      </w:r>
    </w:p>
    <w:p w:rsidR="005F31DF" w:rsidRPr="005F31DF" w:rsidP="005F31DF" w14:paraId="7F690DB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AF-C-59th MDW-359 MDG-JBSA-RANDOLPH </w:t>
      </w:r>
    </w:p>
    <w:p w:rsidR="005F31DF" w:rsidRPr="005F31DF" w:rsidP="005F31DF" w14:paraId="7C3F67F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AF-C-366th MEDGRP-MOUNTAIN HOME </w:t>
      </w:r>
    </w:p>
    <w:p w:rsidR="005F31DF" w:rsidRPr="005F31DF" w:rsidP="005F31DF" w14:paraId="278443C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AF-C-375th MEDGRP-SCOTT </w:t>
      </w:r>
    </w:p>
    <w:p w:rsidR="005F31DF" w:rsidRPr="005F31DF" w:rsidP="005F31DF" w14:paraId="1828E31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AF-C-377th MEDGRP-KIRTLAND </w:t>
      </w:r>
    </w:p>
    <w:p w:rsidR="005F31DF" w:rsidRPr="005F31DF" w:rsidP="005F31DF" w14:paraId="739BB85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AF-C-412th MEDGRP-EDWARDS </w:t>
      </w:r>
    </w:p>
    <w:p w:rsidR="005F31DF" w:rsidRPr="005F31DF" w:rsidP="005F31DF" w14:paraId="37FD135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AF-C-42nd MEDGRP-MAXWELL </w:t>
      </w:r>
    </w:p>
    <w:p w:rsidR="005F31DF" w:rsidRPr="005F31DF" w:rsidP="005F31DF" w14:paraId="02DCC48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AF-C-436th MEDGRP-DOVER </w:t>
      </w:r>
    </w:p>
    <w:p w:rsidR="005F31DF" w:rsidRPr="005F31DF" w:rsidP="005F31DF" w14:paraId="6A6D596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AF-C-45th MEDGRP-PATRICK </w:t>
      </w:r>
    </w:p>
    <w:p w:rsidR="005F31DF" w:rsidRPr="005F31DF" w:rsidP="005F31DF" w14:paraId="000B616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AF-C-460th MEDGRP-BUCKLEY </w:t>
      </w:r>
    </w:p>
    <w:p w:rsidR="005F31DF" w:rsidRPr="005F31DF" w:rsidP="005F31DF" w14:paraId="4FA51BA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AF-C-47th MEDGRP-LAUGHLIN </w:t>
      </w:r>
    </w:p>
    <w:p w:rsidR="005F31DF" w:rsidRPr="005F31DF" w:rsidP="005F31DF" w14:paraId="0C2321C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AF-C-49th MEDGRP-HOLLOMAN </w:t>
      </w:r>
    </w:p>
    <w:p w:rsidR="005F31DF" w:rsidRPr="005F31DF" w:rsidP="005F31DF" w14:paraId="3AD3885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AF-C-4th MEDGRP-SEYMOUR JOHNSON </w:t>
      </w:r>
    </w:p>
    <w:p w:rsidR="005F31DF" w:rsidRPr="005F31DF" w:rsidP="005F31DF" w14:paraId="602147A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AF-C-509th MEDGRP-WHITEMAN </w:t>
      </w:r>
    </w:p>
    <w:p w:rsidR="005F31DF" w:rsidRPr="005F31DF" w:rsidP="005F31DF" w14:paraId="77C7467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AF-C-59th MDW-559 MDG-REID-JBSA-LACKLAND </w:t>
      </w:r>
    </w:p>
    <w:p w:rsidR="005F31DF" w:rsidRPr="005F31DF" w:rsidP="005F31DF" w14:paraId="32E6E07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AF-C-55th MEDGRP-OFFUTT </w:t>
      </w:r>
    </w:p>
    <w:p w:rsidR="005F31DF" w:rsidRPr="005F31DF" w:rsidP="005F31DF" w14:paraId="5E3D95F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>AF-C-56th MEDGRP-LUKE</w:t>
      </w:r>
      <w:r w:rsidRPr="005F31DF">
        <w:rPr>
          <w:rFonts w:cstheme="minorHAnsi"/>
          <w:color w:val="1D1D1D"/>
          <w:kern w:val="0"/>
          <w:sz w:val="20"/>
          <w:szCs w:val="20"/>
        </w:rPr>
        <w:t xml:space="preserve"> </w:t>
      </w:r>
    </w:p>
    <w:p w:rsidR="005F31DF" w:rsidRPr="005F31DF" w:rsidP="005F31DF" w14:paraId="7BAFC83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AF-C-5th MEDGRP-MINOT </w:t>
      </w:r>
    </w:p>
    <w:p w:rsidR="005F31DF" w:rsidRPr="005F31DF" w:rsidP="005F31DF" w14:paraId="21A03CB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AF-C-61st MEDGRP-LOS ANGELES </w:t>
      </w:r>
    </w:p>
    <w:p w:rsidR="005F31DF" w:rsidRPr="005F31DF" w:rsidP="005F31DF" w14:paraId="1B454F5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AF-C-628th MEDGRP-JB-CHARLESTON </w:t>
      </w:r>
    </w:p>
    <w:p w:rsidR="005F31DF" w:rsidRPr="005F31DF" w:rsidP="005F31DF" w14:paraId="4D0235F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AF-C-66th MEDGRP-HANSCOM </w:t>
      </w:r>
    </w:p>
    <w:p w:rsidR="005F31DF" w:rsidRPr="005F31DF" w:rsidP="005F31DF" w14:paraId="68DD31C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AF-C-6th MEDGRP-MACDILL </w:t>
      </w:r>
    </w:p>
    <w:p w:rsidR="005F31DF" w:rsidRPr="005F31DF" w:rsidP="005F31DF" w14:paraId="08CA779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AF-C-71st MEDGRP-VANCE </w:t>
      </w:r>
    </w:p>
    <w:p w:rsidR="005F31DF" w:rsidRPr="005F31DF" w:rsidP="005F31DF" w14:paraId="0C9DC4EC" w14:textId="74B115B0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AF-C-72nd MEDGRP-TINKER </w:t>
      </w:r>
    </w:p>
    <w:p w:rsidR="005F31DF" w:rsidRPr="005F31DF" w:rsidP="005F31DF" w14:paraId="1B984FB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AF-C-75th MEDGRP-HILL </w:t>
      </w:r>
    </w:p>
    <w:p w:rsidR="005F31DF" w:rsidRPr="005F31DF" w:rsidP="005F31DF" w14:paraId="3D36682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AF-C-78th MEDGRP-ROBINS </w:t>
      </w:r>
    </w:p>
    <w:p w:rsidR="005F31DF" w:rsidRPr="005F31DF" w:rsidP="005F31DF" w14:paraId="6B47AAF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AF-C-7th MEDGRP-DYESS </w:t>
      </w:r>
    </w:p>
    <w:p w:rsidR="005F31DF" w:rsidRPr="005F31DF" w:rsidP="005F31DF" w14:paraId="3776A20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AF-C-82nd MEDGRP-SHEPPARD </w:t>
      </w:r>
    </w:p>
    <w:p w:rsidR="005F31DF" w:rsidRPr="005F31DF" w:rsidP="005F31DF" w14:paraId="5D33517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AF-C-87th MEDGRP-JBDL-MCGUIRE </w:t>
      </w:r>
    </w:p>
    <w:p w:rsidR="005F31DF" w:rsidRPr="005F31DF" w:rsidP="005F31DF" w14:paraId="14C846E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AF-C-90th MEDGRP-FE WARREN </w:t>
      </w:r>
    </w:p>
    <w:p w:rsidR="005F31DF" w:rsidRPr="005F31DF" w:rsidP="005F31DF" w14:paraId="6254C02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AF-C-92nd MEDGRP-FAIRCHILD </w:t>
      </w:r>
    </w:p>
    <w:p w:rsidR="005F31DF" w:rsidRPr="005F31DF" w:rsidP="005F31DF" w14:paraId="685C161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AF-C-97th MEDGRP-ALTUS </w:t>
      </w:r>
    </w:p>
    <w:p w:rsidR="005F31DF" w:rsidRPr="005F31DF" w:rsidP="005F31DF" w14:paraId="2FC7871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AF-C-9th MEDGRP-BEALE </w:t>
      </w:r>
    </w:p>
    <w:p w:rsidR="005F31DF" w:rsidRPr="005F31DF" w:rsidP="005F31DF" w14:paraId="1496029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AF-H-633rd MEDGRP JBLE-LANGLEY </w:t>
      </w:r>
    </w:p>
    <w:p w:rsidR="005F31DF" w:rsidRPr="005F31DF" w:rsidP="005F31DF" w14:paraId="59EE9CD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>AF-H-673rd MEDG</w:t>
      </w:r>
      <w:r w:rsidRPr="005F31DF">
        <w:rPr>
          <w:rFonts w:cstheme="minorHAnsi"/>
          <w:color w:val="1D1D1D"/>
          <w:kern w:val="0"/>
          <w:sz w:val="20"/>
          <w:szCs w:val="20"/>
        </w:rPr>
        <w:t xml:space="preserve">RP-JBER ELMNDRF-RICHARDSON </w:t>
      </w:r>
    </w:p>
    <w:p w:rsidR="005F31DF" w:rsidRPr="005F31DF" w:rsidP="005F31DF" w14:paraId="3203EE9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AF-H-96th MEDGRP-EGLIN </w:t>
      </w:r>
    </w:p>
    <w:p w:rsidR="005F31DF" w:rsidRPr="005F31DF" w:rsidP="005F31DF" w14:paraId="5BE44AA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AF-MC-60th MEDGRP-TRAVIS </w:t>
      </w:r>
    </w:p>
    <w:p w:rsidR="005F31DF" w:rsidRPr="005F31DF" w:rsidP="005F31DF" w14:paraId="6010CCE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AF-MC-81st MEDGRP-KEESLER </w:t>
      </w:r>
    </w:p>
    <w:p w:rsidR="005F31DF" w:rsidRPr="005F31DF" w:rsidP="005F31DF" w14:paraId="7F9254E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AF-MC-88th MEDGRP-WRIGHT-PATTERSON </w:t>
      </w:r>
    </w:p>
    <w:p w:rsidR="005F31DF" w:rsidRPr="005F31DF" w:rsidP="005F31DF" w14:paraId="2BD0BDB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AF-MC-99th MEDGRP-NELLIS </w:t>
      </w:r>
    </w:p>
    <w:p w:rsidR="005F31DF" w:rsidRPr="005F31DF" w:rsidP="005F31DF" w14:paraId="020C245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ANDREW RADER-MYER-HENDERSON </w:t>
      </w:r>
    </w:p>
    <w:p w:rsidR="005F31DF" w:rsidRPr="005F31DF" w:rsidP="005F31DF" w14:paraId="26DA591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BARQUIST-DETRICK </w:t>
      </w:r>
    </w:p>
    <w:p w:rsidR="005F31DF" w:rsidRPr="005F31DF" w:rsidP="005F31DF" w14:paraId="2199D35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DUNHAM-CARLISLE BARRACKS </w:t>
      </w:r>
    </w:p>
    <w:p w:rsidR="005F31DF" w:rsidRPr="005F31DF" w:rsidP="005F31DF" w14:paraId="254E136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</w:t>
      </w:r>
      <w:r w:rsidRPr="005F31DF">
        <w:rPr>
          <w:rFonts w:cstheme="minorHAnsi"/>
          <w:color w:val="1D1D1D"/>
          <w:kern w:val="0"/>
          <w:sz w:val="20"/>
          <w:szCs w:val="20"/>
        </w:rPr>
        <w:t xml:space="preserve">FILLMORE-NEW CUMBERLAND </w:t>
      </w:r>
    </w:p>
    <w:p w:rsidR="005F31DF" w:rsidRPr="005F31DF" w:rsidP="005F31DF" w14:paraId="3F4B9CA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FOX-REDSTONE ARSENAL </w:t>
      </w:r>
    </w:p>
    <w:p w:rsidR="005F31DF" w:rsidRPr="005F31DF" w:rsidP="005F31DF" w14:paraId="52C68A8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GUTHRIE-DRUM </w:t>
      </w:r>
    </w:p>
    <w:p w:rsidR="005F31DF" w:rsidRPr="005F31DF" w:rsidP="005F31DF" w14:paraId="25BCB27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INDIANTOWN GAP </w:t>
      </w:r>
    </w:p>
    <w:p w:rsidR="005F31DF" w:rsidRPr="005F31DF" w:rsidP="005F31DF" w14:paraId="5318124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IRELAND-KNOX </w:t>
      </w:r>
    </w:p>
    <w:p w:rsidR="005F31DF" w:rsidRPr="005F31DF" w:rsidP="005F31DF" w14:paraId="5D82998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KENNER-GREGG-ADAMS </w:t>
      </w:r>
    </w:p>
    <w:p w:rsidR="005F31DF" w:rsidRPr="005F31DF" w:rsidP="005F31DF" w14:paraId="764847B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KIRK-ABERDEEN PRVNG GD </w:t>
      </w:r>
    </w:p>
    <w:p w:rsidR="005F31DF" w:rsidRPr="005F31DF" w:rsidP="005F31DF" w14:paraId="4DF47E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LETTERKENNY ARMY DEPOT </w:t>
      </w:r>
    </w:p>
    <w:p w:rsidR="005F31DF" w:rsidRPr="005F31DF" w:rsidP="005F31DF" w14:paraId="3799EC8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LOIS WELLS-WALKER </w:t>
      </w:r>
    </w:p>
    <w:p w:rsidR="005F31DF" w:rsidRPr="005F31DF" w:rsidP="005F31DF" w14:paraId="2714B36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LYSTER-RUCKER </w:t>
      </w:r>
    </w:p>
    <w:p w:rsidR="005F31DF" w:rsidRPr="005F31DF" w:rsidP="005F31DF" w14:paraId="05626070" w14:textId="04ACD40B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MCAFEE-WHITE SANDS MSL RAN </w:t>
      </w:r>
    </w:p>
    <w:p w:rsidR="005F31DF" w:rsidRPr="005F31DF" w:rsidP="005F31DF" w14:paraId="2A1A646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MCDONALD-EUSTIS </w:t>
      </w:r>
    </w:p>
    <w:p w:rsidR="005F31DF" w:rsidRPr="005F31DF" w:rsidP="005F31DF" w14:paraId="518ABAB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MCNAIR-MYER-HENDERSON HALL </w:t>
      </w:r>
    </w:p>
    <w:p w:rsidR="005F31DF" w:rsidRPr="005F31DF" w:rsidP="005F31DF" w14:paraId="52296BD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MONCRIEF-JACKSON </w:t>
      </w:r>
    </w:p>
    <w:p w:rsidR="005F31DF" w:rsidRPr="005F31DF" w:rsidP="005F31DF" w14:paraId="1A1A4EB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MONTEREY </w:t>
      </w:r>
    </w:p>
    <w:p w:rsidR="005F31DF" w:rsidRPr="005F31DF" w:rsidP="005F31DF" w14:paraId="7E4AFD9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MUNSON-LEAVENWORTH </w:t>
      </w:r>
    </w:p>
    <w:p w:rsidR="005F31DF" w:rsidRPr="005F31DF" w:rsidP="005F31DF" w14:paraId="1DEEDF9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NATICK </w:t>
      </w:r>
    </w:p>
    <w:p w:rsidR="005F31DF" w:rsidRPr="005F31DF" w:rsidP="005F31DF" w14:paraId="7004B95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R W BLISS-HUACHUCA </w:t>
      </w:r>
    </w:p>
    <w:p w:rsidR="005F31DF" w:rsidRPr="005F31DF" w:rsidP="005F31DF" w14:paraId="0047006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REYNOLDS-SILL </w:t>
      </w:r>
    </w:p>
    <w:p w:rsidR="005F31DF" w:rsidRPr="005F31DF" w:rsidP="005F31DF" w14:paraId="3EE6E8C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ROCK ISLAND ARSENAL </w:t>
      </w:r>
    </w:p>
    <w:p w:rsidR="005F31DF" w:rsidRPr="005F31DF" w:rsidP="005F31DF" w14:paraId="3B7BE13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SCHOFIELD BARRACKS </w:t>
      </w:r>
    </w:p>
    <w:p w:rsidR="005F31DF" w:rsidRPr="005F31DF" w:rsidP="005F31DF" w14:paraId="1A7C16E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>AHC TUT</w:t>
      </w:r>
      <w:r w:rsidRPr="005F31DF">
        <w:rPr>
          <w:rFonts w:cstheme="minorHAnsi"/>
          <w:color w:val="1D1D1D"/>
          <w:kern w:val="0"/>
          <w:sz w:val="20"/>
          <w:szCs w:val="20"/>
        </w:rPr>
        <w:t xml:space="preserve">TLE-HUNTER ARMY AIRFIELD </w:t>
      </w:r>
    </w:p>
    <w:p w:rsidR="005F31DF" w:rsidRPr="005F31DF" w:rsidP="005F31DF" w14:paraId="25879BE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 YUMA PROVING GROUND </w:t>
      </w:r>
    </w:p>
    <w:p w:rsidR="005F31DF" w:rsidRPr="005F31DF" w:rsidP="005F31DF" w14:paraId="5E74835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AHC-MCCHORD AFB </w:t>
      </w:r>
    </w:p>
    <w:p w:rsidR="005F31DF" w:rsidRPr="005F31DF" w:rsidP="005F31DF" w14:paraId="36DEC68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AHC-STORY </w:t>
      </w:r>
    </w:p>
    <w:p w:rsidR="005F31DF" w:rsidRPr="005F31DF" w:rsidP="005F31DF" w14:paraId="1B738F9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AMC BAMC-FSH </w:t>
      </w:r>
    </w:p>
    <w:p w:rsidR="005F31DF" w:rsidRPr="005F31DF" w:rsidP="005F31DF" w14:paraId="3B58B6E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AMC DARNALL-CAVAZOS </w:t>
      </w:r>
    </w:p>
    <w:p w:rsidR="005F31DF" w:rsidRPr="005F31DF" w:rsidP="005F31DF" w14:paraId="556D78F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AMC EISENHOWER-EISENHOWER </w:t>
      </w:r>
    </w:p>
    <w:p w:rsidR="005F31DF" w:rsidRPr="005F31DF" w:rsidP="005F31DF" w14:paraId="63C736C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AMC MADIGAN-LEWIS </w:t>
      </w:r>
    </w:p>
    <w:p w:rsidR="005F31DF" w:rsidRPr="005F31DF" w:rsidP="005F31DF" w14:paraId="6C8E862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AMC MAMC ANNEX </w:t>
      </w:r>
    </w:p>
    <w:p w:rsidR="005F31DF" w:rsidRPr="005F31DF" w:rsidP="005F31DF" w14:paraId="32BE6A8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AMC TRIPLER-SHAFTER </w:t>
      </w:r>
    </w:p>
    <w:p w:rsidR="005F31DF" w:rsidRPr="005F31DF" w:rsidP="005F31DF" w14:paraId="4E09926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AMC WILLIAM BEAUMONT-BLISS </w:t>
      </w:r>
    </w:p>
    <w:p w:rsidR="005F31DF" w:rsidRPr="005F31DF" w:rsidP="005F31DF" w14:paraId="6041B58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AMC WOMACK-LIBERTY </w:t>
      </w:r>
    </w:p>
    <w:p w:rsidR="005F31DF" w:rsidRPr="005F31DF" w:rsidP="005F31DF" w14:paraId="53DE0CE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AMH FARRELLY AHC-RILEY </w:t>
      </w:r>
    </w:p>
    <w:p w:rsidR="005F31DF" w:rsidRPr="005F31DF" w:rsidP="005F31DF" w14:paraId="08A0F1D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DILORENZO HEALTH CLINIC </w:t>
      </w:r>
    </w:p>
    <w:p w:rsidR="005F31DF" w:rsidRPr="005F31DF" w:rsidP="005F31DF" w14:paraId="216AF11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FORT BELVOIR COMMUNITY HOSPITAL </w:t>
      </w:r>
    </w:p>
    <w:p w:rsidR="005F31DF" w:rsidRPr="005F31DF" w:rsidP="005F31DF" w14:paraId="1EAEEDD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 BEAUFORT </w:t>
      </w:r>
    </w:p>
    <w:p w:rsidR="005F31DF" w:rsidRPr="005F31DF" w:rsidP="005F31DF" w14:paraId="37E75B0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 BREMERTON </w:t>
      </w:r>
    </w:p>
    <w:p w:rsidR="005F31DF" w:rsidRPr="005F31DF" w:rsidP="005F31DF" w14:paraId="419CC48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 CAMP PENDLETON </w:t>
      </w:r>
    </w:p>
    <w:p w:rsidR="005F31DF" w:rsidRPr="005F31DF" w:rsidP="005F31DF" w14:paraId="362D7CB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 JACKSONVILLE </w:t>
      </w:r>
    </w:p>
    <w:p w:rsidR="005F31DF" w:rsidRPr="005F31DF" w:rsidP="005F31DF" w14:paraId="4C443381" w14:textId="259903DF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 PENSACOLA </w:t>
      </w:r>
    </w:p>
    <w:p w:rsidR="005F31DF" w:rsidRPr="005F31DF" w:rsidP="005F31DF" w14:paraId="6F78C24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 TWENTYNINE PALMS </w:t>
      </w:r>
    </w:p>
    <w:p w:rsidR="005F31DF" w:rsidRPr="005F31DF" w:rsidP="005F31DF" w14:paraId="06C2765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ANNAPOLIS </w:t>
      </w:r>
    </w:p>
    <w:p w:rsidR="005F31DF" w:rsidRPr="005F31DF" w:rsidP="005F31DF" w14:paraId="6D4298F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CHARLESTON </w:t>
      </w:r>
    </w:p>
    <w:p w:rsidR="005F31DF" w:rsidRPr="005F31DF" w:rsidP="005F31DF" w14:paraId="2EF3C9E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CHERRY POINT </w:t>
      </w:r>
    </w:p>
    <w:p w:rsidR="005F31DF" w:rsidRPr="005F31DF" w:rsidP="005F31DF" w14:paraId="59963C9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>NHC COR</w:t>
      </w:r>
      <w:r w:rsidRPr="005F31DF">
        <w:rPr>
          <w:rFonts w:cstheme="minorHAnsi"/>
          <w:color w:val="1D1D1D"/>
          <w:kern w:val="0"/>
          <w:sz w:val="20"/>
          <w:szCs w:val="20"/>
        </w:rPr>
        <w:t xml:space="preserve">PUS CHRISTI </w:t>
      </w:r>
    </w:p>
    <w:p w:rsidR="005F31DF" w:rsidRPr="005F31DF" w:rsidP="005F31DF" w14:paraId="739EA51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HAWAII </w:t>
      </w:r>
    </w:p>
    <w:p w:rsidR="005F31DF" w:rsidRPr="005F31DF" w:rsidP="005F31DF" w14:paraId="282FA34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LEMOORE </w:t>
      </w:r>
    </w:p>
    <w:p w:rsidR="005F31DF" w:rsidRPr="005F31DF" w:rsidP="005F31DF" w14:paraId="4698428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NEW ENGLAND </w:t>
      </w:r>
    </w:p>
    <w:p w:rsidR="005F31DF" w:rsidRPr="005F31DF" w:rsidP="005F31DF" w14:paraId="5A3DC79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OAK HARBOR BIRTHING CENTER </w:t>
      </w:r>
    </w:p>
    <w:p w:rsidR="005F31DF" w:rsidRPr="005F31DF" w:rsidP="005F31DF" w14:paraId="0F1E66F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PATUXENT RIVER </w:t>
      </w:r>
    </w:p>
    <w:p w:rsidR="005F31DF" w:rsidRPr="005F31DF" w:rsidP="005F31DF" w14:paraId="1C61B2C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 QUANTICO </w:t>
      </w:r>
    </w:p>
    <w:p w:rsidR="005F31DF" w:rsidRPr="005F31DF" w:rsidP="005F31DF" w14:paraId="6B1559D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NHCL EVERETT </w:t>
      </w:r>
    </w:p>
    <w:p w:rsidR="005F31DF" w:rsidRPr="005F31DF" w:rsidP="005F31DF" w14:paraId="2D2427C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NMC CAMP LEJEUNE </w:t>
      </w:r>
    </w:p>
    <w:p w:rsidR="005F31DF" w:rsidRPr="005F31DF" w:rsidP="005F31DF" w14:paraId="5F16F09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NMC PORTSMOUTH </w:t>
      </w:r>
    </w:p>
    <w:p w:rsidR="005F31DF" w:rsidRPr="005F31DF" w:rsidP="005F31DF" w14:paraId="0E19590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NMC SAN DIEGO </w:t>
      </w:r>
    </w:p>
    <w:p w:rsidR="005F31DF" w:rsidRPr="005F31DF" w:rsidP="005F31DF" w14:paraId="7D7A336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WALTER REED NATIONAL MILITARY MEDICAL CNTR </w:t>
      </w:r>
    </w:p>
    <w:p w:rsidR="005F31DF" w:rsidRPr="005F31DF" w:rsidP="005F31DF" w14:paraId="5412843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 xml:space="preserve">USCG </w:t>
      </w:r>
    </w:p>
    <w:p w:rsidR="005F31DF" w:rsidRPr="005F31DF" w:rsidP="005F31DF" w14:paraId="001F94A6" w14:textId="3A33E4B2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D"/>
          <w:kern w:val="0"/>
          <w:sz w:val="20"/>
          <w:szCs w:val="20"/>
        </w:rPr>
      </w:pPr>
      <w:r w:rsidRPr="005F31DF">
        <w:rPr>
          <w:rFonts w:cstheme="minorHAnsi"/>
          <w:color w:val="1D1D1D"/>
          <w:kern w:val="0"/>
          <w:sz w:val="20"/>
          <w:szCs w:val="20"/>
        </w:rPr>
        <w:t>OTHER: ____________</w:t>
      </w:r>
    </w:p>
    <w:p w:rsidR="005F31DF" w:rsidRPr="005F31DF" w:rsidP="005F31DF" w14:paraId="42517B94" w14:textId="77777777">
      <w:pPr>
        <w:pStyle w:val="Default"/>
        <w:rPr>
          <w:rFonts w:asciiTheme="minorHAnsi" w:hAnsiTheme="minorHAnsi" w:cstheme="minorHAnsi"/>
        </w:rPr>
      </w:pPr>
    </w:p>
    <w:p w:rsidR="005F31DF" w:rsidRPr="005F31DF" w:rsidP="005F31DF" w14:paraId="4AFEAE83" w14:textId="3257629A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Years in healthcare, including education. </w:t>
      </w:r>
    </w:p>
    <w:p w:rsidR="005F31DF" w:rsidRPr="005F31DF" w:rsidP="005F31DF" w14:paraId="6FC73074" w14:textId="77777777">
      <w:pPr>
        <w:pStyle w:val="Default"/>
        <w:ind w:left="720"/>
        <w:rPr>
          <w:rFonts w:asciiTheme="minorHAnsi" w:hAnsiTheme="minorHAnsi" w:cstheme="minorHAnsi"/>
          <w:color w:val="152436"/>
        </w:rPr>
      </w:pPr>
    </w:p>
    <w:p w:rsidR="005F31DF" w:rsidRPr="005F31DF" w:rsidP="005F31DF" w14:paraId="2D5F0EBB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0-4 years </w:t>
      </w:r>
    </w:p>
    <w:p w:rsidR="005F31DF" w:rsidRPr="005F31DF" w:rsidP="005F31DF" w14:paraId="32C4E464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5-14 years </w:t>
      </w:r>
    </w:p>
    <w:p w:rsidR="005F31DF" w:rsidRPr="005F31DF" w:rsidP="005F31DF" w14:paraId="467A9C9B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15-24 years </w:t>
      </w:r>
    </w:p>
    <w:p w:rsidR="005F31DF" w:rsidRPr="005F31DF" w:rsidP="005F31DF" w14:paraId="68D6BCB3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25+ years</w:t>
      </w:r>
    </w:p>
    <w:p w:rsidR="005F31DF" w:rsidRPr="005F31DF" w:rsidP="005F31DF" w14:paraId="6BCA96DC" w14:textId="77777777">
      <w:pPr>
        <w:pStyle w:val="Default"/>
        <w:rPr>
          <w:rFonts w:asciiTheme="minorHAnsi" w:hAnsiTheme="minorHAnsi" w:cstheme="minorHAnsi"/>
        </w:rPr>
      </w:pPr>
    </w:p>
    <w:p w:rsidR="005F31DF" w:rsidRPr="005F31DF" w:rsidP="005F31DF" w14:paraId="560A66D6" w14:textId="1FDF120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 xml:space="preserve">Please indicate your background. </w:t>
      </w:r>
    </w:p>
    <w:p w:rsidR="005F31DF" w:rsidRPr="005F31DF" w:rsidP="005F31DF" w14:paraId="40B148BC" w14:textId="77777777">
      <w:pPr>
        <w:pStyle w:val="Default"/>
        <w:ind w:left="720"/>
        <w:rPr>
          <w:rFonts w:asciiTheme="minorHAnsi" w:hAnsiTheme="minorHAnsi" w:cstheme="minorHAnsi"/>
          <w:color w:val="152436"/>
        </w:rPr>
      </w:pPr>
    </w:p>
    <w:p w:rsidR="005F31DF" w:rsidRPr="005F31DF" w:rsidP="005F31DF" w14:paraId="5A810AC0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Practicing Physician or Surgeon (e.g., MD, DO) </w:t>
      </w:r>
    </w:p>
    <w:p w:rsidR="005F31DF" w:rsidRPr="005F31DF" w:rsidP="005F31DF" w14:paraId="23864FD4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Resident or Fellow Physician or Surgeon (e.g., MD, DO) </w:t>
      </w:r>
    </w:p>
    <w:p w:rsidR="005F31DF" w:rsidRPr="005F31DF" w:rsidP="005F31DF" w14:paraId="72B136F4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Dentist (e.g., DDS, DMD) </w:t>
      </w:r>
    </w:p>
    <w:p w:rsidR="005F31DF" w:rsidRPr="005F31DF" w:rsidP="005F31DF" w14:paraId="13961EA9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Nurse Practitioner (e.g., DNP, NP) or Physician Assistant </w:t>
      </w:r>
    </w:p>
    <w:p w:rsidR="005F31DF" w:rsidRPr="005F31DF" w:rsidP="005F31DF" w14:paraId="01230227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Nurse (e.g., RN, LPN) </w:t>
      </w:r>
    </w:p>
    <w:p w:rsidR="005F31DF" w:rsidRPr="005F31DF" w:rsidP="005F31DF" w14:paraId="371653F5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Allied Health (e.g., Pharmacist, Optometrist</w:t>
      </w:r>
      <w:r w:rsidRPr="005F31DF">
        <w:rPr>
          <w:rFonts w:asciiTheme="minorHAnsi" w:hAnsiTheme="minorHAnsi" w:cstheme="minorHAnsi"/>
          <w:color w:val="1D1D1D"/>
        </w:rPr>
        <w:t xml:space="preserve">, Podiatrist, etc.) </w:t>
      </w:r>
    </w:p>
    <w:p w:rsidR="005F31DF" w:rsidRPr="005F31DF" w:rsidP="005F31DF" w14:paraId="6E9FA3E9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Technician (e.g., Corpsman, Medic, etc.) </w:t>
      </w:r>
    </w:p>
    <w:p w:rsidR="005F31DF" w:rsidRPr="005F31DF" w:rsidP="005F31DF" w14:paraId="7D601900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Administrator or Practice Manager </w:t>
      </w:r>
    </w:p>
    <w:p w:rsidR="005F31DF" w:rsidRPr="005F31DF" w:rsidP="005F31DF" w14:paraId="6AAC22D6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 xml:space="preserve">Medical Logistician </w:t>
      </w:r>
    </w:p>
    <w:p w:rsidR="005F31DF" w:rsidRPr="005F31DF" w:rsidP="005F31DF" w14:paraId="68C16619" w14:textId="77777777">
      <w:pPr>
        <w:pStyle w:val="Default"/>
        <w:rPr>
          <w:rFonts w:asciiTheme="minorHAnsi" w:hAnsiTheme="minorHAnsi" w:cstheme="minorHAnsi"/>
          <w:color w:val="1D1D1D"/>
        </w:rPr>
      </w:pPr>
      <w:r w:rsidRPr="005F31DF">
        <w:rPr>
          <w:rFonts w:asciiTheme="minorHAnsi" w:hAnsiTheme="minorHAnsi" w:cstheme="minorHAnsi"/>
          <w:color w:val="1D1D1D"/>
        </w:rPr>
        <w:t>Unit or Registration Clerk</w:t>
      </w:r>
    </w:p>
    <w:p w:rsidR="005F31DF" w:rsidRPr="005F31DF" w:rsidP="005F31DF" w14:paraId="0515E03B" w14:textId="77777777">
      <w:pPr>
        <w:pStyle w:val="Default"/>
        <w:rPr>
          <w:rFonts w:asciiTheme="minorHAnsi" w:hAnsiTheme="minorHAnsi" w:cstheme="minorHAnsi"/>
        </w:rPr>
      </w:pPr>
    </w:p>
    <w:p w:rsidR="005F31DF" w:rsidRPr="005F31DF" w:rsidP="005F31DF" w14:paraId="3347F327" w14:textId="77777777">
      <w:pPr>
        <w:pStyle w:val="Default"/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b/>
          <w:bCs/>
          <w:color w:val="152436"/>
        </w:rPr>
        <w:t>Clinical Care</w:t>
      </w:r>
    </w:p>
    <w:p w:rsidR="005F31DF" w:rsidRPr="005F31DF" w:rsidP="005F31DF" w14:paraId="12289BAC" w14:textId="6A47F017">
      <w:pPr>
        <w:rPr>
          <w:rFonts w:cstheme="minorHAnsi"/>
          <w:color w:val="1D1D1D"/>
          <w:sz w:val="24"/>
          <w:szCs w:val="24"/>
        </w:rPr>
      </w:pPr>
      <w:r w:rsidRPr="005F31DF">
        <w:rPr>
          <w:rFonts w:cstheme="minorHAnsi"/>
          <w:color w:val="1D1D1D"/>
          <w:sz w:val="24"/>
          <w:szCs w:val="24"/>
        </w:rPr>
        <w:t>Background clinical care information.</w:t>
      </w:r>
    </w:p>
    <w:p w:rsidR="005F31DF" w:rsidRPr="005F31DF" w:rsidP="005F31DF" w14:paraId="12F0FFC3" w14:textId="0D43D4A4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42436"/>
        </w:rPr>
      </w:pPr>
      <w:r w:rsidRPr="005F31DF">
        <w:rPr>
          <w:rFonts w:asciiTheme="minorHAnsi" w:hAnsiTheme="minorHAnsi" w:cstheme="minorHAnsi"/>
          <w:color w:val="142436"/>
        </w:rPr>
        <w:t>What kinds of patients do you care for?</w:t>
      </w:r>
    </w:p>
    <w:p w:rsidR="005F31DF" w:rsidRPr="005F31DF" w:rsidP="005F31DF" w14:paraId="2C059172" w14:textId="77777777">
      <w:pPr>
        <w:pStyle w:val="Default"/>
        <w:rPr>
          <w:rFonts w:asciiTheme="minorHAnsi" w:hAnsiTheme="minorHAnsi" w:cstheme="minorHAnsi"/>
          <w:color w:val="1E1E1E"/>
        </w:rPr>
      </w:pPr>
    </w:p>
    <w:p w:rsidR="005F31DF" w:rsidRPr="005F31DF" w:rsidP="005F31DF" w14:paraId="5F72AC1C" w14:textId="7E415923">
      <w:pPr>
        <w:pStyle w:val="Default"/>
        <w:rPr>
          <w:rFonts w:asciiTheme="minorHAnsi" w:hAnsiTheme="minorHAnsi" w:cstheme="minorHAnsi"/>
          <w:color w:val="1E1E1E"/>
        </w:rPr>
      </w:pPr>
      <w:r w:rsidRPr="005F31DF">
        <w:rPr>
          <w:rFonts w:asciiTheme="minorHAnsi" w:hAnsiTheme="minorHAnsi" w:cstheme="minorHAnsi"/>
          <w:color w:val="1E1E1E"/>
        </w:rPr>
        <w:t xml:space="preserve">Adults </w:t>
      </w:r>
    </w:p>
    <w:p w:rsidR="005F31DF" w:rsidRPr="005F31DF" w:rsidP="005F31DF" w14:paraId="4D419D24" w14:textId="77777777">
      <w:pPr>
        <w:pStyle w:val="Default"/>
        <w:rPr>
          <w:rFonts w:asciiTheme="minorHAnsi" w:hAnsiTheme="minorHAnsi" w:cstheme="minorHAnsi"/>
          <w:color w:val="1E1E1E"/>
        </w:rPr>
      </w:pPr>
      <w:r w:rsidRPr="005F31DF">
        <w:rPr>
          <w:rFonts w:asciiTheme="minorHAnsi" w:hAnsiTheme="minorHAnsi" w:cstheme="minorHAnsi"/>
          <w:color w:val="1E1E1E"/>
        </w:rPr>
        <w:t xml:space="preserve">Pediatric </w:t>
      </w:r>
    </w:p>
    <w:p w:rsidR="005F31DF" w:rsidRPr="005F31DF" w:rsidP="005F31DF" w14:paraId="6936484A" w14:textId="77777777">
      <w:pPr>
        <w:pStyle w:val="Default"/>
        <w:rPr>
          <w:rFonts w:asciiTheme="minorHAnsi" w:hAnsiTheme="minorHAnsi" w:cstheme="minorHAnsi"/>
          <w:color w:val="1E1E1E"/>
        </w:rPr>
      </w:pPr>
      <w:r w:rsidRPr="005F31DF">
        <w:rPr>
          <w:rFonts w:asciiTheme="minorHAnsi" w:hAnsiTheme="minorHAnsi" w:cstheme="minorHAnsi"/>
          <w:color w:val="1E1E1E"/>
        </w:rPr>
        <w:t xml:space="preserve">Adults and Pediatric </w:t>
      </w:r>
    </w:p>
    <w:p w:rsidR="005F31DF" w:rsidRPr="005F31DF" w:rsidP="005F31DF" w14:paraId="62803365" w14:textId="77777777">
      <w:pPr>
        <w:pStyle w:val="Default"/>
        <w:rPr>
          <w:rFonts w:asciiTheme="minorHAnsi" w:hAnsiTheme="minorHAnsi" w:cstheme="minorHAnsi"/>
          <w:color w:val="1E1E1E"/>
        </w:rPr>
      </w:pPr>
      <w:r w:rsidRPr="005F31DF">
        <w:rPr>
          <w:rFonts w:asciiTheme="minorHAnsi" w:hAnsiTheme="minorHAnsi" w:cstheme="minorHAnsi"/>
          <w:color w:val="1E1E1E"/>
        </w:rPr>
        <w:t>N/A</w:t>
      </w:r>
    </w:p>
    <w:p w:rsidR="005F31DF" w:rsidRPr="005F31DF" w:rsidP="005F31DF" w14:paraId="1751F5FD" w14:textId="77777777">
      <w:pPr>
        <w:rPr>
          <w:rFonts w:cstheme="minorHAnsi"/>
          <w:sz w:val="24"/>
          <w:szCs w:val="24"/>
        </w:rPr>
      </w:pPr>
    </w:p>
    <w:p w:rsidR="005F31DF" w:rsidRPr="005F31DF" w:rsidP="005F31DF" w14:paraId="76283B85" w14:textId="75D6290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31DF">
        <w:rPr>
          <w:rFonts w:cstheme="minorHAnsi"/>
          <w:sz w:val="24"/>
          <w:szCs w:val="24"/>
        </w:rPr>
        <w:t xml:space="preserve"> </w:t>
      </w:r>
      <w:r w:rsidRPr="005F31DF">
        <w:rPr>
          <w:rFonts w:cstheme="minorHAnsi"/>
          <w:color w:val="000000"/>
          <w:kern w:val="0"/>
          <w:sz w:val="24"/>
          <w:szCs w:val="24"/>
        </w:rPr>
        <w:t>If you could fix three things in our EHR tomorrow, what would you fix?</w:t>
      </w:r>
      <w:r w:rsidR="00B96CA2">
        <w:rPr>
          <w:rFonts w:cstheme="minorHAnsi"/>
          <w:color w:val="000000"/>
          <w:kern w:val="0"/>
          <w:sz w:val="24"/>
          <w:szCs w:val="24"/>
        </w:rPr>
        <w:t xml:space="preserve"> Please do not include any PII</w:t>
      </w:r>
      <w:r w:rsidR="00CF3EB8">
        <w:rPr>
          <w:rFonts w:cstheme="minorHAnsi"/>
          <w:color w:val="000000"/>
          <w:kern w:val="0"/>
          <w:sz w:val="24"/>
          <w:szCs w:val="24"/>
        </w:rPr>
        <w:t xml:space="preserve"> in your response.</w:t>
      </w:r>
    </w:p>
    <w:p w:rsidR="005F31DF" w:rsidRPr="005F31DF" w:rsidP="005F31DF" w14:paraId="6C22C58A" w14:textId="77777777">
      <w:pPr>
        <w:pStyle w:val="ListParagraph"/>
        <w:rPr>
          <w:rFonts w:cstheme="minorHAnsi"/>
          <w:color w:val="000000"/>
          <w:kern w:val="0"/>
          <w:sz w:val="24"/>
          <w:szCs w:val="24"/>
        </w:rPr>
      </w:pPr>
    </w:p>
    <w:p w:rsidR="005F31DF" w:rsidRPr="005F31DF" w:rsidP="005F31DF" w14:paraId="01133895" w14:textId="4707C392">
      <w:pPr>
        <w:pStyle w:val="ListParagraph"/>
        <w:ind w:left="0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Change 1: _____________________________</w:t>
      </w:r>
    </w:p>
    <w:p w:rsidR="005F31DF" w:rsidRPr="005F31DF" w:rsidP="005F31DF" w14:paraId="3E84B510" w14:textId="7182EC79">
      <w:pPr>
        <w:pStyle w:val="ListParagraph"/>
        <w:ind w:left="0"/>
        <w:rPr>
          <w:rFonts w:cstheme="minorHAnsi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 xml:space="preserve">Change 2: </w:t>
      </w:r>
      <w:r w:rsidRPr="005F31DF">
        <w:rPr>
          <w:rFonts w:cstheme="minorHAnsi"/>
          <w:color w:val="000000"/>
          <w:kern w:val="0"/>
          <w:sz w:val="24"/>
          <w:szCs w:val="24"/>
        </w:rPr>
        <w:t>_____________________________</w:t>
      </w:r>
    </w:p>
    <w:p w:rsidR="005F31DF" w:rsidRPr="005F31DF" w:rsidP="005F31DF" w14:paraId="0422F8CA" w14:textId="6E92B25E">
      <w:pPr>
        <w:pStyle w:val="ListParagraph"/>
        <w:ind w:left="0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Change 3: _____________________________</w:t>
      </w:r>
    </w:p>
    <w:p w:rsidR="005F31DF" w:rsidRPr="005F31DF" w:rsidP="005F31DF" w14:paraId="614C6260" w14:textId="77777777">
      <w:pPr>
        <w:pStyle w:val="ListParagraph"/>
        <w:rPr>
          <w:rFonts w:cstheme="minorHAnsi"/>
          <w:color w:val="000000"/>
          <w:kern w:val="0"/>
          <w:sz w:val="24"/>
          <w:szCs w:val="24"/>
        </w:rPr>
      </w:pPr>
    </w:p>
    <w:p w:rsidR="005F31DF" w:rsidRPr="005F31DF" w:rsidP="005F31DF" w14:paraId="10C3561F" w14:textId="4903ED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Indicate how much you agree with the following statements.</w:t>
      </w:r>
    </w:p>
    <w:p w:rsidR="005F31DF" w:rsidRPr="005F31DF" w:rsidP="005F31DF" w14:paraId="30CBA6C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:rsidR="005F31DF" w:rsidRPr="005F31DF" w:rsidP="005F31DF" w14:paraId="0FC9C6A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The EHR...</w:t>
      </w:r>
    </w:p>
    <w:p w:rsidR="005F31DF" w:rsidRPr="005F31DF" w:rsidP="005F31DF" w14:paraId="4AD6F4D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......has the functionality for my specific specialty/clinical care focus.</w:t>
      </w:r>
    </w:p>
    <w:p w:rsidR="005F31DF" w:rsidRPr="005F31DF" w:rsidP="005F31DF" w14:paraId="337CE0A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..... provides expected integration wit</w:t>
      </w:r>
      <w:r w:rsidRPr="005F31DF">
        <w:rPr>
          <w:rFonts w:cstheme="minorHAnsi"/>
          <w:color w:val="000000"/>
          <w:kern w:val="0"/>
          <w:sz w:val="24"/>
          <w:szCs w:val="24"/>
        </w:rPr>
        <w:t xml:space="preserve">hin our </w:t>
      </w:r>
      <w:r w:rsidRPr="005F31DF">
        <w:rPr>
          <w:rFonts w:cstheme="minorHAnsi"/>
          <w:color w:val="000000"/>
          <w:kern w:val="0"/>
          <w:sz w:val="24"/>
          <w:szCs w:val="24"/>
        </w:rPr>
        <w:t>organization</w:t>
      </w:r>
    </w:p>
    <w:p w:rsidR="005F31DF" w:rsidRPr="005F31DF" w:rsidP="005F31DF" w14:paraId="58C472F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 xml:space="preserve">.... provides expected integration with outside </w:t>
      </w:r>
      <w:r w:rsidRPr="005F31DF">
        <w:rPr>
          <w:rFonts w:cstheme="minorHAnsi"/>
          <w:color w:val="000000"/>
          <w:kern w:val="0"/>
          <w:sz w:val="24"/>
          <w:szCs w:val="24"/>
        </w:rPr>
        <w:t>organizations</w:t>
      </w:r>
      <w:r w:rsidRPr="005F31DF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:rsidR="005F31DF" w:rsidRPr="005F31DF" w:rsidP="005F31DF" w14:paraId="037B3BF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 xml:space="preserve">... has alerts that prevent care-delivery </w:t>
      </w:r>
      <w:r w:rsidRPr="005F31DF">
        <w:rPr>
          <w:rFonts w:cstheme="minorHAnsi"/>
          <w:color w:val="000000"/>
          <w:kern w:val="0"/>
          <w:sz w:val="24"/>
          <w:szCs w:val="24"/>
        </w:rPr>
        <w:t>mistakes</w:t>
      </w:r>
      <w:r w:rsidRPr="005F31DF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:rsidR="005F31DF" w:rsidRPr="005F31DF" w:rsidP="005F31DF" w14:paraId="29B7F1C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:rsidR="005F31DF" w:rsidRPr="005F31DF" w:rsidP="005F31DF" w14:paraId="10C26B7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 xml:space="preserve">Strongly </w:t>
      </w:r>
      <w:r w:rsidRPr="005F31DF">
        <w:rPr>
          <w:rFonts w:cstheme="minorHAnsi"/>
          <w:color w:val="000000"/>
          <w:kern w:val="0"/>
          <w:sz w:val="24"/>
          <w:szCs w:val="24"/>
        </w:rPr>
        <w:t>disagree</w:t>
      </w:r>
    </w:p>
    <w:p w:rsidR="005F31DF" w:rsidRPr="005F31DF" w:rsidP="005F31DF" w14:paraId="0DA1220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Disagree</w:t>
      </w:r>
    </w:p>
    <w:p w:rsidR="005F31DF" w:rsidRPr="005F31DF" w:rsidP="005F31DF" w14:paraId="79A314B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Neither agree nor disagree</w:t>
      </w:r>
    </w:p>
    <w:p w:rsidR="005F31DF" w:rsidRPr="005F31DF" w:rsidP="005F31DF" w14:paraId="005DECA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Agree</w:t>
      </w:r>
    </w:p>
    <w:p w:rsidR="005F31DF" w:rsidRPr="005F31DF" w:rsidP="005F31DF" w14:paraId="2E4D4DA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 xml:space="preserve">Strongly </w:t>
      </w:r>
      <w:r w:rsidRPr="005F31DF">
        <w:rPr>
          <w:rFonts w:cstheme="minorHAnsi"/>
          <w:color w:val="000000"/>
          <w:kern w:val="0"/>
          <w:sz w:val="24"/>
          <w:szCs w:val="24"/>
        </w:rPr>
        <w:t>agree</w:t>
      </w:r>
    </w:p>
    <w:p w:rsidR="005F31DF" w:rsidP="005F31DF" w14:paraId="66A8472C" w14:textId="11D23F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N/A</w:t>
      </w:r>
    </w:p>
    <w:p w:rsidR="005F31DF" w:rsidP="005F31DF" w14:paraId="1536C34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:rsidR="005F31DF" w:rsidP="005F31DF" w14:paraId="3CF325E1" w14:textId="77777777">
      <w:pPr>
        <w:pStyle w:val="Default"/>
      </w:pPr>
    </w:p>
    <w:p w:rsidR="005F31DF" w:rsidP="005F31DF" w14:paraId="5700F145" w14:textId="77777777">
      <w:pPr>
        <w:pStyle w:val="Default"/>
        <w:rPr>
          <w:color w:val="152436"/>
          <w:sz w:val="27"/>
          <w:szCs w:val="27"/>
        </w:rPr>
      </w:pPr>
      <w:r>
        <w:rPr>
          <w:b/>
          <w:bCs/>
          <w:color w:val="152436"/>
          <w:sz w:val="27"/>
          <w:szCs w:val="27"/>
        </w:rPr>
        <w:t>Burnout</w:t>
      </w:r>
    </w:p>
    <w:p w:rsidR="005F31DF" w:rsidP="005F31DF" w14:paraId="2CE270D4" w14:textId="5A34B7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Burnout among military </w:t>
      </w:r>
      <w:r>
        <w:rPr>
          <w:rFonts w:ascii="Arial" w:hAnsi="Arial" w:cs="Arial"/>
          <w:color w:val="1D1D1D"/>
          <w:sz w:val="23"/>
          <w:szCs w:val="23"/>
        </w:rPr>
        <w:t>healthcare providers.</w:t>
      </w:r>
    </w:p>
    <w:p w:rsidR="005F31DF" w:rsidP="005F31DF" w14:paraId="6D2B4020" w14:textId="77777777">
      <w:pPr>
        <w:pStyle w:val="Default"/>
      </w:pPr>
    </w:p>
    <w:p w:rsidR="005F31DF" w:rsidP="005F31DF" w14:paraId="2F4805C2" w14:textId="77777777">
      <w:pPr>
        <w:pStyle w:val="Default"/>
      </w:pPr>
    </w:p>
    <w:p w:rsidR="005F31DF" w:rsidP="005F31DF" w14:paraId="7911C04F" w14:textId="21D1FDD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152436"/>
        </w:rPr>
      </w:pPr>
      <w:r w:rsidRPr="005F31DF">
        <w:rPr>
          <w:rFonts w:asciiTheme="minorHAnsi" w:hAnsiTheme="minorHAnsi" w:cstheme="minorHAnsi"/>
          <w:color w:val="152436"/>
        </w:rPr>
        <w:t>Using your own definition of burnout, select one of the answers below.</w:t>
      </w:r>
    </w:p>
    <w:p w:rsidR="005F31DF" w:rsidRPr="005F31DF" w:rsidP="005F31DF" w14:paraId="6342EFEC" w14:textId="77777777">
      <w:pPr>
        <w:pStyle w:val="Default"/>
        <w:ind w:left="720"/>
        <w:rPr>
          <w:rFonts w:asciiTheme="minorHAnsi" w:hAnsiTheme="minorHAnsi" w:cstheme="minorHAnsi"/>
          <w:color w:val="152436"/>
        </w:rPr>
      </w:pPr>
    </w:p>
    <w:p w:rsidR="005F31DF" w:rsidRPr="005F31DF" w:rsidP="005F31DF" w14:paraId="69227E0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 xml:space="preserve">I enjoy my work. I have no symptoms of burnout. </w:t>
      </w:r>
    </w:p>
    <w:p w:rsidR="005F31DF" w:rsidRPr="005F31DF" w:rsidP="005F31DF" w14:paraId="6B49EF5E" w14:textId="19FB28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 xml:space="preserve">I am under stress and don’t always have as much energy as I did, but I don’t feel burned out. </w:t>
      </w:r>
    </w:p>
    <w:p w:rsidR="005F31DF" w:rsidRPr="005F31DF" w:rsidP="005F31DF" w14:paraId="0E70C9A9" w14:textId="534F475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 xml:space="preserve">I am </w:t>
      </w:r>
      <w:r w:rsidRPr="005F31DF">
        <w:rPr>
          <w:rFonts w:cstheme="minorHAnsi"/>
          <w:color w:val="000000"/>
          <w:kern w:val="0"/>
          <w:sz w:val="24"/>
          <w:szCs w:val="24"/>
        </w:rPr>
        <w:t>definitely burning</w:t>
      </w:r>
      <w:r w:rsidRPr="005F31DF">
        <w:rPr>
          <w:rFonts w:cstheme="minorHAnsi"/>
          <w:color w:val="000000"/>
          <w:kern w:val="0"/>
          <w:sz w:val="24"/>
          <w:szCs w:val="24"/>
        </w:rPr>
        <w:t xml:space="preserve"> out and have one or more symptoms of burnout (e.g., emotional exhaustion). </w:t>
      </w:r>
    </w:p>
    <w:p w:rsidR="005F31DF" w:rsidRPr="005F31DF" w:rsidP="005F31DF" w14:paraId="17F50A13" w14:textId="2370D5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The symptoms of burnout that I am experiencing won’t go away.</w:t>
      </w:r>
      <w:r w:rsidRPr="005F31DF">
        <w:rPr>
          <w:rFonts w:cstheme="minorHAnsi"/>
          <w:color w:val="000000"/>
          <w:kern w:val="0"/>
          <w:sz w:val="24"/>
          <w:szCs w:val="24"/>
        </w:rPr>
        <w:t xml:space="preserve"> I think about work frustrations a lot. </w:t>
      </w:r>
    </w:p>
    <w:p w:rsidR="005F31DF" w:rsidRPr="005F31DF" w:rsidP="005F31DF" w14:paraId="2E903EC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5F31DF">
        <w:rPr>
          <w:rFonts w:cstheme="minorHAnsi"/>
          <w:color w:val="000000"/>
          <w:kern w:val="0"/>
          <w:sz w:val="24"/>
          <w:szCs w:val="24"/>
        </w:rPr>
        <w:t>I feel completely burned out. I am at the point where I may need to seek help.</w:t>
      </w:r>
    </w:p>
    <w:p w:rsidR="005F31DF" w:rsidRPr="005F31DF" w:rsidP="005F31DF" w14:paraId="672AF51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:rsidR="005F31DF" w:rsidRPr="005F31DF" w:rsidP="005F31DF" w14:paraId="68BD7FD4" w14:textId="77777777">
      <w:pPr>
        <w:pStyle w:val="ListParagraph"/>
        <w:rPr>
          <w:rFonts w:cstheme="minorHAnsi"/>
          <w:sz w:val="24"/>
          <w:szCs w:val="24"/>
        </w:rPr>
      </w:pPr>
    </w:p>
    <w:p w:rsidR="005F31DF" w:rsidRPr="005F31DF" w:rsidP="005F31DF" w14:paraId="1EB5C64A" w14:textId="77777777">
      <w:pPr>
        <w:pStyle w:val="ListParagraph"/>
        <w:rPr>
          <w:rFonts w:cstheme="minorHAns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3D3B4C"/>
    <w:multiLevelType w:val="hybridMultilevel"/>
    <w:tmpl w:val="D932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4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8A"/>
    <w:rsid w:val="00025F8A"/>
    <w:rsid w:val="00026B02"/>
    <w:rsid w:val="00264D25"/>
    <w:rsid w:val="002E3979"/>
    <w:rsid w:val="00307C75"/>
    <w:rsid w:val="003D6736"/>
    <w:rsid w:val="004C5024"/>
    <w:rsid w:val="005E7A93"/>
    <w:rsid w:val="005F31DF"/>
    <w:rsid w:val="006953CC"/>
    <w:rsid w:val="007D3E88"/>
    <w:rsid w:val="008C418F"/>
    <w:rsid w:val="00921E8D"/>
    <w:rsid w:val="00B96CA2"/>
    <w:rsid w:val="00C66E04"/>
    <w:rsid w:val="00CF3EB8"/>
    <w:rsid w:val="00DD30D9"/>
    <w:rsid w:val="00EB66C7"/>
    <w:rsid w:val="00F930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9B3937"/>
  <w15:chartTrackingRefBased/>
  <w15:docId w15:val="{6F519938-EF6B-4D9A-807E-F2ECC654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F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F8A"/>
    <w:pPr>
      <w:ind w:left="720"/>
      <w:contextualSpacing/>
    </w:pPr>
  </w:style>
  <w:style w:type="paragraph" w:styleId="Revision">
    <w:name w:val="Revision"/>
    <w:hidden/>
    <w:uiPriority w:val="99"/>
    <w:semiHidden/>
    <w:rsid w:val="00B96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Grifka, Amanda B CIV DHA STRAT &amp; PLAN (J-5) (USA)</dc:creator>
  <cp:lastModifiedBy>Petra</cp:lastModifiedBy>
  <cp:revision>2</cp:revision>
  <dcterms:created xsi:type="dcterms:W3CDTF">2024-09-04T15:43:00Z</dcterms:created>
  <dcterms:modified xsi:type="dcterms:W3CDTF">2024-09-04T15:43:00Z</dcterms:modified>
</cp:coreProperties>
</file>