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3474C4" w14:paraId="65F467B4" w14:textId="6530A9D2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 xml:space="preserve">Generic Clearance for the Collection of </w:t>
      </w:r>
      <w:r w:rsidRPr="003474C4">
        <w:rPr>
          <w:sz w:val="28"/>
        </w:rPr>
        <w:t>Qualitative Feedback on Agency Service Delivery</w:t>
      </w:r>
      <w:r w:rsidRPr="00F06866">
        <w:rPr>
          <w:sz w:val="28"/>
        </w:rPr>
        <w:t>”</w:t>
      </w:r>
      <w:r w:rsidR="00BA373D">
        <w:rPr>
          <w:sz w:val="28"/>
        </w:rPr>
        <w:t xml:space="preserve"> (OMB Control Number: 0704-0553</w:t>
      </w:r>
      <w:r>
        <w:rPr>
          <w:sz w:val="28"/>
        </w:rPr>
        <w:t>)</w:t>
      </w:r>
    </w:p>
    <w:p w:rsidR="007F7555" w:rsidRPr="007F7555" w:rsidP="007F7555" w14:paraId="6C3B41C0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bookmarkStart w:id="0" w:name="_Hlk162275577"/>
      <w:r w:rsidRPr="007F7555">
        <w:t>Hill Air Force Base (AFB) Pharmacy Satisfaction Survey</w:t>
      </w:r>
    </w:p>
    <w:bookmarkEnd w:id="0"/>
    <w:p w:rsidR="00E50293" w:rsidRPr="009239AA" w:rsidP="00434E33" w14:paraId="38564907" w14:textId="77777777">
      <w:pPr>
        <w:rPr>
          <w:b/>
        </w:rPr>
      </w:pPr>
    </w:p>
    <w:p w:rsidR="005E714A" w14:paraId="613C6922" w14:textId="77777777"/>
    <w:p w:rsidR="007F7555" w:rsidP="007F7555" w14:paraId="659A2427" w14:textId="77777777">
      <w:pPr>
        <w:rPr>
          <w:sz w:val="22"/>
          <w:szCs w:val="22"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547467">
        <w:t>Military Health System (MHS) pharmacies</w:t>
      </w:r>
      <w:r>
        <w:t xml:space="preserve"> in direct care (those at military treatment facilities [MTFs])</w:t>
      </w:r>
      <w:r w:rsidRPr="00547467">
        <w:t xml:space="preserve"> saw a dramatic decline in prescription volume at the outset of the COVID-19 pandemic</w:t>
      </w:r>
      <w:r>
        <w:t xml:space="preserve"> with a </w:t>
      </w:r>
      <w:r w:rsidRPr="00547467">
        <w:t>corresponding increase in volume of prescriptions filled at c</w:t>
      </w:r>
      <w:r w:rsidRPr="00547467">
        <w:t xml:space="preserve">ivilian retail pharmacies. This collection has been designed to ascertain why patients elected to leave the </w:t>
      </w:r>
      <w:r>
        <w:t>MTF</w:t>
      </w:r>
      <w:r w:rsidRPr="00547467">
        <w:t xml:space="preserve"> pharmac</w:t>
      </w:r>
      <w:r>
        <w:t xml:space="preserve">y </w:t>
      </w:r>
      <w:r w:rsidRPr="00547467">
        <w:t>for retail</w:t>
      </w:r>
      <w:r>
        <w:t xml:space="preserve"> pharmacies and </w:t>
      </w:r>
      <w:r w:rsidRPr="00547467">
        <w:t>why they continue to fill their prescriptions at retail</w:t>
      </w:r>
      <w:r>
        <w:t xml:space="preserve"> instead of at the MTF</w:t>
      </w:r>
      <w:r w:rsidRPr="00547467">
        <w:t>.</w:t>
      </w:r>
      <w:r>
        <w:t xml:space="preserve"> </w:t>
      </w:r>
      <w:r w:rsidR="002C66CF">
        <w:t>This survey is specifically for Hill Air Force Base (AFB) pharmacy at the 75 Medical Group (MDG).  The Hill AFB Pharmacy Satisfaction Survey</w:t>
      </w:r>
      <w:r>
        <w:t xml:space="preserve"> focuses on garnering insights into pharmacy customer perceptions, experiences, and expectations with the Hil</w:t>
      </w:r>
      <w:r w:rsidR="002C66CF">
        <w:t xml:space="preserve">l </w:t>
      </w:r>
      <w:r>
        <w:t>AFB pharmacy services, particularly</w:t>
      </w:r>
      <w:r>
        <w:t xml:space="preserve"> in the context of reasons for choosing a pharmacy, and overall satisfaction.</w:t>
      </w:r>
    </w:p>
    <w:p w:rsidR="00C8488C" w:rsidP="00434E33" w14:paraId="58432AA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23C77F8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14:paraId="4D54FD44" w14:textId="10A7D1DF">
      <w:r w:rsidRPr="00434E33">
        <w:rPr>
          <w:b/>
        </w:rPr>
        <w:t>DESCRIPTION OF RESPONDENTS</w:t>
      </w:r>
      <w:r>
        <w:t>: The survey respondents will be TRICARE beneficiaries</w:t>
      </w:r>
      <w:r w:rsidR="002C66CF">
        <w:t xml:space="preserve"> (i.e., adult patients)</w:t>
      </w:r>
      <w:r>
        <w:t xml:space="preserve"> at the Hill </w:t>
      </w:r>
      <w:r w:rsidR="002C66CF">
        <w:t>AFB</w:t>
      </w:r>
      <w:r w:rsidRPr="00547467">
        <w:t xml:space="preserve"> Pharmacy</w:t>
      </w:r>
      <w:r w:rsidR="00E067B6">
        <w:t xml:space="preserve"> who have had pharmacy services. The survey is being conducted at only one MTF.</w:t>
      </w:r>
    </w:p>
    <w:p w:rsidR="00E26329" w14:paraId="5084EDD9" w14:textId="77777777">
      <w:pPr>
        <w:rPr>
          <w:b/>
        </w:rPr>
      </w:pPr>
    </w:p>
    <w:p w:rsidR="00E26329" w14:paraId="16A57700" w14:textId="77777777">
      <w:pPr>
        <w:rPr>
          <w:b/>
        </w:rPr>
      </w:pPr>
    </w:p>
    <w:p w:rsidR="00F06866" w:rsidRPr="00F06866" w14:paraId="64D2F45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BF3C5E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1FC2023" w14:textId="3AE0520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7F7555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6069A3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FBDB51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BD8B6A7" w14:textId="16EFD6D3">
      <w:pPr>
        <w:pStyle w:val="Header"/>
        <w:tabs>
          <w:tab w:val="clear" w:pos="4320"/>
          <w:tab w:val="clear" w:pos="8640"/>
        </w:tabs>
      </w:pPr>
    </w:p>
    <w:p w:rsidR="003474C4" w14:paraId="0A1127F5" w14:textId="77777777">
      <w:pPr>
        <w:pStyle w:val="Header"/>
        <w:tabs>
          <w:tab w:val="clear" w:pos="4320"/>
          <w:tab w:val="clear" w:pos="8640"/>
        </w:tabs>
      </w:pPr>
    </w:p>
    <w:p w:rsidR="00CA2650" w14:paraId="03E3FE3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C9C136A" w14:textId="77777777">
      <w:pPr>
        <w:rPr>
          <w:sz w:val="16"/>
          <w:szCs w:val="16"/>
        </w:rPr>
      </w:pPr>
    </w:p>
    <w:p w:rsidR="008101A5" w:rsidRPr="009C13B9" w:rsidP="008101A5" w14:paraId="6AA1B361" w14:textId="77777777">
      <w:r>
        <w:t xml:space="preserve">I certify the following to be true: </w:t>
      </w:r>
    </w:p>
    <w:p w:rsidR="008101A5" w:rsidP="008101A5" w14:paraId="586B835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F9A075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4318FFB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117825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DEF786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>policy</w:t>
      </w:r>
      <w:r>
        <w:t xml:space="preserve"> decisions. </w:t>
      </w:r>
    </w:p>
    <w:p w:rsidR="008101A5" w:rsidP="008101A5" w14:paraId="16E9ECF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7359854" w14:textId="77777777"/>
    <w:p w:rsidR="007F7555" w:rsidP="007F7555" w14:paraId="4E219001" w14:textId="77777777">
      <w:pPr>
        <w:rPr>
          <w:sz w:val="22"/>
          <w:szCs w:val="22"/>
        </w:rPr>
      </w:pPr>
      <w:r>
        <w:t xml:space="preserve">Name:  </w:t>
      </w:r>
      <w:r w:rsidRPr="007F7555">
        <w:rPr>
          <w:u w:val="single"/>
        </w:rPr>
        <w:t>Maj James Holt, Pharmacy Flight Commander, 75th Medical Group</w:t>
      </w:r>
    </w:p>
    <w:p w:rsidR="009C13B9" w:rsidP="009C13B9" w14:paraId="789E46C2" w14:textId="77777777">
      <w:pPr>
        <w:pStyle w:val="ListParagraph"/>
        <w:ind w:left="360"/>
      </w:pPr>
    </w:p>
    <w:p w:rsidR="009C13B9" w:rsidP="009C13B9" w14:paraId="6B0D7CDB" w14:textId="77777777">
      <w:r>
        <w:t>To a</w:t>
      </w:r>
      <w:r>
        <w:t>ssist review, please provide answers to the following question:</w:t>
      </w:r>
    </w:p>
    <w:p w:rsidR="009C13B9" w:rsidP="009C13B9" w14:paraId="7F7BCB7A" w14:textId="77777777">
      <w:pPr>
        <w:pStyle w:val="ListParagraph"/>
        <w:ind w:left="360"/>
      </w:pPr>
    </w:p>
    <w:p w:rsidR="009C13B9" w:rsidRPr="00C86E91" w:rsidP="00C86E91" w14:paraId="4B39F32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931949B" w14:textId="7D7AFB8B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7F7555">
        <w:t>X</w:t>
      </w:r>
      <w:r w:rsidR="009239AA">
        <w:t xml:space="preserve">]  No </w:t>
      </w:r>
    </w:p>
    <w:p w:rsidR="00C86E91" w:rsidP="00C86E91" w14:paraId="4E1EC0B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0CD343F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FE2D8EF" w14:textId="77777777">
      <w:pPr>
        <w:pStyle w:val="ListParagraph"/>
        <w:ind w:left="0"/>
        <w:rPr>
          <w:b/>
        </w:rPr>
      </w:pPr>
    </w:p>
    <w:p w:rsidR="003474C4" w:rsidP="00C86E91" w14:paraId="7F391D03" w14:textId="77777777">
      <w:pPr>
        <w:pStyle w:val="ListParagraph"/>
        <w:ind w:left="0"/>
        <w:rPr>
          <w:b/>
        </w:rPr>
      </w:pPr>
    </w:p>
    <w:p w:rsidR="00C86E91" w:rsidRPr="00C86E91" w:rsidP="00C86E91" w14:paraId="5CA914E0" w14:textId="4F36AA89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F24CFC" w:rsidRPr="003474C4" w14:paraId="73D4139C" w14:textId="0EE21D25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7F7555">
        <w:t>X</w:t>
      </w:r>
      <w:r>
        <w:t xml:space="preserve">] No  </w:t>
      </w:r>
    </w:p>
    <w:p w:rsidR="00C86E91" w14:paraId="2A013598" w14:textId="77777777">
      <w:pPr>
        <w:rPr>
          <w:b/>
        </w:rPr>
      </w:pPr>
    </w:p>
    <w:p w:rsidR="00C86E91" w14:paraId="0B71CDAE" w14:textId="77777777">
      <w:pPr>
        <w:rPr>
          <w:b/>
        </w:rPr>
      </w:pPr>
    </w:p>
    <w:p w:rsidR="005E714A" w:rsidP="00C86E91" w14:paraId="27EC4E4D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2F849B64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CE85E4C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0D4A26BE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70BD1193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20582A57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715D21D8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31EFF7B4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197642C8" w14:textId="6416FD6E">
            <w:r>
              <w:t>Individuals or Households</w:t>
            </w:r>
          </w:p>
        </w:tc>
        <w:tc>
          <w:tcPr>
            <w:tcW w:w="1530" w:type="dxa"/>
          </w:tcPr>
          <w:p w:rsidR="006832D9" w:rsidP="00843796" w14:paraId="68ECBCD5" w14:textId="77777777">
            <w:r>
              <w:t>200</w:t>
            </w:r>
          </w:p>
        </w:tc>
        <w:tc>
          <w:tcPr>
            <w:tcW w:w="1710" w:type="dxa"/>
          </w:tcPr>
          <w:p w:rsidR="006832D9" w:rsidP="00843796" w14:paraId="5D1530D6" w14:textId="77777777">
            <w:r>
              <w:t>10 minutes</w:t>
            </w:r>
          </w:p>
        </w:tc>
        <w:tc>
          <w:tcPr>
            <w:tcW w:w="1003" w:type="dxa"/>
          </w:tcPr>
          <w:p w:rsidR="006832D9" w:rsidP="00843796" w14:paraId="10FF6C71" w14:textId="77777777">
            <w:r>
              <w:t xml:space="preserve">33.3 </w:t>
            </w:r>
            <w:r>
              <w:t>hours</w:t>
            </w:r>
          </w:p>
        </w:tc>
      </w:tr>
      <w:tr w14:paraId="4CD1EC8C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DFE8743" w14:textId="77777777"/>
        </w:tc>
        <w:tc>
          <w:tcPr>
            <w:tcW w:w="1530" w:type="dxa"/>
          </w:tcPr>
          <w:p w:rsidR="006832D9" w:rsidP="00843796" w14:paraId="0897EB23" w14:textId="77777777"/>
        </w:tc>
        <w:tc>
          <w:tcPr>
            <w:tcW w:w="1710" w:type="dxa"/>
          </w:tcPr>
          <w:p w:rsidR="006832D9" w:rsidP="00843796" w14:paraId="4724505E" w14:textId="77777777"/>
        </w:tc>
        <w:tc>
          <w:tcPr>
            <w:tcW w:w="1003" w:type="dxa"/>
          </w:tcPr>
          <w:p w:rsidR="006832D9" w:rsidP="00843796" w14:paraId="572BF7E5" w14:textId="77777777"/>
        </w:tc>
      </w:tr>
      <w:tr w14:paraId="1CCC8746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2C6CA754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5F5C0DA4" w14:textId="77777777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710" w:type="dxa"/>
          </w:tcPr>
          <w:p w:rsidR="006832D9" w:rsidP="00843796" w14:paraId="69843B65" w14:textId="77777777">
            <w:r>
              <w:t>10 minutes</w:t>
            </w:r>
          </w:p>
        </w:tc>
        <w:tc>
          <w:tcPr>
            <w:tcW w:w="1003" w:type="dxa"/>
          </w:tcPr>
          <w:p w:rsidR="006832D9" w:rsidRPr="0001027E" w:rsidP="00843796" w14:paraId="10E78456" w14:textId="77777777">
            <w:pPr>
              <w:rPr>
                <w:b/>
              </w:rPr>
            </w:pPr>
            <w:r>
              <w:rPr>
                <w:b/>
              </w:rPr>
              <w:t>33.3 hours</w:t>
            </w:r>
          </w:p>
        </w:tc>
      </w:tr>
    </w:tbl>
    <w:p w:rsidR="00F3170F" w:rsidP="00F3170F" w14:paraId="6D6E4C76" w14:textId="77777777"/>
    <w:p w:rsidR="005E714A" w14:paraId="3B78485F" w14:textId="77777777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is </w:t>
      </w:r>
      <w:r w:rsidRPr="00E067B6" w:rsidR="00E067B6">
        <w:rPr>
          <w:u w:val="single"/>
        </w:rPr>
        <w:t>$992.</w:t>
      </w:r>
    </w:p>
    <w:p w:rsidR="00ED6492" w14:paraId="107D47F2" w14:textId="77777777">
      <w:pPr>
        <w:rPr>
          <w:b/>
          <w:bCs/>
          <w:u w:val="single"/>
        </w:rPr>
      </w:pPr>
    </w:p>
    <w:p w:rsidR="0069403B" w:rsidP="00F06866" w14:paraId="313DC3D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98DE58B" w14:textId="77777777">
      <w:pPr>
        <w:rPr>
          <w:b/>
        </w:rPr>
      </w:pPr>
    </w:p>
    <w:p w:rsidR="00F06866" w:rsidP="00F06866" w14:paraId="43ABDD5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3561B68" w14:textId="674F9B8B">
      <w:pPr>
        <w:pStyle w:val="ListParagraph"/>
        <w:numPr>
          <w:ilvl w:val="0"/>
          <w:numId w:val="15"/>
        </w:numPr>
      </w:pPr>
      <w:r>
        <w:t>Do you have a customer list or something similar that defines the universe o</w:t>
      </w:r>
      <w:r>
        <w:t>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067B6">
        <w:t>X</w:t>
      </w:r>
      <w:r>
        <w:t>] Yes</w:t>
      </w:r>
      <w:r>
        <w:tab/>
      </w:r>
      <w:r>
        <w:t>[ ]</w:t>
      </w:r>
      <w:r>
        <w:t xml:space="preserve"> No</w:t>
      </w:r>
    </w:p>
    <w:p w:rsidR="00A403BB" w:rsidP="003474C4" w14:paraId="794A86F1" w14:textId="77777777"/>
    <w:p w:rsidR="00A403BB" w:rsidP="00A403BB" w14:paraId="3B27D126" w14:textId="77777777">
      <w:r>
        <w:t>T</w:t>
      </w:r>
      <w:r>
        <w:t xml:space="preserve">RICARE beneficiaries who have received pharmacy </w:t>
      </w:r>
      <w:r w:rsidR="002C66CF">
        <w:t>services</w:t>
      </w:r>
      <w:r>
        <w:t xml:space="preserve"> from the 75 MDG at Hill Air Force Base can opt-in to receive texts from the pharmacy. These i</w:t>
      </w:r>
      <w:r>
        <w:t>ndividuals will be sent a link to complete the short survey.</w:t>
      </w:r>
    </w:p>
    <w:p w:rsidR="00A403BB" w:rsidP="00A403BB" w14:paraId="018F738D" w14:textId="610550A2"/>
    <w:p w:rsidR="003474C4" w:rsidP="00A403BB" w14:paraId="23F3315E" w14:textId="77777777"/>
    <w:p w:rsidR="00A403BB" w:rsidP="00A403BB" w14:paraId="1A69090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A8CCF2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16F4C592" w14:textId="7F5B8F6D">
      <w:pPr>
        <w:ind w:left="720"/>
      </w:pPr>
      <w:r>
        <w:t>[</w:t>
      </w:r>
      <w:r w:rsidR="00E067B6">
        <w:t>X</w:t>
      </w:r>
      <w:r>
        <w:t xml:space="preserve">] Web-based or other forms of </w:t>
      </w:r>
      <w:r>
        <w:t>Social Media</w:t>
      </w:r>
      <w:r>
        <w:t xml:space="preserve"> </w:t>
      </w:r>
    </w:p>
    <w:p w:rsidR="001B0AAA" w:rsidP="001B0AAA" w14:paraId="474C2BCF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1B0AAA" w:rsidP="001B0AAA" w14:paraId="50397FC3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1B0AAA" w:rsidP="001B0AAA" w14:paraId="48E73454" w14:textId="77777777">
      <w:pPr>
        <w:ind w:left="720"/>
      </w:pPr>
      <w:r>
        <w:t>[  ]</w:t>
      </w:r>
      <w:r>
        <w:t xml:space="preserve"> Mail </w:t>
      </w:r>
    </w:p>
    <w:p w:rsidR="001B0AAA" w:rsidP="001B0AAA" w14:paraId="68CF6835" w14:textId="78763717">
      <w:pPr>
        <w:ind w:left="720"/>
      </w:pPr>
      <w:r>
        <w:t>[  ]</w:t>
      </w:r>
      <w:r>
        <w:t xml:space="preserve"> </w:t>
      </w:r>
      <w:r>
        <w:t>Other, Explain</w:t>
      </w:r>
    </w:p>
    <w:p w:rsidR="003474C4" w:rsidP="001B0AAA" w14:paraId="6A2C5760" w14:textId="77777777">
      <w:pPr>
        <w:ind w:left="720"/>
      </w:pPr>
    </w:p>
    <w:p w:rsidR="00F24CFC" w:rsidP="00F24CFC" w14:paraId="77DDB675" w14:textId="61EDD44E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E067B6">
        <w:t>X</w:t>
      </w:r>
      <w:r>
        <w:t>] No</w:t>
      </w:r>
    </w:p>
    <w:p w:rsidR="00F24CFC" w:rsidP="00F24CFC" w14:paraId="0FAD945A" w14:textId="77777777">
      <w:pPr>
        <w:pStyle w:val="ListParagraph"/>
        <w:ind w:left="360"/>
      </w:pPr>
      <w:r>
        <w:t xml:space="preserve"> </w:t>
      </w:r>
    </w:p>
    <w:p w:rsidR="005E714A" w:rsidRPr="00A450B9" w:rsidP="00A450B9" w14:paraId="1120FF43" w14:textId="77777777">
      <w:pPr>
        <w:rPr>
          <w:b/>
        </w:rPr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7D4BE8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373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59DD945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1245345">
    <w:abstractNumId w:val="10"/>
  </w:num>
  <w:num w:numId="2" w16cid:durableId="1212687769">
    <w:abstractNumId w:val="16"/>
  </w:num>
  <w:num w:numId="3" w16cid:durableId="408163434">
    <w:abstractNumId w:val="15"/>
  </w:num>
  <w:num w:numId="4" w16cid:durableId="1382288892">
    <w:abstractNumId w:val="17"/>
  </w:num>
  <w:num w:numId="5" w16cid:durableId="825243898">
    <w:abstractNumId w:val="3"/>
  </w:num>
  <w:num w:numId="6" w16cid:durableId="481964837">
    <w:abstractNumId w:val="1"/>
  </w:num>
  <w:num w:numId="7" w16cid:durableId="1529873013">
    <w:abstractNumId w:val="8"/>
  </w:num>
  <w:num w:numId="8" w16cid:durableId="2078820003">
    <w:abstractNumId w:val="13"/>
  </w:num>
  <w:num w:numId="9" w16cid:durableId="783310279">
    <w:abstractNumId w:val="9"/>
  </w:num>
  <w:num w:numId="10" w16cid:durableId="1601177694">
    <w:abstractNumId w:val="2"/>
  </w:num>
  <w:num w:numId="11" w16cid:durableId="505899360">
    <w:abstractNumId w:val="6"/>
  </w:num>
  <w:num w:numId="12" w16cid:durableId="1598751686">
    <w:abstractNumId w:val="7"/>
  </w:num>
  <w:num w:numId="13" w16cid:durableId="1744135267">
    <w:abstractNumId w:val="0"/>
  </w:num>
  <w:num w:numId="14" w16cid:durableId="2059549170">
    <w:abstractNumId w:val="14"/>
  </w:num>
  <w:num w:numId="15" w16cid:durableId="1133525413">
    <w:abstractNumId w:val="12"/>
  </w:num>
  <w:num w:numId="16" w16cid:durableId="845092566">
    <w:abstractNumId w:val="11"/>
  </w:num>
  <w:num w:numId="17" w16cid:durableId="1227718403">
    <w:abstractNumId w:val="4"/>
  </w:num>
  <w:num w:numId="18" w16cid:durableId="2017491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55F9"/>
    <w:rsid w:val="000F68BE"/>
    <w:rsid w:val="00122326"/>
    <w:rsid w:val="001927A4"/>
    <w:rsid w:val="00194AC6"/>
    <w:rsid w:val="001A23B0"/>
    <w:rsid w:val="001A25CC"/>
    <w:rsid w:val="001B0AAA"/>
    <w:rsid w:val="001B508F"/>
    <w:rsid w:val="001C39F7"/>
    <w:rsid w:val="00237B48"/>
    <w:rsid w:val="0024521E"/>
    <w:rsid w:val="00263C3D"/>
    <w:rsid w:val="00274D0B"/>
    <w:rsid w:val="002B052D"/>
    <w:rsid w:val="002B34CD"/>
    <w:rsid w:val="002B3C95"/>
    <w:rsid w:val="002C66CF"/>
    <w:rsid w:val="002D0B92"/>
    <w:rsid w:val="003474C4"/>
    <w:rsid w:val="003D5BBE"/>
    <w:rsid w:val="003E3C61"/>
    <w:rsid w:val="003F1C5B"/>
    <w:rsid w:val="00434E33"/>
    <w:rsid w:val="00441434"/>
    <w:rsid w:val="004443D4"/>
    <w:rsid w:val="0045264C"/>
    <w:rsid w:val="004876EC"/>
    <w:rsid w:val="004C6324"/>
    <w:rsid w:val="004D6E14"/>
    <w:rsid w:val="005009B0"/>
    <w:rsid w:val="00547467"/>
    <w:rsid w:val="005554DA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A2C73"/>
    <w:rsid w:val="007F7080"/>
    <w:rsid w:val="007F7555"/>
    <w:rsid w:val="00802607"/>
    <w:rsid w:val="008101A5"/>
    <w:rsid w:val="00822664"/>
    <w:rsid w:val="00843796"/>
    <w:rsid w:val="00895229"/>
    <w:rsid w:val="008B2EB3"/>
    <w:rsid w:val="008B7A57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16DB2"/>
    <w:rsid w:val="00A17803"/>
    <w:rsid w:val="00A403BB"/>
    <w:rsid w:val="00A450B9"/>
    <w:rsid w:val="00A674DF"/>
    <w:rsid w:val="00A83AA6"/>
    <w:rsid w:val="00A934D6"/>
    <w:rsid w:val="00AE1809"/>
    <w:rsid w:val="00B632BA"/>
    <w:rsid w:val="00B80D76"/>
    <w:rsid w:val="00BA2105"/>
    <w:rsid w:val="00BA373D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2471A"/>
    <w:rsid w:val="00D6383F"/>
    <w:rsid w:val="00DB59D0"/>
    <w:rsid w:val="00DC33D3"/>
    <w:rsid w:val="00E067B6"/>
    <w:rsid w:val="00E26329"/>
    <w:rsid w:val="00E40B50"/>
    <w:rsid w:val="00E50293"/>
    <w:rsid w:val="00E65FFC"/>
    <w:rsid w:val="00E744EA"/>
    <w:rsid w:val="00E80951"/>
    <w:rsid w:val="00E854FE"/>
    <w:rsid w:val="00E86CC6"/>
    <w:rsid w:val="00EB0F75"/>
    <w:rsid w:val="00EB56B3"/>
    <w:rsid w:val="00ED6492"/>
    <w:rsid w:val="00EF2095"/>
    <w:rsid w:val="00EF636A"/>
    <w:rsid w:val="00F06866"/>
    <w:rsid w:val="00F15956"/>
    <w:rsid w:val="00F24CFC"/>
    <w:rsid w:val="00F3170F"/>
    <w:rsid w:val="00F74D1E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D64D20"/>
  <w15:chartTrackingRefBased/>
  <w15:docId w15:val="{1250B4BF-030F-470F-B091-54E18E7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615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Schuff, Nicholas A CTR WHS ESD (USA)</cp:lastModifiedBy>
  <cp:revision>2</cp:revision>
  <cp:lastPrinted>2010-10-04T15:59:00Z</cp:lastPrinted>
  <dcterms:created xsi:type="dcterms:W3CDTF">2024-04-03T18:19:00Z</dcterms:created>
  <dcterms:modified xsi:type="dcterms:W3CDTF">2024-04-03T18:19:00Z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