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70F58" w:rsidRPr="00A70F58" w:rsidP="00A70F58">
      <w:pPr>
        <w:rPr>
          <w:b/>
        </w:rPr>
      </w:pPr>
      <w:r>
        <w:rPr>
          <w:b/>
        </w:rPr>
        <w:t>Script (to be sent through emails to participants with a link to the survey):</w:t>
      </w:r>
    </w:p>
    <w:p w:rsidR="00AE247B" w:rsidP="0087044A">
      <w:r>
        <w:t>Good morning Team,</w:t>
      </w:r>
      <w:r w:rsidR="0087044A">
        <w:t xml:space="preserve"> </w:t>
      </w:r>
    </w:p>
    <w:p w:rsidR="0087044A" w:rsidP="0087044A">
      <w:bookmarkStart w:id="0" w:name="_GoBack"/>
      <w:bookmarkEnd w:id="0"/>
      <w:r>
        <w:t xml:space="preserve">As we discussed, </w:t>
      </w:r>
      <w:r>
        <w:t>we're</w:t>
      </w:r>
      <w:r w:rsidR="001D1D70">
        <w:t xml:space="preserve"> looking forward</w:t>
      </w:r>
      <w:r>
        <w:t xml:space="preserve"> to your participation in our Third Country/Host Nation foreign workforce climate survey. We value your thoughts and would like to gather your feedback on your time with us.</w:t>
      </w:r>
    </w:p>
    <w:p w:rsidR="0087044A" w:rsidP="0087044A">
      <w:r>
        <w:t>You will be asked a series of questions about your experience working at FLC Bahrain. There are five main categories in this survey: Command Climate; Management; Opportunities; Organizational Structure; and Additional Open Questions. Questions are either in a five-point scale format or allow for open text entry.</w:t>
      </w:r>
    </w:p>
    <w:p w:rsidR="0087044A" w:rsidP="0087044A">
      <w:r>
        <w:t xml:space="preserve">The survey is entirely voluntary. Your feedback is valued and is vital to our command "Get Real, Get Better" campaign. </w:t>
      </w:r>
    </w:p>
    <w:p w:rsidR="0087044A" w:rsidP="0087044A">
      <w:r>
        <w:t>To take the survey, click on the link below or copy and paste into your browser. It will take approximately 15 - 20 minutes to complete.</w:t>
      </w:r>
    </w:p>
    <w:p w:rsidR="0087044A" w:rsidRPr="00AE247B" w:rsidP="0087044A">
      <w:pPr>
        <w:rPr>
          <w:b/>
        </w:rPr>
      </w:pPr>
      <w:r w:rsidRPr="00AE247B">
        <w:rPr>
          <w:b/>
        </w:rPr>
        <w:t>LINK</w:t>
      </w:r>
    </w:p>
    <w:p w:rsidR="00D0329F" w:rsidP="0087044A">
      <w:r>
        <w:t>Again, thank you for your participation!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C77"/>
    <w:rsid w:val="001D1D70"/>
    <w:rsid w:val="0036216F"/>
    <w:rsid w:val="00553C69"/>
    <w:rsid w:val="00760C77"/>
    <w:rsid w:val="0087044A"/>
    <w:rsid w:val="00A70F58"/>
    <w:rsid w:val="00AB2E11"/>
    <w:rsid w:val="00AE247B"/>
    <w:rsid w:val="00BE72EA"/>
    <w:rsid w:val="00D0329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2A23A3"/>
  <w15:chartTrackingRefBased/>
  <w15:docId w15:val="{8628F04A-31EE-43E7-ABC3-863DF28F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2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Strausburg, Sadie L CIV USN COMNAVSUPSYSCOM PA (USA)</dc:creator>
  <cp:lastModifiedBy>Schuff, Nicholas A CTR WHS ESD</cp:lastModifiedBy>
  <cp:revision>4</cp:revision>
  <dcterms:created xsi:type="dcterms:W3CDTF">2022-09-27T18:57:00Z</dcterms:created>
  <dcterms:modified xsi:type="dcterms:W3CDTF">2022-11-08T21:29:00Z</dcterms:modified>
</cp:coreProperties>
</file>